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Tinospora Crispa: Unlocking the Potential of a Traditional Herb</w:t>
      </w:r>
    </w:p>
    <w:p>
      <w:pPr>
        <w:pStyle w:val="CustomBody"/>
      </w:pPr>
      <w:r>
        <w:t>Generated on November 25, 2025</w:t>
      </w:r>
    </w:p>
    <w:p>
      <w:pPr>
        <w:pStyle w:val="CustomBody"/>
      </w:pPr>
      <w:r>
        <w:t>Prepared by Academic Research by Crew with students of Thammasat University</w:t>
      </w:r>
    </w:p>
    <w:p>
      <w:r>
        <w:br w:type="page"/>
      </w:r>
    </w:p>
    <w:p>
      <w:pPr>
        <w:pStyle w:val="CustomHeading"/>
      </w:pPr>
      <w:r>
        <w:t>Tinospora Crispa: Unlocking the Potential of a Traditional Herb</w:t>
      </w:r>
    </w:p>
    <w:p>
      <w:pPr>
        <w:pStyle w:val="CustomHeading"/>
      </w:pPr>
      <w:r>
        <w:t>Herbal in Wellness Trends</w:t>
      </w:r>
    </w:p>
    <w:p>
      <w:pPr>
        <w:pStyle w:val="CustomBody"/>
      </w:pPr>
      <w:r>
        <w:t>The wellness industry has seen a surge in interest in traditional herbs and natural remedies, with consumers increasingly seeking out products that offer a holistic approach to health. Although specific trend facts on Tinospora crispa are not available, the broader trend towards natural and herbal solutions presents an opportunity for products featuring this herb. Tinospora crispa, with its traditional use in relieving stomach pain and treating fever, could capitalize on this trend by offering a natural alternative for digestive health and immune system support.</w:t>
      </w:r>
    </w:p>
    <w:p>
      <w:pPr>
        <w:pStyle w:val="CustomHeading"/>
      </w:pPr>
      <w:r>
        <w:t>Scientific Deep-Dive</w:t>
      </w:r>
    </w:p>
    <w:p>
      <w:pPr>
        <w:pStyle w:val="CustomBody"/>
      </w:pPr>
      <w:r>
        <w:t>Tinospora crispa, a herb used in traditional Thai medicine, has been found to contain the compound Borapetoside E. Research has shown that this herb possesses anti-inflammatory and immunomodulatory effects, making it a potential candidate for developing products aimed at supporting immune health and reducing inflammation. The identification of Borapetoside E as a key compound in Tinospora crispa underscores the importance of further scientific investigation into the herb's properties and potential applications.</w:t>
      </w:r>
    </w:p>
    <w:p>
      <w:pPr>
        <w:pStyle w:val="CustomBody"/>
      </w:pPr>
      <w:r>
        <w:t>Scientific Research:</w:t>
        <w:br/>
        <w:t>The relationship between gene family expansion and the resulting changes in plant phenotypes has shown remarkable complexity during the evolution. The gene family expansion has contributed to the diversity in plant phenotypes, specifically metabolites through neo-functionalization and sub-functionalization. However, the negative regulatory effects associated with the gene family expansion remain poorly understood.</w:t>
        <w:br/>
        <w:t>This study investigates the immunomodulatory effects of various aqueous plant extracts on immune cells and cytokine production. In vitro, several extracts, including holy basil (Ocimum sanctum), patawali (Tinospora crispa), and Indian borage (Plectranthus amboinicus L.), significantly increased CD3+ T-cell populations, while soap pod (Acacia concinna), garlic (Allium sativum L.), and neem (Azadirachta indica) also boosted CD45RA+ B-cells.</w:t>
      </w:r>
    </w:p>
    <w:p>
      <w:pPr>
        <w:pStyle w:val="CustomHeading"/>
      </w:pPr>
      <w:r>
        <w:t>Traditional Wisdom</w:t>
      </w:r>
    </w:p>
    <w:p>
      <w:pPr>
        <w:pStyle w:val="CustomBody"/>
      </w:pPr>
      <w:r>
        <w:t>In traditional Thai medicine, Tinospora crispa is known by different local names, such as "Khamin Chan" in Ban Cham Pla Lai and "Luek Dee Plee" in Ban Dong Bang. The communities of Ban Cham Pla Lai and Ban Dong Bang, located in Chanthaburi Province, have a deep understanding of the local flora and fauna, which has been passed down through generations. Tinospora crispa is used to relieve stomach pain in Ban Cham Pla Lai, where it is processed through drying, and to treat fever in Ban Dong Bang, where it is processed through steaming. The rich cultural heritage of these communities highlights the importance of preserving traditional knowledge and practices related to herbal medicine.</w:t>
      </w:r>
    </w:p>
    <w:p>
      <w:pPr>
        <w:pStyle w:val="CustomHeading"/>
      </w:pPr>
      <w:r>
        <w:t>Safety, Regulatory, and Constraints</w:t>
      </w:r>
    </w:p>
    <w:p>
      <w:pPr>
        <w:pStyle w:val="CustomBody"/>
      </w:pPr>
      <w:r>
        <w:t>Tinospora crispa has been associated with cases of acute liver injury, with a hepatocellular pattern and sometimes a severe course. The mechanism of injury is thought to be immunologically mediated, related to the herb's ability to activate immune function and restore immune health. Side effects are uncommon but may include headache, dizziness, nausea, abdominal discomfort, diarrhea, and rash. Given these safety concerns, any product development must prioritize careful dosing, monitoring of liver function, and clear labeling of potential risks. Regulatory compliance and safety assessments are crucial steps in bringing products featuring Tinospora crispa to market.</w:t>
      </w:r>
    </w:p>
    <w:p>
      <w:pPr>
        <w:pStyle w:val="CustomHeading"/>
      </w:pPr>
      <w:r>
        <w:t>Strategic Analysis and Product Opportunities</w:t>
      </w:r>
    </w:p>
    <w:p>
      <w:pPr>
        <w:pStyle w:val="CustomBody"/>
      </w:pPr>
      <w:r>
        <w:t>The market opportunity for products featuring Tinospora crispa lies in its potential to offer natural solutions for digestive health and immune system support. However, the technical feasibility of developing such products is contingent upon addressing the critical safety constraints associated with the herb's use. A strategic approach to product development would involve thorough research on safe extraction methods, clinical trials to understand benefits and risks, and the development of clearly labeled products with robust monitoring systems for adverse effects. By navigating these challenges, it is possible to unlock the potential of Tinospora crispa and meet the growing demand for natural health solutions.</w:t>
      </w:r>
    </w:p>
    <w:p>
      <w:pPr>
        <w:pStyle w:val="CustomHeading"/>
      </w:pPr>
      <w:r>
        <w:t>Herbal Knowledge Summary</w:t>
      </w:r>
    </w:p>
    <w:p>
      <w:pPr>
        <w:pStyle w:val="CustomBody"/>
      </w:pPr>
      <w:r>
        <w:t>Tinospora crispa, also known as บอระเพ็ด, is a herb used in traditional Thai medicine. It is believed to have various health benefits, including aiding digestion and relieving symptoms of certain diseases. The herb contains the compound Borapetoside E and has been found to possess anti-inflammatory and immunomodulatory effects. Traditional communities in Thailand, such as Ban Cham Pla Lai and Ban Dong Bang, have used Tinospora crispa for generations, highlighting its importance in local cultural heritage and traditional medicine practices.</w:t>
      </w:r>
    </w:p>
    <w:p>
      <w:pPr>
        <w:pStyle w:val="CustomHeading"/>
      </w:pPr>
      <w:r>
        <w:t>Conclusion</w:t>
      </w:r>
    </w:p>
    <w:p>
      <w:pPr>
        <w:pStyle w:val="CustomBody"/>
      </w:pPr>
      <w:r>
        <w:t>Tinospora crispa presents a complex case of a traditional herb with potential health benefits and significant safety concerns. By understanding the scientific basis of its effects, respecting traditional wisdom, and addressing regulatory and safety constraints, it is possible to develop products that safely harness the benefits of this herb. The strategic development of Tinospora crispa-based products requires a cautious and multi-step approach, prioritizing safety, efficacy, and cultural sensitivity. As the wellness industry continues to evolve, herbs like Tinospora crispa offer a glimpse into the potential of traditional knowledge and natural remedies to contribute to modern health solutions.</w:t>
      </w:r>
    </w:p>
    <w:p>
      <w:pPr>
        <w:pStyle w:val="CustomHeading"/>
      </w:pPr>
      <w:r>
        <w:t>References</w:t>
      </w:r>
    </w:p>
    <w:p>
      <w:pPr>
        <w:pStyle w:val="CustomBody"/>
      </w:pPr>
      <w:r>
        <w:t>[1] Chen, Z., Xun, L., Lu, Y., Yang, X., Chen, M., Yang, T., ... &amp; Yang, X. (2025). The chromosome-scale genomes of two Tinospora species reveal differential regulation of the MEP pathway in terpenoid biosynthesis. BMC Biology, 23(1), 84.</w:t>
        <w:br/>
        <w:t>[2] Dobutr, T., Jangpromma, N., Patramanon, R., Daduang, J., Kulchat, S., Areemit, J., ... &amp; Daduang, S. (2025). Screening of aqueous plant extracts for immunomodulatory effects on immune cells and cytokine production: In vitro and in vivo analyses. Heliyon, 11(4), e42692.</w:t>
      </w:r>
    </w:p>
    <w:p>
      <w:pPr>
        <w:pStyle w:val="CustomHeading"/>
      </w:pPr>
      <w:r>
        <w:t>Sources Consulted</w:t>
      </w:r>
    </w:p>
    <w:p>
      <w:pPr>
        <w:pStyle w:val="CustomBody"/>
      </w:pPr>
      <w:r>
        <w:t>[1] https://doi.org/10.1186/s12915-025-02185-z</w:t>
        <w:br/>
        <w:t>[2] https://doi.org/10.1016/j.heliyon.2025.e42692</w:t>
        <w:br/>
        <w:t>[3] https://www.ncbi.nlm.nih.gov/books/NBK608429/</w:t>
        <w:br/>
        <w:t>[4] https://culturio.sac.or.th/content/1459</w:t>
        <w:br/>
        <w:t>[5] https://culturio.sac.or.th/content/1460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