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5BE98" w14:textId="77777777" w:rsidR="009F2268" w:rsidRDefault="00000000">
      <w:pPr>
        <w:pStyle w:val="Title"/>
      </w:pPr>
      <w:r>
        <w:t>Onion: From Ancient Wisdom to Modern Strategy</w:t>
      </w:r>
    </w:p>
    <w:p w14:paraId="3E4D9813" w14:textId="77777777" w:rsidR="009F2268" w:rsidRDefault="00000000">
      <w:pPr>
        <w:pStyle w:val="CustomBody"/>
      </w:pPr>
      <w:r>
        <w:t>Generated on December 01, 2025</w:t>
      </w:r>
    </w:p>
    <w:p w14:paraId="41CFD5FD" w14:textId="77777777" w:rsidR="009F2268" w:rsidRDefault="00000000">
      <w:pPr>
        <w:pStyle w:val="CustomBody"/>
      </w:pPr>
      <w:r>
        <w:t>Prepared by Academic Research by Crew with students of Thammasat University</w:t>
      </w:r>
    </w:p>
    <w:p w14:paraId="5D511084" w14:textId="77777777" w:rsidR="009F2268" w:rsidRDefault="00000000">
      <w:r>
        <w:br w:type="page"/>
      </w:r>
    </w:p>
    <w:p w14:paraId="09F38E58" w14:textId="77777777" w:rsidR="009F2268" w:rsidRDefault="00000000">
      <w:pPr>
        <w:pStyle w:val="CustomHeading"/>
      </w:pPr>
      <w:r>
        <w:lastRenderedPageBreak/>
        <w:t>Onion: From Ancient Wisdom to Modern Strategy</w:t>
      </w:r>
    </w:p>
    <w:p w14:paraId="5FA87925" w14:textId="77777777" w:rsidR="009F2268" w:rsidRDefault="00000000">
      <w:pPr>
        <w:pStyle w:val="CustomHeading"/>
      </w:pPr>
      <w:r>
        <w:t>Herbal in Wellness Trends</w:t>
      </w:r>
    </w:p>
    <w:p w14:paraId="5D3C5C9A" w14:textId="77777777" w:rsidR="009F2268" w:rsidRDefault="00000000">
      <w:pPr>
        <w:pStyle w:val="CustomBody"/>
      </w:pPr>
      <w:r>
        <w:t>Onion is mentioned in the context of a healthy diet for the beginning of Spring, where it is recommended to eat mild food, such as green onions, coriander, peanuts, leeks, shrimps, etc., and eat less spicy food. Additionally, onion is an ingredient in a recipe for Fried Leek Dumpling, which is also recommended for the beginning of Spring. The trend facts suggest that onion-based products may be in demand during this time, particularly those that cater to the dietary preference for mild food. Furthermore, the mention of onion as a seasonal vegetable that can be eaten during the beginning of Spring, along with other vegetables like leeks, white radish, wild rice shoots, green bamboo shoots, and Spring bamboo shoots, highlights the potential for onion-based products to be marketed as a healthy and seasonal choice.</w:t>
      </w:r>
    </w:p>
    <w:p w14:paraId="6FB969D1" w14:textId="77777777" w:rsidR="009F2268" w:rsidRDefault="00000000">
      <w:pPr>
        <w:pStyle w:val="CustomHeading"/>
      </w:pPr>
      <w:r>
        <w:t>Scientific Deep-Dive</w:t>
      </w:r>
    </w:p>
    <w:p w14:paraId="371D6A04" w14:textId="77777777" w:rsidR="009F2268" w:rsidRDefault="00000000">
      <w:pPr>
        <w:pStyle w:val="CustomBody"/>
      </w:pPr>
      <w:r>
        <w:t>Unfortunately, there is limited scientific information available on onion, including no experimental method, extraction method, compound identified, chromatography, pharmacological finding, or cosmetic and clinical effect information. However, the compliance facts suggest that onion-based products, such as onion powder and vacuum-packed onions, have been registered and are active in the market. This indicates that there are existing technical capabilities to produce and process onion-based products.</w:t>
      </w:r>
    </w:p>
    <w:p w14:paraId="01670FEC" w14:textId="77777777" w:rsidR="009F2268" w:rsidRDefault="00000000">
      <w:pPr>
        <w:pStyle w:val="CustomHeading"/>
      </w:pPr>
      <w:r>
        <w:t>Traditional Wisdom</w:t>
      </w:r>
    </w:p>
    <w:p w14:paraId="69DA83C2" w14:textId="77777777" w:rsidR="009F2268" w:rsidRDefault="00000000">
      <w:pPr>
        <w:pStyle w:val="CustomBody"/>
      </w:pPr>
      <w:r>
        <w:t>The indigenous community in Chiang Mai has a strong tradition of using forest products, including elephant garlic, for food and income generation. The community is located in a mountainous region with a diverse range of flora and fauna and has a rich cultural heritage and traditional knowledge of using forest products, including elephant garlic, for food, medicine, and rituals. Similarly, the Brunei community and the Bang Ao Mosque Community also have a rich cultural heritage and traditional knowledge of using elephant garlic in cooking and medicine. The traditional use of onion and elephant garlic in these communities highlights the potential for onion-based products to be marketed as a culturally relevant and traditional choice.</w:t>
      </w:r>
    </w:p>
    <w:p w14:paraId="7EFD9E10" w14:textId="77777777" w:rsidR="009F2268" w:rsidRDefault="00000000">
      <w:pPr>
        <w:pStyle w:val="CustomHeading"/>
      </w:pPr>
      <w:r>
        <w:t>Safety, Regulatory, and Constraints</w:t>
      </w:r>
    </w:p>
    <w:p w14:paraId="62A5C964" w14:textId="77777777" w:rsidR="009F2268" w:rsidRDefault="00000000">
      <w:pPr>
        <w:pStyle w:val="CustomBody"/>
      </w:pPr>
      <w:r>
        <w:t xml:space="preserve">There is limited information available on toxicity and safety facts. However, the lack of reported side effects, case reports, and toxicity summaries suggests that onions are generally considered safe for consumption. The compliance facts indicate that onion-based products, such as onion powder and vacuum-packed onions, have been registered and are active in the market, with registration numbers and product names available. For </w:t>
      </w:r>
      <w:r>
        <w:lastRenderedPageBreak/>
        <w:t>example, the registration number 10-1-02263-5-0015 is for Onion Powder from Bioform International Co., Ltd., and the registration number 10-1-10758-5-0092 is for Yellow Onion Vacuum from Natural and Premium Food Co., Ltd. Nevertheless, it is essential to conduct thorough research and testing to identify potential safety and toxicity constraints and ensure that any new product development addresses these concerns.</w:t>
      </w:r>
    </w:p>
    <w:p w14:paraId="0D2BEBA8" w14:textId="77777777" w:rsidR="009F2268" w:rsidRDefault="00000000">
      <w:pPr>
        <w:pStyle w:val="CustomHeading"/>
      </w:pPr>
      <w:r>
        <w:t>Strategic Analysis and Product Opportunities</w:t>
      </w:r>
    </w:p>
    <w:p w14:paraId="68FC35D7" w14:textId="77777777" w:rsidR="009F2268" w:rsidRDefault="00000000">
      <w:pPr>
        <w:pStyle w:val="CustomBody"/>
      </w:pPr>
      <w:r>
        <w:t>The trend facts suggest a market opportunity for onion-based products, particularly during the beginning of Spring. The recommendation to eat mild food, such as green onions, coriander, peanuts, leeks, shrimps, etc., and eat less spicy food, indicates a potential demand for onion-based products that cater to this dietary preference. Although there is limited lab fact information available, the compliance facts suggest that onion-based products, such as onion powder and vacuum-packed onions, have been registered and are active in the market. This indicates that there are existing technical capabilities to produce and process onion-based products. However, further research and development may be necessary to identify viable compounds, extraction methods, and quality control measures to ensure the safety and efficacy of these products. The critical constraints analysis highlights the need to conduct thorough research and testing to identify potential safety and toxicity constraints. Based on this analysis, the strategic recommendation is to develop onion-based products that cater to the dietary preferences during the beginning of Spring, while ensuring their safety and efficacy through thorough research and testing.</w:t>
      </w:r>
    </w:p>
    <w:p w14:paraId="2EAA6095" w14:textId="77777777" w:rsidR="009F2268" w:rsidRDefault="00000000">
      <w:pPr>
        <w:pStyle w:val="CustomHeading"/>
      </w:pPr>
      <w:r>
        <w:t>Herbal Knowledge Summary</w:t>
      </w:r>
    </w:p>
    <w:p w14:paraId="5948080C" w14:textId="77777777" w:rsidR="009F2268" w:rsidRDefault="00000000">
      <w:pPr>
        <w:pStyle w:val="CustomBody"/>
      </w:pPr>
      <w:r>
        <w:t>The provided internal knowledge context does not explicitly mention หอมหัวใหญ่ (Allium cepa). However, it discusses the use of traditional Thai medicine and herbs in the lives of Thai people. No relevant information about หอมหัวใหญ่ was found in the provided cultural context.</w:t>
      </w:r>
    </w:p>
    <w:p w14:paraId="3B699EFC" w14:textId="77777777" w:rsidR="009F2268" w:rsidRDefault="00000000">
      <w:pPr>
        <w:pStyle w:val="CustomHeading"/>
      </w:pPr>
      <w:r>
        <w:t>Conclusion</w:t>
      </w:r>
    </w:p>
    <w:p w14:paraId="5E04EF3B" w14:textId="77777777" w:rsidR="009F2268" w:rsidRDefault="00000000">
      <w:pPr>
        <w:pStyle w:val="CustomBody"/>
      </w:pPr>
      <w:r>
        <w:t xml:space="preserve">In conclusion, the trend facts and compliance information suggest a market opportunity for onion-based products, particularly during the beginning of Spring. While there is limited scientific information available, the compliance facts indicate that onion-based products have been registered and are active in the market. The traditional wisdom of using onion and elephant garlic in various communities highlights the potential for onion-based products to be marketed as a culturally relevant and traditional choice. However, it is essential to conduct thorough research and testing to identify potential safety and toxicity constraints and ensure that any new product development addresses these concerns. By developing onion-based products that meet the market demand and ensuring </w:t>
      </w:r>
      <w:r>
        <w:lastRenderedPageBreak/>
        <w:t>their safety and efficacy, there is a potential for successful new product development in this area.</w:t>
      </w:r>
    </w:p>
    <w:p w14:paraId="0E545DFE" w14:textId="77777777" w:rsidR="009F2268" w:rsidRDefault="00000000">
      <w:pPr>
        <w:pStyle w:val="CustomHeading"/>
      </w:pPr>
      <w:r>
        <w:t>Sources Consulted</w:t>
      </w:r>
    </w:p>
    <w:p w14:paraId="55A69956" w14:textId="77777777" w:rsidR="009F2268" w:rsidRDefault="00000000">
      <w:pPr>
        <w:pStyle w:val="CustomBody"/>
      </w:pPr>
      <w:r>
        <w:t>[1] https://globalwellnessinstitute.org/global-wellness-institute-blog/2021/02/24/february-2021-revive-china/</w:t>
      </w:r>
      <w:r>
        <w:br/>
        <w:t>[2] https://ethnicredb.sac.or.th/research_detail.php?id=952</w:t>
      </w:r>
      <w:r>
        <w:br/>
        <w:t>[3] https://southeastasia.sac.or.th/subject.php?c_id=1&amp;sj_id=28</w:t>
      </w:r>
      <w:r>
        <w:br/>
        <w:t>[4] https://culturio.sac.or.th/content/1250</w:t>
      </w:r>
    </w:p>
    <w:sectPr w:rsidR="009F22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0721317">
    <w:abstractNumId w:val="8"/>
  </w:num>
  <w:num w:numId="2" w16cid:durableId="1929070435">
    <w:abstractNumId w:val="6"/>
  </w:num>
  <w:num w:numId="3" w16cid:durableId="1052118279">
    <w:abstractNumId w:val="5"/>
  </w:num>
  <w:num w:numId="4" w16cid:durableId="1523666527">
    <w:abstractNumId w:val="4"/>
  </w:num>
  <w:num w:numId="5" w16cid:durableId="1447264221">
    <w:abstractNumId w:val="7"/>
  </w:num>
  <w:num w:numId="6" w16cid:durableId="756826202">
    <w:abstractNumId w:val="3"/>
  </w:num>
  <w:num w:numId="7" w16cid:durableId="1143429317">
    <w:abstractNumId w:val="2"/>
  </w:num>
  <w:num w:numId="8" w16cid:durableId="887104106">
    <w:abstractNumId w:val="1"/>
  </w:num>
  <w:num w:numId="9" w16cid:durableId="584068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908"/>
    <w:rsid w:val="00326F90"/>
    <w:rsid w:val="009F2268"/>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7EAD4F"/>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894</Words>
  <Characters>5098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2025-12-05T07:40:00Z</dcterms:modified>
  <cp:category/>
</cp:coreProperties>
</file>