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Diplazium esculentum: Unveiling the Potential of a Traditional Herb</w:t>
      </w:r>
    </w:p>
    <w:p>
      <w:pPr>
        <w:pStyle w:val="CustomBody"/>
      </w:pPr>
      <w:r>
        <w:t>Generated on December 03, 2025</w:t>
      </w:r>
    </w:p>
    <w:p>
      <w:pPr>
        <w:pStyle w:val="CustomBody"/>
      </w:pPr>
      <w:r>
        <w:t>Prepared by Academic Research by Crew with students of Thammasat University</w:t>
      </w:r>
    </w:p>
    <w:p>
      <w:r>
        <w:br w:type="page"/>
      </w:r>
    </w:p>
    <w:p>
      <w:pPr>
        <w:pStyle w:val="CustomHeading"/>
      </w:pPr>
      <w:r>
        <w:t>Diplazium esculentum: Unveiling the Potential of a Traditional Herb</w:t>
      </w:r>
    </w:p>
    <w:p>
      <w:pPr>
        <w:pStyle w:val="CustomHeading"/>
      </w:pPr>
      <w:r>
        <w:t>Introduction to Diplazium esculentum Trends</w:t>
      </w:r>
    </w:p>
    <w:p>
      <w:pPr>
        <w:pStyle w:val="CustomBody"/>
      </w:pPr>
      <w:r>
        <w:t>Diplazium esculentum, also known as ผักกูด in Thai, has been a part of traditional Thai medicine and cuisine for a long time. Although specific trend facts are not provided, the cultural significance and traditional use of this herb in various Thai communities suggest a potential market opportunity for products leveraging Diplazium esculentum. The interest in natural and traditional remedies, coupled with the herb's perceived health benefits, could drive demand for Diplazium esculentum-based products.</w:t>
      </w:r>
    </w:p>
    <w:p>
      <w:pPr>
        <w:pStyle w:val="CustomHeading"/>
      </w:pPr>
      <w:r>
        <w:t>Scientific Deep-Dive into Diplazium esculentum</w:t>
      </w:r>
    </w:p>
    <w:p>
      <w:pPr>
        <w:pStyle w:val="CustomBody"/>
      </w:pPr>
      <w:r>
        <w:t>The scientific study on Diplazium esculentum has identified kaempferol as one of its compounds. Furthermore, the pharmacological finding that the extract and its bioactive compounds show synergistic or additive effects with donepezil against BChE and BACE-1, respectively, presents a significant opportunity in the pharmaceutical or dietary supplement sector. The study published in Pharmaceuticals (doi:10.3390/ph17030341) provides a basis for exploring the herb's potential in product development.</w:t>
      </w:r>
    </w:p>
    <w:p>
      <w:pPr>
        <w:pStyle w:val="CustomBody"/>
      </w:pPr>
      <w:r>
        <w:t xml:space="preserve">Scientific Research: </w:t>
        <w:br/>
        <w:t>Alzheimer's disease (AD) is the most common type of dementia and a significant concern to global public health due to the prevalence of aging populations. Donepezil is one of only a few medications approved for use as an anti-AD agent but all have adverse side effects. Reducing the dosage of AD drugs with plant extracts (phytotherapy) while maintaining efficacy is one strategy to minimize adverse side effects. We previously reported the anti-AD properties of an edible fern, Diplazium esculentum (Retz.) Sw. (DE), which inhibited key enzymes involved in AD pathogenesis including acetylcholinesterase (AChE), butyrylcholinesterase (BChE), and β-secretase 1 (BACE-1). This study aimed to determine whether DE exhibited a synergistic effect with donepezil. The enzyme inhibitory assay showed that DE extract and its bioactive compounds, kaempferol, and quercetin, slightly impeded AChE inhibition with donepezil, while DE extract and quercetin showed synergistic or additive effects with donepezil against BChE and BACE-1, respectively. DE extract combined with donepezil also improved eye phenotypes in a Drosophila model of AD by preventing ommatidia atrophia and bristle breakages. Furthermore, the DE extract exhibited no genotoxic activities, as determined by the Ames test. Our data revealed that DE extract showed promise when combined with donepezil during AD treatment by targeting BChE and BACE-1.</w:t>
      </w:r>
    </w:p>
    <w:p>
      <w:pPr>
        <w:pStyle w:val="CustomHeading"/>
      </w:pPr>
      <w:r>
        <w:t>Traditional Wisdom of Diplazium esculentum</w:t>
      </w:r>
    </w:p>
    <w:p>
      <w:pPr>
        <w:pStyle w:val="CustomBody"/>
      </w:pPr>
      <w:r>
        <w:t>Diplazium esculentum is deeply rooted in the traditional practices and cultural heritage of various Thai communities, including the Water Mimosa Community, Thung Water Mimosa Community, and Mon Displaced Community. The local people have developed a deep understanding of the herb's uses, including its medicinal properties and culinary applications. In these communities, Diplazium esculentum is considered a valuable herb that can be used to make medicine and is also consumed as a food ingredient. The herb is said to have a warm and slightly bitter taste, which is thought to help stimulate digestion and relieve symptoms of indigestion and bloating.</w:t>
      </w:r>
    </w:p>
    <w:p>
      <w:pPr>
        <w:pStyle w:val="CustomHeading"/>
      </w:pPr>
      <w:r>
        <w:t>Safety, Regulatory, and Constraints of Diplazium esculentum</w:t>
      </w:r>
    </w:p>
    <w:p>
      <w:pPr>
        <w:pStyle w:val="CustomBody"/>
      </w:pPr>
      <w:r>
        <w:t>While detailed toxicity facts or safety warnings specifically related to Diplazium esculentum are not provided, the absence of genotoxic activities as determined by the Ames test is a positive indicator of safety. However, the development of any product from this herb must consider potential interactions with other medications (like donepezil) and the need for thorough toxicological and safety assessments to ensure consumer safety.</w:t>
      </w:r>
    </w:p>
    <w:p>
      <w:pPr>
        <w:pStyle w:val="CustomHeading"/>
      </w:pPr>
      <w:r>
        <w:t>Strategic Analysis and Product Opportunities for Diplazium esculentum</w:t>
      </w:r>
    </w:p>
    <w:p>
      <w:pPr>
        <w:pStyle w:val="CustomBody"/>
      </w:pPr>
      <w:r>
        <w:t>The strategic plan for Diplazium esculentum-based products involves pursuing development, particularly for cognitive health or Alzheimer's disease, given the synergistic effects observed with donepezil. This should be accompanied by thorough research into the herb's safety, toxicity, and optimal extraction methods to ensure the development of safe and effective products. Engaging with communities like the Water Mimosa Community and leveraging their local wisdom and traditional practices could provide valuable insights and support for product development and marketing. The development process should also involve collaboration with regulatory bodies to ensure compliance with all relevant safety and efficacy standards.</w:t>
      </w:r>
    </w:p>
    <w:p>
      <w:pPr>
        <w:pStyle w:val="CustomHeading"/>
      </w:pPr>
      <w:r>
        <w:t>Herbal Knowledge Summary of Diplazium esculentum</w:t>
      </w:r>
    </w:p>
    <w:p>
      <w:pPr>
        <w:pStyle w:val="CustomBody"/>
      </w:pPr>
      <w:r>
        <w:t>The internal knowledge context discusses the use of traditional Thai medicine and herbal remedies in the lives of Thai people. Diplazium esculentum, also known as ผักกูด in Thai, has been used in traditional Thai medicine for a long time. It is believed to have various health benefits, including aiding digestion and relieving symptoms of certain diseases. In Thai wisdom, Diplazium esculentum is considered a valuable herb that can be used to make medicine and is also consumed as a food ingredient. The herb is said to have a warm and slightly bitter taste, which is thought to help stimulate digestion and relieve symptoms of indigestion and bloating. Additionally, Diplazium esculentum is believed to have anti-inflammatory properties, which may help to reduce inflammation and alleviate symptoms of certain diseases.</w:t>
      </w:r>
    </w:p>
    <w:p>
      <w:pPr>
        <w:pStyle w:val="CustomHeading"/>
      </w:pPr>
      <w:r>
        <w:t>Conclusion on Diplazium esculentum</w:t>
      </w:r>
    </w:p>
    <w:p>
      <w:pPr>
        <w:pStyle w:val="CustomBody"/>
      </w:pPr>
      <w:r>
        <w:t>Diplazium esculentum presents a promising opportunity for product development, particularly in the context of cognitive health and Alzheimer's disease treatment. The herb's traditional use, coupled with scientific evidence of its synergistic effects with donepezil, positions it as a valuable resource for the development of safe and effective products. However, thorough research into its safety, toxicity, and optimal extraction methods is necessary to ensure the development of products that meet regulatory standards and consumer expectations.</w:t>
      </w:r>
    </w:p>
    <w:p>
      <w:pPr>
        <w:pStyle w:val="CustomHeading"/>
      </w:pPr>
      <w:r>
        <w:t>References</w:t>
      </w:r>
    </w:p>
    <w:p>
      <w:pPr>
        <w:pStyle w:val="CustomBody"/>
      </w:pPr>
      <w:r>
        <w:t>[1] Inthachat, W., Chantong, B., Pitchakarn, P., Takoon, C., Karinchai, J., Suttisansanee, U., &amp; Temviriyanukul, P. (2024). Enhancing Therapeutic Efficacy of Donepezil, an Alzheimer's Disease Drug, by Diplazium esculentum (Retz.) Sw. and Its Phytochemicals. Pharmaceuticals, 17(3), 341. https://doi.org/10.3390/ph17030341</w:t>
      </w:r>
    </w:p>
    <w:p>
      <w:pPr>
        <w:pStyle w:val="CustomHeading"/>
      </w:pPr>
      <w:r>
        <w:t>Sources Consulted</w:t>
      </w:r>
    </w:p>
    <w:p>
      <w:pPr>
        <w:pStyle w:val="CustomBody"/>
      </w:pPr>
      <w:r>
        <w:t>[1] https://doi.org/10.3390/ph17030341</w:t>
        <w:br/>
        <w:t>[2] https://culturio.sac.or.th/storage/content/resource/nEY6vzjRk2rDR6jHON6ilWUcBSLHS7Fd.pdf</w:t>
        <w:br/>
        <w:t>[3] https://wikicommunity.sac.or.th/community/1783</w:t>
        <w:br/>
        <w:t>[4] https://ethnicredb.sac.or.th/research_detail.php?id=754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