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90D0D" w14:textId="77777777" w:rsidR="0030446A" w:rsidRDefault="00000000">
      <w:pPr>
        <w:pStyle w:val="Title"/>
      </w:pPr>
      <w:r>
        <w:t>Creating Account and Loan Microservices using Spring Boot</w:t>
      </w:r>
    </w:p>
    <w:p w14:paraId="37A6AE8C" w14:textId="77777777" w:rsidR="0030446A" w:rsidRDefault="00000000">
      <w:r>
        <w:t>This guide explains how to create two separate Spring Boot microservices for a bank:</w:t>
      </w:r>
      <w:r>
        <w:br/>
        <w:t>- One microservice for handling Account details</w:t>
      </w:r>
      <w:r>
        <w:br/>
        <w:t>- One microservice for handling Loan details</w:t>
      </w:r>
      <w:r>
        <w:br/>
      </w:r>
      <w:r>
        <w:br/>
        <w:t>Each service is an independent Maven-based Spring Boot project with no database connectivity and runs on a different port.</w:t>
      </w:r>
    </w:p>
    <w:p w14:paraId="10831065" w14:textId="77777777" w:rsidR="0030446A" w:rsidRDefault="00000000">
      <w:pPr>
        <w:pStyle w:val="Heading1"/>
      </w:pPr>
      <w:r>
        <w:t>Account Microservice</w:t>
      </w:r>
    </w:p>
    <w:p w14:paraId="0F18BCE0" w14:textId="77777777" w:rsidR="0030446A" w:rsidRDefault="00000000">
      <w:pPr>
        <w:pStyle w:val="Heading2"/>
      </w:pPr>
      <w:r>
        <w:t>Step 1: Generate the Project</w:t>
      </w:r>
    </w:p>
    <w:p w14:paraId="43128A1B" w14:textId="77777777" w:rsidR="0030446A" w:rsidRDefault="00000000">
      <w:r>
        <w:t>1. Open https://start.spring.io</w:t>
      </w:r>
      <w:r>
        <w:br/>
        <w:t>2. Fill in:</w:t>
      </w:r>
      <w:r>
        <w:br/>
        <w:t xml:space="preserve">   - Group: com.cognizant</w:t>
      </w:r>
      <w:r>
        <w:br/>
        <w:t xml:space="preserve">   - Artifact: account</w:t>
      </w:r>
      <w:r>
        <w:br/>
        <w:t>3. Add dependencies:</w:t>
      </w:r>
      <w:r>
        <w:br/>
        <w:t xml:space="preserve">   - Spring Web</w:t>
      </w:r>
      <w:r>
        <w:br/>
        <w:t xml:space="preserve">   - Spring Boot DevTools</w:t>
      </w:r>
      <w:r>
        <w:br/>
        <w:t>4. Click 'Generate' to download the ZIP file</w:t>
      </w:r>
      <w:r>
        <w:br/>
        <w:t>5. Extract and place the 'account' folder inside:</w:t>
      </w:r>
      <w:r>
        <w:br/>
        <w:t xml:space="preserve">   D:/&lt;your_employee_id&gt;/microservices/</w:t>
      </w:r>
    </w:p>
    <w:p w14:paraId="39491882" w14:textId="77777777" w:rsidR="0030446A" w:rsidRDefault="00000000">
      <w:pPr>
        <w:pStyle w:val="Heading2"/>
      </w:pPr>
      <w:r>
        <w:t>Step 2: Configure the Port</w:t>
      </w:r>
    </w:p>
    <w:p w14:paraId="443DFFE1" w14:textId="77777777" w:rsidR="0030446A" w:rsidRDefault="00000000">
      <w:r>
        <w:t>1. Open src/main/resources/application.properties</w:t>
      </w:r>
      <w:r>
        <w:br/>
        <w:t>2. Add:</w:t>
      </w:r>
      <w:r>
        <w:br/>
        <w:t xml:space="preserve">   server.port=8081</w:t>
      </w:r>
    </w:p>
    <w:p w14:paraId="198E2D9D" w14:textId="77777777" w:rsidR="0030446A" w:rsidRDefault="00000000">
      <w:pPr>
        <w:pStyle w:val="Heading2"/>
      </w:pPr>
      <w:r>
        <w:t>Step 3: Create the Controller</w:t>
      </w:r>
    </w:p>
    <w:p w14:paraId="7E788F76" w14:textId="77777777" w:rsidR="0030446A" w:rsidRDefault="00000000">
      <w:r>
        <w:t>package com.cognizant.account.controller;</w:t>
      </w:r>
      <w:r>
        <w:br/>
      </w:r>
      <w:r>
        <w:br/>
        <w:t>import org.springframework.web.bind.annotation.*;</w:t>
      </w:r>
      <w:r>
        <w:br/>
        <w:t>import java.util.*;</w:t>
      </w:r>
      <w:r>
        <w:br/>
      </w:r>
      <w:r>
        <w:br/>
        <w:t>@RestController</w:t>
      </w:r>
      <w:r>
        <w:br/>
        <w:t>@RequestMapping("/accounts")</w:t>
      </w:r>
      <w:r>
        <w:br/>
        <w:t>public class AccountController {</w:t>
      </w:r>
      <w:r>
        <w:br/>
      </w:r>
      <w:r>
        <w:br/>
        <w:t xml:space="preserve">    @GetMapping("/{number}")</w:t>
      </w:r>
      <w:r>
        <w:br/>
        <w:t xml:space="preserve">    public Map&lt;String, Object&gt; getDetails(@PathVariable String number) {</w:t>
      </w:r>
      <w:r>
        <w:br/>
        <w:t xml:space="preserve">        Map&lt;String, Object&gt; response = new HashMap&lt;&gt;();</w:t>
      </w:r>
      <w:r>
        <w:br/>
        <w:t xml:space="preserve">        response.put("number", number);</w:t>
      </w:r>
      <w:r>
        <w:br/>
        <w:t xml:space="preserve">        response.put("type", "savings");</w:t>
      </w:r>
      <w:r>
        <w:br/>
        <w:t xml:space="preserve">        response.put("balance", 234343);</w:t>
      </w:r>
      <w:r>
        <w:br/>
      </w:r>
      <w:r>
        <w:br/>
        <w:t xml:space="preserve">        return response;</w:t>
      </w:r>
      <w:r>
        <w:br/>
      </w:r>
      <w:r>
        <w:lastRenderedPageBreak/>
        <w:t xml:space="preserve">    }</w:t>
      </w:r>
      <w:r>
        <w:br/>
        <w:t>}</w:t>
      </w:r>
    </w:p>
    <w:p w14:paraId="7224A13E" w14:textId="77777777" w:rsidR="0030446A" w:rsidRDefault="00000000">
      <w:pPr>
        <w:pStyle w:val="Heading2"/>
      </w:pPr>
      <w:r>
        <w:t>Step 4: Create the Main Application Class</w:t>
      </w:r>
    </w:p>
    <w:p w14:paraId="024ABFA3" w14:textId="77777777" w:rsidR="0030446A" w:rsidRDefault="00000000">
      <w:r>
        <w:t>package com.cognizant.account;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AccountApplication {</w:t>
      </w:r>
      <w:r>
        <w:br/>
        <w:t xml:space="preserve">    public static void main(String[] args) {</w:t>
      </w:r>
      <w:r>
        <w:br/>
        <w:t xml:space="preserve">        SpringApplication.run(AccountApplication.class, args);</w:t>
      </w:r>
      <w:r>
        <w:br/>
        <w:t xml:space="preserve">    }</w:t>
      </w:r>
      <w:r>
        <w:br/>
        <w:t>}</w:t>
      </w:r>
    </w:p>
    <w:p w14:paraId="08A68A4A" w14:textId="77777777" w:rsidR="0030446A" w:rsidRDefault="00000000">
      <w:pPr>
        <w:pStyle w:val="Heading2"/>
      </w:pPr>
      <w:r>
        <w:t>Step 5: Run the Microservice</w:t>
      </w:r>
    </w:p>
    <w:p w14:paraId="7813E397" w14:textId="77777777" w:rsidR="0030446A" w:rsidRDefault="00000000">
      <w:r>
        <w:t>Use the following command to run:</w:t>
      </w:r>
      <w:r>
        <w:br/>
        <w:t>mvn spring-boot:run</w:t>
      </w:r>
      <w:r>
        <w:br/>
      </w:r>
      <w:r>
        <w:br/>
        <w:t>Once running, it will be accessible at:</w:t>
      </w:r>
      <w:r>
        <w:br/>
        <w:t>http://localhost:8081/accounts/00987987973432</w:t>
      </w:r>
    </w:p>
    <w:p w14:paraId="2E0F1D38" w14:textId="77777777" w:rsidR="0030446A" w:rsidRDefault="00000000">
      <w:pPr>
        <w:pStyle w:val="Heading2"/>
      </w:pPr>
      <w:r>
        <w:t>Step 6: Sample Response</w:t>
      </w:r>
    </w:p>
    <w:p w14:paraId="14E0C457" w14:textId="77777777" w:rsidR="0030446A" w:rsidRDefault="00000000">
      <w:r>
        <w:t>{</w:t>
      </w:r>
      <w:r>
        <w:br/>
        <w:t xml:space="preserve">  "number": "00987987973432",</w:t>
      </w:r>
      <w:r>
        <w:br/>
        <w:t xml:space="preserve">  "type": "savings",</w:t>
      </w:r>
      <w:r>
        <w:br/>
        <w:t xml:space="preserve">  "balance": 234343</w:t>
      </w:r>
      <w:r>
        <w:br/>
        <w:t>}</w:t>
      </w:r>
    </w:p>
    <w:p w14:paraId="1D8B8E7C" w14:textId="0EEFF568" w:rsidR="00C04921" w:rsidRDefault="00C04921">
      <w:r>
        <w:t>Output:</w:t>
      </w:r>
    </w:p>
    <w:p w14:paraId="57C8B1A0" w14:textId="597C9DB6" w:rsidR="00C04921" w:rsidRDefault="00C04921">
      <w:r>
        <w:rPr>
          <w:noProof/>
        </w:rPr>
        <w:lastRenderedPageBreak/>
        <w:drawing>
          <wp:inline distT="0" distB="0" distL="0" distR="0" wp14:anchorId="1CBB382B" wp14:editId="0A871F5D">
            <wp:extent cx="5486400" cy="3616325"/>
            <wp:effectExtent l="0" t="0" r="0" b="3175"/>
            <wp:docPr id="123475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55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ECAA" w14:textId="77777777" w:rsidR="0030446A" w:rsidRDefault="00000000">
      <w:pPr>
        <w:pStyle w:val="Heading1"/>
      </w:pPr>
      <w:r>
        <w:t>Loan Microservice</w:t>
      </w:r>
    </w:p>
    <w:p w14:paraId="55FBEBEE" w14:textId="77777777" w:rsidR="0030446A" w:rsidRDefault="00000000">
      <w:pPr>
        <w:pStyle w:val="Heading2"/>
      </w:pPr>
      <w:r>
        <w:t>Step 1: Generate the Project</w:t>
      </w:r>
    </w:p>
    <w:p w14:paraId="3C96EFD0" w14:textId="77777777" w:rsidR="0030446A" w:rsidRDefault="00000000">
      <w:r>
        <w:t>1. Open https://start.spring.io</w:t>
      </w:r>
      <w:r>
        <w:br/>
        <w:t>2. Fill in:</w:t>
      </w:r>
      <w:r>
        <w:br/>
        <w:t xml:space="preserve">   - Group: com.cognizant</w:t>
      </w:r>
      <w:r>
        <w:br/>
        <w:t xml:space="preserve">   - Artifact: loan</w:t>
      </w:r>
      <w:r>
        <w:br/>
        <w:t>3. Add dependencies:</w:t>
      </w:r>
      <w:r>
        <w:br/>
        <w:t xml:space="preserve">   - Spring Web</w:t>
      </w:r>
      <w:r>
        <w:br/>
        <w:t xml:space="preserve">   - Spring Boot DevTools</w:t>
      </w:r>
      <w:r>
        <w:br/>
        <w:t>4. Click 'Generate' to download the ZIP file</w:t>
      </w:r>
      <w:r>
        <w:br/>
        <w:t>5. Extract and place the 'loan' folder inside:</w:t>
      </w:r>
      <w:r>
        <w:br/>
        <w:t xml:space="preserve">   D:/&lt;your_employee_id&gt;/microservices/</w:t>
      </w:r>
    </w:p>
    <w:p w14:paraId="057ADD0D" w14:textId="77777777" w:rsidR="0030446A" w:rsidRDefault="00000000">
      <w:pPr>
        <w:pStyle w:val="Heading2"/>
      </w:pPr>
      <w:r>
        <w:t>Step 2: Configure the Port</w:t>
      </w:r>
    </w:p>
    <w:p w14:paraId="557EF112" w14:textId="77777777" w:rsidR="0030446A" w:rsidRDefault="00000000">
      <w:r>
        <w:t>1. Open src/main/resources/application.properties</w:t>
      </w:r>
      <w:r>
        <w:br/>
        <w:t>2. Add:</w:t>
      </w:r>
      <w:r>
        <w:br/>
        <w:t xml:space="preserve">   server.port=8082</w:t>
      </w:r>
    </w:p>
    <w:p w14:paraId="01F325F8" w14:textId="77777777" w:rsidR="0030446A" w:rsidRDefault="00000000">
      <w:pPr>
        <w:pStyle w:val="Heading2"/>
      </w:pPr>
      <w:r>
        <w:t>Step 3: Create the Controller</w:t>
      </w:r>
    </w:p>
    <w:p w14:paraId="68045A2E" w14:textId="77777777" w:rsidR="0030446A" w:rsidRDefault="00000000">
      <w:r>
        <w:t>package com.cognizant.loan.controller;</w:t>
      </w:r>
      <w:r>
        <w:br/>
      </w:r>
      <w:r>
        <w:br/>
        <w:t>import org.springframework.web.bind.annotation.*;</w:t>
      </w:r>
      <w:r>
        <w:br/>
        <w:t>import java.util.*;</w:t>
      </w:r>
      <w:r>
        <w:br/>
      </w:r>
      <w:r>
        <w:br/>
        <w:t>@RestController</w:t>
      </w:r>
      <w:r>
        <w:br/>
      </w:r>
      <w:r>
        <w:lastRenderedPageBreak/>
        <w:t>@RequestMapping("/loans")</w:t>
      </w:r>
      <w:r>
        <w:br/>
        <w:t>public class LoanController {</w:t>
      </w:r>
      <w:r>
        <w:br/>
      </w:r>
      <w:r>
        <w:br/>
        <w:t xml:space="preserve">    @GetMapping("/{number}")</w:t>
      </w:r>
      <w:r>
        <w:br/>
        <w:t xml:space="preserve">    public Map&lt;String, Object&gt; getDetails(@PathVariable String number) {</w:t>
      </w:r>
      <w:r>
        <w:br/>
        <w:t xml:space="preserve">        Map&lt;String, Object&gt; response = new HashMap&lt;&gt;();</w:t>
      </w:r>
      <w:r>
        <w:br/>
        <w:t xml:space="preserve">        response.put("number", number);</w:t>
      </w:r>
      <w:r>
        <w:br/>
        <w:t xml:space="preserve">        response.put("type", "car");</w:t>
      </w:r>
      <w:r>
        <w:br/>
        <w:t xml:space="preserve">        response.put("loan", 400000);</w:t>
      </w:r>
      <w:r>
        <w:br/>
        <w:t xml:space="preserve">        response.put("emi", 3258);</w:t>
      </w:r>
      <w:r>
        <w:br/>
        <w:t xml:space="preserve">        response.put("tenure", 18);</w:t>
      </w:r>
      <w:r>
        <w:br/>
        <w:t xml:space="preserve">        return response;</w:t>
      </w:r>
      <w:r>
        <w:br/>
        <w:t xml:space="preserve">    }</w:t>
      </w:r>
      <w:r>
        <w:br/>
        <w:t>}</w:t>
      </w:r>
    </w:p>
    <w:p w14:paraId="0A0494AC" w14:textId="77777777" w:rsidR="0030446A" w:rsidRDefault="00000000">
      <w:pPr>
        <w:pStyle w:val="Heading2"/>
      </w:pPr>
      <w:r>
        <w:t>Step 4: Create the Main Application Class</w:t>
      </w:r>
    </w:p>
    <w:p w14:paraId="6CC83B8F" w14:textId="77777777" w:rsidR="0030446A" w:rsidRDefault="00000000">
      <w:r>
        <w:t>package com.cognizant.loan;</w:t>
      </w:r>
      <w:r>
        <w:br/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LoanApplication {</w:t>
      </w:r>
      <w:r>
        <w:br/>
        <w:t xml:space="preserve">    public static void main(String[] args) {</w:t>
      </w:r>
      <w:r>
        <w:br/>
        <w:t xml:space="preserve">        SpringApplication.run(LoanApplication.class, args);</w:t>
      </w:r>
      <w:r>
        <w:br/>
        <w:t xml:space="preserve">    }</w:t>
      </w:r>
      <w:r>
        <w:br/>
        <w:t>}</w:t>
      </w:r>
    </w:p>
    <w:p w14:paraId="58A1DC2D" w14:textId="77777777" w:rsidR="0030446A" w:rsidRDefault="00000000">
      <w:pPr>
        <w:pStyle w:val="Heading2"/>
      </w:pPr>
      <w:r>
        <w:t>Step 5: Run the Microservice</w:t>
      </w:r>
    </w:p>
    <w:p w14:paraId="548894AC" w14:textId="77777777" w:rsidR="0030446A" w:rsidRDefault="00000000">
      <w:r>
        <w:t>Use the following command to run:</w:t>
      </w:r>
      <w:r>
        <w:br/>
        <w:t>mvn spring-boot:run</w:t>
      </w:r>
      <w:r>
        <w:br/>
      </w:r>
      <w:r>
        <w:br/>
        <w:t>Once running, it will be accessible at:</w:t>
      </w:r>
      <w:r>
        <w:br/>
        <w:t>http://localhost:8082/loans/H00987987972342</w:t>
      </w:r>
    </w:p>
    <w:p w14:paraId="16BC5AA9" w14:textId="77777777" w:rsidR="0030446A" w:rsidRDefault="00000000">
      <w:pPr>
        <w:pStyle w:val="Heading2"/>
      </w:pPr>
      <w:r>
        <w:t>Step 6: Sample Response</w:t>
      </w:r>
    </w:p>
    <w:p w14:paraId="52EEC682" w14:textId="77777777" w:rsidR="0030446A" w:rsidRDefault="00000000">
      <w:r>
        <w:t>{</w:t>
      </w:r>
      <w:r>
        <w:br/>
        <w:t xml:space="preserve">  "number": "H00987987972342",</w:t>
      </w:r>
      <w:r>
        <w:br/>
        <w:t xml:space="preserve">  "type": "car",</w:t>
      </w:r>
      <w:r>
        <w:br/>
        <w:t xml:space="preserve">  "loan": 400000,</w:t>
      </w:r>
      <w:r>
        <w:br/>
        <w:t xml:space="preserve">  "emi": 3258,</w:t>
      </w:r>
      <w:r>
        <w:br/>
        <w:t xml:space="preserve">  "tenure": 18</w:t>
      </w:r>
      <w:r>
        <w:br/>
        <w:t>}</w:t>
      </w:r>
    </w:p>
    <w:p w14:paraId="0EF909A1" w14:textId="21D4423B" w:rsidR="00C04921" w:rsidRDefault="00C04921">
      <w:r>
        <w:t>Output:</w:t>
      </w:r>
    </w:p>
    <w:p w14:paraId="27454BCB" w14:textId="2BA28716" w:rsidR="00C04921" w:rsidRDefault="00C04921">
      <w:r>
        <w:rPr>
          <w:noProof/>
        </w:rPr>
        <w:lastRenderedPageBreak/>
        <w:drawing>
          <wp:inline distT="0" distB="0" distL="0" distR="0" wp14:anchorId="1525249F" wp14:editId="2C33A792">
            <wp:extent cx="5486400" cy="3110230"/>
            <wp:effectExtent l="0" t="0" r="0" b="0"/>
            <wp:docPr id="4234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8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224356">
    <w:abstractNumId w:val="8"/>
  </w:num>
  <w:num w:numId="2" w16cid:durableId="1224637013">
    <w:abstractNumId w:val="6"/>
  </w:num>
  <w:num w:numId="3" w16cid:durableId="583300967">
    <w:abstractNumId w:val="5"/>
  </w:num>
  <w:num w:numId="4" w16cid:durableId="1215656668">
    <w:abstractNumId w:val="4"/>
  </w:num>
  <w:num w:numId="5" w16cid:durableId="166332332">
    <w:abstractNumId w:val="7"/>
  </w:num>
  <w:num w:numId="6" w16cid:durableId="1979451575">
    <w:abstractNumId w:val="3"/>
  </w:num>
  <w:num w:numId="7" w16cid:durableId="411463957">
    <w:abstractNumId w:val="2"/>
  </w:num>
  <w:num w:numId="8" w16cid:durableId="1148131047">
    <w:abstractNumId w:val="1"/>
  </w:num>
  <w:num w:numId="9" w16cid:durableId="33214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7251"/>
    <w:rsid w:val="0029639D"/>
    <w:rsid w:val="0030446A"/>
    <w:rsid w:val="00326F90"/>
    <w:rsid w:val="008C7A76"/>
    <w:rsid w:val="00AA1D8D"/>
    <w:rsid w:val="00B47730"/>
    <w:rsid w:val="00C049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412EB"/>
  <w14:defaultImageDpi w14:val="300"/>
  <w15:docId w15:val="{8B42D9CB-C086-4117-A182-9DAEB7C1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2025-07-16T14:09:00Z</dcterms:created>
  <dcterms:modified xsi:type="dcterms:W3CDTF">2025-07-16T14:09:00Z</dcterms:modified>
  <cp:category/>
</cp:coreProperties>
</file>