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2DD7" w:rsidRPr="00CD2DD7" w:rsidRDefault="00CD2DD7" w:rsidP="00CD2DD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nl-NL"/>
          <w14:ligatures w14:val="none"/>
        </w:rPr>
      </w:pPr>
      <w:r w:rsidRPr="00CD2D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nl-NL"/>
          <w14:ligatures w14:val="none"/>
        </w:rPr>
        <w:t>TDA-20 – Comprehensive Metrics &amp; Alerting — Final Comment</w:t>
      </w:r>
    </w:p>
    <w:p w:rsidR="00CD2DD7" w:rsidRPr="00CD2DD7" w:rsidRDefault="00CD2DD7" w:rsidP="00CD2DD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</w:pPr>
      <w:r w:rsidRPr="00CD2D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>Summary</w:t>
      </w:r>
    </w:p>
    <w:p w:rsidR="00CD2DD7" w:rsidRPr="00CD2DD7" w:rsidRDefault="00CD2DD7" w:rsidP="00CD2DD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Observability-laag uitgebreid met </w:t>
      </w:r>
      <w:r w:rsidRPr="00CD2DD7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metrics &amp; alerting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over discovery/verificatie workers en API-verkeer. Real-time (of batch) KPI’s beschikbaar als JSON; alerts op kritieke situaties (task-fouten en Google API 429 bursts). Alles draait met </w:t>
      </w:r>
      <w:r w:rsidRPr="00CD2DD7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Pydantic v2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, </w:t>
      </w:r>
      <w:r w:rsidRPr="00CD2DD7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async SQLAlchemy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, en </w:t>
      </w:r>
      <w:r w:rsidRPr="00CD2DD7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structlog JSON logging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, conform de richtlijnen.</w:t>
      </w:r>
    </w:p>
    <w:p w:rsidR="00CD2DD7" w:rsidRPr="00CD2DD7" w:rsidRDefault="006A2369" w:rsidP="00CD2DD7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6A2369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:rsidR="00CD2DD7" w:rsidRPr="00CD2DD7" w:rsidRDefault="00CD2DD7" w:rsidP="00CD2DD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</w:pPr>
      <w:r w:rsidRPr="00CD2D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>Scope &amp; Deliverables</w:t>
      </w:r>
    </w:p>
    <w:p w:rsidR="00CD2DD7" w:rsidRPr="00CD2DD7" w:rsidRDefault="00CD2DD7" w:rsidP="00CD2DD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CD2DD7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Nieuwe bestanden (backend-gecentreerd):</w:t>
      </w:r>
    </w:p>
    <w:p w:rsidR="00CD2DD7" w:rsidRPr="00CD2DD7" w:rsidRDefault="00CD2DD7" w:rsidP="00CD2D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CD2DD7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Backend/services/metrics_service.py</w:t>
      </w:r>
      <w:r w:rsidRPr="00CD2DD7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— KPI-collectie &amp; snapshot generator (async).</w:t>
      </w:r>
    </w:p>
    <w:p w:rsidR="00CD2DD7" w:rsidRPr="00CD2DD7" w:rsidRDefault="00CD2DD7" w:rsidP="00CD2D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CD2DD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Backend/app/workers/alert_bot.py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— periodieke alert checker (env-gestuurd).</w:t>
      </w:r>
    </w:p>
    <w:p w:rsidR="00CD2DD7" w:rsidRPr="00CD2DD7" w:rsidRDefault="00CD2DD7" w:rsidP="00CD2DD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CD2DD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Backend/Infra/monitoring/metrics_dashboard.md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— KPI-overzicht en query’s voor dashboards.</w:t>
      </w:r>
    </w:p>
    <w:p w:rsidR="00CD2DD7" w:rsidRPr="00CD2DD7" w:rsidRDefault="00CD2DD7" w:rsidP="00CD2DD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CD2DD7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Belangrijkste KPI’s (≥5):</w:t>
      </w:r>
    </w:p>
    <w:p w:rsidR="00CD2DD7" w:rsidRPr="00CD2DD7" w:rsidRDefault="00CD2DD7" w:rsidP="00CD2D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CD2DD7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Nieuwe kandidaten per week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(8w venster)</w:t>
      </w:r>
    </w:p>
    <w:p w:rsidR="00CD2DD7" w:rsidRPr="00CD2DD7" w:rsidRDefault="00CD2DD7" w:rsidP="00CD2D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CD2DD7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Conversieratio naar VERIFIED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(14 dagen rolling)</w:t>
      </w:r>
    </w:p>
    <w:p w:rsidR="00CD2DD7" w:rsidRPr="00CD2DD7" w:rsidRDefault="00CD2DD7" w:rsidP="00CD2D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CD2DD7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Task-foutpercentage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(laatste 60m; fallback op </w:t>
      </w:r>
      <w:r w:rsidRPr="00CD2DD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ai_logs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)</w:t>
      </w:r>
    </w:p>
    <w:p w:rsidR="00CD2DD7" w:rsidRPr="00CD2DD7" w:rsidRDefault="00CD2DD7" w:rsidP="00CD2D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CD2DD7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API-latency (ms)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p50/avg/max (laatste 60m; uit </w:t>
      </w:r>
      <w:r w:rsidRPr="00CD2DD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ai_logs.raw_response.meta.duration_ms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)</w:t>
      </w:r>
    </w:p>
    <w:p w:rsidR="00CD2DD7" w:rsidRPr="00CD2DD7" w:rsidRDefault="00CD2DD7" w:rsidP="00CD2DD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CD2DD7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Google API 429 count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(laatste 60m)</w:t>
      </w:r>
    </w:p>
    <w:p w:rsidR="00CD2DD7" w:rsidRPr="00CD2DD7" w:rsidRDefault="00CD2DD7" w:rsidP="00CD2DD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CD2DD7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Alerting:</w:t>
      </w:r>
    </w:p>
    <w:p w:rsidR="00CD2DD7" w:rsidRPr="00CD2DD7" w:rsidRDefault="00CD2DD7" w:rsidP="00CD2D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CD2DD7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TASK_FAILURE_SPIKE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: trigger bij </w:t>
      </w:r>
      <w:r w:rsidRPr="00CD2DD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error_rate &gt;= threshold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(default 10%/60m; tijdens test op 5%).</w:t>
      </w:r>
    </w:p>
    <w:p w:rsidR="00CD2DD7" w:rsidRPr="00CD2DD7" w:rsidRDefault="00CD2DD7" w:rsidP="00CD2D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CD2DD7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GOOGLE_429_BURST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: trigger bij </w:t>
      </w:r>
      <w:r w:rsidRPr="00CD2DD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count &gt;= threshold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(default 5/60m; tijdens test op 1).</w:t>
      </w:r>
    </w:p>
    <w:p w:rsidR="00CD2DD7" w:rsidRPr="00CD2DD7" w:rsidRDefault="00CD2DD7" w:rsidP="00CD2DD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Output via </w:t>
      </w:r>
      <w:r w:rsidRPr="00CD2DD7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structlog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(JSON); optioneel webhook-haak (Slack/Teams) voorbereid d.m.v. env vars.</w:t>
      </w:r>
    </w:p>
    <w:p w:rsidR="00CD2DD7" w:rsidRPr="00CD2DD7" w:rsidRDefault="00CD2DD7" w:rsidP="00CD2DD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CD2DD7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Configuratie (env):</w:t>
      </w:r>
    </w:p>
    <w:p w:rsidR="00CD2DD7" w:rsidRPr="00CD2DD7" w:rsidRDefault="00CD2DD7" w:rsidP="00CD2D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CD2DD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ALERT_CHECK_INTERVAL_SECONDS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(default: 60)</w:t>
      </w:r>
    </w:p>
    <w:p w:rsidR="00CD2DD7" w:rsidRPr="00CD2DD7" w:rsidRDefault="00CD2DD7" w:rsidP="00CD2D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CD2DD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ALERT_ERR_RATE_THRESHOLD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(default: 0.10)</w:t>
      </w:r>
    </w:p>
    <w:p w:rsidR="00CD2DD7" w:rsidRPr="00CD2DD7" w:rsidRDefault="00CD2DD7" w:rsidP="00CD2D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CD2DD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ALERT_GOOGLE429_THRESHOLD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(default: 5)</w:t>
      </w:r>
    </w:p>
    <w:p w:rsidR="00CD2DD7" w:rsidRPr="00CD2DD7" w:rsidRDefault="00CD2DD7" w:rsidP="00CD2D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CD2DD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ALERT_ERR_RATE_WINDOW_MINUTES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/ </w:t>
      </w:r>
      <w:r w:rsidRPr="00CD2DD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ALERT_GOOGLE429_WINDOW_MINUTES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(default: 60)</w:t>
      </w:r>
    </w:p>
    <w:p w:rsidR="00CD2DD7" w:rsidRPr="00CD2DD7" w:rsidRDefault="00CD2DD7" w:rsidP="00CD2DD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CD2DD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lastRenderedPageBreak/>
        <w:t>ALERT_WEBHOOK_URL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, </w:t>
      </w:r>
      <w:r w:rsidRPr="00CD2DD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ALERT_CHANNEL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(optioneel)</w:t>
      </w:r>
    </w:p>
    <w:p w:rsidR="00CD2DD7" w:rsidRPr="00CD2DD7" w:rsidRDefault="006A2369" w:rsidP="00CD2DD7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6A2369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:rsidR="00CD2DD7" w:rsidRPr="00CD2DD7" w:rsidRDefault="00CD2DD7" w:rsidP="00CD2DD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</w:pPr>
      <w:r w:rsidRPr="00CD2D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>Results</w:t>
      </w:r>
    </w:p>
    <w:p w:rsidR="00CD2DD7" w:rsidRPr="00CD2DD7" w:rsidRDefault="00CD2DD7" w:rsidP="00CD2DD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CD2DD7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Functioneel getest met Supabase-database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(zelfde </w:t>
      </w:r>
      <w:r w:rsidRPr="00CD2DD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DATABASE_URL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geladen in zowel insert-terminal als AlertBot):</w:t>
      </w:r>
    </w:p>
    <w:p w:rsidR="00CD2DD7" w:rsidRPr="00CD2DD7" w:rsidRDefault="00CD2DD7" w:rsidP="00CD2D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CD2DD7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Metrics snapshot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levert geldige JSON met alle KPI’s.</w:t>
      </w:r>
    </w:p>
    <w:p w:rsidR="00CD2DD7" w:rsidRPr="00CD2DD7" w:rsidRDefault="00CD2DD7" w:rsidP="00CD2D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CD2DD7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Simulatie 429-burst: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1× 429 event bij test-threshold </w:t>
      </w:r>
      <w:r w:rsidRPr="00CD2DD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1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→ </w:t>
      </w:r>
      <w:r w:rsidRPr="00CD2DD7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GOOGLE_429_BURST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alert zichtbaar.</w:t>
      </w:r>
    </w:p>
    <w:p w:rsidR="00CD2DD7" w:rsidRPr="00CD2DD7" w:rsidRDefault="00CD2DD7" w:rsidP="00CD2D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CD2DD7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Simulatie task-fails: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44 ok + 6 fail binnen 60m → </w:t>
      </w:r>
      <w:r w:rsidRPr="00CD2DD7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TASK_FAILURE_SPIKE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alert (13.73% ≥ 5%).</w:t>
      </w:r>
    </w:p>
    <w:p w:rsidR="00CD2DD7" w:rsidRPr="00CD2DD7" w:rsidRDefault="00CD2DD7" w:rsidP="00CD2DD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CD2DD7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Latency-sample: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r w:rsidRPr="00CD2DD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duration_ms=1219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→ </w:t>
      </w:r>
      <w:r w:rsidRPr="00CD2DD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api_latency_ms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p50=avg=max=1219, n=1.</w:t>
      </w:r>
    </w:p>
    <w:p w:rsidR="00CD2DD7" w:rsidRPr="00CD2DD7" w:rsidRDefault="00CD2DD7" w:rsidP="00CD2DD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CD2DD7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Voorbeeld uit AlertBot-logs (samengevat):</w:t>
      </w:r>
    </w:p>
    <w:p w:rsidR="00CD2DD7" w:rsidRPr="00CD2DD7" w:rsidRDefault="00CD2DD7" w:rsidP="00CD2DD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CD2DD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alert_triggered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r w:rsidRPr="00CD2DD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{type: "GOOGLE_429_BURST", ... value: 1}</w:t>
      </w:r>
    </w:p>
    <w:p w:rsidR="00CD2DD7" w:rsidRPr="00CD2DD7" w:rsidRDefault="00CD2DD7" w:rsidP="00CD2DD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CD2DD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alert_triggered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r w:rsidRPr="00CD2DD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{type: "TASK_FAILURE_SPIKE", ... value: 0.1373, failed: 7, total: 51}</w:t>
      </w:r>
    </w:p>
    <w:p w:rsidR="00CD2DD7" w:rsidRPr="00CD2DD7" w:rsidRDefault="00CD2DD7" w:rsidP="00CD2DD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CD2DD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metrics_snapshot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met </w:t>
      </w:r>
      <w:r w:rsidRPr="00CD2DD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api_latency_ms: {p50:1219, avg:1219, max:1219, n:1}</w:t>
      </w:r>
    </w:p>
    <w:p w:rsidR="00CD2DD7" w:rsidRPr="00CD2DD7" w:rsidRDefault="00CD2DD7" w:rsidP="00CD2DD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CD2DD7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Observability-eigenschappen:</w:t>
      </w:r>
    </w:p>
    <w:p w:rsidR="00CD2DD7" w:rsidRPr="00CD2DD7" w:rsidRDefault="00CD2DD7" w:rsidP="00CD2DD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Volledige </w:t>
      </w:r>
      <w:r w:rsidRPr="00CD2DD7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JSON-logging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(structlog-stijl) voor integratie met logcollectors.</w:t>
      </w:r>
    </w:p>
    <w:p w:rsidR="00CD2DD7" w:rsidRPr="00CD2DD7" w:rsidRDefault="00CD2DD7" w:rsidP="00CD2DD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KPI-berekening is </w:t>
      </w:r>
      <w:r w:rsidRPr="00CD2DD7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idempotent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en </w:t>
      </w:r>
      <w:r w:rsidRPr="00CD2DD7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venster-gebaseerd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(UTC </w:t>
      </w:r>
      <w:r w:rsidRPr="00CD2DD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NOW()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in DB).</w:t>
      </w:r>
    </w:p>
    <w:p w:rsidR="00CD2DD7" w:rsidRPr="00CD2DD7" w:rsidRDefault="00CD2DD7" w:rsidP="00CD2DD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CD2DD7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Pydantic v2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modellen voor schema-consistentie (frontend/ops).</w:t>
      </w:r>
    </w:p>
    <w:p w:rsidR="00CD2DD7" w:rsidRPr="00CD2DD7" w:rsidRDefault="006A2369" w:rsidP="00CD2DD7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6A2369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CD2DD7" w:rsidRPr="00CD2DD7" w:rsidRDefault="00CD2DD7" w:rsidP="00CD2DD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</w:pPr>
      <w:r w:rsidRPr="00CD2D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>Acceptance Criteria</w:t>
      </w:r>
    </w:p>
    <w:p w:rsidR="00CD2DD7" w:rsidRPr="00CD2DD7" w:rsidRDefault="00CD2DD7" w:rsidP="00CD2DD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CD2DD7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Metrics-dashboard toont minstens 5 kern-KPI’s</w:t>
      </w:r>
      <w:r w:rsidRPr="00CD2DD7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</w:t>
      </w:r>
      <w:r w:rsidRPr="00CD2DD7">
        <w:rPr>
          <w:rFonts w:ascii="Apple Color Emoji" w:eastAsia="Times New Roman" w:hAnsi="Apple Color Emoji" w:cs="Apple Color Emoji"/>
          <w:kern w:val="0"/>
          <w:lang w:val="en-US" w:eastAsia="nl-NL"/>
          <w14:ligatures w14:val="none"/>
        </w:rPr>
        <w:t>✅</w:t>
      </w:r>
      <w:r w:rsidRPr="00CD2DD7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br/>
        <w:t>(Nieuwe/week, Conversie→VERIFIED, Task-fouten, API-latency, 429-count)</w:t>
      </w:r>
    </w:p>
    <w:p w:rsidR="00CD2DD7" w:rsidRPr="00CD2DD7" w:rsidRDefault="00CD2DD7" w:rsidP="00CD2DD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CD2DD7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Alert bij &gt;10% task-fouten in 1 uur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r w:rsidRPr="00CD2DD7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  <w:t xml:space="preserve">(Testrun met 5% drempel; validatie met 13.73% </w:t>
      </w:r>
      <w:r w:rsidRPr="00CD2DD7">
        <w:rPr>
          <w:rFonts w:ascii="Cambria Math" w:eastAsia="Times New Roman" w:hAnsi="Cambria Math" w:cs="Cambria Math"/>
          <w:kern w:val="0"/>
          <w:lang w:eastAsia="nl-NL"/>
          <w14:ligatures w14:val="none"/>
        </w:rPr>
        <w:t>⇒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alert)</w:t>
      </w:r>
    </w:p>
    <w:p w:rsidR="00CD2DD7" w:rsidRPr="00CD2DD7" w:rsidRDefault="00CD2DD7" w:rsidP="00CD2DD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CD2DD7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Alert bij burst van Google API 429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r w:rsidRPr="00CD2DD7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  <w:t>(Testrun met threshold=1; alert zichtbaar; default=5)</w:t>
      </w:r>
    </w:p>
    <w:p w:rsidR="00CD2DD7" w:rsidRPr="00CD2DD7" w:rsidRDefault="006A2369" w:rsidP="00CD2DD7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6A2369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CD2DD7" w:rsidRPr="00CD2DD7" w:rsidRDefault="00CD2DD7" w:rsidP="00CD2DD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</w:pPr>
      <w:r w:rsidRPr="00CD2D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NL"/>
          <w14:ligatures w14:val="none"/>
        </w:rPr>
        <w:t>Definition of Done</w:t>
      </w:r>
    </w:p>
    <w:p w:rsidR="00CD2DD7" w:rsidRPr="00CD2DD7" w:rsidRDefault="00CD2DD7" w:rsidP="00CD2DD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CD2DD7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Metrics-systeem operationeel</w:t>
      </w:r>
      <w:r w:rsidRPr="00CD2DD7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(real-time/batch) </w:t>
      </w:r>
      <w:r w:rsidRPr="00CD2DD7">
        <w:rPr>
          <w:rFonts w:ascii="Apple Color Emoji" w:eastAsia="Times New Roman" w:hAnsi="Apple Color Emoji" w:cs="Apple Color Emoji"/>
          <w:kern w:val="0"/>
          <w:lang w:val="en-US" w:eastAsia="nl-NL"/>
          <w14:ligatures w14:val="none"/>
        </w:rPr>
        <w:t>✅</w:t>
      </w:r>
      <w:r w:rsidRPr="00CD2DD7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br/>
      </w:r>
      <w:r w:rsidRPr="00CD2DD7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metrics_service.generate_metrics_snapshot()</w:t>
      </w:r>
      <w:r w:rsidRPr="00CD2DD7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levert consistente KPI’s.</w:t>
      </w:r>
    </w:p>
    <w:p w:rsidR="00CD2DD7" w:rsidRPr="00CD2DD7" w:rsidRDefault="00CD2DD7" w:rsidP="00CD2DD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CD2DD7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lastRenderedPageBreak/>
        <w:t>Alerts correct geconfigureerd en getest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r w:rsidRPr="00CD2DD7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</w:r>
      <w:r w:rsidRPr="00CD2DD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app.workers.alert_bot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triggert alerts en logt in JSON.</w:t>
      </w:r>
    </w:p>
    <w:p w:rsidR="00CD2DD7" w:rsidRPr="00CD2DD7" w:rsidRDefault="00CD2DD7" w:rsidP="00CD2DD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CD2DD7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KPI-tracking functioneel in productieomgeving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r w:rsidRPr="00CD2DD7">
        <w:rPr>
          <w:rFonts w:ascii="Apple Color Emoji" w:eastAsia="Times New Roman" w:hAnsi="Apple Color Emoji" w:cs="Apple Color Emoji"/>
          <w:kern w:val="0"/>
          <w:lang w:eastAsia="nl-NL"/>
          <w14:ligatures w14:val="none"/>
        </w:rPr>
        <w:t>✅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br/>
        <w:t>Draait tegen Supabase-DB, gebruikt bestaande logtabel (</w:t>
      </w:r>
      <w:r w:rsidRPr="00CD2DD7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ai_logs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) en velden.</w:t>
      </w:r>
    </w:p>
    <w:p w:rsidR="00CD2DD7" w:rsidRPr="00CD2DD7" w:rsidRDefault="006A2369" w:rsidP="00CD2DD7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6A2369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CD2DD7" w:rsidRPr="00CD2DD7" w:rsidRDefault="00CD2DD7" w:rsidP="00CD2DD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nl-NL"/>
          <w14:ligatures w14:val="none"/>
        </w:rPr>
      </w:pPr>
      <w:r w:rsidRPr="00CD2D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nl-NL"/>
          <w14:ligatures w14:val="none"/>
        </w:rPr>
        <w:t>Next Steps (V2 – optioneel/out-of-scope)</w:t>
      </w:r>
    </w:p>
    <w:p w:rsidR="00CD2DD7" w:rsidRPr="00CD2DD7" w:rsidRDefault="00CD2DD7" w:rsidP="00CD2DD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CD2DD7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Integratie </w:t>
      </w:r>
      <w:r w:rsidRPr="00CD2DD7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Prometheus/Grafana</w:t>
      </w:r>
      <w:r w:rsidRPr="00CD2DD7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of </w:t>
      </w:r>
      <w:r w:rsidRPr="00CD2DD7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OpenTelemetry</w:t>
      </w:r>
      <w:r w:rsidRPr="00CD2DD7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metrics exporter.</w:t>
      </w:r>
    </w:p>
    <w:p w:rsidR="00CD2DD7" w:rsidRPr="00CD2DD7" w:rsidRDefault="00CD2DD7" w:rsidP="00CD2DD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CD2DD7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Webhook-activering (Slack/Teams) + templated payloads (inc. runbook link).</w:t>
      </w:r>
    </w:p>
    <w:p w:rsidR="00CD2DD7" w:rsidRPr="00CD2DD7" w:rsidRDefault="00CD2DD7" w:rsidP="00CD2DD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Event-de-dup/cooldown op alerts (spam-preventie) en </w:t>
      </w:r>
      <w:r w:rsidRPr="00CD2DD7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rising-edge</w:t>
      </w:r>
      <w:r w:rsidRPr="00CD2DD7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detectie.</w:t>
      </w:r>
    </w:p>
    <w:p w:rsidR="00CD2DD7" w:rsidRPr="00CD2DD7" w:rsidRDefault="00CD2DD7" w:rsidP="00CD2DD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CD2DD7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UI-widget in frontend (read-only endpoint </w:t>
      </w:r>
      <w:r w:rsidRPr="00CD2DD7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/admin/metrics/snapshot</w:t>
      </w:r>
      <w:r w:rsidRPr="00CD2DD7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).</w:t>
      </w:r>
    </w:p>
    <w:p w:rsidR="00CD2DD7" w:rsidRPr="00CD2DD7" w:rsidRDefault="00CD2DD7">
      <w:pPr>
        <w:rPr>
          <w:lang w:val="en-US"/>
        </w:rPr>
      </w:pPr>
    </w:p>
    <w:sectPr w:rsidR="00CD2DD7" w:rsidRPr="00CD2D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C41"/>
    <w:multiLevelType w:val="multilevel"/>
    <w:tmpl w:val="8DAA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21DB3"/>
    <w:multiLevelType w:val="multilevel"/>
    <w:tmpl w:val="30E4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5068B"/>
    <w:multiLevelType w:val="multilevel"/>
    <w:tmpl w:val="86FA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2489C"/>
    <w:multiLevelType w:val="multilevel"/>
    <w:tmpl w:val="74F4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16A23"/>
    <w:multiLevelType w:val="multilevel"/>
    <w:tmpl w:val="0F68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AC5524"/>
    <w:multiLevelType w:val="multilevel"/>
    <w:tmpl w:val="1248D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3B2269"/>
    <w:multiLevelType w:val="multilevel"/>
    <w:tmpl w:val="B02C0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5C3A5D"/>
    <w:multiLevelType w:val="multilevel"/>
    <w:tmpl w:val="A0D8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6D13E5"/>
    <w:multiLevelType w:val="multilevel"/>
    <w:tmpl w:val="E7B0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E50CF6"/>
    <w:multiLevelType w:val="multilevel"/>
    <w:tmpl w:val="F10A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262867">
    <w:abstractNumId w:val="7"/>
  </w:num>
  <w:num w:numId="2" w16cid:durableId="2018194137">
    <w:abstractNumId w:val="5"/>
  </w:num>
  <w:num w:numId="3" w16cid:durableId="965279810">
    <w:abstractNumId w:val="8"/>
  </w:num>
  <w:num w:numId="4" w16cid:durableId="2069496132">
    <w:abstractNumId w:val="1"/>
  </w:num>
  <w:num w:numId="5" w16cid:durableId="839932294">
    <w:abstractNumId w:val="4"/>
  </w:num>
  <w:num w:numId="6" w16cid:durableId="545677826">
    <w:abstractNumId w:val="3"/>
  </w:num>
  <w:num w:numId="7" w16cid:durableId="541524585">
    <w:abstractNumId w:val="6"/>
  </w:num>
  <w:num w:numId="8" w16cid:durableId="1710060601">
    <w:abstractNumId w:val="2"/>
  </w:num>
  <w:num w:numId="9" w16cid:durableId="998459876">
    <w:abstractNumId w:val="0"/>
  </w:num>
  <w:num w:numId="10" w16cid:durableId="19704346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D7"/>
    <w:rsid w:val="006A2369"/>
    <w:rsid w:val="00CD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0A4FEC-AB8A-0543-A2B6-6D7F93CE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CD2DD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  <w14:ligatures w14:val="none"/>
    </w:rPr>
  </w:style>
  <w:style w:type="paragraph" w:styleId="Kop2">
    <w:name w:val="heading 2"/>
    <w:basedOn w:val="Standaard"/>
    <w:link w:val="Kop2Char"/>
    <w:uiPriority w:val="9"/>
    <w:qFormat/>
    <w:rsid w:val="00CD2DD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D2DD7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  <w14:ligatures w14:val="none"/>
    </w:rPr>
  </w:style>
  <w:style w:type="character" w:customStyle="1" w:styleId="Kop2Char">
    <w:name w:val="Kop 2 Char"/>
    <w:basedOn w:val="Standaardalinea-lettertype"/>
    <w:link w:val="Kop2"/>
    <w:uiPriority w:val="9"/>
    <w:rsid w:val="00CD2DD7"/>
    <w:rPr>
      <w:rFonts w:ascii="Times New Roman" w:eastAsia="Times New Roman" w:hAnsi="Times New Roman" w:cs="Times New Roman"/>
      <w:b/>
      <w:bCs/>
      <w:kern w:val="0"/>
      <w:sz w:val="36"/>
      <w:szCs w:val="36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CD2DD7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CD2DD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styleId="HTMLCode">
    <w:name w:val="HTML Code"/>
    <w:basedOn w:val="Standaardalinea-lettertype"/>
    <w:uiPriority w:val="99"/>
    <w:semiHidden/>
    <w:unhideWhenUsed/>
    <w:rsid w:val="00CD2D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0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533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Kul</dc:creator>
  <cp:keywords/>
  <dc:description/>
  <cp:lastModifiedBy>Metehan Kul</cp:lastModifiedBy>
  <cp:revision>1</cp:revision>
  <dcterms:created xsi:type="dcterms:W3CDTF">2025-10-16T21:15:00Z</dcterms:created>
  <dcterms:modified xsi:type="dcterms:W3CDTF">2025-10-16T21:15:00Z</dcterms:modified>
</cp:coreProperties>
</file>