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2AE55" w14:textId="3DA6268C" w:rsidR="00A67050" w:rsidRPr="00907F44" w:rsidRDefault="00000000">
      <w:pPr>
        <w:ind w:left="-5"/>
        <w:rPr>
          <w:sz w:val="72"/>
          <w:szCs w:val="72"/>
        </w:rPr>
      </w:pPr>
      <w:r w:rsidRPr="00907F44">
        <w:rPr>
          <w:sz w:val="72"/>
          <w:szCs w:val="72"/>
        </w:rPr>
        <w:t xml:space="preserve">Recognition of Historical </w:t>
      </w:r>
      <w:r w:rsidR="00907F44" w:rsidRPr="00907F44">
        <w:rPr>
          <w:sz w:val="72"/>
          <w:szCs w:val="72"/>
        </w:rPr>
        <w:t xml:space="preserve">Sanskrit and </w:t>
      </w:r>
      <w:r w:rsidRPr="00907F44">
        <w:rPr>
          <w:sz w:val="72"/>
          <w:szCs w:val="72"/>
        </w:rPr>
        <w:t xml:space="preserve">Kannada Manuscripts using </w:t>
      </w:r>
    </w:p>
    <w:p w14:paraId="41F6A35C" w14:textId="77777777" w:rsidR="00A67050" w:rsidRPr="00907F44" w:rsidRDefault="00000000">
      <w:pPr>
        <w:ind w:left="-5"/>
        <w:rPr>
          <w:sz w:val="72"/>
          <w:szCs w:val="72"/>
        </w:rPr>
      </w:pPr>
      <w:r w:rsidRPr="00907F44">
        <w:rPr>
          <w:sz w:val="72"/>
          <w:szCs w:val="72"/>
        </w:rPr>
        <w:t xml:space="preserve">Convolution Neural Network </w:t>
      </w:r>
    </w:p>
    <w:p w14:paraId="2DE5C7E8" w14:textId="27A70BE3" w:rsidR="00A67050" w:rsidRPr="00D203CB" w:rsidRDefault="00D203CB" w:rsidP="00D203CB">
      <w:pPr>
        <w:ind w:left="-5"/>
        <w:rPr>
          <w:b/>
          <w:bCs/>
        </w:rPr>
      </w:pPr>
      <w:r>
        <w:rPr>
          <w:b/>
          <w:bCs/>
        </w:rPr>
        <w:t xml:space="preserve">          </w:t>
      </w:r>
      <w:r w:rsidR="00000000" w:rsidRPr="00907F44">
        <w:rPr>
          <w:b/>
          <w:bCs/>
        </w:rPr>
        <w:t>Prabal jain(22BCB0192)</w:t>
      </w:r>
      <w:r w:rsidR="00000000">
        <w:t xml:space="preserve"> </w:t>
      </w:r>
      <w:r>
        <w:t xml:space="preserve">                                                                </w:t>
      </w:r>
      <w:proofErr w:type="spellStart"/>
      <w:r w:rsidRPr="00D203CB">
        <w:rPr>
          <w:b/>
          <w:bCs/>
        </w:rPr>
        <w:t>Dr.</w:t>
      </w:r>
      <w:proofErr w:type="spellEnd"/>
      <w:r w:rsidRPr="00D203CB">
        <w:rPr>
          <w:b/>
          <w:bCs/>
        </w:rPr>
        <w:t xml:space="preserve"> Sridhar Raj S</w:t>
      </w:r>
    </w:p>
    <w:p w14:paraId="6332CDB2" w14:textId="321F83AA" w:rsidR="00A67050" w:rsidRPr="00D203CB" w:rsidRDefault="00D203CB" w:rsidP="00D203CB">
      <w:pPr>
        <w:ind w:left="-5"/>
        <w:rPr>
          <w:b/>
          <w:bCs/>
        </w:rPr>
      </w:pPr>
      <w:r>
        <w:t xml:space="preserve">         </w:t>
      </w:r>
      <w:proofErr w:type="spellStart"/>
      <w:r w:rsidR="00000000">
        <w:t>Btech</w:t>
      </w:r>
      <w:proofErr w:type="spellEnd"/>
      <w:r w:rsidR="00000000">
        <w:t xml:space="preserve"> CSE-</w:t>
      </w:r>
      <w:proofErr w:type="spellStart"/>
      <w:r w:rsidR="00000000">
        <w:t>Bininformatics</w:t>
      </w:r>
      <w:proofErr w:type="spellEnd"/>
      <w:r w:rsidR="00000000">
        <w:t xml:space="preserve"> </w:t>
      </w:r>
      <w:r>
        <w:t xml:space="preserve">                                                   </w:t>
      </w:r>
      <w:r w:rsidRPr="00D203CB">
        <w:rPr>
          <w:b/>
          <w:bCs/>
        </w:rPr>
        <w:t>Assistant Professor (Senior Grade)</w:t>
      </w:r>
    </w:p>
    <w:p w14:paraId="2F0A0B45" w14:textId="6C2E0968" w:rsidR="00A67050" w:rsidRPr="00D203CB" w:rsidRDefault="00D203CB" w:rsidP="00D203CB">
      <w:pPr>
        <w:ind w:left="-5"/>
        <w:rPr>
          <w:b/>
          <w:bCs/>
        </w:rPr>
      </w:pPr>
      <w:r w:rsidRPr="00D203CB">
        <w:rPr>
          <w:b/>
          <w:bCs/>
        </w:rPr>
        <w:t xml:space="preserve">VIT, </w:t>
      </w:r>
      <w:proofErr w:type="spellStart"/>
      <w:r w:rsidRPr="00D203CB">
        <w:rPr>
          <w:b/>
          <w:bCs/>
        </w:rPr>
        <w:t>VelloreVellore</w:t>
      </w:r>
      <w:proofErr w:type="spellEnd"/>
      <w:r w:rsidRPr="00D203CB">
        <w:rPr>
          <w:b/>
          <w:bCs/>
        </w:rPr>
        <w:t>, Tamil Nadu, India </w:t>
      </w:r>
      <w:r>
        <w:rPr>
          <w:b/>
          <w:bCs/>
        </w:rPr>
        <w:t xml:space="preserve">                                   </w:t>
      </w:r>
      <w:r w:rsidRPr="00D203CB">
        <w:rPr>
          <w:b/>
          <w:bCs/>
        </w:rPr>
        <w:t xml:space="preserve">VIT, </w:t>
      </w:r>
      <w:proofErr w:type="spellStart"/>
      <w:r w:rsidRPr="00D203CB">
        <w:rPr>
          <w:b/>
          <w:bCs/>
        </w:rPr>
        <w:t>VelloreVellore</w:t>
      </w:r>
      <w:proofErr w:type="spellEnd"/>
      <w:r w:rsidRPr="00D203CB">
        <w:rPr>
          <w:b/>
          <w:bCs/>
        </w:rPr>
        <w:t>, Tamil Nadu, India </w:t>
      </w:r>
    </w:p>
    <w:p w14:paraId="74DC8F26" w14:textId="6C2B3560" w:rsidR="00D203CB" w:rsidRDefault="00D203CB">
      <w:pPr>
        <w:ind w:left="-5"/>
      </w:pPr>
      <w:r>
        <w:t xml:space="preserve">  </w:t>
      </w:r>
      <w:hyperlink r:id="rId7" w:history="1">
        <w:r w:rsidRPr="00FD5136">
          <w:rPr>
            <w:rStyle w:val="Hyperlink"/>
          </w:rPr>
          <w:t>Prabal.jain2022@vitstudent.ac.in</w:t>
        </w:r>
      </w:hyperlink>
      <w:r>
        <w:t xml:space="preserve">                                                          </w:t>
      </w:r>
    </w:p>
    <w:p w14:paraId="2F5F153B" w14:textId="77777777" w:rsidR="00A67050" w:rsidRDefault="00000000">
      <w:pPr>
        <w:spacing w:after="158" w:line="259" w:lineRule="auto"/>
        <w:ind w:left="0" w:firstLine="0"/>
      </w:pPr>
      <w:r>
        <w:t xml:space="preserve"> </w:t>
      </w:r>
    </w:p>
    <w:p w14:paraId="6DBE56FE" w14:textId="77777777" w:rsidR="00A67050" w:rsidRDefault="00000000">
      <w:pPr>
        <w:ind w:left="-5"/>
      </w:pPr>
      <w:r>
        <w:t xml:space="preserve">Submitted: 20/9/24 </w:t>
      </w:r>
    </w:p>
    <w:p w14:paraId="3A1C30F4" w14:textId="77777777" w:rsidR="00A67050" w:rsidRDefault="00000000">
      <w:pPr>
        <w:spacing w:after="160" w:line="259" w:lineRule="auto"/>
        <w:ind w:left="0" w:firstLine="0"/>
      </w:pPr>
      <w:r>
        <w:t xml:space="preserve"> </w:t>
      </w:r>
    </w:p>
    <w:p w14:paraId="668EE305" w14:textId="77777777" w:rsidR="00A67050" w:rsidRDefault="00000000">
      <w:pPr>
        <w:spacing w:after="162" w:line="258" w:lineRule="auto"/>
        <w:ind w:left="-5"/>
      </w:pPr>
      <w:r>
        <w:t xml:space="preserve">Abstract: </w:t>
      </w:r>
      <w:r>
        <w:rPr>
          <w:color w:val="252525"/>
        </w:rPr>
        <w:t>Document image analysis has emerged as a field of study with growing importance over the last few decades.</w:t>
      </w:r>
      <w:r>
        <w:t xml:space="preserve"> </w:t>
      </w:r>
    </w:p>
    <w:p w14:paraId="12A8239E" w14:textId="77777777" w:rsidR="00A67050" w:rsidRDefault="00000000">
      <w:pPr>
        <w:spacing w:after="162" w:line="258" w:lineRule="auto"/>
        <w:ind w:left="-5"/>
      </w:pPr>
      <w:r>
        <w:rPr>
          <w:color w:val="252525"/>
        </w:rPr>
        <w:t xml:space="preserve">Historical documents add another challenge of physical degradation that needs to be tackled in the preprocessing. The </w:t>
      </w:r>
      <w:proofErr w:type="gramStart"/>
      <w:r>
        <w:rPr>
          <w:color w:val="252525"/>
        </w:rPr>
        <w:t>main focus</w:t>
      </w:r>
      <w:proofErr w:type="gramEnd"/>
      <w:r>
        <w:rPr>
          <w:color w:val="252525"/>
        </w:rPr>
        <w:t xml:space="preserve"> of the present work is the classification and identification of Kannada old stone inscription characters. The characters are segmented into lines, words, and characters for easier processing. The segmented images are then </w:t>
      </w:r>
      <w:proofErr w:type="spellStart"/>
      <w:r>
        <w:rPr>
          <w:color w:val="252525"/>
        </w:rPr>
        <w:t>preprocessed</w:t>
      </w:r>
      <w:proofErr w:type="spellEnd"/>
      <w:r>
        <w:rPr>
          <w:color w:val="252525"/>
        </w:rPr>
        <w:t xml:space="preserve"> </w:t>
      </w:r>
      <w:proofErr w:type="gramStart"/>
      <w:r>
        <w:rPr>
          <w:color w:val="252525"/>
        </w:rPr>
        <w:t>in order to</w:t>
      </w:r>
      <w:proofErr w:type="gramEnd"/>
      <w:r>
        <w:rPr>
          <w:color w:val="252525"/>
        </w:rPr>
        <w:t xml:space="preserve"> extract the essential features and remove the redundancies in the image. The </w:t>
      </w:r>
      <w:proofErr w:type="spellStart"/>
      <w:r>
        <w:rPr>
          <w:color w:val="252525"/>
        </w:rPr>
        <w:t>preprocessed</w:t>
      </w:r>
      <w:proofErr w:type="spellEnd"/>
      <w:r>
        <w:rPr>
          <w:color w:val="252525"/>
        </w:rPr>
        <w:t xml:space="preserve"> data is then augmented </w:t>
      </w:r>
      <w:proofErr w:type="gramStart"/>
      <w:r>
        <w:rPr>
          <w:color w:val="252525"/>
        </w:rPr>
        <w:t>in order to</w:t>
      </w:r>
      <w:proofErr w:type="gramEnd"/>
      <w:r>
        <w:rPr>
          <w:color w:val="252525"/>
        </w:rPr>
        <w:t xml:space="preserve"> compensate for the lack of datasets, and the existing dataset is trained in order to create data for the training phase. The machine learning model, Convolutional Neural Network (CNN), is selected. The classifiers based on each model are trained, and the performance of each model is evaluated. The model developed for recognizing Kannada characters achieved a validation accuracy of 92.3%. This outcome demonstrates a significant achievement in processing and digitizing ancient Kannada scripts, considering the complex nature of the language and the diverse characteristics of individual handwriting.</w:t>
      </w:r>
      <w:r>
        <w:t xml:space="preserve"> </w:t>
      </w:r>
    </w:p>
    <w:p w14:paraId="576B0DFC" w14:textId="77777777" w:rsidR="00A67050" w:rsidRDefault="00000000">
      <w:pPr>
        <w:ind w:left="-5"/>
      </w:pPr>
      <w:r>
        <w:t xml:space="preserve">Sanskrit is a 3,500-year-old Indian language and the liturgical language of Hinduism, Buddhism, and Jainism. Due to resemblance in the forms of distinct letters, script complication, non-forte in the representation, and </w:t>
      </w:r>
      <w:proofErr w:type="gramStart"/>
      <w:r>
        <w:t>a large number of</w:t>
      </w:r>
      <w:proofErr w:type="gramEnd"/>
      <w:r>
        <w:t xml:space="preserve"> symbols, the current study on Sanskrit Character Recognition from images of text documents is one of the most challenging. The Sanskrit language is written in the Devanagari script. There are a variety of approaches for recognizing characters in a scanned image [1,2,3,4,5]. </w:t>
      </w:r>
    </w:p>
    <w:p w14:paraId="41044F1E" w14:textId="77777777" w:rsidR="00A67050" w:rsidRDefault="00000000">
      <w:pPr>
        <w:ind w:left="-5"/>
      </w:pPr>
      <w:r>
        <w:t xml:space="preserve">This research provides an optical character recognition (OCR) system that enables to analyse the word recognition and translate various types of Sanskrit documents or images into text using deep learning architectures which include Recurrent Neural Networks (RNN), Convolutional Neural Network (CNN) </w:t>
      </w:r>
    </w:p>
    <w:p w14:paraId="5D5C122E" w14:textId="77777777" w:rsidR="00A67050" w:rsidRDefault="00000000">
      <w:pPr>
        <w:spacing w:after="161" w:line="259" w:lineRule="auto"/>
        <w:ind w:left="0" w:firstLine="0"/>
      </w:pPr>
      <w:r>
        <w:rPr>
          <w:i/>
        </w:rPr>
        <w:t>Keywords: Historical Kannada documents</w:t>
      </w:r>
      <w:proofErr w:type="gramStart"/>
      <w:r>
        <w:rPr>
          <w:i/>
        </w:rPr>
        <w:t>, :</w:t>
      </w:r>
      <w:proofErr w:type="gramEnd"/>
      <w:r>
        <w:rPr>
          <w:i/>
        </w:rPr>
        <w:t xml:space="preserve"> Historical Sanskrit ,  documents Image recognition, Document analysis, Cultural heritage preservation Convolutional Neural Network</w:t>
      </w:r>
      <w:r>
        <w:t xml:space="preserve"> </w:t>
      </w:r>
    </w:p>
    <w:p w14:paraId="30325836" w14:textId="77777777" w:rsidR="00A67050" w:rsidRDefault="00000000">
      <w:pPr>
        <w:spacing w:after="191" w:line="259" w:lineRule="auto"/>
        <w:ind w:left="0" w:firstLine="0"/>
      </w:pPr>
      <w:r>
        <w:t xml:space="preserve"> </w:t>
      </w:r>
    </w:p>
    <w:p w14:paraId="642CC027" w14:textId="77777777" w:rsidR="00D203CB" w:rsidRDefault="00D203CB">
      <w:pPr>
        <w:ind w:left="-5"/>
      </w:pPr>
    </w:p>
    <w:p w14:paraId="166EDFDE" w14:textId="50ABA6D9" w:rsidR="00A67050" w:rsidRDefault="00000000">
      <w:pPr>
        <w:ind w:left="-5"/>
      </w:pPr>
      <w:r>
        <w:lastRenderedPageBreak/>
        <w:t>1.</w:t>
      </w:r>
      <w:r>
        <w:rPr>
          <w:rFonts w:ascii="Arial" w:eastAsia="Arial" w:hAnsi="Arial" w:cs="Arial"/>
        </w:rPr>
        <w:t xml:space="preserve"> </w:t>
      </w:r>
      <w:r>
        <w:t xml:space="preserve">Introduction </w:t>
      </w:r>
    </w:p>
    <w:p w14:paraId="368F0FBB" w14:textId="77777777" w:rsidR="00A67050" w:rsidRDefault="00000000">
      <w:pPr>
        <w:spacing w:after="162" w:line="258" w:lineRule="auto"/>
        <w:ind w:left="-5"/>
      </w:pPr>
      <w:r>
        <w:t xml:space="preserve">The language used in Karnataka is Kannada, a Dravidian language. Thirteen vowels, thirty-four consonants, and two letters that are neither consonants nor vowels make up the forty-nine phonemic letters of Kannada, which are written in a script that is not Latin [1]. Since there are more characters and more character repetitions in Kannada, character identification is a more difficult challenge. </w:t>
      </w:r>
      <w:r>
        <w:rPr>
          <w:color w:val="252525"/>
        </w:rPr>
        <w:t xml:space="preserve">Preservation of rich linguistic and cultural history is very much the need of the hour in present times, where rich legacies are gradually being forgotten. Most of this is handwritten or inscribed on stones whose remnants can still be found in archaeological places like </w:t>
      </w:r>
      <w:proofErr w:type="spellStart"/>
      <w:r>
        <w:rPr>
          <w:color w:val="252525"/>
        </w:rPr>
        <w:t>Hampi</w:t>
      </w:r>
      <w:proofErr w:type="spellEnd"/>
      <w:r>
        <w:rPr>
          <w:color w:val="252525"/>
        </w:rPr>
        <w:t xml:space="preserve"> and </w:t>
      </w:r>
      <w:proofErr w:type="spellStart"/>
      <w:r>
        <w:rPr>
          <w:color w:val="252525"/>
        </w:rPr>
        <w:t>Halebeedu</w:t>
      </w:r>
      <w:proofErr w:type="spellEnd"/>
      <w:r>
        <w:rPr>
          <w:color w:val="252525"/>
        </w:rPr>
        <w:t xml:space="preserve"> [2]. In this digital age where tools and means are available to identify and digitally preserve records for posterity, it is required to use the tools to preserve rich cultural </w:t>
      </w:r>
      <w:proofErr w:type="spellStart"/>
      <w:proofErr w:type="gramStart"/>
      <w:r>
        <w:rPr>
          <w:color w:val="252525"/>
        </w:rPr>
        <w:t>legacies.The</w:t>
      </w:r>
      <w:proofErr w:type="spellEnd"/>
      <w:proofErr w:type="gramEnd"/>
      <w:r>
        <w:rPr>
          <w:color w:val="252525"/>
        </w:rPr>
        <w:t xml:space="preserve"> objective of the work is to devise a system to read and process Kannada script, digitize the information, and store it electronically. Datasets in the form of leaf manuscripts and stone inscriptions are collected from the </w:t>
      </w:r>
      <w:proofErr w:type="spellStart"/>
      <w:r>
        <w:rPr>
          <w:color w:val="252525"/>
        </w:rPr>
        <w:t>Kuvempu</w:t>
      </w:r>
      <w:proofErr w:type="spellEnd"/>
      <w:r>
        <w:rPr>
          <w:color w:val="252525"/>
        </w:rPr>
        <w:t xml:space="preserve"> Institute of Kannada Studies, </w:t>
      </w:r>
      <w:proofErr w:type="spellStart"/>
      <w:r>
        <w:rPr>
          <w:color w:val="252525"/>
        </w:rPr>
        <w:t>Manasagangotri</w:t>
      </w:r>
      <w:proofErr w:type="spellEnd"/>
      <w:r>
        <w:rPr>
          <w:color w:val="252525"/>
        </w:rPr>
        <w:t>,</w:t>
      </w:r>
      <w:r>
        <w:t xml:space="preserve"> </w:t>
      </w:r>
    </w:p>
    <w:p w14:paraId="295B48BC" w14:textId="77777777" w:rsidR="00A67050" w:rsidRDefault="00000000">
      <w:pPr>
        <w:spacing w:after="162" w:line="258" w:lineRule="auto"/>
        <w:ind w:left="-5"/>
      </w:pPr>
      <w:r>
        <w:rPr>
          <w:color w:val="252525"/>
        </w:rPr>
        <w:t xml:space="preserve">Mysore, and </w:t>
      </w:r>
      <w:proofErr w:type="spellStart"/>
      <w:r>
        <w:rPr>
          <w:color w:val="252525"/>
        </w:rPr>
        <w:t>Hampi</w:t>
      </w:r>
      <w:proofErr w:type="spellEnd"/>
      <w:r>
        <w:t xml:space="preserve"> </w:t>
      </w:r>
    </w:p>
    <w:p w14:paraId="2E0218EF" w14:textId="77777777" w:rsidR="00A67050" w:rsidRDefault="00000000">
      <w:pPr>
        <w:spacing w:after="162" w:line="258" w:lineRule="auto"/>
        <w:ind w:left="-5"/>
      </w:pPr>
      <w:r>
        <w:rPr>
          <w:color w:val="252525"/>
        </w:rPr>
        <w:t xml:space="preserve">(UNESCO World Heritage Site), </w:t>
      </w:r>
      <w:proofErr w:type="spellStart"/>
      <w:r>
        <w:rPr>
          <w:color w:val="252525"/>
        </w:rPr>
        <w:t>Vijayanagara</w:t>
      </w:r>
      <w:proofErr w:type="spellEnd"/>
      <w:r>
        <w:rPr>
          <w:color w:val="252525"/>
        </w:rPr>
        <w:t xml:space="preserve">. Various preprocessing steps, namely </w:t>
      </w:r>
      <w:proofErr w:type="spellStart"/>
      <w:r>
        <w:rPr>
          <w:color w:val="252525"/>
        </w:rPr>
        <w:t>gray</w:t>
      </w:r>
      <w:proofErr w:type="spellEnd"/>
      <w:r>
        <w:rPr>
          <w:color w:val="252525"/>
        </w:rPr>
        <w:t xml:space="preserve"> scaling, image binarization, edge detection, cropping, etc., are applied to the collected datasets to remove redundancy in the information contained and make processing faster. The </w:t>
      </w:r>
      <w:proofErr w:type="spellStart"/>
      <w:r>
        <w:rPr>
          <w:color w:val="252525"/>
        </w:rPr>
        <w:t>preprocessed</w:t>
      </w:r>
      <w:proofErr w:type="spellEnd"/>
      <w:r>
        <w:rPr>
          <w:color w:val="252525"/>
        </w:rPr>
        <w:t xml:space="preserve"> images are fed to the optical character recognition system, which uses CNN model algorithms to recognize individual Kannada characters. Comparisons are drawn between images with different noise levels. Finally, images are </w:t>
      </w:r>
      <w:proofErr w:type="spellStart"/>
      <w:r>
        <w:rPr>
          <w:color w:val="252525"/>
        </w:rPr>
        <w:t>analyzed</w:t>
      </w:r>
      <w:proofErr w:type="spellEnd"/>
      <w:r>
        <w:rPr>
          <w:color w:val="252525"/>
        </w:rPr>
        <w:t>, and a conclusion about the model is drawn [3].</w:t>
      </w:r>
      <w:r>
        <w:t xml:space="preserve"> </w:t>
      </w:r>
    </w:p>
    <w:p w14:paraId="21834AFD" w14:textId="77777777" w:rsidR="00A67050" w:rsidRDefault="00000000">
      <w:pPr>
        <w:ind w:left="-5"/>
      </w:pPr>
      <w:r>
        <w:t xml:space="preserve">THE Historical language of North India. Most of the greatest literature works to come out of India were written in Sanskrit. It is considered the mother tongue of all contemporary languages. The Vedas, which were written in </w:t>
      </w:r>
      <w:proofErr w:type="spellStart"/>
      <w:r>
        <w:t>sanskrit</w:t>
      </w:r>
      <w:proofErr w:type="spellEnd"/>
      <w:r>
        <w:t xml:space="preserve">, represent the spirit of Indian culture and history. The core thoughts of Buddhism were also written in </w:t>
      </w:r>
      <w:proofErr w:type="spellStart"/>
      <w:r>
        <w:t>sanskrit</w:t>
      </w:r>
      <w:proofErr w:type="spellEnd"/>
      <w:r>
        <w:t xml:space="preserve">. </w:t>
      </w:r>
    </w:p>
    <w:p w14:paraId="44E08E4C" w14:textId="77777777" w:rsidR="00A67050" w:rsidRDefault="00000000">
      <w:pPr>
        <w:ind w:left="-5"/>
      </w:pPr>
      <w:r>
        <w:t xml:space="preserve">In many academic organizations, the existence of historical scientific and mathematical research work published in Sanskrit. </w:t>
      </w:r>
    </w:p>
    <w:p w14:paraId="75BFD0E6" w14:textId="77777777" w:rsidR="00A67050" w:rsidRDefault="00000000">
      <w:pPr>
        <w:spacing w:after="158" w:line="259" w:lineRule="auto"/>
        <w:ind w:left="0" w:firstLine="0"/>
      </w:pPr>
      <w:r>
        <w:t xml:space="preserve"> </w:t>
      </w:r>
    </w:p>
    <w:p w14:paraId="5ABDF8D8" w14:textId="77777777" w:rsidR="00A67050" w:rsidRDefault="00000000">
      <w:pPr>
        <w:ind w:left="-5"/>
      </w:pPr>
      <w:r>
        <w:t xml:space="preserve">Scientists from </w:t>
      </w:r>
      <w:proofErr w:type="gramStart"/>
      <w:r>
        <w:t>all across</w:t>
      </w:r>
      <w:proofErr w:type="gramEnd"/>
      <w:r>
        <w:t xml:space="preserve"> the world are working on decoding ancient documents. However, one major stumbling block is the lack of adequately scanned and classified Sanskrit Texts. Furthermore, the issue is aggravated by poor maintenance and text quality. As a result, digitising historical documents that are not only significant for study but also represent an important part of India's culture and history. With the emergence of digital content, the need for the development of an Optical Character </w:t>
      </w:r>
    </w:p>
    <w:p w14:paraId="450068E2" w14:textId="77777777" w:rsidR="00A67050" w:rsidRDefault="00000000">
      <w:pPr>
        <w:spacing w:after="231"/>
        <w:ind w:left="-5"/>
      </w:pPr>
      <w:r>
        <w:t xml:space="preserve">Recognition (OCR) System with high performance has become essential. OCR research is a field of Pattern Recognition. Its process of human reading is the driving force behind the development of a machine that can read characters as well as humans. </w:t>
      </w:r>
    </w:p>
    <w:p w14:paraId="3BC48DF4" w14:textId="77777777" w:rsidR="00A67050" w:rsidRDefault="00000000">
      <w:pPr>
        <w:spacing w:after="98" w:line="259" w:lineRule="auto"/>
        <w:ind w:left="0" w:right="75" w:firstLine="0"/>
        <w:jc w:val="right"/>
      </w:pPr>
      <w:r>
        <w:rPr>
          <w:noProof/>
        </w:rPr>
        <mc:AlternateContent>
          <mc:Choice Requires="wpg">
            <w:drawing>
              <wp:inline distT="0" distB="0" distL="0" distR="0" wp14:anchorId="4FA55CC5" wp14:editId="15E4C2DE">
                <wp:extent cx="6334760" cy="9144"/>
                <wp:effectExtent l="0" t="0" r="0" b="0"/>
                <wp:docPr id="45348" name="Group 45348"/>
                <wp:cNvGraphicFramePr/>
                <a:graphic xmlns:a="http://schemas.openxmlformats.org/drawingml/2006/main">
                  <a:graphicData uri="http://schemas.microsoft.com/office/word/2010/wordprocessingGroup">
                    <wpg:wgp>
                      <wpg:cNvGrpSpPr/>
                      <wpg:grpSpPr>
                        <a:xfrm>
                          <a:off x="0" y="0"/>
                          <a:ext cx="6334760" cy="9144"/>
                          <a:chOff x="0" y="0"/>
                          <a:chExt cx="6334760" cy="9144"/>
                        </a:xfrm>
                      </wpg:grpSpPr>
                      <wps:wsp>
                        <wps:cNvPr id="56835" name="Shape 56835"/>
                        <wps:cNvSpPr/>
                        <wps:spPr>
                          <a:xfrm>
                            <a:off x="0" y="0"/>
                            <a:ext cx="6334760" cy="9144"/>
                          </a:xfrm>
                          <a:custGeom>
                            <a:avLst/>
                            <a:gdLst/>
                            <a:ahLst/>
                            <a:cxnLst/>
                            <a:rect l="0" t="0" r="0" b="0"/>
                            <a:pathLst>
                              <a:path w="6334760" h="9144">
                                <a:moveTo>
                                  <a:pt x="0" y="0"/>
                                </a:moveTo>
                                <a:lnTo>
                                  <a:pt x="6334760" y="0"/>
                                </a:lnTo>
                                <a:lnTo>
                                  <a:pt x="6334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348" style="width:498.8pt;height:0.720001pt;mso-position-horizontal-relative:char;mso-position-vertical-relative:line" coordsize="63347,91">
                <v:shape id="Shape 56836" style="position:absolute;width:63347;height:91;left:0;top:0;" coordsize="6334760,9144" path="m0,0l6334760,0l6334760,9144l0,9144l0,0">
                  <v:stroke weight="0pt" endcap="flat" joinstyle="miter" miterlimit="10" on="false" color="#000000" opacity="0"/>
                  <v:fill on="true" color="#000000"/>
                </v:shape>
              </v:group>
            </w:pict>
          </mc:Fallback>
        </mc:AlternateContent>
      </w:r>
      <w:r>
        <w:t xml:space="preserve"> </w:t>
      </w:r>
    </w:p>
    <w:p w14:paraId="7E869A09" w14:textId="77777777" w:rsidR="00A67050" w:rsidRDefault="00000000">
      <w:pPr>
        <w:spacing w:after="160" w:line="259" w:lineRule="auto"/>
        <w:ind w:left="0" w:firstLine="0"/>
      </w:pPr>
      <w:r>
        <w:t xml:space="preserve"> </w:t>
      </w:r>
    </w:p>
    <w:p w14:paraId="0CD047A7" w14:textId="77777777" w:rsidR="00A67050" w:rsidRDefault="00000000">
      <w:pPr>
        <w:spacing w:after="158" w:line="259" w:lineRule="auto"/>
        <w:ind w:left="0" w:firstLine="0"/>
      </w:pPr>
      <w:r>
        <w:t xml:space="preserve"> </w:t>
      </w:r>
    </w:p>
    <w:p w14:paraId="2D59993A" w14:textId="77777777" w:rsidR="00A67050" w:rsidRDefault="00000000">
      <w:pPr>
        <w:spacing w:after="158" w:line="259" w:lineRule="auto"/>
        <w:ind w:left="0" w:firstLine="0"/>
      </w:pPr>
      <w:r>
        <w:t xml:space="preserve"> </w:t>
      </w:r>
    </w:p>
    <w:p w14:paraId="61580B74" w14:textId="77777777" w:rsidR="00A67050" w:rsidRDefault="00000000">
      <w:pPr>
        <w:spacing w:after="160" w:line="259" w:lineRule="auto"/>
        <w:ind w:left="0" w:firstLine="0"/>
      </w:pPr>
      <w:r>
        <w:t xml:space="preserve"> </w:t>
      </w:r>
    </w:p>
    <w:p w14:paraId="283AA77F" w14:textId="77777777" w:rsidR="00D203CB" w:rsidRDefault="00D203CB">
      <w:pPr>
        <w:ind w:left="-5"/>
      </w:pPr>
    </w:p>
    <w:p w14:paraId="2921370F" w14:textId="77777777" w:rsidR="00D203CB" w:rsidRDefault="00D203CB">
      <w:pPr>
        <w:ind w:left="-5"/>
      </w:pPr>
    </w:p>
    <w:p w14:paraId="09BC42A0" w14:textId="6D386FAD" w:rsidR="00A67050" w:rsidRDefault="00000000">
      <w:pPr>
        <w:ind w:left="-5"/>
      </w:pPr>
      <w:r>
        <w:lastRenderedPageBreak/>
        <w:t xml:space="preserve">2. Related Works </w:t>
      </w:r>
    </w:p>
    <w:p w14:paraId="1654B3AB" w14:textId="77777777" w:rsidR="00A67050" w:rsidRDefault="00000000">
      <w:pPr>
        <w:spacing w:after="160" w:line="259" w:lineRule="auto"/>
        <w:ind w:left="0" w:firstLine="0"/>
      </w:pPr>
      <w:r>
        <w:t xml:space="preserve"> </w:t>
      </w:r>
    </w:p>
    <w:p w14:paraId="4A7D5BCC" w14:textId="77777777" w:rsidR="00A67050" w:rsidRDefault="00000000">
      <w:pPr>
        <w:spacing w:after="162" w:line="258" w:lineRule="auto"/>
        <w:ind w:left="-5"/>
      </w:pPr>
      <w:r>
        <w:rPr>
          <w:color w:val="252525"/>
        </w:rPr>
        <w:t xml:space="preserve">In [1], recognition of handwritten characters was focused, and the captured characters are difficult to recognize due to the dissimilar script styles and shape of </w:t>
      </w:r>
      <w:proofErr w:type="spellStart"/>
      <w:proofErr w:type="gramStart"/>
      <w:r>
        <w:rPr>
          <w:color w:val="252525"/>
        </w:rPr>
        <w:t>character.In</w:t>
      </w:r>
      <w:proofErr w:type="spellEnd"/>
      <w:proofErr w:type="gramEnd"/>
      <w:r>
        <w:rPr>
          <w:color w:val="252525"/>
        </w:rPr>
        <w:t xml:space="preserve"> order to solve this issue, initial training data was performed, which was later supplemented by validation and testing data. In [2], the database was created, and it contains 100,000 words from 600 users compiled. The characteristics of the scripts, as well as the number of symbols, effectively trained the data for recognition. </w:t>
      </w:r>
      <w:proofErr w:type="gramStart"/>
      <w:r>
        <w:rPr>
          <w:color w:val="252525"/>
        </w:rPr>
        <w:t>All of</w:t>
      </w:r>
      <w:proofErr w:type="gramEnd"/>
      <w:r>
        <w:rPr>
          <w:color w:val="252525"/>
        </w:rPr>
        <w:t xml:space="preserve"> the words are included in the database list. In [3], the author proposes a three-stage character segmentation method for separating Kannada characters.</w:t>
      </w:r>
      <w:r>
        <w:t xml:space="preserve"> </w:t>
      </w:r>
    </w:p>
    <w:p w14:paraId="46376F2F" w14:textId="77777777" w:rsidR="00A67050" w:rsidRDefault="00000000">
      <w:pPr>
        <w:spacing w:after="158" w:line="259" w:lineRule="auto"/>
        <w:ind w:left="0" w:firstLine="0"/>
      </w:pPr>
      <w:r>
        <w:t xml:space="preserve"> </w:t>
      </w:r>
    </w:p>
    <w:p w14:paraId="57B14241" w14:textId="77777777" w:rsidR="00A67050" w:rsidRDefault="00000000">
      <w:pPr>
        <w:spacing w:after="0" w:line="259" w:lineRule="auto"/>
        <w:ind w:left="0" w:firstLine="0"/>
      </w:pPr>
      <w:r>
        <w:t xml:space="preserve"> </w:t>
      </w:r>
    </w:p>
    <w:p w14:paraId="46478BD5" w14:textId="77777777" w:rsidR="00A67050" w:rsidRDefault="00000000">
      <w:pPr>
        <w:spacing w:after="158" w:line="259" w:lineRule="auto"/>
        <w:ind w:left="0" w:firstLine="0"/>
      </w:pPr>
      <w:r>
        <w:t xml:space="preserve"> </w:t>
      </w:r>
    </w:p>
    <w:p w14:paraId="41CC4A83" w14:textId="77777777" w:rsidR="00A67050" w:rsidRDefault="00000000">
      <w:pPr>
        <w:spacing w:after="162" w:line="258" w:lineRule="auto"/>
        <w:ind w:left="-5"/>
      </w:pPr>
      <w:r>
        <w:rPr>
          <w:color w:val="252525"/>
        </w:rPr>
        <w:t xml:space="preserve">The three-line character segmentation includes separating each into three segments: the top zone, base and compound characters make up the middle zone, and consonant make up the bottom zone. In [4], author demonstrates the implementation of a feature extraction method based on zone metrics. The image is split up into </w:t>
      </w:r>
      <w:proofErr w:type="spellStart"/>
      <w:r>
        <w:rPr>
          <w:color w:val="252525"/>
        </w:rPr>
        <w:t>n</w:t>
      </w:r>
      <w:proofErr w:type="spellEnd"/>
      <w:r>
        <w:rPr>
          <w:color w:val="252525"/>
        </w:rPr>
        <w:t xml:space="preserve"> equal zones, and the character centroid is computed.</w:t>
      </w:r>
      <w:r>
        <w:t xml:space="preserve"> </w:t>
      </w:r>
    </w:p>
    <w:p w14:paraId="55535F27" w14:textId="77777777" w:rsidR="00A67050" w:rsidRDefault="00000000">
      <w:pPr>
        <w:spacing w:after="79" w:line="329" w:lineRule="auto"/>
        <w:ind w:left="-5" w:right="876"/>
      </w:pPr>
      <w:r>
        <w:rPr>
          <w:color w:val="252525"/>
        </w:rPr>
        <w:t>The survey paper [5] expresses the tasks associated with the recognition system, including binarization, enhancement, and</w:t>
      </w:r>
      <w:r>
        <w:t xml:space="preserve"> </w:t>
      </w:r>
      <w:proofErr w:type="spellStart"/>
      <w:r>
        <w:rPr>
          <w:color w:val="666666"/>
        </w:rPr>
        <w:t>nternational</w:t>
      </w:r>
      <w:proofErr w:type="spellEnd"/>
      <w:r>
        <w:rPr>
          <w:color w:val="666666"/>
        </w:rPr>
        <w:t xml:space="preserve"> Journal of Intelligent Systems and Applications in Engineering</w:t>
      </w:r>
      <w:r>
        <w:t xml:space="preserve"> </w:t>
      </w:r>
    </w:p>
    <w:p w14:paraId="7A7633A8" w14:textId="77777777" w:rsidR="00A67050" w:rsidRDefault="00000000">
      <w:pPr>
        <w:spacing w:after="162" w:line="258" w:lineRule="auto"/>
        <w:ind w:left="-5"/>
      </w:pPr>
      <w:r>
        <w:rPr>
          <w:color w:val="252525"/>
        </w:rPr>
        <w:t xml:space="preserve">layout analysis. It compares existing architectures like U-Nets and encoder-decoder networks and </w:t>
      </w:r>
      <w:proofErr w:type="gramStart"/>
      <w:r>
        <w:rPr>
          <w:color w:val="252525"/>
        </w:rPr>
        <w:t>looks into</w:t>
      </w:r>
      <w:proofErr w:type="gramEnd"/>
      <w:r>
        <w:rPr>
          <w:color w:val="252525"/>
        </w:rPr>
        <w:t xml:space="preserve"> the different historical datasets available, such as Bentham, Washington, and </w:t>
      </w:r>
      <w:proofErr w:type="spellStart"/>
      <w:r>
        <w:rPr>
          <w:color w:val="252525"/>
        </w:rPr>
        <w:t>Ratskaporolle</w:t>
      </w:r>
      <w:proofErr w:type="spellEnd"/>
      <w:r>
        <w:rPr>
          <w:color w:val="252525"/>
        </w:rPr>
        <w:t xml:space="preserve"> used to solve problems with imperfect backgrounds, stains, and uneven illumination. In [6], various binarization methods such as global fixed threshold, Otsu threshold and Markov models are implemented on a set of images with printed text. The results show that the Otsu threshold with little to no denoising performs the best. [7] presents page layout analysis consisting of classifying blocks and subsequently lines that can be performed using ANNs. Block segmentation extracts text regions in the reading order using U Net, while line segmentation involves segmenting text into smaller lines using tools like ARU Net and Kraken. Synthetic data is also made use of here, and test cases included completely randomly generated text, historical words in German, and modern German words with far lower accuracies of about 50%. In [8] presents a novel methodology for segmenting a document page into words. The proposed segmentation is based on evaluate blobs, i.e., the connection of individual letters or characters as a single entity based on a Laplacian on a Gaussian operator. The results show a promising detection of 99.12% of words with 87% accuracy.</w:t>
      </w:r>
      <w:r>
        <w:t xml:space="preserve"> </w:t>
      </w:r>
    </w:p>
    <w:p w14:paraId="23A8A1BA" w14:textId="77777777" w:rsidR="00A67050" w:rsidRDefault="00000000">
      <w:pPr>
        <w:spacing w:after="162" w:line="258" w:lineRule="auto"/>
        <w:ind w:left="-5"/>
      </w:pPr>
      <w:r>
        <w:rPr>
          <w:color w:val="252525"/>
        </w:rPr>
        <w:t xml:space="preserve">The literature reveals substantial work on the preprocessing of ancient scripts, such as noise removal, thinning, binarization, and segmentation. The </w:t>
      </w:r>
      <w:proofErr w:type="spellStart"/>
      <w:r>
        <w:rPr>
          <w:color w:val="252525"/>
        </w:rPr>
        <w:t>Devanagri</w:t>
      </w:r>
      <w:proofErr w:type="spellEnd"/>
      <w:r>
        <w:rPr>
          <w:color w:val="252525"/>
        </w:rPr>
        <w:t xml:space="preserve">, Tamil, and Kannada stone inscription characters are recognized using Support Vector </w:t>
      </w:r>
      <w:proofErr w:type="gramStart"/>
      <w:r>
        <w:rPr>
          <w:color w:val="252525"/>
        </w:rPr>
        <w:t>Machines(</w:t>
      </w:r>
      <w:proofErr w:type="gramEnd"/>
      <w:r>
        <w:rPr>
          <w:color w:val="252525"/>
        </w:rPr>
        <w:t>SVM) and Neural networks algorithms. But recognition of ancient Kannada words in inscriptions is still an open challenge because some characters used in inscriptions have been partly or completely erased due to weather conditions or war, etc.</w:t>
      </w:r>
      <w:r>
        <w:t xml:space="preserve"> </w:t>
      </w:r>
    </w:p>
    <w:p w14:paraId="1751336A" w14:textId="77777777" w:rsidR="00A67050" w:rsidRDefault="00000000">
      <w:pPr>
        <w:ind w:left="-5"/>
      </w:pPr>
      <w:r>
        <w:t xml:space="preserve">In 1973, segmentation-based algorithms were used to recognise Devanagari characters in printed texts for the first time. Many more studies have been conducted on the recognition of manuscripts in various Indian languages; most classical OCRs employ character segmentation to extract symbols and then recognise them using a classifier. </w:t>
      </w:r>
    </w:p>
    <w:p w14:paraId="212E30FE" w14:textId="77777777" w:rsidR="00A67050" w:rsidRDefault="00000000">
      <w:pPr>
        <w:spacing w:after="158" w:line="259" w:lineRule="auto"/>
        <w:ind w:left="0" w:firstLine="0"/>
      </w:pPr>
      <w:r>
        <w:t xml:space="preserve"> </w:t>
      </w:r>
    </w:p>
    <w:p w14:paraId="041A3EB1" w14:textId="77777777" w:rsidR="00A67050" w:rsidRDefault="00000000">
      <w:pPr>
        <w:spacing w:after="10"/>
        <w:ind w:left="-5"/>
      </w:pPr>
      <w:r>
        <w:t xml:space="preserve">A neural network-based pattern recognition has attracted a lot of attention. The advancement of technology in terms of scanning devices, computation power and new learning strategies, Large neural networks can be developed to better and better approximate a good mapping. Unquestionably the invention of deep learning </w:t>
      </w:r>
    </w:p>
    <w:p w14:paraId="7DE3CB89" w14:textId="77777777" w:rsidR="00A67050" w:rsidRDefault="00000000">
      <w:pPr>
        <w:ind w:left="-5"/>
      </w:pPr>
      <w:r>
        <w:lastRenderedPageBreak/>
        <w:t xml:space="preserve">(particularly convolutional neural networks) is a paradigm that has already had a significant impact [26, 27, 28]. </w:t>
      </w:r>
    </w:p>
    <w:p w14:paraId="270452AA" w14:textId="77777777" w:rsidR="00A67050" w:rsidRDefault="00000000">
      <w:pPr>
        <w:spacing w:after="158" w:line="259" w:lineRule="auto"/>
        <w:ind w:left="0" w:firstLine="0"/>
      </w:pPr>
      <w:r>
        <w:t xml:space="preserve"> </w:t>
      </w:r>
    </w:p>
    <w:p w14:paraId="6BE3FC07" w14:textId="77777777" w:rsidR="00A67050" w:rsidRDefault="00000000">
      <w:pPr>
        <w:ind w:left="-5"/>
      </w:pPr>
      <w:r>
        <w:t xml:space="preserve">In current research, machine learning methods such as support vector machines (SVMs) and artificial neural networks (ANNs) [29, 31] are used to categorise characters in images in an OCR system for Indian languages. Existing Indic OCRs perform poorly on deteriorated or badly kept documents or materials, and their digitization capabilities are confined to high-quality text documents [41]. </w:t>
      </w:r>
    </w:p>
    <w:p w14:paraId="24488232" w14:textId="77777777" w:rsidR="00A67050" w:rsidRDefault="00000000">
      <w:pPr>
        <w:spacing w:after="158" w:line="259" w:lineRule="auto"/>
        <w:ind w:left="0" w:firstLine="0"/>
      </w:pPr>
      <w:r>
        <w:t xml:space="preserve"> </w:t>
      </w:r>
    </w:p>
    <w:p w14:paraId="0CB77024" w14:textId="77777777" w:rsidR="00A67050" w:rsidRDefault="00000000">
      <w:pPr>
        <w:ind w:left="-5"/>
      </w:pPr>
      <w:r>
        <w:t xml:space="preserve">Using LSTM Neural Networks, </w:t>
      </w:r>
      <w:proofErr w:type="spellStart"/>
      <w:r>
        <w:t>Kundaikar</w:t>
      </w:r>
      <w:proofErr w:type="spellEnd"/>
      <w:r>
        <w:t xml:space="preserve"> T., et al. [40] worked on Multi-font Devanagari Text Recognition. In this paper, they used OCR on a scanned document with text in Devanagari script in multiple font styles, notably Nakula, Baloo, Dekko, Biryani, and Aparajita.  In 2015, research adopted a segmentation-free strategy for word classification in printed Devanagari documents [39]. </w:t>
      </w:r>
    </w:p>
    <w:p w14:paraId="7455BC7D" w14:textId="77777777" w:rsidR="00A67050" w:rsidRDefault="00000000">
      <w:pPr>
        <w:spacing w:after="158" w:line="259" w:lineRule="auto"/>
        <w:ind w:left="0" w:firstLine="0"/>
      </w:pPr>
      <w:r>
        <w:t xml:space="preserve"> </w:t>
      </w:r>
    </w:p>
    <w:p w14:paraId="182CF615" w14:textId="77777777" w:rsidR="00A67050" w:rsidRDefault="00000000">
      <w:pPr>
        <w:spacing w:after="10"/>
        <w:ind w:left="-5"/>
      </w:pPr>
      <w:r>
        <w:t xml:space="preserve">Rajib Ghosh et al. proposed employing horizontal zoning for RNN-based online handwritten word recognition in Devanagari and Bengali scripts. They employed two recently developed Recurrent Neural Network (RNN) models, LSTM and BLSTM, to recognize online handwritten cursive and non-cursive words in Devanagari and </w:t>
      </w:r>
    </w:p>
    <w:p w14:paraId="0FE9420C" w14:textId="77777777" w:rsidR="00A67050" w:rsidRDefault="00000000">
      <w:pPr>
        <w:ind w:left="-5"/>
      </w:pPr>
      <w:r>
        <w:t xml:space="preserve">Bengali scripts. [32] </w:t>
      </w:r>
    </w:p>
    <w:p w14:paraId="0297859A" w14:textId="77777777" w:rsidR="00A67050" w:rsidRDefault="00000000">
      <w:pPr>
        <w:spacing w:after="158" w:line="259" w:lineRule="auto"/>
        <w:ind w:left="0" w:firstLine="0"/>
      </w:pPr>
      <w:r>
        <w:t xml:space="preserve"> </w:t>
      </w:r>
    </w:p>
    <w:p w14:paraId="09ED241D" w14:textId="77777777" w:rsidR="00A67050" w:rsidRDefault="00000000">
      <w:pPr>
        <w:ind w:left="-5"/>
      </w:pPr>
      <w:r>
        <w:t xml:space="preserve">We have effectively implemented Optical Character recognition using recurrent neutral networks, which are a type of deep learning with long-term memory </w:t>
      </w:r>
      <w:proofErr w:type="gramStart"/>
      <w:r>
        <w:t>cell  [</w:t>
      </w:r>
      <w:proofErr w:type="gramEnd"/>
      <w:r>
        <w:t xml:space="preserve">26, 27, 28, 38].  Recent developments in the deep BLSTM network have increased interest in text recognition, obtained in excellent results. [35,36,37], for multiple layered networks, this approach has been success fully applied for Sanskrit Manuscripts </w:t>
      </w:r>
    </w:p>
    <w:p w14:paraId="698F24BB" w14:textId="77777777" w:rsidR="00A67050" w:rsidRDefault="00000000">
      <w:pPr>
        <w:spacing w:after="158" w:line="259" w:lineRule="auto"/>
        <w:ind w:left="0" w:firstLine="0"/>
      </w:pPr>
      <w:r>
        <w:t xml:space="preserve"> </w:t>
      </w:r>
    </w:p>
    <w:p w14:paraId="3381139C" w14:textId="77777777" w:rsidR="00A67050" w:rsidRDefault="00000000">
      <w:pPr>
        <w:numPr>
          <w:ilvl w:val="0"/>
          <w:numId w:val="1"/>
        </w:numPr>
        <w:ind w:hanging="218"/>
      </w:pPr>
      <w:r>
        <w:t xml:space="preserve">Proposed Framework </w:t>
      </w:r>
    </w:p>
    <w:p w14:paraId="79DA119F" w14:textId="77777777" w:rsidR="00A67050" w:rsidRDefault="00000000">
      <w:pPr>
        <w:ind w:left="-5"/>
      </w:pPr>
      <w:r>
        <w:t xml:space="preserve">The design methodology is shown in Fig. 1 and it consists of segmentation, pre-processing, Augmentation, Feature extraction and evaluation of  </w:t>
      </w:r>
    </w:p>
    <w:p w14:paraId="3DE30BAE" w14:textId="77777777" w:rsidR="00A67050" w:rsidRDefault="00000000">
      <w:pPr>
        <w:spacing w:after="158" w:line="259" w:lineRule="auto"/>
        <w:ind w:left="0" w:firstLine="0"/>
      </w:pPr>
      <w:r>
        <w:t xml:space="preserve"> </w:t>
      </w:r>
    </w:p>
    <w:p w14:paraId="4A43E30F" w14:textId="77777777" w:rsidR="00A67050" w:rsidRDefault="00000000">
      <w:pPr>
        <w:spacing w:after="160" w:line="259" w:lineRule="auto"/>
        <w:ind w:left="0" w:firstLine="0"/>
      </w:pPr>
      <w:r>
        <w:t xml:space="preserve"> </w:t>
      </w:r>
    </w:p>
    <w:p w14:paraId="296A8FEA" w14:textId="77777777" w:rsidR="00A67050" w:rsidRDefault="00000000">
      <w:pPr>
        <w:spacing w:after="158" w:line="259" w:lineRule="auto"/>
        <w:ind w:left="0" w:firstLine="0"/>
      </w:pPr>
      <w:r>
        <w:t xml:space="preserve"> </w:t>
      </w:r>
    </w:p>
    <w:p w14:paraId="781FD933" w14:textId="77777777" w:rsidR="00A67050" w:rsidRDefault="00000000">
      <w:pPr>
        <w:spacing w:after="115" w:line="259" w:lineRule="auto"/>
        <w:ind w:left="0" w:firstLine="0"/>
      </w:pPr>
      <w:r>
        <w:t xml:space="preserve"> </w:t>
      </w:r>
    </w:p>
    <w:p w14:paraId="78DC6785" w14:textId="77777777" w:rsidR="00A67050" w:rsidRDefault="00000000">
      <w:pPr>
        <w:spacing w:after="98" w:line="259" w:lineRule="auto"/>
        <w:ind w:left="0" w:right="2034" w:firstLine="0"/>
        <w:jc w:val="center"/>
      </w:pPr>
      <w:r>
        <w:rPr>
          <w:noProof/>
        </w:rPr>
        <w:drawing>
          <wp:inline distT="0" distB="0" distL="0" distR="0" wp14:anchorId="04147533" wp14:editId="1FE0E1FF">
            <wp:extent cx="5090160" cy="1866900"/>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8"/>
                    <a:stretch>
                      <a:fillRect/>
                    </a:stretch>
                  </pic:blipFill>
                  <pic:spPr>
                    <a:xfrm>
                      <a:off x="0" y="0"/>
                      <a:ext cx="5090160" cy="1866900"/>
                    </a:xfrm>
                    <a:prstGeom prst="rect">
                      <a:avLst/>
                    </a:prstGeom>
                  </pic:spPr>
                </pic:pic>
              </a:graphicData>
            </a:graphic>
          </wp:inline>
        </w:drawing>
      </w:r>
      <w:r>
        <w:t xml:space="preserve"> </w:t>
      </w:r>
    </w:p>
    <w:p w14:paraId="3A7C4C08" w14:textId="77777777" w:rsidR="00A67050" w:rsidRDefault="00000000">
      <w:pPr>
        <w:spacing w:after="161" w:line="259" w:lineRule="auto"/>
        <w:ind w:left="0" w:firstLine="0"/>
      </w:pPr>
      <w:r>
        <w:t xml:space="preserve"> </w:t>
      </w:r>
    </w:p>
    <w:p w14:paraId="4D7DAC57" w14:textId="77777777" w:rsidR="00A67050" w:rsidRDefault="00000000">
      <w:pPr>
        <w:spacing w:after="158" w:line="259" w:lineRule="auto"/>
        <w:ind w:left="0" w:firstLine="0"/>
      </w:pPr>
      <w:r>
        <w:lastRenderedPageBreak/>
        <w:t xml:space="preserve"> </w:t>
      </w:r>
    </w:p>
    <w:p w14:paraId="694972D9" w14:textId="77777777" w:rsidR="00A67050" w:rsidRDefault="00000000">
      <w:pPr>
        <w:spacing w:after="158" w:line="259" w:lineRule="auto"/>
        <w:ind w:left="0" w:firstLine="0"/>
      </w:pPr>
      <w:r>
        <w:t xml:space="preserve"> </w:t>
      </w:r>
    </w:p>
    <w:p w14:paraId="41C7E897" w14:textId="77777777" w:rsidR="00A67050" w:rsidRDefault="00000000">
      <w:pPr>
        <w:spacing w:after="160" w:line="259" w:lineRule="auto"/>
        <w:ind w:left="0" w:firstLine="0"/>
      </w:pPr>
      <w:r>
        <w:t xml:space="preserve"> </w:t>
      </w:r>
    </w:p>
    <w:p w14:paraId="2D32C911" w14:textId="77777777" w:rsidR="00A67050" w:rsidRDefault="00000000">
      <w:pPr>
        <w:spacing w:after="158" w:line="259" w:lineRule="auto"/>
        <w:ind w:left="0" w:firstLine="0"/>
      </w:pPr>
      <w:r>
        <w:t xml:space="preserve"> </w:t>
      </w:r>
    </w:p>
    <w:p w14:paraId="10584D59" w14:textId="77777777" w:rsidR="00A67050" w:rsidRDefault="00000000">
      <w:pPr>
        <w:spacing w:after="160" w:line="259" w:lineRule="auto"/>
        <w:ind w:left="0" w:firstLine="0"/>
      </w:pPr>
      <w:r>
        <w:t xml:space="preserve"> </w:t>
      </w:r>
    </w:p>
    <w:p w14:paraId="269BFD57" w14:textId="77777777" w:rsidR="00A67050" w:rsidRDefault="00000000">
      <w:pPr>
        <w:spacing w:after="158" w:line="259" w:lineRule="auto"/>
        <w:ind w:left="0" w:firstLine="0"/>
      </w:pPr>
      <w:r>
        <w:t xml:space="preserve"> </w:t>
      </w:r>
    </w:p>
    <w:p w14:paraId="4952BA50" w14:textId="77777777" w:rsidR="00A67050" w:rsidRDefault="00000000">
      <w:pPr>
        <w:spacing w:after="0" w:line="259" w:lineRule="auto"/>
        <w:ind w:left="0" w:firstLine="0"/>
      </w:pPr>
      <w:r>
        <w:t xml:space="preserve"> </w:t>
      </w:r>
    </w:p>
    <w:p w14:paraId="05C26263" w14:textId="77777777" w:rsidR="00A67050" w:rsidRDefault="00000000">
      <w:pPr>
        <w:numPr>
          <w:ilvl w:val="1"/>
          <w:numId w:val="1"/>
        </w:numPr>
        <w:ind w:right="4011" w:hanging="329"/>
      </w:pPr>
      <w:r>
        <w:t xml:space="preserve">Dataset Creation: </w:t>
      </w:r>
    </w:p>
    <w:p w14:paraId="0D4522D8" w14:textId="77777777" w:rsidR="00A67050" w:rsidRDefault="00000000">
      <w:pPr>
        <w:ind w:left="-5"/>
      </w:pPr>
      <w:r>
        <w:t xml:space="preserve">Datasets are created using sources from the Vijayanagar Empire and Mysore, Karnataka, India, using ordinary digital cameras. Around ten thousand images are captured in </w:t>
      </w:r>
      <w:proofErr w:type="spellStart"/>
      <w:r>
        <w:t>Hampi</w:t>
      </w:r>
      <w:proofErr w:type="spellEnd"/>
      <w:r>
        <w:t xml:space="preserve">, Vijayanagar, India, and leaf manuscripts are collected from the </w:t>
      </w:r>
      <w:proofErr w:type="spellStart"/>
      <w:r>
        <w:t>Kuvempu</w:t>
      </w:r>
      <w:proofErr w:type="spellEnd"/>
      <w:r>
        <w:t xml:space="preserve"> Institute of Kannada Studies, University of Mysore, India. </w:t>
      </w:r>
      <w:proofErr w:type="spellStart"/>
      <w:r>
        <w:t>Hampi</w:t>
      </w:r>
      <w:proofErr w:type="spellEnd"/>
      <w:r>
        <w:t xml:space="preserve">, the UNESCO world heritage site and the second largest city of that time, is the capital of the </w:t>
      </w:r>
      <w:proofErr w:type="spellStart"/>
      <w:r>
        <w:t>Vijayanagara</w:t>
      </w:r>
      <w:proofErr w:type="spellEnd"/>
      <w:r>
        <w:t xml:space="preserve"> Empire. Period: 14th–16th century </w:t>
      </w:r>
      <w:proofErr w:type="gramStart"/>
      <w:r>
        <w:t>The</w:t>
      </w:r>
      <w:proofErr w:type="gramEnd"/>
      <w:r>
        <w:t xml:space="preserve"> stone inscriptions that they carved are relevant to the culture of that time. Stone inscriptions are a source of important historic information, such as about kings, kingdoms, and governance during that </w:t>
      </w:r>
      <w:proofErr w:type="gramStart"/>
      <w:r>
        <w:t>period of time</w:t>
      </w:r>
      <w:proofErr w:type="gramEnd"/>
      <w:r>
        <w:t xml:space="preserve">. The collected image datasets are then </w:t>
      </w:r>
      <w:proofErr w:type="spellStart"/>
      <w:r>
        <w:t>preprocessed</w:t>
      </w:r>
      <w:proofErr w:type="spellEnd"/>
      <w:r>
        <w:t xml:space="preserve"> using image preprocessing techniques such as </w:t>
      </w:r>
      <w:proofErr w:type="spellStart"/>
      <w:r>
        <w:t>gray</w:t>
      </w:r>
      <w:proofErr w:type="spellEnd"/>
      <w:r>
        <w:t xml:space="preserve"> scaling, binarization, edge detection, skew correction, etc. The output of this stage passes to the segmentation stage, where character segmentation is performed and bounding boxes are obtained for each character. The characters in the image are resized to a set uniform pixel area and Images are </w:t>
      </w:r>
      <w:proofErr w:type="spellStart"/>
      <w:r>
        <w:t>labeled</w:t>
      </w:r>
      <w:proofErr w:type="spellEnd"/>
      <w:r>
        <w:t xml:space="preserve"> and split for training and testing set, and given to the CNN recognition model. </w:t>
      </w:r>
    </w:p>
    <w:p w14:paraId="305678C2" w14:textId="77777777" w:rsidR="00A67050" w:rsidRDefault="00000000">
      <w:pPr>
        <w:spacing w:after="158" w:line="259" w:lineRule="auto"/>
        <w:ind w:left="0" w:firstLine="0"/>
      </w:pPr>
      <w:r>
        <w:t xml:space="preserve"> </w:t>
      </w:r>
    </w:p>
    <w:p w14:paraId="00637E7A" w14:textId="77777777" w:rsidR="00A67050" w:rsidRDefault="00000000">
      <w:pPr>
        <w:numPr>
          <w:ilvl w:val="1"/>
          <w:numId w:val="1"/>
        </w:numPr>
        <w:spacing w:after="0" w:line="402" w:lineRule="auto"/>
        <w:ind w:right="4011" w:hanging="329"/>
      </w:pPr>
      <w:r>
        <w:t xml:space="preserve">Preprocessing 3.2.1 Gray Scaling </w:t>
      </w:r>
    </w:p>
    <w:p w14:paraId="03F7B330" w14:textId="77777777" w:rsidR="00A67050" w:rsidRDefault="00000000">
      <w:pPr>
        <w:ind w:left="-5"/>
      </w:pPr>
      <w:r>
        <w:t xml:space="preserve">The RGB of an image will be converted to a grayscale image using average method or weighted method. </w:t>
      </w:r>
    </w:p>
    <w:p w14:paraId="50A1FA00" w14:textId="77777777" w:rsidR="00A67050" w:rsidRDefault="00000000">
      <w:pPr>
        <w:ind w:left="-5"/>
      </w:pPr>
      <w:r>
        <w:t xml:space="preserve">The weighted method, also called the luminosity method, the weighs of red, green, and blue according to their wavelengths, as shown in equation 1. </w:t>
      </w:r>
    </w:p>
    <w:p w14:paraId="7100B7BC" w14:textId="77777777" w:rsidR="00A67050" w:rsidRDefault="00000000">
      <w:pPr>
        <w:ind w:left="-5"/>
      </w:pPr>
      <w:r>
        <w:t xml:space="preserve">Grayscale = 0.299R + 0.587G + </w:t>
      </w:r>
    </w:p>
    <w:p w14:paraId="4395AA46" w14:textId="77777777" w:rsidR="00A67050" w:rsidRDefault="00000000">
      <w:pPr>
        <w:ind w:left="-5"/>
      </w:pPr>
      <w:r>
        <w:t xml:space="preserve">0.114B                                                                      </w:t>
      </w:r>
      <w:proofErr w:type="gramStart"/>
      <w:r>
        <w:t xml:space="preserve">   (</w:t>
      </w:r>
      <w:proofErr w:type="gramEnd"/>
      <w:r>
        <w:t xml:space="preserve">1) </w:t>
      </w:r>
    </w:p>
    <w:p w14:paraId="5FB20663" w14:textId="77777777" w:rsidR="00A67050" w:rsidRDefault="00000000">
      <w:pPr>
        <w:ind w:left="-5"/>
      </w:pPr>
      <w:r>
        <w:t xml:space="preserve">In the proposed method the standard NTSC conversion formula is used for grayscale conversion. </w:t>
      </w:r>
    </w:p>
    <w:p w14:paraId="4BABDE54" w14:textId="77777777" w:rsidR="00A67050" w:rsidRDefault="00000000">
      <w:pPr>
        <w:ind w:left="-5"/>
      </w:pPr>
      <w:r>
        <w:t xml:space="preserve">3.2.2Image Binarization Word recognition tasks do not require gradients or </w:t>
      </w:r>
      <w:proofErr w:type="spellStart"/>
      <w:r>
        <w:t>color</w:t>
      </w:r>
      <w:proofErr w:type="spellEnd"/>
      <w:r>
        <w:t xml:space="preserve"> </w:t>
      </w:r>
    </w:p>
    <w:p w14:paraId="1B7D189B" w14:textId="77777777" w:rsidR="00A67050" w:rsidRDefault="00000000">
      <w:pPr>
        <w:ind w:left="-5"/>
      </w:pPr>
      <w:r>
        <w:t xml:space="preserve">information. </w:t>
      </w:r>
      <w:proofErr w:type="gramStart"/>
      <w:r>
        <w:t>A number of</w:t>
      </w:r>
      <w:proofErr w:type="gramEnd"/>
      <w:r>
        <w:t xml:space="preserve"> binarization techniques were implemented and </w:t>
      </w:r>
      <w:proofErr w:type="spellStart"/>
      <w:r>
        <w:t>analyzed</w:t>
      </w:r>
      <w:proofErr w:type="spellEnd"/>
      <w:r>
        <w:t xml:space="preserve"> in order to select the ideal technique. The following methods are </w:t>
      </w:r>
      <w:proofErr w:type="spellStart"/>
      <w:r>
        <w:t>analyzed</w:t>
      </w:r>
      <w:proofErr w:type="spellEnd"/>
      <w:r>
        <w:t xml:space="preserve">: </w:t>
      </w:r>
    </w:p>
    <w:p w14:paraId="2925AEDA" w14:textId="77777777" w:rsidR="00A67050" w:rsidRDefault="00000000">
      <w:pPr>
        <w:spacing w:after="157" w:line="258" w:lineRule="auto"/>
        <w:ind w:left="-5" w:right="78"/>
      </w:pPr>
      <w:r>
        <w:t xml:space="preserve">A. </w:t>
      </w:r>
      <w:proofErr w:type="spellStart"/>
      <w:r>
        <w:t>Isodata</w:t>
      </w:r>
      <w:proofErr w:type="spellEnd"/>
      <w:r>
        <w:t xml:space="preserve"> thresholding: randomly considers a pixel threshold “t” within the range of available intensity values in a grayscale image. It determines two means of either class higher or lower than the pixel </w:t>
      </w:r>
      <w:proofErr w:type="gramStart"/>
      <w:r>
        <w:t>threshold ”t</w:t>
      </w:r>
      <w:proofErr w:type="gramEnd"/>
      <w:r>
        <w:t xml:space="preserve">” given by mL and </w:t>
      </w:r>
      <w:proofErr w:type="spellStart"/>
      <w:r>
        <w:t>mH</w:t>
      </w:r>
      <w:proofErr w:type="spellEnd"/>
      <w:r>
        <w:t xml:space="preserve">. The threshold is then updated as the average of mL and </w:t>
      </w:r>
      <w:proofErr w:type="spellStart"/>
      <w:r>
        <w:t>mH</w:t>
      </w:r>
      <w:proofErr w:type="spellEnd"/>
      <w:r>
        <w:t xml:space="preserve">. This is depicted in </w:t>
      </w:r>
      <w:proofErr w:type="gramStart"/>
      <w:r>
        <w:t>Equation .</w:t>
      </w:r>
      <w:proofErr w:type="gramEnd"/>
      <w:r>
        <w:t xml:space="preserve">  Grayscale = 0.299R + 0.587G + </w:t>
      </w:r>
    </w:p>
    <w:p w14:paraId="25B1B20B" w14:textId="77777777" w:rsidR="00A67050" w:rsidRDefault="00000000">
      <w:pPr>
        <w:ind w:left="-5"/>
      </w:pPr>
      <w:r>
        <w:t xml:space="preserve">0.114B                                                                      </w:t>
      </w:r>
      <w:proofErr w:type="gramStart"/>
      <w:r>
        <w:t xml:space="preserve">   (</w:t>
      </w:r>
      <w:proofErr w:type="gramEnd"/>
      <w:r>
        <w:t xml:space="preserve">1) </w:t>
      </w:r>
    </w:p>
    <w:p w14:paraId="2D082976" w14:textId="77777777" w:rsidR="00A67050" w:rsidRDefault="00000000">
      <w:pPr>
        <w:spacing w:after="161" w:line="259" w:lineRule="auto"/>
        <w:ind w:left="0" w:firstLine="0"/>
      </w:pPr>
      <w:r>
        <w:t xml:space="preserve"> </w:t>
      </w:r>
    </w:p>
    <w:p w14:paraId="2D2B6910" w14:textId="77777777" w:rsidR="00A67050" w:rsidRDefault="00000000">
      <w:pPr>
        <w:ind w:left="-5"/>
      </w:pPr>
      <w:r>
        <w:t xml:space="preserve">This process is iteratively continued until convergence upon a single threshold, which is then utilized as the image threshold. </w:t>
      </w:r>
    </w:p>
    <w:p w14:paraId="756A5271" w14:textId="77777777" w:rsidR="00A67050" w:rsidRDefault="00000000">
      <w:pPr>
        <w:ind w:left="-5"/>
      </w:pPr>
      <w:proofErr w:type="spellStart"/>
      <w:proofErr w:type="gramStart"/>
      <w:r>
        <w:lastRenderedPageBreak/>
        <w:t>B.Mean</w:t>
      </w:r>
      <w:proofErr w:type="spellEnd"/>
      <w:proofErr w:type="gramEnd"/>
      <w:r>
        <w:t xml:space="preserve"> binarization </w:t>
      </w:r>
    </w:p>
    <w:p w14:paraId="0AE9ABC5" w14:textId="77777777" w:rsidR="00A67050" w:rsidRDefault="00000000">
      <w:pPr>
        <w:ind w:left="-5"/>
      </w:pPr>
      <w:r>
        <w:t xml:space="preserve">This thresholding method utilizes the average of all the grayscale pixel intensity values as its threshold </w:t>
      </w:r>
      <w:proofErr w:type="gramStart"/>
      <w:r>
        <w:t>and  the</w:t>
      </w:r>
      <w:proofErr w:type="gramEnd"/>
      <w:r>
        <w:t xml:space="preserve">  image based on its pixel intensity values is likely to be skewed, as shown in equation 3. </w:t>
      </w:r>
    </w:p>
    <w:p w14:paraId="416F5BA4" w14:textId="77777777" w:rsidR="00A67050" w:rsidRDefault="00000000">
      <w:pPr>
        <w:ind w:left="-5"/>
      </w:pPr>
      <w:r>
        <w:t>t =</w:t>
      </w:r>
      <w:r>
        <w:rPr>
          <w:rFonts w:ascii="Cambria Math" w:eastAsia="Cambria Math" w:hAnsi="Cambria Math" w:cs="Cambria Math"/>
        </w:rPr>
        <w:t>⅀</w:t>
      </w:r>
      <w:proofErr w:type="gramStart"/>
      <w:r>
        <w:t>I(</w:t>
      </w:r>
      <w:proofErr w:type="gramEnd"/>
      <w:r>
        <w:t xml:space="preserve">x, y))/n                                                                                          (3) </w:t>
      </w:r>
    </w:p>
    <w:p w14:paraId="681B6975" w14:textId="77777777" w:rsidR="00A67050" w:rsidRDefault="00000000">
      <w:pPr>
        <w:ind w:left="-5"/>
      </w:pPr>
      <w:r>
        <w:t xml:space="preserve">where </w:t>
      </w:r>
      <w:proofErr w:type="gramStart"/>
      <w:r>
        <w:t>I(</w:t>
      </w:r>
      <w:proofErr w:type="gramEnd"/>
      <w:r>
        <w:t xml:space="preserve">x, y) represents the pixel intensity value for any pixel at location (x, y), and n represents the number of pixels in the </w:t>
      </w:r>
    </w:p>
    <w:p w14:paraId="7EA9A742" w14:textId="77777777" w:rsidR="00A67050" w:rsidRDefault="00000000">
      <w:pPr>
        <w:ind w:left="-5"/>
      </w:pPr>
      <w:r>
        <w:t xml:space="preserve">region. </w:t>
      </w:r>
    </w:p>
    <w:p w14:paraId="4D82958C" w14:textId="77777777" w:rsidR="00A67050" w:rsidRDefault="00000000">
      <w:pPr>
        <w:ind w:left="-5"/>
      </w:pPr>
      <w:proofErr w:type="spellStart"/>
      <w:r>
        <w:t>C.Sauvola</w:t>
      </w:r>
      <w:proofErr w:type="spellEnd"/>
      <w:r>
        <w:t xml:space="preserve"> Thresholding </w:t>
      </w:r>
    </w:p>
    <w:p w14:paraId="25AFFE64" w14:textId="77777777" w:rsidR="00A67050" w:rsidRDefault="00000000">
      <w:pPr>
        <w:ind w:left="-5"/>
      </w:pPr>
      <w:r>
        <w:t xml:space="preserve">The Sauvola method is a local thresholding algorithm that takes into consideration the local mean and standard deviation. It is a good algorithm to use for slightly more complex images. A local threshold is calculated by using a sliding rectangular field of consideration across the image, as shown in equation 4. </w:t>
      </w:r>
    </w:p>
    <w:p w14:paraId="6BBF16B2" w14:textId="77777777" w:rsidR="00A67050" w:rsidRDefault="00000000">
      <w:pPr>
        <w:ind w:left="-5"/>
      </w:pPr>
      <w:r>
        <w:t xml:space="preserve">t = </w:t>
      </w:r>
      <w:proofErr w:type="gramStart"/>
      <w:r>
        <w:t>m(</w:t>
      </w:r>
      <w:proofErr w:type="gramEnd"/>
      <w:r>
        <w:t xml:space="preserve">x, y) + k  n(x, </w:t>
      </w:r>
    </w:p>
    <w:p w14:paraId="1CD698BC" w14:textId="77777777" w:rsidR="00A67050" w:rsidRDefault="00000000">
      <w:pPr>
        <w:ind w:left="-5"/>
      </w:pPr>
      <w:r>
        <w:t xml:space="preserve">y)                                                                      </w:t>
      </w:r>
      <w:proofErr w:type="gramStart"/>
      <w:r>
        <w:t xml:space="preserve">   (</w:t>
      </w:r>
      <w:proofErr w:type="gramEnd"/>
      <w:r>
        <w:t xml:space="preserve">4) </w:t>
      </w:r>
    </w:p>
    <w:p w14:paraId="6FAE37B1" w14:textId="77777777" w:rsidR="00A67050" w:rsidRDefault="00000000">
      <w:pPr>
        <w:ind w:left="-5"/>
      </w:pPr>
      <w:r>
        <w:t xml:space="preserve">Equation 4 depicts this. Here, </w:t>
      </w:r>
      <w:proofErr w:type="gramStart"/>
      <w:r>
        <w:t>m(</w:t>
      </w:r>
      <w:proofErr w:type="gramEnd"/>
      <w:r>
        <w:t xml:space="preserve">x, y) represents the mean of the local window, n(x, y) represents the variance, and k is a constant set at -0.2. </w:t>
      </w:r>
    </w:p>
    <w:p w14:paraId="099B6183" w14:textId="77777777" w:rsidR="00A67050" w:rsidRDefault="00000000">
      <w:pPr>
        <w:ind w:left="-5"/>
      </w:pPr>
      <w:r>
        <w:t xml:space="preserve">D. Binarization: Otsu Thresholding </w:t>
      </w:r>
    </w:p>
    <w:p w14:paraId="28F89AC2" w14:textId="77777777" w:rsidR="00A67050" w:rsidRDefault="00000000">
      <w:pPr>
        <w:ind w:left="-5"/>
      </w:pPr>
      <w:r>
        <w:t xml:space="preserve">This algorithm minimizes the difference between classes by finding the threshold or weighted average of the difference between two classes (background and foreground). The grayscale range is 0-255 (0or 1 for floating point values). According to Equation 5, all pixels with a value less than 100 will be the background of the image, and all pixels with a value greater than or equal to 100 will be the foreground of the image. This happens if you set it to 100. </w:t>
      </w:r>
    </w:p>
    <w:p w14:paraId="6455D8D8" w14:textId="77777777" w:rsidR="00A67050" w:rsidRDefault="00000000">
      <w:pPr>
        <w:tabs>
          <w:tab w:val="center" w:pos="2881"/>
          <w:tab w:val="center" w:pos="3724"/>
        </w:tabs>
        <w:ind w:left="-15" w:firstLine="0"/>
      </w:pPr>
      <w:r>
        <w:t>σ2</w:t>
      </w:r>
      <w:proofErr w:type="gramStart"/>
      <w:r>
        <w:t>W  =</w:t>
      </w:r>
      <w:proofErr w:type="gramEnd"/>
      <w:r>
        <w:t xml:space="preserve"> Wbσ2b  + Wfσ2f     </w:t>
      </w:r>
      <w:r>
        <w:tab/>
        <w:t xml:space="preserve">   </w:t>
      </w:r>
      <w:r>
        <w:tab/>
        <w:t xml:space="preserve">(5) </w:t>
      </w:r>
    </w:p>
    <w:p w14:paraId="4C6CC48A" w14:textId="77777777" w:rsidR="00A67050" w:rsidRDefault="00000000">
      <w:pPr>
        <w:spacing w:after="158" w:line="259" w:lineRule="auto"/>
        <w:ind w:left="0" w:firstLine="0"/>
      </w:pPr>
      <w:r>
        <w:t xml:space="preserve"> </w:t>
      </w:r>
    </w:p>
    <w:p w14:paraId="03BCB575" w14:textId="77777777" w:rsidR="00A67050" w:rsidRDefault="00000000">
      <w:pPr>
        <w:ind w:left="-5"/>
      </w:pPr>
      <w:r>
        <w:t xml:space="preserve">Evaluation Metric: PSNR </w:t>
      </w:r>
    </w:p>
    <w:p w14:paraId="7989FC61" w14:textId="77777777" w:rsidR="00A67050" w:rsidRDefault="00000000">
      <w:pPr>
        <w:ind w:left="-5"/>
      </w:pPr>
      <w:r>
        <w:t xml:space="preserve">Peak signal-to-noise ratio (PSNR) is an expression for the ratio between the signal and noise. There is a high positive correlation between PSNR and visual quality, but it cannot be a sole indicator. PSNR is most easily defined via the mean squared error (MSE), as shown in equation 6. </w:t>
      </w:r>
    </w:p>
    <w:p w14:paraId="3DA3FBE4" w14:textId="77777777" w:rsidR="00A67050" w:rsidRDefault="00000000">
      <w:pPr>
        <w:ind w:left="-5"/>
      </w:pPr>
      <w:r>
        <w:t xml:space="preserve">PSNR= </w:t>
      </w:r>
      <w:proofErr w:type="gramStart"/>
      <w:r>
        <w:t xml:space="preserve">   (</w:t>
      </w:r>
      <w:proofErr w:type="gramEnd"/>
      <w:r>
        <w:t xml:space="preserve">2N- </w:t>
      </w:r>
    </w:p>
    <w:p w14:paraId="57032DF9" w14:textId="77777777" w:rsidR="00A67050" w:rsidRDefault="00000000">
      <w:pPr>
        <w:spacing w:after="197"/>
        <w:ind w:left="-5"/>
      </w:pPr>
      <w:r>
        <w:t>1)</w:t>
      </w:r>
      <w:r>
        <w:rPr>
          <w:vertAlign w:val="superscript"/>
        </w:rPr>
        <w:t>2</w:t>
      </w:r>
      <w:r>
        <w:t xml:space="preserve">/MSE </w:t>
      </w:r>
    </w:p>
    <w:p w14:paraId="3007829F" w14:textId="77777777" w:rsidR="00A67050" w:rsidRDefault="00000000">
      <w:pPr>
        <w:ind w:left="-5"/>
      </w:pPr>
      <w:r>
        <w:t xml:space="preserve">(6) </w:t>
      </w:r>
    </w:p>
    <w:p w14:paraId="2B2AED72" w14:textId="77777777" w:rsidR="00A67050" w:rsidRDefault="00000000">
      <w:pPr>
        <w:ind w:left="-5"/>
      </w:pPr>
      <w:r>
        <w:t xml:space="preserve">G. Evaluation Metric: SSIM </w:t>
      </w:r>
    </w:p>
    <w:p w14:paraId="28E40688" w14:textId="77777777" w:rsidR="00A67050" w:rsidRDefault="00000000">
      <w:pPr>
        <w:ind w:left="-5"/>
      </w:pPr>
      <w:r>
        <w:t xml:space="preserve">The measure of similarity between two images is called Structural Similarity Information Measure (SSIM). Unlike PSNR, which uses the concept of absolute error, SSIM includes the concept of proximity. Brightness time, contrast time, and sampling time are three terms calculated to determine the quality index of the SSIM Index. Equation 7 shows that all exponents are combinations of three terms. </w:t>
      </w:r>
    </w:p>
    <w:p w14:paraId="4EDB5A42" w14:textId="77777777" w:rsidR="00A67050" w:rsidRDefault="00000000">
      <w:pPr>
        <w:spacing w:after="157" w:line="258" w:lineRule="auto"/>
        <w:ind w:left="-5"/>
      </w:pPr>
      <w:proofErr w:type="gramStart"/>
      <w:r>
        <w:t>SSIM(</w:t>
      </w:r>
      <w:proofErr w:type="gramEnd"/>
      <w:r>
        <w:t xml:space="preserve">x, y) = [l(x, y)] α[c(x, y)] β[s(x, y)] γ </w:t>
      </w:r>
    </w:p>
    <w:p w14:paraId="5022816C" w14:textId="77777777" w:rsidR="00A67050" w:rsidRDefault="00000000">
      <w:pPr>
        <w:ind w:left="-5"/>
      </w:pPr>
      <w:r>
        <w:t xml:space="preserve">(7) </w:t>
      </w:r>
    </w:p>
    <w:p w14:paraId="56CBF834" w14:textId="77777777" w:rsidR="00A67050" w:rsidRDefault="00000000">
      <w:pPr>
        <w:ind w:left="-5"/>
      </w:pPr>
      <w:r>
        <w:lastRenderedPageBreak/>
        <w:t xml:space="preserve">Where x and y are the images, </w:t>
      </w:r>
    </w:p>
    <w:p w14:paraId="69FDD946" w14:textId="77777777" w:rsidR="00A67050" w:rsidRDefault="00000000">
      <w:pPr>
        <w:spacing w:after="223"/>
        <w:ind w:left="-5"/>
      </w:pPr>
      <w:r>
        <w:t xml:space="preserve">The System Similarity Index (SSIM) is a method that calculates how similar two images are to each other. SSIM values range from 0 to 1; where 1 means the values for the well-developed method are generally 0.97, 0.98, and 0.99. Table 1 explains that the PSNR of the Otsu method is comparable to and better than the Sauvola method. The final processing was done using reconstructed image is exactly the original image. SSIM </w:t>
      </w:r>
    </w:p>
    <w:p w14:paraId="4A855255" w14:textId="77777777" w:rsidR="00A67050" w:rsidRDefault="00000000">
      <w:pPr>
        <w:tabs>
          <w:tab w:val="center" w:pos="1457"/>
          <w:tab w:val="center" w:pos="5019"/>
          <w:tab w:val="center" w:pos="7041"/>
        </w:tabs>
        <w:ind w:left="0" w:firstLine="0"/>
      </w:pPr>
      <w:r>
        <w:tab/>
        <w:t xml:space="preserve"> </w:t>
      </w:r>
      <w:r>
        <w:tab/>
        <w:t xml:space="preserve">Table 1: Performance Metric Analysis </w:t>
      </w:r>
      <w:r>
        <w:tab/>
        <w:t xml:space="preserve"> </w:t>
      </w:r>
    </w:p>
    <w:p w14:paraId="77B4630A" w14:textId="77777777" w:rsidR="00A67050" w:rsidRDefault="00000000">
      <w:pPr>
        <w:spacing w:after="43" w:line="259" w:lineRule="auto"/>
        <w:ind w:left="7040" w:firstLine="0"/>
      </w:pPr>
      <w:r>
        <w:rPr>
          <w:noProof/>
        </w:rPr>
        <mc:AlternateContent>
          <mc:Choice Requires="wpg">
            <w:drawing>
              <wp:inline distT="0" distB="0" distL="0" distR="0" wp14:anchorId="114ABD85" wp14:editId="7B554E89">
                <wp:extent cx="1160907" cy="8890"/>
                <wp:effectExtent l="0" t="0" r="0" b="0"/>
                <wp:docPr id="45857" name="Group 45857"/>
                <wp:cNvGraphicFramePr/>
                <a:graphic xmlns:a="http://schemas.openxmlformats.org/drawingml/2006/main">
                  <a:graphicData uri="http://schemas.microsoft.com/office/word/2010/wordprocessingGroup">
                    <wpg:wgp>
                      <wpg:cNvGrpSpPr/>
                      <wpg:grpSpPr>
                        <a:xfrm>
                          <a:off x="0" y="0"/>
                          <a:ext cx="1160907" cy="8890"/>
                          <a:chOff x="0" y="0"/>
                          <a:chExt cx="1160907" cy="8890"/>
                        </a:xfrm>
                      </wpg:grpSpPr>
                      <wps:wsp>
                        <wps:cNvPr id="56843" name="Shape 56843"/>
                        <wps:cNvSpPr/>
                        <wps:spPr>
                          <a:xfrm>
                            <a:off x="0" y="0"/>
                            <a:ext cx="1160907" cy="9144"/>
                          </a:xfrm>
                          <a:custGeom>
                            <a:avLst/>
                            <a:gdLst/>
                            <a:ahLst/>
                            <a:cxnLst/>
                            <a:rect l="0" t="0" r="0" b="0"/>
                            <a:pathLst>
                              <a:path w="1160907" h="9144">
                                <a:moveTo>
                                  <a:pt x="0" y="0"/>
                                </a:moveTo>
                                <a:lnTo>
                                  <a:pt x="1160907" y="0"/>
                                </a:lnTo>
                                <a:lnTo>
                                  <a:pt x="11609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857" style="width:91.41pt;height:0.700012pt;mso-position-horizontal-relative:char;mso-position-vertical-relative:line" coordsize="11609,88">
                <v:shape id="Shape 56844" style="position:absolute;width:11609;height:91;left:0;top:0;" coordsize="1160907,9144" path="m0,0l1160907,0l1160907,9144l0,9144l0,0">
                  <v:stroke weight="0pt" endcap="flat" joinstyle="miter" miterlimit="10" on="false" color="#000000" opacity="0"/>
                  <v:fill on="true" color="#000000"/>
                </v:shape>
              </v:group>
            </w:pict>
          </mc:Fallback>
        </mc:AlternateContent>
      </w:r>
    </w:p>
    <w:tbl>
      <w:tblPr>
        <w:tblStyle w:val="TableGrid"/>
        <w:tblW w:w="6359" w:type="dxa"/>
        <w:tblInd w:w="1457" w:type="dxa"/>
        <w:tblCellMar>
          <w:top w:w="6" w:type="dxa"/>
          <w:left w:w="0" w:type="dxa"/>
          <w:bottom w:w="0" w:type="dxa"/>
          <w:right w:w="0" w:type="dxa"/>
        </w:tblCellMar>
        <w:tblLook w:val="04A0" w:firstRow="1" w:lastRow="0" w:firstColumn="1" w:lastColumn="0" w:noHBand="0" w:noVBand="1"/>
      </w:tblPr>
      <w:tblGrid>
        <w:gridCol w:w="1855"/>
        <w:gridCol w:w="1483"/>
        <w:gridCol w:w="2243"/>
        <w:gridCol w:w="778"/>
      </w:tblGrid>
      <w:tr w:rsidR="00A67050" w14:paraId="7EAEB82B" w14:textId="77777777">
        <w:trPr>
          <w:trHeight w:val="1072"/>
        </w:trPr>
        <w:tc>
          <w:tcPr>
            <w:tcW w:w="1854" w:type="dxa"/>
            <w:tcBorders>
              <w:top w:val="nil"/>
              <w:left w:val="nil"/>
              <w:bottom w:val="nil"/>
              <w:right w:val="nil"/>
            </w:tcBorders>
            <w:vAlign w:val="bottom"/>
          </w:tcPr>
          <w:p w14:paraId="5E486081" w14:textId="77777777" w:rsidR="00A67050" w:rsidRDefault="00000000">
            <w:pPr>
              <w:spacing w:after="42" w:line="259" w:lineRule="auto"/>
              <w:ind w:left="0" w:right="-1" w:firstLine="0"/>
            </w:pPr>
            <w:r>
              <w:rPr>
                <w:noProof/>
              </w:rPr>
              <mc:AlternateContent>
                <mc:Choice Requires="wpg">
                  <w:drawing>
                    <wp:inline distT="0" distB="0" distL="0" distR="0" wp14:anchorId="12B2D8F4" wp14:editId="7239D3CA">
                      <wp:extent cx="1177925" cy="8889"/>
                      <wp:effectExtent l="0" t="0" r="0" b="0"/>
                      <wp:docPr id="46570" name="Group 46570"/>
                      <wp:cNvGraphicFramePr/>
                      <a:graphic xmlns:a="http://schemas.openxmlformats.org/drawingml/2006/main">
                        <a:graphicData uri="http://schemas.microsoft.com/office/word/2010/wordprocessingGroup">
                          <wpg:wgp>
                            <wpg:cNvGrpSpPr/>
                            <wpg:grpSpPr>
                              <a:xfrm>
                                <a:off x="0" y="0"/>
                                <a:ext cx="1177925" cy="8889"/>
                                <a:chOff x="0" y="0"/>
                                <a:chExt cx="1177925" cy="8889"/>
                              </a:xfrm>
                            </wpg:grpSpPr>
                            <wps:wsp>
                              <wps:cNvPr id="56845" name="Shape 56845"/>
                              <wps:cNvSpPr/>
                              <wps:spPr>
                                <a:xfrm>
                                  <a:off x="0" y="0"/>
                                  <a:ext cx="1168654" cy="9144"/>
                                </a:xfrm>
                                <a:custGeom>
                                  <a:avLst/>
                                  <a:gdLst/>
                                  <a:ahLst/>
                                  <a:cxnLst/>
                                  <a:rect l="0" t="0" r="0" b="0"/>
                                  <a:pathLst>
                                    <a:path w="1168654" h="9144">
                                      <a:moveTo>
                                        <a:pt x="0" y="0"/>
                                      </a:moveTo>
                                      <a:lnTo>
                                        <a:pt x="1168654" y="0"/>
                                      </a:lnTo>
                                      <a:lnTo>
                                        <a:pt x="11686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46" name="Shape 56846"/>
                              <wps:cNvSpPr/>
                              <wps:spPr>
                                <a:xfrm>
                                  <a:off x="11687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6570" style="width:92.75pt;height:0.699951pt;mso-position-horizontal-relative:char;mso-position-vertical-relative:line" coordsize="11779,88">
                      <v:shape id="Shape 56847" style="position:absolute;width:11686;height:91;left:0;top:0;" coordsize="1168654,9144" path="m0,0l1168654,0l1168654,9144l0,9144l0,0">
                        <v:stroke weight="0pt" endcap="flat" joinstyle="miter" miterlimit="10" on="false" color="#000000" opacity="0"/>
                        <v:fill on="true" color="#000000"/>
                      </v:shape>
                      <v:shape id="Shape 56848" style="position:absolute;width:91;height:91;left:11687;top:0;" coordsize="9144,9144" path="m0,0l9144,0l9144,9144l0,9144l0,0">
                        <v:stroke weight="0pt" endcap="flat" joinstyle="miter" miterlimit="10" on="false" color="#000000" opacity="0"/>
                        <v:fill on="true" color="#000000"/>
                      </v:shape>
                    </v:group>
                  </w:pict>
                </mc:Fallback>
              </mc:AlternateContent>
            </w:r>
          </w:p>
          <w:p w14:paraId="19AB2808" w14:textId="77777777" w:rsidR="00A67050" w:rsidRDefault="00000000">
            <w:pPr>
              <w:spacing w:after="0" w:line="259" w:lineRule="auto"/>
              <w:ind w:left="0" w:firstLine="0"/>
            </w:pPr>
            <w:r>
              <w:t xml:space="preserve">Metric/Method </w:t>
            </w:r>
          </w:p>
          <w:p w14:paraId="562B7559" w14:textId="77777777" w:rsidR="00A67050" w:rsidRDefault="00000000">
            <w:pPr>
              <w:spacing w:after="0" w:line="259" w:lineRule="auto"/>
              <w:ind w:left="0" w:firstLine="0"/>
            </w:pPr>
            <w:r>
              <w:t xml:space="preserve">PSNR </w:t>
            </w:r>
          </w:p>
          <w:p w14:paraId="5C41CB3F" w14:textId="77777777" w:rsidR="00A67050" w:rsidRDefault="00000000">
            <w:pPr>
              <w:spacing w:after="0" w:line="259" w:lineRule="auto"/>
              <w:ind w:left="0" w:firstLine="0"/>
            </w:pPr>
            <w:r>
              <w:t xml:space="preserve">SSIM </w:t>
            </w:r>
          </w:p>
        </w:tc>
        <w:tc>
          <w:tcPr>
            <w:tcW w:w="1483" w:type="dxa"/>
            <w:tcBorders>
              <w:top w:val="nil"/>
              <w:left w:val="nil"/>
              <w:bottom w:val="nil"/>
              <w:right w:val="nil"/>
            </w:tcBorders>
            <w:vAlign w:val="bottom"/>
          </w:tcPr>
          <w:p w14:paraId="631F09A6" w14:textId="77777777" w:rsidR="00A67050" w:rsidRDefault="00000000">
            <w:pPr>
              <w:spacing w:after="0" w:line="259" w:lineRule="auto"/>
              <w:ind w:left="0" w:firstLine="0"/>
            </w:pPr>
            <w:r>
              <w:t xml:space="preserve"> </w:t>
            </w:r>
          </w:p>
          <w:p w14:paraId="38C2165F" w14:textId="77777777" w:rsidR="00A67050" w:rsidRDefault="00000000">
            <w:pPr>
              <w:spacing w:after="0" w:line="259" w:lineRule="auto"/>
              <w:ind w:left="43" w:firstLine="0"/>
            </w:pPr>
            <w:proofErr w:type="spellStart"/>
            <w:r>
              <w:t>Isodata</w:t>
            </w:r>
            <w:proofErr w:type="spellEnd"/>
            <w:r>
              <w:t xml:space="preserve">   </w:t>
            </w:r>
          </w:p>
          <w:p w14:paraId="08E11807" w14:textId="77777777" w:rsidR="00A67050" w:rsidRDefault="00000000">
            <w:pPr>
              <w:spacing w:after="0" w:line="259" w:lineRule="auto"/>
              <w:ind w:left="43" w:firstLine="0"/>
            </w:pPr>
            <w:r>
              <w:t xml:space="preserve">12.7876   </w:t>
            </w:r>
          </w:p>
          <w:p w14:paraId="3E636C08" w14:textId="77777777" w:rsidR="00A67050" w:rsidRDefault="00000000">
            <w:pPr>
              <w:spacing w:after="0" w:line="259" w:lineRule="auto"/>
              <w:ind w:left="43" w:firstLine="0"/>
            </w:pPr>
            <w:r>
              <w:t xml:space="preserve">0.7955   0.788 </w:t>
            </w:r>
          </w:p>
        </w:tc>
        <w:tc>
          <w:tcPr>
            <w:tcW w:w="2244" w:type="dxa"/>
            <w:tcBorders>
              <w:top w:val="nil"/>
              <w:left w:val="nil"/>
              <w:bottom w:val="nil"/>
              <w:right w:val="nil"/>
            </w:tcBorders>
            <w:vAlign w:val="center"/>
          </w:tcPr>
          <w:p w14:paraId="07343E2F" w14:textId="77777777" w:rsidR="00A67050" w:rsidRDefault="00000000">
            <w:pPr>
              <w:spacing w:after="0" w:line="259" w:lineRule="auto"/>
              <w:ind w:left="0" w:firstLine="0"/>
            </w:pPr>
            <w:r>
              <w:t xml:space="preserve">Otsu </w:t>
            </w:r>
          </w:p>
          <w:p w14:paraId="7A424B4A" w14:textId="77777777" w:rsidR="00A67050" w:rsidRDefault="00000000">
            <w:pPr>
              <w:spacing w:after="0" w:line="259" w:lineRule="auto"/>
              <w:ind w:left="0" w:firstLine="0"/>
            </w:pPr>
            <w:r>
              <w:t xml:space="preserve">12.4864 </w:t>
            </w:r>
          </w:p>
        </w:tc>
        <w:tc>
          <w:tcPr>
            <w:tcW w:w="778" w:type="dxa"/>
            <w:tcBorders>
              <w:top w:val="nil"/>
              <w:left w:val="nil"/>
              <w:bottom w:val="nil"/>
              <w:right w:val="nil"/>
            </w:tcBorders>
          </w:tcPr>
          <w:p w14:paraId="5C4F5B41" w14:textId="77777777" w:rsidR="00A67050" w:rsidRDefault="00000000">
            <w:pPr>
              <w:spacing w:after="37" w:line="259" w:lineRule="auto"/>
              <w:ind w:left="0" w:firstLine="0"/>
              <w:jc w:val="both"/>
            </w:pPr>
            <w:r>
              <w:t xml:space="preserve"> Sauvola </w:t>
            </w:r>
          </w:p>
          <w:p w14:paraId="6B6CB2BD" w14:textId="77777777" w:rsidR="00A67050" w:rsidRDefault="00000000">
            <w:pPr>
              <w:spacing w:after="0" w:line="259" w:lineRule="auto"/>
              <w:ind w:left="2" w:firstLine="0"/>
              <w:jc w:val="both"/>
            </w:pPr>
            <w:r>
              <w:t xml:space="preserve">10.5448 </w:t>
            </w:r>
          </w:p>
          <w:p w14:paraId="4411EC9A" w14:textId="77777777" w:rsidR="00A67050" w:rsidRDefault="00000000">
            <w:pPr>
              <w:spacing w:after="0" w:line="259" w:lineRule="auto"/>
              <w:ind w:left="2" w:firstLine="0"/>
            </w:pPr>
            <w:r>
              <w:t xml:space="preserve">0.7300 </w:t>
            </w:r>
          </w:p>
        </w:tc>
      </w:tr>
    </w:tbl>
    <w:p w14:paraId="0FDC3CDD" w14:textId="77777777" w:rsidR="00A67050" w:rsidRDefault="00000000">
      <w:pPr>
        <w:spacing w:after="100" w:line="259" w:lineRule="auto"/>
        <w:ind w:left="0" w:right="2675" w:firstLine="0"/>
        <w:jc w:val="center"/>
      </w:pPr>
      <w:r>
        <w:rPr>
          <w:noProof/>
        </w:rPr>
        <mc:AlternateContent>
          <mc:Choice Requires="wpg">
            <w:drawing>
              <wp:inline distT="0" distB="0" distL="0" distR="0" wp14:anchorId="2F7EF3B4" wp14:editId="34581C07">
                <wp:extent cx="4683760" cy="8890"/>
                <wp:effectExtent l="0" t="0" r="0" b="0"/>
                <wp:docPr id="45858" name="Group 45858"/>
                <wp:cNvGraphicFramePr/>
                <a:graphic xmlns:a="http://schemas.openxmlformats.org/drawingml/2006/main">
                  <a:graphicData uri="http://schemas.microsoft.com/office/word/2010/wordprocessingGroup">
                    <wpg:wgp>
                      <wpg:cNvGrpSpPr/>
                      <wpg:grpSpPr>
                        <a:xfrm>
                          <a:off x="0" y="0"/>
                          <a:ext cx="4683760" cy="8890"/>
                          <a:chOff x="0" y="0"/>
                          <a:chExt cx="4683760" cy="8890"/>
                        </a:xfrm>
                      </wpg:grpSpPr>
                      <wps:wsp>
                        <wps:cNvPr id="56849" name="Shape 56849"/>
                        <wps:cNvSpPr/>
                        <wps:spPr>
                          <a:xfrm>
                            <a:off x="0" y="0"/>
                            <a:ext cx="1178306" cy="9144"/>
                          </a:xfrm>
                          <a:custGeom>
                            <a:avLst/>
                            <a:gdLst/>
                            <a:ahLst/>
                            <a:cxnLst/>
                            <a:rect l="0" t="0" r="0" b="0"/>
                            <a:pathLst>
                              <a:path w="1178306" h="9144">
                                <a:moveTo>
                                  <a:pt x="0" y="0"/>
                                </a:moveTo>
                                <a:lnTo>
                                  <a:pt x="1178306" y="0"/>
                                </a:lnTo>
                                <a:lnTo>
                                  <a:pt x="11783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0" name="Shape 56850"/>
                        <wps:cNvSpPr/>
                        <wps:spPr>
                          <a:xfrm>
                            <a:off x="11691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1" name="Shape 56851"/>
                        <wps:cNvSpPr/>
                        <wps:spPr>
                          <a:xfrm>
                            <a:off x="1175258" y="0"/>
                            <a:ext cx="1172210" cy="9144"/>
                          </a:xfrm>
                          <a:custGeom>
                            <a:avLst/>
                            <a:gdLst/>
                            <a:ahLst/>
                            <a:cxnLst/>
                            <a:rect l="0" t="0" r="0" b="0"/>
                            <a:pathLst>
                              <a:path w="1172210" h="9144">
                                <a:moveTo>
                                  <a:pt x="0" y="0"/>
                                </a:moveTo>
                                <a:lnTo>
                                  <a:pt x="1172210" y="0"/>
                                </a:lnTo>
                                <a:lnTo>
                                  <a:pt x="11722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2" name="Shape 56852"/>
                        <wps:cNvSpPr/>
                        <wps:spPr>
                          <a:xfrm>
                            <a:off x="23381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3" name="Shape 56853"/>
                        <wps:cNvSpPr/>
                        <wps:spPr>
                          <a:xfrm>
                            <a:off x="2344293" y="0"/>
                            <a:ext cx="1171829" cy="9144"/>
                          </a:xfrm>
                          <a:custGeom>
                            <a:avLst/>
                            <a:gdLst/>
                            <a:ahLst/>
                            <a:cxnLst/>
                            <a:rect l="0" t="0" r="0" b="0"/>
                            <a:pathLst>
                              <a:path w="1171829" h="9144">
                                <a:moveTo>
                                  <a:pt x="0" y="0"/>
                                </a:moveTo>
                                <a:lnTo>
                                  <a:pt x="1171829" y="0"/>
                                </a:lnTo>
                                <a:lnTo>
                                  <a:pt x="11718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4" name="Shape 56854"/>
                        <wps:cNvSpPr/>
                        <wps:spPr>
                          <a:xfrm>
                            <a:off x="35069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55" name="Shape 56855"/>
                        <wps:cNvSpPr/>
                        <wps:spPr>
                          <a:xfrm>
                            <a:off x="3513074" y="0"/>
                            <a:ext cx="1170686" cy="9144"/>
                          </a:xfrm>
                          <a:custGeom>
                            <a:avLst/>
                            <a:gdLst/>
                            <a:ahLst/>
                            <a:cxnLst/>
                            <a:rect l="0" t="0" r="0" b="0"/>
                            <a:pathLst>
                              <a:path w="1170686" h="9144">
                                <a:moveTo>
                                  <a:pt x="0" y="0"/>
                                </a:moveTo>
                                <a:lnTo>
                                  <a:pt x="1170686" y="0"/>
                                </a:lnTo>
                                <a:lnTo>
                                  <a:pt x="1170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858" style="width:368.8pt;height:0.700012pt;mso-position-horizontal-relative:char;mso-position-vertical-relative:line" coordsize="46837,88">
                <v:shape id="Shape 56856" style="position:absolute;width:11783;height:91;left:0;top:0;" coordsize="1178306,9144" path="m0,0l1178306,0l1178306,9144l0,9144l0,0">
                  <v:stroke weight="0pt" endcap="flat" joinstyle="miter" miterlimit="10" on="false" color="#000000" opacity="0"/>
                  <v:fill on="true" color="#000000"/>
                </v:shape>
                <v:shape id="Shape 56857" style="position:absolute;width:91;height:91;left:11691;top:0;" coordsize="9144,9144" path="m0,0l9144,0l9144,9144l0,9144l0,0">
                  <v:stroke weight="0pt" endcap="flat" joinstyle="miter" miterlimit="10" on="false" color="#000000" opacity="0"/>
                  <v:fill on="true" color="#000000"/>
                </v:shape>
                <v:shape id="Shape 56858" style="position:absolute;width:11722;height:91;left:11752;top:0;" coordsize="1172210,9144" path="m0,0l1172210,0l1172210,9144l0,9144l0,0">
                  <v:stroke weight="0pt" endcap="flat" joinstyle="miter" miterlimit="10" on="false" color="#000000" opacity="0"/>
                  <v:fill on="true" color="#000000"/>
                </v:shape>
                <v:shape id="Shape 56859" style="position:absolute;width:91;height:91;left:23381;top:0;" coordsize="9144,9144" path="m0,0l9144,0l9144,9144l0,9144l0,0">
                  <v:stroke weight="0pt" endcap="flat" joinstyle="miter" miterlimit="10" on="false" color="#000000" opacity="0"/>
                  <v:fill on="true" color="#000000"/>
                </v:shape>
                <v:shape id="Shape 56860" style="position:absolute;width:11718;height:91;left:23442;top:0;" coordsize="1171829,9144" path="m0,0l1171829,0l1171829,9144l0,9144l0,0">
                  <v:stroke weight="0pt" endcap="flat" joinstyle="miter" miterlimit="10" on="false" color="#000000" opacity="0"/>
                  <v:fill on="true" color="#000000"/>
                </v:shape>
                <v:shape id="Shape 56861" style="position:absolute;width:91;height:91;left:35069;top:0;" coordsize="9144,9144" path="m0,0l9144,0l9144,9144l0,9144l0,0">
                  <v:stroke weight="0pt" endcap="flat" joinstyle="miter" miterlimit="10" on="false" color="#000000" opacity="0"/>
                  <v:fill on="true" color="#000000"/>
                </v:shape>
                <v:shape id="Shape 56862" style="position:absolute;width:11706;height:91;left:35130;top:0;" coordsize="1170686,9144" path="m0,0l1170686,0l1170686,9144l0,9144l0,0">
                  <v:stroke weight="0pt" endcap="flat" joinstyle="miter" miterlimit="10" on="false" color="#000000" opacity="0"/>
                  <v:fill on="true" color="#000000"/>
                </v:shape>
              </v:group>
            </w:pict>
          </mc:Fallback>
        </mc:AlternateContent>
      </w:r>
      <w:r>
        <w:t xml:space="preserve"> </w:t>
      </w:r>
    </w:p>
    <w:p w14:paraId="0F17ABDA" w14:textId="77777777" w:rsidR="00A67050" w:rsidRDefault="00000000">
      <w:pPr>
        <w:ind w:left="-5"/>
      </w:pPr>
      <w:r>
        <w:t xml:space="preserve">the Otsu method. </w:t>
      </w:r>
    </w:p>
    <w:p w14:paraId="1A287B33" w14:textId="77777777" w:rsidR="00A67050" w:rsidRDefault="00000000">
      <w:pPr>
        <w:ind w:left="-5"/>
      </w:pPr>
      <w:r>
        <w:t xml:space="preserve">3.2.3 Edge Detection and Cropping </w:t>
      </w:r>
    </w:p>
    <w:p w14:paraId="1E0B256D" w14:textId="77777777" w:rsidR="00A67050" w:rsidRDefault="00000000">
      <w:pPr>
        <w:spacing w:after="162" w:line="258" w:lineRule="auto"/>
        <w:ind w:left="-5"/>
      </w:pPr>
      <w:r>
        <w:rPr>
          <w:color w:val="252525"/>
        </w:rPr>
        <w:t>Edge detection is an image-processing technique that is used to identify the boundaries (edges) of objects or regions within an image. The resultant image after binarization is considered input, and the sum of all pixels in each row of the image is determined using equation 8. Compete the mean of the sums recorded using equation 9 and crop out the regions that fall below the mean.</w:t>
      </w:r>
      <w:r>
        <w:t xml:space="preserve"> </w:t>
      </w:r>
    </w:p>
    <w:p w14:paraId="2CA78E88" w14:textId="77777777" w:rsidR="00A67050" w:rsidRDefault="00000000">
      <w:pPr>
        <w:spacing w:after="154" w:line="259" w:lineRule="auto"/>
        <w:ind w:left="-5"/>
      </w:pPr>
      <w:r>
        <w:rPr>
          <w:noProof/>
        </w:rPr>
        <w:drawing>
          <wp:inline distT="0" distB="0" distL="0" distR="0" wp14:anchorId="33381801" wp14:editId="09FDA194">
            <wp:extent cx="328206" cy="85090"/>
            <wp:effectExtent l="0" t="0" r="0" b="0"/>
            <wp:docPr id="640" name="Picture 640"/>
            <wp:cNvGraphicFramePr/>
            <a:graphic xmlns:a="http://schemas.openxmlformats.org/drawingml/2006/main">
              <a:graphicData uri="http://schemas.openxmlformats.org/drawingml/2006/picture">
                <pic:pic xmlns:pic="http://schemas.openxmlformats.org/drawingml/2006/picture">
                  <pic:nvPicPr>
                    <pic:cNvPr id="640" name="Picture 640"/>
                    <pic:cNvPicPr/>
                  </pic:nvPicPr>
                  <pic:blipFill>
                    <a:blip r:embed="rId9"/>
                    <a:stretch>
                      <a:fillRect/>
                    </a:stretch>
                  </pic:blipFill>
                  <pic:spPr>
                    <a:xfrm>
                      <a:off x="0" y="0"/>
                      <a:ext cx="328206" cy="85090"/>
                    </a:xfrm>
                    <a:prstGeom prst="rect">
                      <a:avLst/>
                    </a:prstGeom>
                  </pic:spPr>
                </pic:pic>
              </a:graphicData>
            </a:graphic>
          </wp:inline>
        </w:drawing>
      </w:r>
      <w:r>
        <w:rPr>
          <w:rFonts w:ascii="Cambria Math" w:eastAsia="Cambria Math" w:hAnsi="Cambria Math" w:cs="Cambria Math"/>
        </w:rPr>
        <w:t>𝑐𝑜𝑙𝑠𝑗 𝑎𝑖𝑗</w:t>
      </w:r>
      <w:r>
        <w:t xml:space="preserve"> </w:t>
      </w:r>
    </w:p>
    <w:p w14:paraId="3313B945" w14:textId="77777777" w:rsidR="00A67050" w:rsidRDefault="00000000">
      <w:pPr>
        <w:ind w:left="-5"/>
      </w:pPr>
      <w:r>
        <w:rPr>
          <w:rFonts w:ascii="Cambria Math" w:eastAsia="Cambria Math" w:hAnsi="Cambria Math" w:cs="Cambria Math"/>
        </w:rPr>
        <w:t xml:space="preserve">𝑎𝑣𝑔 </w:t>
      </w:r>
      <w:r>
        <w:rPr>
          <w:noProof/>
        </w:rPr>
        <w:drawing>
          <wp:inline distT="0" distB="0" distL="0" distR="0" wp14:anchorId="622C5B9E" wp14:editId="5AC3A6B8">
            <wp:extent cx="81915" cy="42475"/>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10"/>
                    <a:stretch>
                      <a:fillRect/>
                    </a:stretch>
                  </pic:blipFill>
                  <pic:spPr>
                    <a:xfrm>
                      <a:off x="0" y="0"/>
                      <a:ext cx="81915" cy="42475"/>
                    </a:xfrm>
                    <a:prstGeom prst="rect">
                      <a:avLst/>
                    </a:prstGeom>
                  </pic:spPr>
                </pic:pic>
              </a:graphicData>
            </a:graphic>
          </wp:inline>
        </w:drawing>
      </w:r>
      <w:r>
        <w:t xml:space="preserve"> </w:t>
      </w:r>
      <w:r>
        <w:rPr>
          <w:strike/>
        </w:rPr>
        <w:t xml:space="preserve">                    </w:t>
      </w:r>
      <w:r>
        <w:t xml:space="preserve">         </w:t>
      </w:r>
      <w:proofErr w:type="gramStart"/>
      <w:r>
        <w:t xml:space="preserve">   (</w:t>
      </w:r>
      <w:proofErr w:type="gramEnd"/>
      <w:r>
        <w:t xml:space="preserve">8) </w:t>
      </w:r>
    </w:p>
    <w:p w14:paraId="16B758F2" w14:textId="77777777" w:rsidR="00A67050" w:rsidRDefault="00000000">
      <w:pPr>
        <w:spacing w:after="154" w:line="259" w:lineRule="auto"/>
        <w:ind w:left="-5"/>
      </w:pPr>
      <w:r>
        <w:rPr>
          <w:rFonts w:ascii="Cambria Math" w:eastAsia="Cambria Math" w:hAnsi="Cambria Math" w:cs="Cambria Math"/>
        </w:rPr>
        <w:t>𝑛𝑜.𝑜𝑓 𝑟𝑜𝑤𝑠</w:t>
      </w:r>
      <w:r>
        <w:t xml:space="preserve"> </w:t>
      </w:r>
    </w:p>
    <w:p w14:paraId="12DBFD54" w14:textId="77777777" w:rsidR="00A67050" w:rsidRDefault="00000000">
      <w:pPr>
        <w:spacing w:after="138" w:line="259" w:lineRule="auto"/>
        <w:ind w:left="0" w:firstLine="0"/>
      </w:pPr>
      <w:r>
        <w:t xml:space="preserve"> </w:t>
      </w:r>
    </w:p>
    <w:p w14:paraId="1C9248F3" w14:textId="77777777" w:rsidR="00A67050" w:rsidRDefault="00000000">
      <w:pPr>
        <w:spacing w:after="0" w:line="411" w:lineRule="auto"/>
        <w:ind w:left="-5" w:right="6499"/>
      </w:pPr>
      <w:r>
        <w:rPr>
          <w:rFonts w:ascii="Cambria Math" w:eastAsia="Cambria Math" w:hAnsi="Cambria Math" w:cs="Cambria Math"/>
        </w:rPr>
        <w:t>𝑡𝑒𝑥𝑡𝑎𝑟𝑒𝑎</w:t>
      </w:r>
      <w:r>
        <w:rPr>
          <w:noProof/>
        </w:rPr>
        <w:drawing>
          <wp:inline distT="0" distB="0" distL="0" distR="0" wp14:anchorId="1EDFD762" wp14:editId="0C568BB8">
            <wp:extent cx="200660" cy="121612"/>
            <wp:effectExtent l="0" t="0" r="0" b="0"/>
            <wp:docPr id="644" name="Picture 644"/>
            <wp:cNvGraphicFramePr/>
            <a:graphic xmlns:a="http://schemas.openxmlformats.org/drawingml/2006/main">
              <a:graphicData uri="http://schemas.openxmlformats.org/drawingml/2006/picture">
                <pic:pic xmlns:pic="http://schemas.openxmlformats.org/drawingml/2006/picture">
                  <pic:nvPicPr>
                    <pic:cNvPr id="644" name="Picture 644"/>
                    <pic:cNvPicPr/>
                  </pic:nvPicPr>
                  <pic:blipFill>
                    <a:blip r:embed="rId11"/>
                    <a:stretch>
                      <a:fillRect/>
                    </a:stretch>
                  </pic:blipFill>
                  <pic:spPr>
                    <a:xfrm>
                      <a:off x="0" y="0"/>
                      <a:ext cx="200660" cy="121612"/>
                    </a:xfrm>
                    <a:prstGeom prst="rect">
                      <a:avLst/>
                    </a:prstGeom>
                  </pic:spPr>
                </pic:pic>
              </a:graphicData>
            </a:graphic>
          </wp:inline>
        </w:drawing>
      </w:r>
      <w:r>
        <w:rPr>
          <w:rFonts w:ascii="Cambria Math" w:eastAsia="Cambria Math" w:hAnsi="Cambria Math" w:cs="Cambria Math"/>
          <w:vertAlign w:val="superscript"/>
        </w:rPr>
        <w:t>𝑐𝑜𝑙𝑠</w:t>
      </w:r>
      <w:r>
        <w:rPr>
          <w:rFonts w:ascii="Cambria Math" w:eastAsia="Cambria Math" w:hAnsi="Cambria Math" w:cs="Cambria Math"/>
          <w:vertAlign w:val="subscript"/>
        </w:rPr>
        <w:t xml:space="preserve">𝑗 </w:t>
      </w:r>
      <w:r>
        <w:rPr>
          <w:rFonts w:ascii="Cambria Math" w:eastAsia="Cambria Math" w:hAnsi="Cambria Math" w:cs="Cambria Math"/>
        </w:rPr>
        <w:t>𝑎𝑖𝑗 − 𝑎𝑣𝑔</w:t>
      </w:r>
      <w:r>
        <w:t xml:space="preserve">               </w:t>
      </w:r>
      <w:proofErr w:type="gramStart"/>
      <w:r>
        <w:t xml:space="preserve">   (</w:t>
      </w:r>
      <w:proofErr w:type="gramEnd"/>
      <w:r>
        <w:t xml:space="preserve">9)  </w:t>
      </w:r>
    </w:p>
    <w:p w14:paraId="3305460E" w14:textId="77777777" w:rsidR="00A67050" w:rsidRDefault="00000000">
      <w:pPr>
        <w:spacing w:after="162" w:line="258" w:lineRule="auto"/>
        <w:ind w:left="-5"/>
      </w:pPr>
      <w:r>
        <w:rPr>
          <w:color w:val="252525"/>
        </w:rPr>
        <w:t>3.2.4 Denoising</w:t>
      </w:r>
      <w:r>
        <w:t xml:space="preserve"> </w:t>
      </w:r>
    </w:p>
    <w:p w14:paraId="6C5D4E44" w14:textId="77777777" w:rsidR="00A67050" w:rsidRDefault="00000000">
      <w:pPr>
        <w:spacing w:after="162" w:line="258" w:lineRule="auto"/>
        <w:ind w:left="-5"/>
      </w:pPr>
      <w:r>
        <w:rPr>
          <w:color w:val="252525"/>
        </w:rPr>
        <w:t xml:space="preserve">The captured images contain salt and pepper noise, and to remove such noise, various standard filtering methods are </w:t>
      </w:r>
      <w:proofErr w:type="spellStart"/>
      <w:r>
        <w:rPr>
          <w:color w:val="252525"/>
        </w:rPr>
        <w:t>analyzed</w:t>
      </w:r>
      <w:proofErr w:type="spellEnd"/>
      <w:r>
        <w:rPr>
          <w:color w:val="252525"/>
        </w:rPr>
        <w:t xml:space="preserve"> and their PSNR is calculated. Spatial filtering techniques such as mean, median, and Gaussian filters are </w:t>
      </w:r>
      <w:proofErr w:type="spellStart"/>
      <w:r>
        <w:rPr>
          <w:color w:val="252525"/>
        </w:rPr>
        <w:t>analyzed</w:t>
      </w:r>
      <w:proofErr w:type="spellEnd"/>
      <w:r>
        <w:rPr>
          <w:color w:val="252525"/>
        </w:rPr>
        <w:t xml:space="preserve"> with varied kernel sizes </w:t>
      </w:r>
      <w:proofErr w:type="gramStart"/>
      <w:r>
        <w:rPr>
          <w:color w:val="252525"/>
        </w:rPr>
        <w:t>in order to</w:t>
      </w:r>
      <w:proofErr w:type="gramEnd"/>
      <w:r>
        <w:rPr>
          <w:color w:val="252525"/>
        </w:rPr>
        <w:t xml:space="preserve"> accommodate different types of images.</w:t>
      </w:r>
      <w:r>
        <w:t xml:space="preserve"> </w:t>
      </w:r>
    </w:p>
    <w:p w14:paraId="529075F9" w14:textId="77777777" w:rsidR="00A67050" w:rsidRDefault="00000000">
      <w:pPr>
        <w:spacing w:after="162" w:line="258" w:lineRule="auto"/>
        <w:ind w:left="-5"/>
      </w:pPr>
      <w:r>
        <w:rPr>
          <w:color w:val="252525"/>
        </w:rPr>
        <w:t>3.2.4.a Gaussian Smoothing:</w:t>
      </w:r>
      <w:r>
        <w:t xml:space="preserve"> </w:t>
      </w:r>
    </w:p>
    <w:p w14:paraId="0B0AA142" w14:textId="77777777" w:rsidR="00A67050" w:rsidRDefault="00000000">
      <w:pPr>
        <w:spacing w:after="162" w:line="258" w:lineRule="auto"/>
        <w:ind w:left="-5"/>
      </w:pPr>
      <w:r>
        <w:rPr>
          <w:color w:val="252525"/>
        </w:rPr>
        <w:t xml:space="preserve">This filter focuses on giving more weight to the central pixel, which is unlike the mean and median filters. It uses a 2-D distribution called a point spread function. The Gaussian kernel outputs a weighted average at the </w:t>
      </w:r>
      <w:proofErr w:type="spellStart"/>
      <w:r>
        <w:rPr>
          <w:color w:val="252525"/>
        </w:rPr>
        <w:t>center</w:t>
      </w:r>
      <w:proofErr w:type="spellEnd"/>
      <w:r>
        <w:rPr>
          <w:color w:val="252525"/>
        </w:rPr>
        <w:t>, which permits gentler smoothing and the preservation of edges, as shown in Fig. 2.</w:t>
      </w:r>
      <w:r>
        <w:t xml:space="preserve"> </w:t>
      </w:r>
    </w:p>
    <w:p w14:paraId="31D9259D" w14:textId="77777777" w:rsidR="00A67050" w:rsidRDefault="00000000">
      <w:pPr>
        <w:ind w:left="-5"/>
      </w:pPr>
      <w:r>
        <w:t xml:space="preserve">3.2.5 Skew Correction </w:t>
      </w:r>
    </w:p>
    <w:p w14:paraId="7284BA32" w14:textId="77777777" w:rsidR="00A67050" w:rsidRDefault="00000000">
      <w:pPr>
        <w:ind w:left="-5"/>
      </w:pPr>
      <w:r>
        <w:t xml:space="preserve">Each word will be converted to slope correction and Hough transform for slope detection. The Equation 10 shows that if the character's angle is positive, the character's slope is clockwise, otherwise the character's slope is counterclockwise. Set it to show a visual tilt angle of -1.5 degrees. </w:t>
      </w:r>
    </w:p>
    <w:p w14:paraId="68E7F8E9" w14:textId="77777777" w:rsidR="00A67050" w:rsidRDefault="00000000">
      <w:pPr>
        <w:tabs>
          <w:tab w:val="center" w:pos="3061"/>
        </w:tabs>
        <w:spacing w:after="117" w:line="259" w:lineRule="auto"/>
        <w:ind w:left="-15" w:firstLine="0"/>
      </w:pPr>
      <w:r>
        <w:rPr>
          <w:noProof/>
        </w:rPr>
        <w:drawing>
          <wp:inline distT="0" distB="0" distL="0" distR="0" wp14:anchorId="6F3ABF66" wp14:editId="3BCD96AE">
            <wp:extent cx="1001751" cy="124460"/>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12"/>
                    <a:stretch>
                      <a:fillRect/>
                    </a:stretch>
                  </pic:blipFill>
                  <pic:spPr>
                    <a:xfrm>
                      <a:off x="0" y="0"/>
                      <a:ext cx="1001751" cy="124460"/>
                    </a:xfrm>
                    <a:prstGeom prst="rect">
                      <a:avLst/>
                    </a:prstGeom>
                  </pic:spPr>
                </pic:pic>
              </a:graphicData>
            </a:graphic>
          </wp:inline>
        </w:drawing>
      </w:r>
      <w:r>
        <w:rPr>
          <w:rFonts w:ascii="Cambria Math" w:eastAsia="Cambria Math" w:hAnsi="Cambria Math" w:cs="Cambria Math"/>
        </w:rPr>
        <w:t>𝑝𝑖𝑥𝑒𝑙</w:t>
      </w:r>
      <w:r>
        <w:t xml:space="preserve">   </w:t>
      </w:r>
      <w:r>
        <w:tab/>
        <w:t xml:space="preserve">(10) </w:t>
      </w:r>
    </w:p>
    <w:p w14:paraId="26450073" w14:textId="77777777" w:rsidR="00A67050" w:rsidRDefault="00000000">
      <w:pPr>
        <w:spacing w:after="98" w:line="259" w:lineRule="auto"/>
        <w:ind w:left="0" w:right="5433" w:firstLine="0"/>
        <w:jc w:val="center"/>
      </w:pPr>
      <w:r>
        <w:rPr>
          <w:noProof/>
        </w:rPr>
        <w:lastRenderedPageBreak/>
        <w:drawing>
          <wp:inline distT="0" distB="0" distL="0" distR="0" wp14:anchorId="591A56F8" wp14:editId="6287460D">
            <wp:extent cx="2931160" cy="1198880"/>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13"/>
                    <a:stretch>
                      <a:fillRect/>
                    </a:stretch>
                  </pic:blipFill>
                  <pic:spPr>
                    <a:xfrm>
                      <a:off x="0" y="0"/>
                      <a:ext cx="2931160" cy="1198880"/>
                    </a:xfrm>
                    <a:prstGeom prst="rect">
                      <a:avLst/>
                    </a:prstGeom>
                  </pic:spPr>
                </pic:pic>
              </a:graphicData>
            </a:graphic>
          </wp:inline>
        </w:drawing>
      </w:r>
      <w:r>
        <w:t xml:space="preserve"> </w:t>
      </w:r>
    </w:p>
    <w:p w14:paraId="402F14A5" w14:textId="77777777" w:rsidR="00A67050" w:rsidRDefault="00000000">
      <w:pPr>
        <w:ind w:left="-5"/>
      </w:pPr>
      <w:r>
        <w:t xml:space="preserve">Fig 2: Gaussian filters of size 9 and 25 respectively </w:t>
      </w:r>
    </w:p>
    <w:p w14:paraId="6937C1C0" w14:textId="77777777" w:rsidR="00A67050" w:rsidRDefault="00000000">
      <w:pPr>
        <w:spacing w:after="158" w:line="259" w:lineRule="auto"/>
        <w:ind w:left="0" w:firstLine="0"/>
      </w:pPr>
      <w:r>
        <w:t xml:space="preserve"> </w:t>
      </w:r>
    </w:p>
    <w:p w14:paraId="1B10CB5A" w14:textId="77777777" w:rsidR="00A67050" w:rsidRDefault="00000000">
      <w:pPr>
        <w:spacing w:after="162" w:line="258" w:lineRule="auto"/>
        <w:ind w:left="-5"/>
      </w:pPr>
      <w:r>
        <w:rPr>
          <w:color w:val="252525"/>
        </w:rPr>
        <w:t>The angle for which f (angle) is maximum over a range of angles is the skew angle, and the image is rotated by the skew angle to make it as horizontal as possible.</w:t>
      </w:r>
      <w:r>
        <w:t xml:space="preserve"> </w:t>
      </w:r>
    </w:p>
    <w:p w14:paraId="6E56050C" w14:textId="77777777" w:rsidR="00A67050" w:rsidRDefault="00000000">
      <w:pPr>
        <w:ind w:left="-5"/>
      </w:pPr>
      <w:r>
        <w:t xml:space="preserve">3.2.6 Line Segmentation </w:t>
      </w:r>
    </w:p>
    <w:p w14:paraId="750C96E4" w14:textId="77777777" w:rsidR="00A67050" w:rsidRDefault="00000000">
      <w:pPr>
        <w:spacing w:after="124"/>
        <w:ind w:left="-5"/>
      </w:pPr>
      <w:r>
        <w:t xml:space="preserve">Segmentation is nothing but breaking the whole image into subparts to process them further as shown in Fig. 3 </w:t>
      </w:r>
    </w:p>
    <w:p w14:paraId="7F059AA4" w14:textId="77777777" w:rsidR="00A67050" w:rsidRDefault="00000000">
      <w:pPr>
        <w:spacing w:after="98" w:line="259" w:lineRule="auto"/>
        <w:ind w:left="0" w:right="4187" w:firstLine="0"/>
        <w:jc w:val="center"/>
      </w:pPr>
      <w:r>
        <w:rPr>
          <w:noProof/>
        </w:rPr>
        <w:drawing>
          <wp:inline distT="0" distB="0" distL="0" distR="0" wp14:anchorId="7A975861" wp14:editId="1B268484">
            <wp:extent cx="3723640" cy="150495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4"/>
                    <a:stretch>
                      <a:fillRect/>
                    </a:stretch>
                  </pic:blipFill>
                  <pic:spPr>
                    <a:xfrm>
                      <a:off x="0" y="0"/>
                      <a:ext cx="3723640" cy="1504950"/>
                    </a:xfrm>
                    <a:prstGeom prst="rect">
                      <a:avLst/>
                    </a:prstGeom>
                  </pic:spPr>
                </pic:pic>
              </a:graphicData>
            </a:graphic>
          </wp:inline>
        </w:drawing>
      </w:r>
      <w:r>
        <w:t xml:space="preserve"> </w:t>
      </w:r>
    </w:p>
    <w:p w14:paraId="150A827D" w14:textId="77777777" w:rsidR="00A67050" w:rsidRDefault="00000000">
      <w:pPr>
        <w:ind w:left="-5"/>
      </w:pPr>
      <w:r>
        <w:t xml:space="preserve">Fig. 3: Line Segmentation </w:t>
      </w:r>
    </w:p>
    <w:p w14:paraId="4F3CA118" w14:textId="77777777" w:rsidR="00A67050" w:rsidRDefault="00000000">
      <w:pPr>
        <w:spacing w:after="162" w:line="258" w:lineRule="auto"/>
        <w:ind w:left="-5"/>
      </w:pPr>
      <w:r>
        <w:rPr>
          <w:color w:val="252525"/>
        </w:rPr>
        <w:t xml:space="preserve">The text zones are detected, and the rows of </w:t>
      </w:r>
      <w:proofErr w:type="spellStart"/>
      <w:r>
        <w:rPr>
          <w:color w:val="252525"/>
        </w:rPr>
        <w:t>skewcorrected</w:t>
      </w:r>
      <w:proofErr w:type="spellEnd"/>
      <w:r>
        <w:rPr>
          <w:color w:val="252525"/>
        </w:rPr>
        <w:t xml:space="preserve"> text are summed up after the image is negated. The negative images contained text zones showing peaks. Finally, the average is taken, and the sum is normalized to this average. Regions with high non-zero values are marked as text zones. The green line in the graph indicates the start of the text zone, and the red line indicates the end of the text zone.</w:t>
      </w:r>
      <w:r>
        <w:t xml:space="preserve"> </w:t>
      </w:r>
    </w:p>
    <w:p w14:paraId="63FCEB96" w14:textId="77777777" w:rsidR="00A67050" w:rsidRDefault="00000000">
      <w:pPr>
        <w:spacing w:after="160" w:line="259" w:lineRule="auto"/>
        <w:ind w:left="0" w:firstLine="0"/>
      </w:pPr>
      <w:r>
        <w:t xml:space="preserve"> </w:t>
      </w:r>
    </w:p>
    <w:p w14:paraId="78E6B979" w14:textId="77777777" w:rsidR="00A67050" w:rsidRDefault="00000000">
      <w:pPr>
        <w:spacing w:after="158" w:line="259" w:lineRule="auto"/>
        <w:ind w:left="0" w:firstLine="0"/>
      </w:pPr>
      <w:r>
        <w:t xml:space="preserve"> </w:t>
      </w:r>
    </w:p>
    <w:p w14:paraId="46664AF2" w14:textId="77777777" w:rsidR="00A67050" w:rsidRDefault="00000000">
      <w:pPr>
        <w:spacing w:after="162" w:line="258" w:lineRule="auto"/>
        <w:ind w:left="-5"/>
      </w:pPr>
      <w:r>
        <w:rPr>
          <w:color w:val="252525"/>
        </w:rPr>
        <w:t>3.2.7 Character Segmentation:</w:t>
      </w:r>
      <w:r>
        <w:t xml:space="preserve"> </w:t>
      </w:r>
    </w:p>
    <w:p w14:paraId="5D5606A5" w14:textId="77777777" w:rsidR="00A67050" w:rsidRDefault="00000000">
      <w:pPr>
        <w:spacing w:after="162" w:line="258" w:lineRule="auto"/>
        <w:ind w:left="-5"/>
      </w:pPr>
      <w:r>
        <w:rPr>
          <w:color w:val="252525"/>
        </w:rPr>
        <w:t xml:space="preserve">The function of character segmentation is to divide the image of a string of characters into smaller images representing different characters. It is one of the determining factors of the Optical Character Recognition (OCR) system. The linked object collects an image and divides its pixels into objects based on the connectivity of the pixels (e.g., all pixels in a link have a ratio of pixels using multiples and connected to each other). Once each group is defined, each pixel is </w:t>
      </w:r>
      <w:proofErr w:type="spellStart"/>
      <w:r>
        <w:rPr>
          <w:color w:val="252525"/>
        </w:rPr>
        <w:t>labeled</w:t>
      </w:r>
      <w:proofErr w:type="spellEnd"/>
      <w:r>
        <w:rPr>
          <w:color w:val="252525"/>
        </w:rPr>
        <w:t xml:space="preserve"> according to its material, which can be </w:t>
      </w:r>
      <w:proofErr w:type="spellStart"/>
      <w:r>
        <w:rPr>
          <w:color w:val="252525"/>
        </w:rPr>
        <w:t>colored</w:t>
      </w:r>
      <w:proofErr w:type="spellEnd"/>
      <w:r>
        <w:rPr>
          <w:color w:val="252525"/>
        </w:rPr>
        <w:t xml:space="preserve"> or grayscale (</w:t>
      </w:r>
      <w:proofErr w:type="spellStart"/>
      <w:r>
        <w:rPr>
          <w:color w:val="252525"/>
        </w:rPr>
        <w:t>color</w:t>
      </w:r>
      <w:proofErr w:type="spellEnd"/>
      <w:r>
        <w:rPr>
          <w:color w:val="252525"/>
        </w:rPr>
        <w:t xml:space="preserve"> </w:t>
      </w:r>
      <w:proofErr w:type="spellStart"/>
      <w:r>
        <w:rPr>
          <w:color w:val="252525"/>
        </w:rPr>
        <w:t>labeling</w:t>
      </w:r>
      <w:proofErr w:type="spellEnd"/>
      <w:proofErr w:type="gramStart"/>
      <w:r>
        <w:rPr>
          <w:color w:val="252525"/>
        </w:rPr>
        <w:t>).The</w:t>
      </w:r>
      <w:proofErr w:type="gramEnd"/>
      <w:r>
        <w:rPr>
          <w:color w:val="252525"/>
        </w:rPr>
        <w:t xml:space="preserve"> 4-way and 8-way communication is possible. When using a 4-way connection, measure the pixel's connectivity by checking the top, bottom, left and right pixel position.</w:t>
      </w:r>
      <w:r>
        <w:t xml:space="preserve"> </w:t>
      </w:r>
    </w:p>
    <w:p w14:paraId="4849D4E3" w14:textId="77777777" w:rsidR="00A67050" w:rsidRDefault="00000000">
      <w:pPr>
        <w:spacing w:after="162" w:line="258" w:lineRule="auto"/>
        <w:ind w:left="-5"/>
      </w:pPr>
      <w:r>
        <w:rPr>
          <w:color w:val="252525"/>
        </w:rPr>
        <w:t>3.3 Convolutional Neural Network:</w:t>
      </w:r>
      <w:r>
        <w:t xml:space="preserve"> </w:t>
      </w:r>
    </w:p>
    <w:p w14:paraId="5378E659" w14:textId="77777777" w:rsidR="00A67050" w:rsidRDefault="00000000">
      <w:pPr>
        <w:spacing w:after="162" w:line="258" w:lineRule="auto"/>
        <w:ind w:left="-5"/>
      </w:pPr>
      <w:r>
        <w:rPr>
          <w:color w:val="252525"/>
        </w:rPr>
        <w:t xml:space="preserve">It is a type of neural network that used to process data with a known grid-like topology. The </w:t>
      </w:r>
      <w:proofErr w:type="spellStart"/>
      <w:r>
        <w:rPr>
          <w:color w:val="252525"/>
        </w:rPr>
        <w:t>Keras</w:t>
      </w:r>
      <w:proofErr w:type="spellEnd"/>
      <w:r>
        <w:rPr>
          <w:color w:val="252525"/>
        </w:rPr>
        <w:t xml:space="preserve"> is a deep learning library that simplifies the creation of CNNs. It is composed of two stacks of convolutional and maximum pooling layers. Normalization, dropout, and flattening layers are then applied to convert the feature set to a 1dimensional vector, which is then fed to fully connected dense layer.</w:t>
      </w:r>
      <w:r>
        <w:t xml:space="preserve"> </w:t>
      </w:r>
    </w:p>
    <w:p w14:paraId="6029D506" w14:textId="77777777" w:rsidR="00A67050" w:rsidRDefault="00000000">
      <w:pPr>
        <w:spacing w:after="154" w:line="259" w:lineRule="auto"/>
        <w:ind w:left="-5"/>
      </w:pPr>
      <w:r>
        <w:rPr>
          <w:rFonts w:ascii="Cambria Math" w:eastAsia="Cambria Math" w:hAnsi="Cambria Math" w:cs="Cambria Math"/>
        </w:rPr>
        <w:t>𝑙</w:t>
      </w:r>
      <w:r>
        <w:t xml:space="preserve"> </w:t>
      </w:r>
    </w:p>
    <w:p w14:paraId="3FDE2836" w14:textId="77777777" w:rsidR="00A67050" w:rsidRDefault="00000000">
      <w:pPr>
        <w:spacing w:after="154" w:line="259" w:lineRule="auto"/>
        <w:ind w:left="-5" w:right="6552"/>
      </w:pPr>
      <w:r>
        <w:rPr>
          <w:rFonts w:ascii="Cambria Math" w:eastAsia="Cambria Math" w:hAnsi="Cambria Math" w:cs="Cambria Math"/>
        </w:rPr>
        <w:lastRenderedPageBreak/>
        <w:t>𝜕𝐸</w:t>
      </w:r>
      <w:r>
        <w:t xml:space="preserve"> </w:t>
      </w:r>
    </w:p>
    <w:p w14:paraId="48B98213" w14:textId="77777777" w:rsidR="00A67050" w:rsidRDefault="00000000">
      <w:pPr>
        <w:tabs>
          <w:tab w:val="center" w:pos="4945"/>
        </w:tabs>
        <w:spacing w:after="178" w:line="259" w:lineRule="auto"/>
        <w:ind w:left="-15" w:firstLine="0"/>
      </w:pPr>
      <w:r>
        <w:rPr>
          <w:rFonts w:ascii="Cambria Math" w:eastAsia="Cambria Math" w:hAnsi="Cambria Math" w:cs="Cambria Math"/>
        </w:rPr>
        <w:t>𝑗=</w:t>
      </w:r>
      <w:proofErr w:type="gramStart"/>
      <w:r>
        <w:rPr>
          <w:rFonts w:ascii="Cambria Math" w:eastAsia="Cambria Math" w:hAnsi="Cambria Math" w:cs="Cambria Math"/>
        </w:rPr>
        <w:t xml:space="preserve">0  </w:t>
      </w:r>
      <w:r>
        <w:rPr>
          <w:rFonts w:ascii="Cambria Math" w:eastAsia="Cambria Math" w:hAnsi="Cambria Math" w:cs="Cambria Math"/>
        </w:rPr>
        <w:tab/>
      </w:r>
      <w:proofErr w:type="gramEnd"/>
      <w:r>
        <w:rPr>
          <w:rFonts w:ascii="Cambria Math" w:eastAsia="Cambria Math" w:hAnsi="Cambria Math" w:cs="Cambria Math"/>
        </w:rPr>
        <w:t>𝜕𝑥𝑖𝑗𝑙 𝜕𝑤𝑎𝑏 =</w:t>
      </w:r>
      <w:r>
        <w:t xml:space="preserve"> </w:t>
      </w:r>
    </w:p>
    <w:p w14:paraId="0FBFE04E" w14:textId="77777777" w:rsidR="00A67050" w:rsidRDefault="00000000">
      <w:pPr>
        <w:tabs>
          <w:tab w:val="center" w:pos="755"/>
          <w:tab w:val="center" w:pos="1954"/>
        </w:tabs>
        <w:ind w:left="-15" w:firstLine="0"/>
      </w:pPr>
      <w:r>
        <w:rPr>
          <w:noProof/>
        </w:rPr>
        <mc:AlternateContent>
          <mc:Choice Requires="wpg">
            <w:drawing>
              <wp:anchor distT="0" distB="0" distL="114300" distR="114300" simplePos="0" relativeHeight="251658240" behindDoc="0" locked="0" layoutInCell="1" allowOverlap="1" wp14:anchorId="2FB6786C" wp14:editId="0636911E">
                <wp:simplePos x="0" y="0"/>
                <wp:positionH relativeFrom="column">
                  <wp:posOffset>501345</wp:posOffset>
                </wp:positionH>
                <wp:positionV relativeFrom="paragraph">
                  <wp:posOffset>-589805</wp:posOffset>
                </wp:positionV>
                <wp:extent cx="1752397" cy="692912"/>
                <wp:effectExtent l="0" t="0" r="0" b="0"/>
                <wp:wrapSquare wrapText="bothSides"/>
                <wp:docPr id="47100" name="Group 47100"/>
                <wp:cNvGraphicFramePr/>
                <a:graphic xmlns:a="http://schemas.openxmlformats.org/drawingml/2006/main">
                  <a:graphicData uri="http://schemas.microsoft.com/office/word/2010/wordprocessingGroup">
                    <wpg:wgp>
                      <wpg:cNvGrpSpPr/>
                      <wpg:grpSpPr>
                        <a:xfrm>
                          <a:off x="0" y="0"/>
                          <a:ext cx="1752397" cy="692912"/>
                          <a:chOff x="0" y="0"/>
                          <a:chExt cx="1752397" cy="692912"/>
                        </a:xfrm>
                      </wpg:grpSpPr>
                      <pic:pic xmlns:pic="http://schemas.openxmlformats.org/drawingml/2006/picture">
                        <pic:nvPicPr>
                          <pic:cNvPr id="766" name="Picture 766"/>
                          <pic:cNvPicPr/>
                        </pic:nvPicPr>
                        <pic:blipFill>
                          <a:blip r:embed="rId15"/>
                          <a:stretch>
                            <a:fillRect/>
                          </a:stretch>
                        </pic:blipFill>
                        <pic:spPr>
                          <a:xfrm>
                            <a:off x="0" y="607822"/>
                            <a:ext cx="388988" cy="85090"/>
                          </a:xfrm>
                          <a:prstGeom prst="rect">
                            <a:avLst/>
                          </a:prstGeom>
                        </pic:spPr>
                      </pic:pic>
                      <pic:pic xmlns:pic="http://schemas.openxmlformats.org/drawingml/2006/picture">
                        <pic:nvPicPr>
                          <pic:cNvPr id="768" name="Picture 768"/>
                          <pic:cNvPicPr/>
                        </pic:nvPicPr>
                        <pic:blipFill>
                          <a:blip r:embed="rId16"/>
                          <a:stretch>
                            <a:fillRect/>
                          </a:stretch>
                        </pic:blipFill>
                        <pic:spPr>
                          <a:xfrm>
                            <a:off x="12878" y="0"/>
                            <a:ext cx="1739519" cy="496570"/>
                          </a:xfrm>
                          <a:prstGeom prst="rect">
                            <a:avLst/>
                          </a:prstGeom>
                        </pic:spPr>
                      </pic:pic>
                    </wpg:wgp>
                  </a:graphicData>
                </a:graphic>
              </wp:anchor>
            </w:drawing>
          </mc:Choice>
          <mc:Fallback xmlns:a="http://schemas.openxmlformats.org/drawingml/2006/main">
            <w:pict>
              <v:group id="Group 47100" style="width:137.984pt;height:54.56pt;position:absolute;mso-position-horizontal-relative:text;mso-position-horizontal:absolute;margin-left:39.476pt;mso-position-vertical-relative:text;margin-top:-46.4414pt;" coordsize="17523,6929">
                <v:shape id="Picture 766" style="position:absolute;width:3889;height:850;left:0;top:6078;" filled="f">
                  <v:imagedata r:id="rId17"/>
                </v:shape>
                <v:shape id="Picture 768" style="position:absolute;width:17395;height:4965;left:128;top:0;" filled="f">
                  <v:imagedata r:id="rId18"/>
                </v:shape>
                <w10:wrap type="square"/>
              </v:group>
            </w:pict>
          </mc:Fallback>
        </mc:AlternateContent>
      </w:r>
      <w:proofErr w:type="gramStart"/>
      <w:r>
        <w:rPr>
          <w:rFonts w:ascii="Cambria Math" w:eastAsia="Cambria Math" w:hAnsi="Cambria Math" w:cs="Cambria Math"/>
        </w:rPr>
        <w:t>𝑙</w:t>
      </w:r>
      <w:r>
        <w:rPr>
          <w:rFonts w:ascii="Cambria Math" w:eastAsia="Cambria Math" w:hAnsi="Cambria Math" w:cs="Cambria Math"/>
          <w:vertAlign w:val="subscript"/>
        </w:rPr>
        <w:t xml:space="preserve">  </w:t>
      </w:r>
      <w:r>
        <w:rPr>
          <w:rFonts w:ascii="Cambria Math" w:eastAsia="Cambria Math" w:hAnsi="Cambria Math" w:cs="Cambria Math"/>
          <w:vertAlign w:val="subscript"/>
        </w:rPr>
        <w:tab/>
      </w:r>
      <w:proofErr w:type="gramEnd"/>
      <w:r>
        <w:rPr>
          <w:rFonts w:ascii="Cambria Math" w:eastAsia="Cambria Math" w:hAnsi="Cambria Math" w:cs="Cambria Math"/>
        </w:rPr>
        <w:t>𝑖</w:t>
      </w:r>
      <w:r>
        <w:rPr>
          <w:rFonts w:ascii="Cambria Math" w:eastAsia="Cambria Math" w:hAnsi="Cambria Math" w:cs="Cambria Math"/>
        </w:rPr>
        <w:tab/>
      </w:r>
      <w:r>
        <w:t xml:space="preserve">               (11) </w:t>
      </w:r>
    </w:p>
    <w:p w14:paraId="4F0CDC2A" w14:textId="77777777" w:rsidR="00A67050" w:rsidRDefault="00000000">
      <w:pPr>
        <w:spacing w:after="154" w:line="259" w:lineRule="auto"/>
        <w:ind w:left="-5"/>
      </w:pPr>
      <w:r>
        <w:rPr>
          <w:rFonts w:ascii="Cambria Math" w:eastAsia="Cambria Math" w:hAnsi="Cambria Math" w:cs="Cambria Math"/>
        </w:rPr>
        <w:t>𝜕𝑥𝑖𝑗</w:t>
      </w:r>
      <w:r>
        <w:t xml:space="preserve"> </w:t>
      </w:r>
    </w:p>
    <w:p w14:paraId="3B670A34" w14:textId="77777777" w:rsidR="00A67050" w:rsidRDefault="00000000">
      <w:pPr>
        <w:ind w:left="-5"/>
      </w:pPr>
      <w:r>
        <w:t xml:space="preserve">In Equation 11 error function is E, and it compute for the preceding layer with constant </w:t>
      </w:r>
      <w:proofErr w:type="gramStart"/>
      <w:r>
        <w:t>a ,b</w:t>
      </w:r>
      <w:proofErr w:type="gramEnd"/>
      <w:r>
        <w:t xml:space="preserve"> for each neuron output</w:t>
      </w:r>
      <w:r>
        <w:rPr>
          <w:rFonts w:ascii="Cambria Math" w:eastAsia="Cambria Math" w:hAnsi="Cambria Math" w:cs="Cambria Math"/>
        </w:rPr>
        <w:t xml:space="preserve"> 𝜕</w:t>
      </w:r>
      <w:r>
        <w:rPr>
          <w:rFonts w:ascii="Cambria Math" w:eastAsia="Cambria Math" w:hAnsi="Cambria Math" w:cs="Cambria Math"/>
          <w:sz w:val="14"/>
        </w:rPr>
        <w:t>𝜕𝐸</w:t>
      </w:r>
      <w:r>
        <w:rPr>
          <w:rFonts w:ascii="Cambria Math" w:eastAsia="Cambria Math" w:hAnsi="Cambria Math" w:cs="Cambria Math"/>
        </w:rPr>
        <w:t>𝑥</w:t>
      </w:r>
      <w:r>
        <w:rPr>
          <w:rFonts w:ascii="Cambria Math" w:eastAsia="Cambria Math" w:hAnsi="Cambria Math" w:cs="Cambria Math"/>
          <w:sz w:val="14"/>
        </w:rPr>
        <w:t xml:space="preserve">𝑖𝑗𝑙 </w:t>
      </w:r>
      <w:r>
        <w:t xml:space="preserve">. </w:t>
      </w:r>
    </w:p>
    <w:p w14:paraId="7AFF49A6" w14:textId="77777777" w:rsidR="00A67050" w:rsidRDefault="00000000">
      <w:pPr>
        <w:ind w:left="-5"/>
      </w:pPr>
      <w:r>
        <w:t xml:space="preserve">3.3 MODEL DESCRIPTION - NEURAL NETWORKS </w:t>
      </w:r>
    </w:p>
    <w:p w14:paraId="2EB96090" w14:textId="77777777" w:rsidR="00A67050" w:rsidRDefault="00000000">
      <w:pPr>
        <w:ind w:left="-5"/>
      </w:pPr>
      <w:proofErr w:type="gramStart"/>
      <w:r>
        <w:t>RNN :</w:t>
      </w:r>
      <w:proofErr w:type="gramEnd"/>
      <w:r>
        <w:t xml:space="preserve"> Recurrent neural networks (RNNs) can model sequence data using their recurrent connections, which map all previous inputs to each output and construct a memory. Bidirectional RNNs help the network learn context both forward and backward. </w:t>
      </w:r>
    </w:p>
    <w:p w14:paraId="18BA4683" w14:textId="77777777" w:rsidR="00A67050" w:rsidRDefault="00000000">
      <w:pPr>
        <w:spacing w:after="160" w:line="259" w:lineRule="auto"/>
        <w:ind w:left="0" w:firstLine="0"/>
      </w:pPr>
      <w:r>
        <w:t xml:space="preserve"> </w:t>
      </w:r>
    </w:p>
    <w:p w14:paraId="3D2FCD08" w14:textId="77777777" w:rsidR="00A67050" w:rsidRDefault="00000000">
      <w:pPr>
        <w:ind w:left="-5"/>
      </w:pPr>
      <w:r>
        <w:t xml:space="preserve">Rectified Linear Unit </w:t>
      </w:r>
    </w:p>
    <w:p w14:paraId="6DD983A5" w14:textId="77777777" w:rsidR="00A67050" w:rsidRDefault="00000000">
      <w:pPr>
        <w:spacing w:after="160" w:line="259" w:lineRule="auto"/>
        <w:ind w:left="0" w:firstLine="0"/>
      </w:pPr>
      <w:r>
        <w:t xml:space="preserve"> </w:t>
      </w:r>
    </w:p>
    <w:p w14:paraId="4C9C45AE" w14:textId="77777777" w:rsidR="00A67050" w:rsidRDefault="00000000">
      <w:pPr>
        <w:ind w:left="-5"/>
      </w:pPr>
      <w:r>
        <w:t xml:space="preserve">The purpose of applying the rectifier function is to increase the non-linearity in our images. The reason we want to do is that, images are naturally non-linear (do all negative values to 0 in the feature map). </w:t>
      </w:r>
    </w:p>
    <w:p w14:paraId="2229FE0D" w14:textId="77777777" w:rsidR="00A67050" w:rsidRDefault="00000000">
      <w:pPr>
        <w:ind w:left="-5"/>
      </w:pPr>
      <w:r>
        <w:t xml:space="preserve">When you look at any image, </w:t>
      </w:r>
      <w:proofErr w:type="gramStart"/>
      <w:r>
        <w:t>you'll</w:t>
      </w:r>
      <w:proofErr w:type="gramEnd"/>
      <w:r>
        <w:t xml:space="preserve"> find it contains a lot of non-linear features (e.g. the transition between pixels, the borders, the </w:t>
      </w:r>
      <w:proofErr w:type="spellStart"/>
      <w:r>
        <w:t>colors</w:t>
      </w:r>
      <w:proofErr w:type="spellEnd"/>
      <w:r>
        <w:t xml:space="preserve">, etc.). </w:t>
      </w:r>
    </w:p>
    <w:p w14:paraId="40040A65" w14:textId="77777777" w:rsidR="00A67050" w:rsidRDefault="00000000">
      <w:pPr>
        <w:spacing w:after="124"/>
        <w:ind w:left="-5"/>
      </w:pPr>
      <w:r>
        <w:t xml:space="preserve">The rectifier serves to break up the linearity even further </w:t>
      </w:r>
      <w:proofErr w:type="gramStart"/>
      <w:r>
        <w:t>in order to</w:t>
      </w:r>
      <w:proofErr w:type="gramEnd"/>
      <w:r>
        <w:t xml:space="preserve"> make up for the linearity that we might impose an image when we put it through the convolution operation. </w:t>
      </w:r>
    </w:p>
    <w:p w14:paraId="760F9E14" w14:textId="77777777" w:rsidR="00A67050" w:rsidRDefault="00000000">
      <w:pPr>
        <w:spacing w:after="100" w:line="259" w:lineRule="auto"/>
        <w:ind w:left="0" w:right="1340" w:firstLine="0"/>
        <w:jc w:val="right"/>
      </w:pPr>
      <w:r>
        <w:rPr>
          <w:noProof/>
        </w:rPr>
        <mc:AlternateContent>
          <mc:Choice Requires="wpg">
            <w:drawing>
              <wp:inline distT="0" distB="0" distL="0" distR="0" wp14:anchorId="7669E31E" wp14:editId="573AF114">
                <wp:extent cx="5530850" cy="1573530"/>
                <wp:effectExtent l="0" t="0" r="0" b="0"/>
                <wp:docPr id="45231" name="Group 45231"/>
                <wp:cNvGraphicFramePr/>
                <a:graphic xmlns:a="http://schemas.openxmlformats.org/drawingml/2006/main">
                  <a:graphicData uri="http://schemas.microsoft.com/office/word/2010/wordprocessingGroup">
                    <wpg:wgp>
                      <wpg:cNvGrpSpPr/>
                      <wpg:grpSpPr>
                        <a:xfrm>
                          <a:off x="0" y="0"/>
                          <a:ext cx="5530850" cy="1573530"/>
                          <a:chOff x="0" y="0"/>
                          <a:chExt cx="5530850" cy="1573530"/>
                        </a:xfrm>
                      </wpg:grpSpPr>
                      <pic:pic xmlns:pic="http://schemas.openxmlformats.org/drawingml/2006/picture">
                        <pic:nvPicPr>
                          <pic:cNvPr id="855" name="Picture 855"/>
                          <pic:cNvPicPr/>
                        </pic:nvPicPr>
                        <pic:blipFill>
                          <a:blip r:embed="rId19"/>
                          <a:stretch>
                            <a:fillRect/>
                          </a:stretch>
                        </pic:blipFill>
                        <pic:spPr>
                          <a:xfrm>
                            <a:off x="0" y="0"/>
                            <a:ext cx="2149221" cy="1573530"/>
                          </a:xfrm>
                          <a:prstGeom prst="rect">
                            <a:avLst/>
                          </a:prstGeom>
                        </pic:spPr>
                      </pic:pic>
                      <pic:pic xmlns:pic="http://schemas.openxmlformats.org/drawingml/2006/picture">
                        <pic:nvPicPr>
                          <pic:cNvPr id="857" name="Picture 857"/>
                          <pic:cNvPicPr/>
                        </pic:nvPicPr>
                        <pic:blipFill>
                          <a:blip r:embed="rId20"/>
                          <a:stretch>
                            <a:fillRect/>
                          </a:stretch>
                        </pic:blipFill>
                        <pic:spPr>
                          <a:xfrm>
                            <a:off x="2149475" y="197485"/>
                            <a:ext cx="3381375" cy="1376045"/>
                          </a:xfrm>
                          <a:prstGeom prst="rect">
                            <a:avLst/>
                          </a:prstGeom>
                        </pic:spPr>
                      </pic:pic>
                    </wpg:wgp>
                  </a:graphicData>
                </a:graphic>
              </wp:inline>
            </w:drawing>
          </mc:Choice>
          <mc:Fallback xmlns:a="http://schemas.openxmlformats.org/drawingml/2006/main">
            <w:pict>
              <v:group id="Group 45231" style="width:435.5pt;height:123.9pt;mso-position-horizontal-relative:char;mso-position-vertical-relative:line" coordsize="55308,15735">
                <v:shape id="Picture 855" style="position:absolute;width:21492;height:15735;left:0;top:0;" filled="f">
                  <v:imagedata r:id="rId21"/>
                </v:shape>
                <v:shape id="Picture 857" style="position:absolute;width:33813;height:13760;left:21494;top:1974;" filled="f">
                  <v:imagedata r:id="rId22"/>
                </v:shape>
              </v:group>
            </w:pict>
          </mc:Fallback>
        </mc:AlternateContent>
      </w:r>
      <w:r>
        <w:t xml:space="preserve"> </w:t>
      </w:r>
    </w:p>
    <w:p w14:paraId="503059DA" w14:textId="77777777" w:rsidR="00A67050" w:rsidRDefault="00000000">
      <w:pPr>
        <w:ind w:left="-5"/>
      </w:pPr>
      <w:r>
        <w:t xml:space="preserve">Figure 2. A plot of the </w:t>
      </w:r>
      <w:proofErr w:type="spellStart"/>
      <w:r>
        <w:t>atan</w:t>
      </w:r>
      <w:proofErr w:type="spellEnd"/>
      <w:r>
        <w:t xml:space="preserve"> and </w:t>
      </w:r>
      <w:proofErr w:type="spellStart"/>
      <w:r>
        <w:t>ReLU</w:t>
      </w:r>
      <w:proofErr w:type="spellEnd"/>
      <w:r>
        <w:t xml:space="preserve"> activation function and their derivative </w:t>
      </w:r>
    </w:p>
    <w:p w14:paraId="69F3F24F" w14:textId="77777777" w:rsidR="00A67050" w:rsidRDefault="00000000">
      <w:pPr>
        <w:spacing w:after="158" w:line="259" w:lineRule="auto"/>
        <w:ind w:left="0" w:firstLine="0"/>
      </w:pPr>
      <w:r>
        <w:t xml:space="preserve"> </w:t>
      </w:r>
    </w:p>
    <w:p w14:paraId="4EA3B30A" w14:textId="77777777" w:rsidR="00A67050" w:rsidRDefault="00000000">
      <w:pPr>
        <w:ind w:left="-5"/>
      </w:pPr>
      <w:r>
        <w:t xml:space="preserve">As seen in Fig. 2, the Rectified linear function is essentially a hinge function that is zero for negative input values and the identical function otherwise. The function is incredibly fast to compute and has a simple derivative, with a value of 0 for negative input values and a value of 1 otherwise. Typically, the function is trimmed so that it does not exceed a significant value, such as 20. The absence of differentiability when x = 0 </w:t>
      </w:r>
      <w:proofErr w:type="gramStart"/>
      <w:r>
        <w:t>isn't</w:t>
      </w:r>
      <w:proofErr w:type="gramEnd"/>
      <w:r>
        <w:t xml:space="preserve"> a big deal because it may be adjusted to 0 or 1 arbitrarily. </w:t>
      </w:r>
    </w:p>
    <w:p w14:paraId="79186783" w14:textId="77777777" w:rsidR="00A67050" w:rsidRDefault="00000000">
      <w:pPr>
        <w:spacing w:after="161" w:line="259" w:lineRule="auto"/>
        <w:ind w:left="0" w:firstLine="0"/>
      </w:pPr>
      <w:r>
        <w:t xml:space="preserve"> </w:t>
      </w:r>
    </w:p>
    <w:p w14:paraId="38480779" w14:textId="77777777" w:rsidR="00A67050" w:rsidRDefault="00000000">
      <w:pPr>
        <w:spacing w:after="158" w:line="259" w:lineRule="auto"/>
        <w:ind w:left="0" w:firstLine="0"/>
      </w:pPr>
      <w:r>
        <w:t xml:space="preserve"> </w:t>
      </w:r>
    </w:p>
    <w:p w14:paraId="3E53829A" w14:textId="77777777" w:rsidR="00A67050" w:rsidRDefault="00000000">
      <w:pPr>
        <w:spacing w:after="160" w:line="259" w:lineRule="auto"/>
        <w:ind w:left="0" w:firstLine="0"/>
      </w:pPr>
      <w:r>
        <w:t xml:space="preserve"> </w:t>
      </w:r>
    </w:p>
    <w:p w14:paraId="24C61907" w14:textId="77777777" w:rsidR="00A67050" w:rsidRDefault="00000000">
      <w:pPr>
        <w:ind w:left="-5"/>
      </w:pPr>
      <w:r>
        <w:t xml:space="preserve">3.3.1 Input Image: </w:t>
      </w:r>
    </w:p>
    <w:p w14:paraId="5EBAD52B" w14:textId="77777777" w:rsidR="00A67050" w:rsidRDefault="00000000">
      <w:pPr>
        <w:ind w:left="-5"/>
      </w:pPr>
      <w:r>
        <w:lastRenderedPageBreak/>
        <w:t xml:space="preserve">The Red, Green, and </w:t>
      </w:r>
      <w:proofErr w:type="gramStart"/>
      <w:r>
        <w:t>Blue</w:t>
      </w:r>
      <w:proofErr w:type="gramEnd"/>
      <w:r>
        <w:t xml:space="preserve"> </w:t>
      </w:r>
      <w:proofErr w:type="spellStart"/>
      <w:r>
        <w:t>colors</w:t>
      </w:r>
      <w:proofErr w:type="spellEnd"/>
      <w:r>
        <w:t xml:space="preserve"> planes of input stone inscription images are separated. The </w:t>
      </w:r>
      <w:proofErr w:type="spellStart"/>
      <w:r>
        <w:t>ConvNet’s</w:t>
      </w:r>
      <w:proofErr w:type="spellEnd"/>
      <w:r>
        <w:t xml:space="preserve"> condense the image into </w:t>
      </w:r>
      <w:proofErr w:type="gramStart"/>
      <w:r>
        <w:t>a  simpler</w:t>
      </w:r>
      <w:proofErr w:type="gramEnd"/>
      <w:r>
        <w:t xml:space="preserve"> format without </w:t>
      </w:r>
      <w:proofErr w:type="spellStart"/>
      <w:r>
        <w:t>loosing</w:t>
      </w:r>
      <w:proofErr w:type="spellEnd"/>
      <w:r>
        <w:t xml:space="preserve">  essential  information using equation 12. </w:t>
      </w:r>
    </w:p>
    <w:p w14:paraId="4090B23B" w14:textId="77777777" w:rsidR="00A67050" w:rsidRDefault="00000000">
      <w:pPr>
        <w:ind w:left="-5"/>
      </w:pPr>
      <w:r>
        <w:t xml:space="preserve">Image Dimensions = 5 (Height) x 5 (Breadth) x 1 </w:t>
      </w:r>
    </w:p>
    <w:p w14:paraId="0A125296" w14:textId="77777777" w:rsidR="00A67050" w:rsidRDefault="00000000">
      <w:pPr>
        <w:ind w:left="-5"/>
      </w:pPr>
      <w:r>
        <w:t xml:space="preserve">(Number of channels, egg. </w:t>
      </w:r>
      <w:proofErr w:type="gramStart"/>
      <w:r>
        <w:t xml:space="preserve">RGB)   </w:t>
      </w:r>
      <w:proofErr w:type="gramEnd"/>
      <w:r>
        <w:t xml:space="preserve">             (12) </w:t>
      </w:r>
      <w:r>
        <w:rPr>
          <w:color w:val="252525"/>
        </w:rPr>
        <w:t>3.3.2 Convolution Layer: The Kernel</w:t>
      </w:r>
      <w:r>
        <w:t xml:space="preserve"> </w:t>
      </w:r>
    </w:p>
    <w:p w14:paraId="7BF6ED1A" w14:textId="77777777" w:rsidR="00A67050" w:rsidRDefault="00000000">
      <w:pPr>
        <w:spacing w:after="162" w:line="258" w:lineRule="auto"/>
        <w:ind w:left="-5"/>
      </w:pPr>
      <w:r>
        <w:rPr>
          <w:color w:val="252525"/>
        </w:rPr>
        <w:t>In the first part of the convolution process, the elements that complete the convolution process are called kernels or filters. Select matrix K, 3x3x1. The kernel moves nine times with step length = 1 (no step) and does the matrix multiplication of K and the viewport P in which it is currently hovering</w:t>
      </w:r>
      <w:r>
        <w:t xml:space="preserve"> </w:t>
      </w:r>
    </w:p>
    <w:p w14:paraId="4AF2E984" w14:textId="77777777" w:rsidR="00A67050" w:rsidRDefault="00000000">
      <w:pPr>
        <w:spacing w:after="162" w:line="258" w:lineRule="auto"/>
        <w:ind w:left="-5"/>
      </w:pPr>
      <w:r>
        <w:rPr>
          <w:color w:val="252525"/>
        </w:rPr>
        <w:t>3.3.3 Padding:</w:t>
      </w:r>
      <w:r>
        <w:t xml:space="preserve"> </w:t>
      </w:r>
    </w:p>
    <w:p w14:paraId="63F55C85" w14:textId="77777777" w:rsidR="00A67050" w:rsidRDefault="00000000">
      <w:pPr>
        <w:spacing w:after="162" w:line="258" w:lineRule="auto"/>
        <w:ind w:left="-5"/>
      </w:pPr>
      <w:r>
        <w:rPr>
          <w:color w:val="252525"/>
        </w:rPr>
        <w:t xml:space="preserve">The function of the convolution process is to extract high-level features such as edges from the input image. The first </w:t>
      </w:r>
      <w:proofErr w:type="spellStart"/>
      <w:r>
        <w:rPr>
          <w:color w:val="252525"/>
        </w:rPr>
        <w:t>ConvLayer</w:t>
      </w:r>
      <w:proofErr w:type="spellEnd"/>
      <w:r>
        <w:rPr>
          <w:color w:val="252525"/>
        </w:rPr>
        <w:t xml:space="preserve"> usually saves low-level properties such as edges, </w:t>
      </w:r>
      <w:proofErr w:type="spellStart"/>
      <w:r>
        <w:rPr>
          <w:color w:val="252525"/>
        </w:rPr>
        <w:t>colors</w:t>
      </w:r>
      <w:proofErr w:type="spellEnd"/>
      <w:r>
        <w:rPr>
          <w:color w:val="252525"/>
        </w:rPr>
        <w:t>, and gradient directions. Adding additional layers also allows the architecture to evolve to a higher level, providing us with a network that understands all the images in the dataset.</w:t>
      </w:r>
      <w:r>
        <w:t xml:space="preserve"> </w:t>
      </w:r>
    </w:p>
    <w:p w14:paraId="56EB45EA" w14:textId="77777777" w:rsidR="00A67050" w:rsidRDefault="00000000">
      <w:pPr>
        <w:spacing w:after="222" w:line="258" w:lineRule="auto"/>
        <w:ind w:left="-5"/>
      </w:pPr>
      <w:r>
        <w:rPr>
          <w:color w:val="252525"/>
        </w:rPr>
        <w:t>This process leads to two types of results: one is a situation in which the dimensionality of convolutional features is smaller</w:t>
      </w:r>
      <w:r>
        <w:t xml:space="preserve"> </w:t>
      </w:r>
    </w:p>
    <w:p w14:paraId="1AE5F58E" w14:textId="77777777" w:rsidR="00A67050" w:rsidRDefault="00000000">
      <w:pPr>
        <w:spacing w:after="98" w:line="259" w:lineRule="auto"/>
        <w:ind w:left="0" w:firstLine="0"/>
      </w:pPr>
      <w:r>
        <w:rPr>
          <w:noProof/>
        </w:rPr>
        <mc:AlternateContent>
          <mc:Choice Requires="wpg">
            <w:drawing>
              <wp:inline distT="0" distB="0" distL="0" distR="0" wp14:anchorId="0B3F7DC9" wp14:editId="1DC9429E">
                <wp:extent cx="179705" cy="8889"/>
                <wp:effectExtent l="0" t="0" r="0" b="0"/>
                <wp:docPr id="45265" name="Group 45265"/>
                <wp:cNvGraphicFramePr/>
                <a:graphic xmlns:a="http://schemas.openxmlformats.org/drawingml/2006/main">
                  <a:graphicData uri="http://schemas.microsoft.com/office/word/2010/wordprocessingGroup">
                    <wpg:wgp>
                      <wpg:cNvGrpSpPr/>
                      <wpg:grpSpPr>
                        <a:xfrm>
                          <a:off x="0" y="0"/>
                          <a:ext cx="179705" cy="8889"/>
                          <a:chOff x="0" y="0"/>
                          <a:chExt cx="179705" cy="8889"/>
                        </a:xfrm>
                      </wpg:grpSpPr>
                      <wps:wsp>
                        <wps:cNvPr id="56863" name="Shape 56863"/>
                        <wps:cNvSpPr/>
                        <wps:spPr>
                          <a:xfrm>
                            <a:off x="0" y="0"/>
                            <a:ext cx="179705" cy="9144"/>
                          </a:xfrm>
                          <a:custGeom>
                            <a:avLst/>
                            <a:gdLst/>
                            <a:ahLst/>
                            <a:cxnLst/>
                            <a:rect l="0" t="0" r="0" b="0"/>
                            <a:pathLst>
                              <a:path w="179705" h="9144">
                                <a:moveTo>
                                  <a:pt x="0" y="0"/>
                                </a:moveTo>
                                <a:lnTo>
                                  <a:pt x="179705" y="0"/>
                                </a:lnTo>
                                <a:lnTo>
                                  <a:pt x="179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5265" style="width:14.15pt;height:0.699951pt;mso-position-horizontal-relative:char;mso-position-vertical-relative:line" coordsize="1797,88">
                <v:shape id="Shape 56864" style="position:absolute;width:1797;height:91;left:0;top:0;" coordsize="179705,9144" path="m0,0l179705,0l179705,9144l0,9144l0,0">
                  <v:stroke weight="0pt" endcap="flat" joinstyle="miter" miterlimit="10" on="false" color="#000000" opacity="0"/>
                  <v:fill on="true" color="#000000"/>
                </v:shape>
              </v:group>
            </w:pict>
          </mc:Fallback>
        </mc:AlternateContent>
      </w:r>
      <w:r>
        <w:t xml:space="preserve"> </w:t>
      </w:r>
    </w:p>
    <w:p w14:paraId="030A105F" w14:textId="77777777" w:rsidR="00A67050" w:rsidRDefault="00000000">
      <w:pPr>
        <w:spacing w:after="162" w:line="258" w:lineRule="auto"/>
        <w:ind w:left="-5"/>
      </w:pPr>
      <w:r>
        <w:rPr>
          <w:color w:val="252525"/>
        </w:rPr>
        <w:t xml:space="preserve">than the dimensionality of the input, and the other is a situation in which the dimensionality of convolutional features increases or remains unchanged. This can be done with appropriate padding. After scaling a 5x5x1 image to a 6x6x1 image and applying a 3x3x1 kernel to it, a convolution matrix of size 5x5x1 is obtained. </w:t>
      </w:r>
      <w:proofErr w:type="gramStart"/>
      <w:r>
        <w:rPr>
          <w:color w:val="252525"/>
        </w:rPr>
        <w:t>That's</w:t>
      </w:r>
      <w:proofErr w:type="gramEnd"/>
      <w:r>
        <w:rPr>
          <w:color w:val="252525"/>
        </w:rPr>
        <w:t xml:space="preserve"> why Same Padding was created. On the other hand, if the same method is done without padding, it produces a matrix with the exact dimensions of the kernel (3x3x1).</w:t>
      </w:r>
      <w:r>
        <w:t xml:space="preserve"> </w:t>
      </w:r>
    </w:p>
    <w:p w14:paraId="3422C070" w14:textId="77777777" w:rsidR="00A67050" w:rsidRDefault="00000000">
      <w:pPr>
        <w:spacing w:after="162" w:line="258" w:lineRule="auto"/>
        <w:ind w:left="-5"/>
      </w:pPr>
      <w:r>
        <w:rPr>
          <w:color w:val="252525"/>
        </w:rPr>
        <w:t>3.3.4 Normalization Layer:</w:t>
      </w:r>
      <w:r>
        <w:t xml:space="preserve"> </w:t>
      </w:r>
    </w:p>
    <w:p w14:paraId="343D5DCF" w14:textId="77777777" w:rsidR="00A67050" w:rsidRDefault="00000000">
      <w:pPr>
        <w:spacing w:after="162" w:line="258" w:lineRule="auto"/>
        <w:ind w:left="-5"/>
      </w:pPr>
      <w:r>
        <w:rPr>
          <w:color w:val="252525"/>
        </w:rPr>
        <w:t>If the pixel value is negative, make it zero. Otherwise, keep the same value. It should be applied after every convolution layer.</w:t>
      </w:r>
      <w:r>
        <w:t xml:space="preserve"> </w:t>
      </w:r>
    </w:p>
    <w:p w14:paraId="3144A5DE" w14:textId="77777777" w:rsidR="00A67050" w:rsidRDefault="00000000">
      <w:pPr>
        <w:spacing w:after="160" w:line="259" w:lineRule="auto"/>
        <w:ind w:left="-5"/>
      </w:pPr>
      <w:r>
        <w:rPr>
          <w:color w:val="252525"/>
        </w:rPr>
        <w:t xml:space="preserve">Applying </w:t>
      </w:r>
      <w:proofErr w:type="spellStart"/>
      <w:r>
        <w:rPr>
          <w:color w:val="252525"/>
        </w:rPr>
        <w:t>ReLU</w:t>
      </w:r>
      <w:proofErr w:type="spellEnd"/>
      <w:r>
        <w:rPr>
          <w:color w:val="252525"/>
        </w:rPr>
        <w:t xml:space="preserve"> </w:t>
      </w:r>
      <w:proofErr w:type="gramStart"/>
      <w:r>
        <w:rPr>
          <w:color w:val="252525"/>
        </w:rPr>
        <w:t>doesn’t</w:t>
      </w:r>
      <w:proofErr w:type="gramEnd"/>
      <w:r>
        <w:rPr>
          <w:color w:val="252525"/>
        </w:rPr>
        <w:t xml:space="preserve"> change the dimension.</w:t>
      </w:r>
      <w:r>
        <w:t xml:space="preserve"> </w:t>
      </w:r>
    </w:p>
    <w:p w14:paraId="319BFD0E" w14:textId="77777777" w:rsidR="00A67050" w:rsidRDefault="00000000">
      <w:pPr>
        <w:spacing w:after="162" w:line="258" w:lineRule="auto"/>
        <w:ind w:left="-5"/>
      </w:pPr>
      <w:r>
        <w:rPr>
          <w:color w:val="252525"/>
        </w:rPr>
        <w:t>3.3.5 Pooling Layer:</w:t>
      </w:r>
      <w:r>
        <w:t xml:space="preserve"> </w:t>
      </w:r>
    </w:p>
    <w:p w14:paraId="4847DFE5" w14:textId="77777777" w:rsidR="00A67050" w:rsidRDefault="00000000">
      <w:pPr>
        <w:spacing w:after="0" w:line="259" w:lineRule="auto"/>
        <w:ind w:left="-5"/>
      </w:pPr>
      <w:r>
        <w:rPr>
          <w:color w:val="252525"/>
        </w:rPr>
        <w:t xml:space="preserve">The pooling layer, like the convolutional layer, </w:t>
      </w:r>
      <w:proofErr w:type="gramStart"/>
      <w:r>
        <w:rPr>
          <w:color w:val="252525"/>
        </w:rPr>
        <w:t>is in charge of</w:t>
      </w:r>
      <w:proofErr w:type="gramEnd"/>
      <w:r>
        <w:rPr>
          <w:color w:val="252525"/>
        </w:rPr>
        <w:t xml:space="preserve"> shrinking the convolutional feature’s spatial size. </w:t>
      </w:r>
    </w:p>
    <w:p w14:paraId="08653DEB" w14:textId="77777777" w:rsidR="00A67050" w:rsidRDefault="00000000">
      <w:pPr>
        <w:spacing w:after="162" w:line="258" w:lineRule="auto"/>
        <w:ind w:left="-5"/>
      </w:pPr>
      <w:r>
        <w:rPr>
          <w:color w:val="252525"/>
        </w:rPr>
        <w:t xml:space="preserve">Through dimensionality reduction, the amount of computing power needed to process the data will be reduced. Additionally, it helps to extract dominating characteristics that are rotational and positional invariant, retaining the effectiveness of the model training process. Max pooling and average pooling are the two different types of pooling. The maximum value from the area of the image that the kernel has covered is returned by Max </w:t>
      </w:r>
      <w:proofErr w:type="gramStart"/>
      <w:r>
        <w:rPr>
          <w:color w:val="252525"/>
        </w:rPr>
        <w:t>on the basis of</w:t>
      </w:r>
      <w:proofErr w:type="gramEnd"/>
      <w:r>
        <w:rPr>
          <w:color w:val="252525"/>
        </w:rPr>
        <w:t xml:space="preserve"> the increased complexity of capturing low-level details even further, but at the cost of more computational power.</w:t>
      </w:r>
      <w:r>
        <w:t xml:space="preserve"> </w:t>
      </w:r>
    </w:p>
    <w:p w14:paraId="2F051F2A" w14:textId="77777777" w:rsidR="00A67050" w:rsidRDefault="00000000">
      <w:pPr>
        <w:spacing w:after="162" w:line="258" w:lineRule="auto"/>
        <w:ind w:left="-5"/>
      </w:pPr>
      <w:r>
        <w:rPr>
          <w:color w:val="252525"/>
        </w:rPr>
        <w:t>3.3.6 Classification:</w:t>
      </w:r>
      <w:r>
        <w:t xml:space="preserve"> </w:t>
      </w:r>
    </w:p>
    <w:p w14:paraId="728949F9" w14:textId="77777777" w:rsidR="00A67050" w:rsidRDefault="00000000">
      <w:pPr>
        <w:spacing w:after="162" w:line="258" w:lineRule="auto"/>
        <w:ind w:left="-5"/>
      </w:pPr>
      <w:r>
        <w:rPr>
          <w:color w:val="252525"/>
        </w:rPr>
        <w:t>Fully Connected Layer (FC Layer)</w:t>
      </w:r>
      <w:r>
        <w:t xml:space="preserve"> </w:t>
      </w:r>
    </w:p>
    <w:p w14:paraId="17E7CCBF" w14:textId="77777777" w:rsidR="00A67050" w:rsidRDefault="00000000">
      <w:pPr>
        <w:ind w:left="-5"/>
      </w:pPr>
      <w:r>
        <w:t xml:space="preserve">Implementing a fully connected layer is a generally inexpensive way to learn non-linear combinations of the high-level properties represented by the convolutional layer's output. The fully connected layer is now learning a function in that region that might not be linear. To be used with multi-level perception, the input image must now be flattened into a column vector. The flattened output is fed into a feed-forward neural network, and each training iteration uses back propagation. The model can detect dominant and </w:t>
      </w:r>
      <w:proofErr w:type="gramStart"/>
      <w:r>
        <w:t>particular low-level</w:t>
      </w:r>
      <w:proofErr w:type="gramEnd"/>
      <w:r>
        <w:t xml:space="preserve"> features to classify images using the </w:t>
      </w:r>
      <w:proofErr w:type="spellStart"/>
      <w:r>
        <w:t>Softmax</w:t>
      </w:r>
      <w:proofErr w:type="spellEnd"/>
      <w:r>
        <w:t xml:space="preserve"> Classification approach across multiple epochs. </w:t>
      </w:r>
    </w:p>
    <w:p w14:paraId="32A67575" w14:textId="77777777" w:rsidR="00A67050" w:rsidRDefault="00000000">
      <w:pPr>
        <w:spacing w:after="158" w:line="259" w:lineRule="auto"/>
        <w:ind w:left="0" w:firstLine="0"/>
      </w:pPr>
      <w:r>
        <w:lastRenderedPageBreak/>
        <w:t xml:space="preserve"> </w:t>
      </w:r>
    </w:p>
    <w:p w14:paraId="36F4DA94" w14:textId="77777777" w:rsidR="00A67050" w:rsidRDefault="00000000">
      <w:pPr>
        <w:spacing w:after="158" w:line="259" w:lineRule="auto"/>
        <w:ind w:left="0" w:firstLine="0"/>
      </w:pPr>
      <w:r>
        <w:t xml:space="preserve"> </w:t>
      </w:r>
    </w:p>
    <w:p w14:paraId="6A7227C5" w14:textId="77777777" w:rsidR="00A67050" w:rsidRDefault="00000000">
      <w:pPr>
        <w:numPr>
          <w:ilvl w:val="0"/>
          <w:numId w:val="2"/>
        </w:numPr>
        <w:ind w:hanging="163"/>
      </w:pPr>
      <w:r>
        <w:t xml:space="preserve">Results &amp; Discussions </w:t>
      </w:r>
    </w:p>
    <w:p w14:paraId="386C9FC3" w14:textId="77777777" w:rsidR="00A67050" w:rsidRDefault="00000000">
      <w:pPr>
        <w:ind w:left="-5"/>
      </w:pPr>
      <w:r>
        <w:t xml:space="preserve">4.1 Dataset Collection: </w:t>
      </w:r>
    </w:p>
    <w:p w14:paraId="3A39C499" w14:textId="77777777" w:rsidR="00A67050" w:rsidRDefault="00000000">
      <w:pPr>
        <w:spacing w:after="162" w:line="258" w:lineRule="auto"/>
        <w:ind w:left="-5"/>
      </w:pPr>
      <w:r>
        <w:rPr>
          <w:color w:val="252525"/>
        </w:rPr>
        <w:t xml:space="preserve">The se was created for Hoysala, Mysore, </w:t>
      </w:r>
      <w:proofErr w:type="spellStart"/>
      <w:r>
        <w:rPr>
          <w:color w:val="252525"/>
        </w:rPr>
        <w:t>Belur</w:t>
      </w:r>
      <w:proofErr w:type="spellEnd"/>
      <w:r>
        <w:rPr>
          <w:color w:val="252525"/>
        </w:rPr>
        <w:t xml:space="preserve">, and </w:t>
      </w:r>
      <w:proofErr w:type="spellStart"/>
      <w:r>
        <w:rPr>
          <w:color w:val="252525"/>
        </w:rPr>
        <w:t>Halibedu</w:t>
      </w:r>
      <w:proofErr w:type="spellEnd"/>
      <w:r>
        <w:rPr>
          <w:color w:val="252525"/>
        </w:rPr>
        <w:t xml:space="preserve"> places in Karnataka, India as shown in Fig. 4. The 5000 images are collected, and for training, around 2500 images are stored in a database sample. </w:t>
      </w:r>
    </w:p>
    <w:p w14:paraId="5537E35E" w14:textId="77777777" w:rsidR="00A67050" w:rsidRDefault="00000000">
      <w:pPr>
        <w:spacing w:after="160" w:line="259" w:lineRule="auto"/>
        <w:ind w:left="0" w:firstLine="0"/>
      </w:pPr>
      <w:r>
        <w:t xml:space="preserve"> </w:t>
      </w:r>
    </w:p>
    <w:p w14:paraId="5C1A796B" w14:textId="77777777" w:rsidR="00A67050" w:rsidRDefault="00000000">
      <w:pPr>
        <w:spacing w:after="158" w:line="259" w:lineRule="auto"/>
        <w:ind w:left="0" w:firstLine="0"/>
      </w:pPr>
      <w:r>
        <w:t xml:space="preserve"> </w:t>
      </w:r>
    </w:p>
    <w:p w14:paraId="7EB0E9C4" w14:textId="77777777" w:rsidR="00A67050" w:rsidRDefault="00000000">
      <w:pPr>
        <w:ind w:left="-5" w:right="119"/>
      </w:pPr>
      <w:r>
        <w:t xml:space="preserve">The result of binarization of the </w:t>
      </w:r>
      <w:proofErr w:type="spellStart"/>
      <w:r>
        <w:t>Hoyasala</w:t>
      </w:r>
      <w:proofErr w:type="spellEnd"/>
      <w:r>
        <w:t xml:space="preserve"> stone </w:t>
      </w:r>
      <w:proofErr w:type="gramStart"/>
      <w:r>
        <w:t>Inscriptions  image</w:t>
      </w:r>
      <w:proofErr w:type="gramEnd"/>
      <w:r>
        <w:t xml:space="preserve"> is shown in Fig. 7. A 256-level grayscale binary image is converted to a black and white image. A threshold must be selected for the grayscale image before starting the binarization process. The OTSU binarization method, which results in thresholding, is used in the planning process. If the pixel is higher </w:t>
      </w:r>
      <w:proofErr w:type="spellStart"/>
      <w:r>
        <w:t>tan</w:t>
      </w:r>
      <w:proofErr w:type="spellEnd"/>
      <w:r>
        <w:t xml:space="preserve"> the threshold, it is considered white (255); If it is lower than the threshold, the pixel is considered black </w:t>
      </w:r>
    </w:p>
    <w:p w14:paraId="6404F39F" w14:textId="77777777" w:rsidR="00A67050" w:rsidRDefault="00000000">
      <w:pPr>
        <w:ind w:left="-5"/>
      </w:pPr>
      <w:r>
        <w:t xml:space="preserve">MODAL CODE= </w:t>
      </w:r>
    </w:p>
    <w:p w14:paraId="660402E4" w14:textId="56F39364" w:rsidR="00A67050" w:rsidRDefault="00000000" w:rsidP="00907F44">
      <w:pPr>
        <w:ind w:left="-5"/>
      </w:pPr>
      <w:r>
        <w:t xml:space="preserve"># -*- coding: utf-8 -*- </w:t>
      </w:r>
    </w:p>
    <w:p w14:paraId="45BB754F" w14:textId="785A39C2" w:rsidR="00A67050" w:rsidRDefault="00000000" w:rsidP="00907F44">
      <w:pPr>
        <w:spacing w:line="400" w:lineRule="auto"/>
        <w:ind w:left="-5" w:right="4520"/>
      </w:pPr>
      <w:r>
        <w:t xml:space="preserve">from __future__ import </w:t>
      </w:r>
      <w:proofErr w:type="spellStart"/>
      <w:r>
        <w:t>absolute_import</w:t>
      </w:r>
      <w:proofErr w:type="spellEnd"/>
      <w:r>
        <w:t xml:space="preserve"> from __future__ import </w:t>
      </w:r>
      <w:proofErr w:type="spellStart"/>
      <w:r>
        <w:t>print_function</w:t>
      </w:r>
      <w:proofErr w:type="spellEnd"/>
      <w:r>
        <w:t xml:space="preserve"> import random import </w:t>
      </w:r>
      <w:proofErr w:type="spellStart"/>
      <w:r>
        <w:t>numpy</w:t>
      </w:r>
      <w:proofErr w:type="spellEnd"/>
      <w:r>
        <w:t xml:space="preserve"> as np from </w:t>
      </w:r>
      <w:proofErr w:type="spellStart"/>
      <w:r>
        <w:t>keras.models</w:t>
      </w:r>
      <w:proofErr w:type="spellEnd"/>
      <w:r>
        <w:t xml:space="preserve"> import Sequential, Model from </w:t>
      </w:r>
      <w:proofErr w:type="spellStart"/>
      <w:r>
        <w:t>keras.layers</w:t>
      </w:r>
      <w:proofErr w:type="spellEnd"/>
      <w:r>
        <w:t xml:space="preserve"> import Dense, Input, Lambda from </w:t>
      </w:r>
      <w:proofErr w:type="spellStart"/>
      <w:r>
        <w:t>keras.optimizers</w:t>
      </w:r>
      <w:proofErr w:type="spellEnd"/>
      <w:r>
        <w:t xml:space="preserve"> import SGD from </w:t>
      </w:r>
      <w:proofErr w:type="spellStart"/>
      <w:r>
        <w:t>keras.layers.convolutional</w:t>
      </w:r>
      <w:proofErr w:type="spellEnd"/>
      <w:r>
        <w:t xml:space="preserve"> import MaxPooling2D,Conv2D from </w:t>
      </w:r>
      <w:proofErr w:type="spellStart"/>
      <w:r>
        <w:t>keras.layers.core</w:t>
      </w:r>
      <w:proofErr w:type="spellEnd"/>
      <w:r>
        <w:t xml:space="preserve"> import Flatten from </w:t>
      </w:r>
      <w:proofErr w:type="spellStart"/>
      <w:r>
        <w:t>keras.layers</w:t>
      </w:r>
      <w:proofErr w:type="spellEnd"/>
      <w:r>
        <w:t xml:space="preserve"> import Dropout from </w:t>
      </w:r>
      <w:proofErr w:type="spellStart"/>
      <w:r>
        <w:t>keras.models</w:t>
      </w:r>
      <w:proofErr w:type="spellEnd"/>
      <w:r>
        <w:t xml:space="preserve"> import </w:t>
      </w:r>
      <w:proofErr w:type="spellStart"/>
      <w:r>
        <w:t>load_model</w:t>
      </w:r>
      <w:proofErr w:type="spellEnd"/>
      <w:r>
        <w:t xml:space="preserve"> from </w:t>
      </w:r>
      <w:proofErr w:type="spellStart"/>
      <w:r>
        <w:t>keras</w:t>
      </w:r>
      <w:proofErr w:type="spellEnd"/>
      <w:r>
        <w:t xml:space="preserve"> import backend as K from </w:t>
      </w:r>
      <w:proofErr w:type="spellStart"/>
      <w:r>
        <w:t>keras.callbacks</w:t>
      </w:r>
      <w:proofErr w:type="spellEnd"/>
      <w:r>
        <w:t xml:space="preserve"> import </w:t>
      </w:r>
      <w:proofErr w:type="spellStart"/>
      <w:r>
        <w:t>ModelCheckpoint,EarlyStopping</w:t>
      </w:r>
      <w:proofErr w:type="spellEnd"/>
      <w:r>
        <w:t xml:space="preserve"> from </w:t>
      </w:r>
      <w:proofErr w:type="spellStart"/>
      <w:r>
        <w:t>sklearn.metrics</w:t>
      </w:r>
      <w:proofErr w:type="spellEnd"/>
      <w:r>
        <w:t xml:space="preserve"> import </w:t>
      </w:r>
      <w:proofErr w:type="spellStart"/>
      <w:r>
        <w:t>accuracy_score</w:t>
      </w:r>
      <w:proofErr w:type="spellEnd"/>
      <w:r>
        <w:t xml:space="preserve"> as accuracy import </w:t>
      </w:r>
      <w:proofErr w:type="spellStart"/>
      <w:r>
        <w:t>os</w:t>
      </w:r>
      <w:proofErr w:type="spellEnd"/>
      <w:r>
        <w:t xml:space="preserve"> </w:t>
      </w:r>
    </w:p>
    <w:p w14:paraId="4390441F" w14:textId="0E7A22DB" w:rsidR="00A67050" w:rsidRDefault="00000000" w:rsidP="00907F44">
      <w:pPr>
        <w:spacing w:after="1849" w:line="259" w:lineRule="auto"/>
        <w:ind w:left="0" w:firstLine="0"/>
      </w:pPr>
      <w:r>
        <w:t xml:space="preserve"> </w:t>
      </w:r>
    </w:p>
    <w:p w14:paraId="10922CBC" w14:textId="77777777" w:rsidR="00A67050" w:rsidRDefault="00000000">
      <w:pPr>
        <w:spacing w:after="0" w:line="259" w:lineRule="auto"/>
        <w:ind w:left="0" w:right="4386" w:firstLine="0"/>
        <w:jc w:val="center"/>
      </w:pPr>
      <w:r>
        <w:rPr>
          <w:noProof/>
        </w:rPr>
        <w:lastRenderedPageBreak/>
        <w:drawing>
          <wp:inline distT="0" distB="0" distL="0" distR="0" wp14:anchorId="4D0D5C86" wp14:editId="14A35234">
            <wp:extent cx="3597275" cy="1243965"/>
            <wp:effectExtent l="0" t="0" r="0" b="0"/>
            <wp:docPr id="5182" name="Picture 5182"/>
            <wp:cNvGraphicFramePr/>
            <a:graphic xmlns:a="http://schemas.openxmlformats.org/drawingml/2006/main">
              <a:graphicData uri="http://schemas.openxmlformats.org/drawingml/2006/picture">
                <pic:pic xmlns:pic="http://schemas.openxmlformats.org/drawingml/2006/picture">
                  <pic:nvPicPr>
                    <pic:cNvPr id="5182" name="Picture 5182"/>
                    <pic:cNvPicPr/>
                  </pic:nvPicPr>
                  <pic:blipFill>
                    <a:blip r:embed="rId23"/>
                    <a:stretch>
                      <a:fillRect/>
                    </a:stretch>
                  </pic:blipFill>
                  <pic:spPr>
                    <a:xfrm>
                      <a:off x="0" y="0"/>
                      <a:ext cx="3597275" cy="1243965"/>
                    </a:xfrm>
                    <a:prstGeom prst="rect">
                      <a:avLst/>
                    </a:prstGeom>
                  </pic:spPr>
                </pic:pic>
              </a:graphicData>
            </a:graphic>
          </wp:inline>
        </w:drawing>
      </w:r>
      <w:r>
        <w:t xml:space="preserve"> </w:t>
      </w:r>
    </w:p>
    <w:p w14:paraId="52CAE91C" w14:textId="77777777" w:rsidR="00A67050" w:rsidRDefault="00000000">
      <w:pPr>
        <w:spacing w:after="10"/>
        <w:ind w:left="-5"/>
      </w:pPr>
      <w:r>
        <w:t xml:space="preserve">Fig. 7: Image Binarization of Kannada stone inscription </w:t>
      </w:r>
    </w:p>
    <w:p w14:paraId="4D5DB595" w14:textId="77777777" w:rsidR="00A67050" w:rsidRDefault="00000000">
      <w:pPr>
        <w:spacing w:after="0"/>
        <w:ind w:left="-5"/>
      </w:pPr>
      <w:r>
        <w:t xml:space="preserve">. 4 Smoothening of </w:t>
      </w:r>
      <w:proofErr w:type="spellStart"/>
      <w:r>
        <w:t>Hoyasala</w:t>
      </w:r>
      <w:proofErr w:type="spellEnd"/>
      <w:r>
        <w:t xml:space="preserve"> Stone 8. This removes unnecessary specs and noise in the Inscriptions image and allows for better character segmentation </w:t>
      </w:r>
    </w:p>
    <w:p w14:paraId="1F0BE9E0" w14:textId="77777777" w:rsidR="00A67050" w:rsidRDefault="00000000">
      <w:pPr>
        <w:spacing w:after="0"/>
        <w:ind w:left="-5" w:right="133"/>
      </w:pPr>
      <w:r>
        <w:t xml:space="preserve">The smoothening process is done using median filter that averages the pixel value with its neighbours as shown in Fig. </w:t>
      </w:r>
    </w:p>
    <w:p w14:paraId="2717FA90" w14:textId="77777777" w:rsidR="00A67050" w:rsidRDefault="00000000">
      <w:pPr>
        <w:spacing w:after="0" w:line="259" w:lineRule="auto"/>
        <w:ind w:left="0" w:right="4845" w:firstLine="0"/>
        <w:jc w:val="center"/>
      </w:pPr>
      <w:r>
        <w:rPr>
          <w:noProof/>
        </w:rPr>
        <w:drawing>
          <wp:inline distT="0" distB="0" distL="0" distR="0" wp14:anchorId="58956058" wp14:editId="759DE66F">
            <wp:extent cx="3305810" cy="1144143"/>
            <wp:effectExtent l="0" t="0" r="0" b="0"/>
            <wp:docPr id="5184" name="Picture 5184"/>
            <wp:cNvGraphicFramePr/>
            <a:graphic xmlns:a="http://schemas.openxmlformats.org/drawingml/2006/main">
              <a:graphicData uri="http://schemas.openxmlformats.org/drawingml/2006/picture">
                <pic:pic xmlns:pic="http://schemas.openxmlformats.org/drawingml/2006/picture">
                  <pic:nvPicPr>
                    <pic:cNvPr id="5184" name="Picture 5184"/>
                    <pic:cNvPicPr/>
                  </pic:nvPicPr>
                  <pic:blipFill>
                    <a:blip r:embed="rId24"/>
                    <a:stretch>
                      <a:fillRect/>
                    </a:stretch>
                  </pic:blipFill>
                  <pic:spPr>
                    <a:xfrm>
                      <a:off x="0" y="0"/>
                      <a:ext cx="3305810" cy="1144143"/>
                    </a:xfrm>
                    <a:prstGeom prst="rect">
                      <a:avLst/>
                    </a:prstGeom>
                  </pic:spPr>
                </pic:pic>
              </a:graphicData>
            </a:graphic>
          </wp:inline>
        </w:drawing>
      </w:r>
      <w:r>
        <w:t xml:space="preserve"> </w:t>
      </w:r>
    </w:p>
    <w:p w14:paraId="5DF42507" w14:textId="77777777" w:rsidR="00A67050" w:rsidRDefault="00000000">
      <w:pPr>
        <w:spacing w:after="10"/>
        <w:ind w:left="-5"/>
      </w:pPr>
      <w:r>
        <w:t xml:space="preserve">Fig. 8: Smoothening of Kannada Stone Inscriptions Images </w:t>
      </w:r>
    </w:p>
    <w:p w14:paraId="7A3D58A7" w14:textId="77777777" w:rsidR="00A67050" w:rsidRDefault="00000000">
      <w:pPr>
        <w:tabs>
          <w:tab w:val="center" w:pos="6053"/>
        </w:tabs>
        <w:spacing w:after="10"/>
        <w:ind w:left="-15" w:firstLine="0"/>
      </w:pPr>
      <w:r>
        <w:t xml:space="preserve">Character Segmentation of </w:t>
      </w:r>
      <w:proofErr w:type="spellStart"/>
      <w:proofErr w:type="gramStart"/>
      <w:r>
        <w:t>Hoyasala</w:t>
      </w:r>
      <w:proofErr w:type="spellEnd"/>
      <w:r>
        <w:t xml:space="preserve">  </w:t>
      </w:r>
      <w:r>
        <w:tab/>
      </w:r>
      <w:proofErr w:type="gramEnd"/>
      <w:r>
        <w:t xml:space="preserve">Connected Components algorithm used is successful in </w:t>
      </w:r>
    </w:p>
    <w:p w14:paraId="1E7EFA14" w14:textId="77777777" w:rsidR="00A67050" w:rsidRDefault="00000000">
      <w:pPr>
        <w:tabs>
          <w:tab w:val="center" w:pos="2586"/>
          <w:tab w:val="center" w:pos="4414"/>
          <w:tab w:val="center" w:pos="6166"/>
          <w:tab w:val="center" w:pos="7460"/>
        </w:tabs>
        <w:spacing w:after="10"/>
        <w:ind w:left="-15" w:firstLine="0"/>
      </w:pPr>
      <w:r>
        <w:t xml:space="preserve">Stone </w:t>
      </w:r>
      <w:proofErr w:type="gramStart"/>
      <w:r>
        <w:t xml:space="preserve">Inscriptions  </w:t>
      </w:r>
      <w:r>
        <w:tab/>
      </w:r>
      <w:proofErr w:type="gramEnd"/>
      <w:r>
        <w:t xml:space="preserve">character  </w:t>
      </w:r>
      <w:r>
        <w:tab/>
        <w:t xml:space="preserve">segmentation  of  </w:t>
      </w:r>
      <w:r>
        <w:tab/>
      </w:r>
      <w:proofErr w:type="spellStart"/>
      <w:r>
        <w:t>Hoyasala</w:t>
      </w:r>
      <w:proofErr w:type="spellEnd"/>
      <w:r>
        <w:t xml:space="preserve">  </w:t>
      </w:r>
      <w:r>
        <w:tab/>
        <w:t xml:space="preserve">Stone </w:t>
      </w:r>
    </w:p>
    <w:p w14:paraId="084C8B0A" w14:textId="77777777" w:rsidR="00A67050" w:rsidRDefault="00000000">
      <w:pPr>
        <w:spacing w:after="10"/>
        <w:ind w:left="-5"/>
      </w:pPr>
      <w:r>
        <w:t xml:space="preserve">Inscriptions </w:t>
      </w:r>
    </w:p>
    <w:p w14:paraId="7B7EB3D4" w14:textId="77777777" w:rsidR="00A67050" w:rsidRDefault="00000000">
      <w:pPr>
        <w:tabs>
          <w:tab w:val="center" w:pos="2310"/>
          <w:tab w:val="center" w:pos="3643"/>
          <w:tab w:val="center" w:pos="6574"/>
          <w:tab w:val="center" w:pos="9047"/>
        </w:tabs>
        <w:spacing w:after="10"/>
        <w:ind w:left="-15" w:firstLine="0"/>
      </w:pPr>
      <w:r>
        <w:t xml:space="preserve">The Fig.9 </w:t>
      </w:r>
      <w:proofErr w:type="gramStart"/>
      <w:r>
        <w:t xml:space="preserve">represents  </w:t>
      </w:r>
      <w:r>
        <w:tab/>
      </w:r>
      <w:proofErr w:type="gramEnd"/>
      <w:r>
        <w:t xml:space="preserve">the  </w:t>
      </w:r>
      <w:r>
        <w:tab/>
        <w:t xml:space="preserve">results  obtained  </w:t>
      </w:r>
      <w:r>
        <w:tab/>
        <w:t xml:space="preserve">after character  segmentation  of  </w:t>
      </w:r>
      <w:r>
        <w:tab/>
      </w:r>
      <w:proofErr w:type="spellStart"/>
      <w:r>
        <w:t>Hoyasala</w:t>
      </w:r>
      <w:proofErr w:type="spellEnd"/>
      <w:r>
        <w:t xml:space="preserve"> </w:t>
      </w:r>
    </w:p>
    <w:p w14:paraId="46C5CADE" w14:textId="77777777" w:rsidR="00A67050" w:rsidRDefault="00000000">
      <w:pPr>
        <w:spacing w:after="10"/>
        <w:ind w:left="-5"/>
      </w:pPr>
      <w:r>
        <w:t xml:space="preserve">Inscriptions. </w:t>
      </w:r>
    </w:p>
    <w:p w14:paraId="2D04946B" w14:textId="77777777" w:rsidR="00A67050" w:rsidRDefault="00000000">
      <w:pPr>
        <w:spacing w:after="0" w:line="259" w:lineRule="auto"/>
        <w:ind w:left="0" w:right="3849" w:firstLine="0"/>
        <w:jc w:val="center"/>
      </w:pPr>
      <w:r>
        <w:rPr>
          <w:noProof/>
        </w:rPr>
        <w:drawing>
          <wp:inline distT="0" distB="0" distL="0" distR="0" wp14:anchorId="459E21B1" wp14:editId="5E7F5665">
            <wp:extent cx="3938270" cy="1347470"/>
            <wp:effectExtent l="0" t="0" r="0" b="0"/>
            <wp:docPr id="5186" name="Picture 5186"/>
            <wp:cNvGraphicFramePr/>
            <a:graphic xmlns:a="http://schemas.openxmlformats.org/drawingml/2006/main">
              <a:graphicData uri="http://schemas.openxmlformats.org/drawingml/2006/picture">
                <pic:pic xmlns:pic="http://schemas.openxmlformats.org/drawingml/2006/picture">
                  <pic:nvPicPr>
                    <pic:cNvPr id="5186" name="Picture 5186"/>
                    <pic:cNvPicPr/>
                  </pic:nvPicPr>
                  <pic:blipFill>
                    <a:blip r:embed="rId25"/>
                    <a:stretch>
                      <a:fillRect/>
                    </a:stretch>
                  </pic:blipFill>
                  <pic:spPr>
                    <a:xfrm>
                      <a:off x="0" y="0"/>
                      <a:ext cx="3938270" cy="1347470"/>
                    </a:xfrm>
                    <a:prstGeom prst="rect">
                      <a:avLst/>
                    </a:prstGeom>
                  </pic:spPr>
                </pic:pic>
              </a:graphicData>
            </a:graphic>
          </wp:inline>
        </w:drawing>
      </w:r>
      <w:r>
        <w:t xml:space="preserve"> </w:t>
      </w:r>
    </w:p>
    <w:p w14:paraId="23BEAAAF" w14:textId="77777777" w:rsidR="00A67050" w:rsidRDefault="00000000">
      <w:pPr>
        <w:spacing w:after="10"/>
        <w:ind w:left="-5"/>
      </w:pPr>
      <w:r>
        <w:t xml:space="preserve">Fig. 9: Character Segmentation </w:t>
      </w:r>
    </w:p>
    <w:p w14:paraId="64A6BEEF" w14:textId="77777777" w:rsidR="00A67050" w:rsidRDefault="00000000">
      <w:pPr>
        <w:spacing w:after="10"/>
        <w:ind w:left="-5"/>
      </w:pPr>
      <w:r>
        <w:t xml:space="preserve">Recognition of Hoysala Stone inscription: The Hoysala Stone Inscriptions are recognized and it is shown in the </w:t>
      </w:r>
    </w:p>
    <w:p w14:paraId="6BF7BBFA" w14:textId="77777777" w:rsidR="00A67050" w:rsidRDefault="00000000">
      <w:pPr>
        <w:spacing w:after="10"/>
        <w:ind w:left="-5"/>
      </w:pPr>
      <w:r>
        <w:t xml:space="preserve">Fig. 10 </w:t>
      </w:r>
    </w:p>
    <w:p w14:paraId="19F347E7" w14:textId="77777777" w:rsidR="00A67050" w:rsidRDefault="00000000">
      <w:pPr>
        <w:spacing w:after="0" w:line="259" w:lineRule="auto"/>
        <w:ind w:left="0" w:firstLine="0"/>
      </w:pPr>
      <w:r>
        <w:rPr>
          <w:noProof/>
        </w:rPr>
        <w:drawing>
          <wp:inline distT="0" distB="0" distL="0" distR="0" wp14:anchorId="56224B63" wp14:editId="7CB307FA">
            <wp:extent cx="1976374" cy="951865"/>
            <wp:effectExtent l="0" t="0" r="0" b="0"/>
            <wp:docPr id="5188" name="Picture 5188"/>
            <wp:cNvGraphicFramePr/>
            <a:graphic xmlns:a="http://schemas.openxmlformats.org/drawingml/2006/main">
              <a:graphicData uri="http://schemas.openxmlformats.org/drawingml/2006/picture">
                <pic:pic xmlns:pic="http://schemas.openxmlformats.org/drawingml/2006/picture">
                  <pic:nvPicPr>
                    <pic:cNvPr id="5188" name="Picture 5188"/>
                    <pic:cNvPicPr/>
                  </pic:nvPicPr>
                  <pic:blipFill>
                    <a:blip r:embed="rId26"/>
                    <a:stretch>
                      <a:fillRect/>
                    </a:stretch>
                  </pic:blipFill>
                  <pic:spPr>
                    <a:xfrm>
                      <a:off x="0" y="0"/>
                      <a:ext cx="1976374" cy="951865"/>
                    </a:xfrm>
                    <a:prstGeom prst="rect">
                      <a:avLst/>
                    </a:prstGeom>
                  </pic:spPr>
                </pic:pic>
              </a:graphicData>
            </a:graphic>
          </wp:inline>
        </w:drawing>
      </w:r>
      <w:r>
        <w:t xml:space="preserve"> </w:t>
      </w:r>
    </w:p>
    <w:p w14:paraId="251A39EB" w14:textId="77777777" w:rsidR="00A67050" w:rsidRDefault="00000000">
      <w:pPr>
        <w:ind w:left="-5"/>
      </w:pPr>
      <w:r>
        <w:t xml:space="preserve">Fig. 10: Result obtained from character segmentation of Kannada stone inscription </w:t>
      </w:r>
    </w:p>
    <w:p w14:paraId="7A2CAD68" w14:textId="77777777" w:rsidR="00A67050" w:rsidRDefault="00000000">
      <w:pPr>
        <w:spacing w:after="162" w:line="258" w:lineRule="auto"/>
        <w:ind w:left="-5"/>
      </w:pPr>
      <w:r>
        <w:rPr>
          <w:color w:val="252525"/>
        </w:rPr>
        <w:t>A graph depicting model accuracy versus epochs is illustrated in Fig. 11. It demonstrates the relationship between the number of training epochs and the recognition model’s accuracy. The y-axis shows the model’s accuracy on a particular task or dataset, and the x-axis shows the epochs, which are training process iterations.</w:t>
      </w:r>
      <w:r>
        <w:t xml:space="preserve"> </w:t>
      </w:r>
    </w:p>
    <w:p w14:paraId="1F056219" w14:textId="77777777" w:rsidR="00A67050" w:rsidRDefault="00000000">
      <w:pPr>
        <w:spacing w:after="1204" w:line="258" w:lineRule="auto"/>
        <w:ind w:left="180"/>
      </w:pPr>
      <w:r>
        <w:rPr>
          <w:color w:val="252525"/>
        </w:rPr>
        <w:t xml:space="preserve">As the number of epochs rises, so does the model’s </w:t>
      </w:r>
      <w:proofErr w:type="spellStart"/>
      <w:proofErr w:type="gramStart"/>
      <w:r>
        <w:rPr>
          <w:color w:val="252525"/>
        </w:rPr>
        <w:t>accuracy,making</w:t>
      </w:r>
      <w:proofErr w:type="spellEnd"/>
      <w:proofErr w:type="gramEnd"/>
      <w:r>
        <w:rPr>
          <w:color w:val="252525"/>
        </w:rPr>
        <w:t xml:space="preserve"> it possible for it to recognize characters more precisely. A graph illustrating model loss versus epochs in Fig. 12 demonstrates the relation between the number of training epochs and the loss of the recognition model. The training process's iterations are </w:t>
      </w:r>
      <w:r>
        <w:rPr>
          <w:color w:val="252525"/>
        </w:rPr>
        <w:lastRenderedPageBreak/>
        <w:t xml:space="preserve">represented by the epochs on the x-axis, and the model’s loss is shown on the y-axis. </w:t>
      </w:r>
      <w:proofErr w:type="gramStart"/>
      <w:r>
        <w:rPr>
          <w:color w:val="252525"/>
        </w:rPr>
        <w:t>It can be seen that as</w:t>
      </w:r>
      <w:proofErr w:type="gramEnd"/>
      <w:r>
        <w:rPr>
          <w:color w:val="252525"/>
        </w:rPr>
        <w:t xml:space="preserve"> the number of epochs rises, the loss likewise falls, which lowers the frequency of incorrect predictions.</w:t>
      </w:r>
      <w:r>
        <w:t xml:space="preserve"> </w:t>
      </w:r>
    </w:p>
    <w:p w14:paraId="2C91218A" w14:textId="77777777" w:rsidR="00A67050" w:rsidRDefault="00000000">
      <w:pPr>
        <w:spacing w:after="0" w:line="259" w:lineRule="auto"/>
        <w:ind w:left="115" w:firstLine="0"/>
      </w:pPr>
      <w:r>
        <w:rPr>
          <w:noProof/>
        </w:rPr>
        <w:drawing>
          <wp:inline distT="0" distB="0" distL="0" distR="0" wp14:anchorId="7B45FB0D" wp14:editId="46BD1E07">
            <wp:extent cx="2544445" cy="1812925"/>
            <wp:effectExtent l="0" t="0" r="0" b="0"/>
            <wp:docPr id="5261" name="Picture 5261"/>
            <wp:cNvGraphicFramePr/>
            <a:graphic xmlns:a="http://schemas.openxmlformats.org/drawingml/2006/main">
              <a:graphicData uri="http://schemas.openxmlformats.org/drawingml/2006/picture">
                <pic:pic xmlns:pic="http://schemas.openxmlformats.org/drawingml/2006/picture">
                  <pic:nvPicPr>
                    <pic:cNvPr id="5261" name="Picture 5261"/>
                    <pic:cNvPicPr/>
                  </pic:nvPicPr>
                  <pic:blipFill>
                    <a:blip r:embed="rId27"/>
                    <a:stretch>
                      <a:fillRect/>
                    </a:stretch>
                  </pic:blipFill>
                  <pic:spPr>
                    <a:xfrm>
                      <a:off x="0" y="0"/>
                      <a:ext cx="2544445" cy="1812925"/>
                    </a:xfrm>
                    <a:prstGeom prst="rect">
                      <a:avLst/>
                    </a:prstGeom>
                  </pic:spPr>
                </pic:pic>
              </a:graphicData>
            </a:graphic>
          </wp:inline>
        </w:drawing>
      </w:r>
      <w:r>
        <w:t xml:space="preserve"> </w:t>
      </w:r>
    </w:p>
    <w:p w14:paraId="56C07769" w14:textId="77777777" w:rsidR="00A67050" w:rsidRDefault="00000000">
      <w:pPr>
        <w:spacing w:after="10"/>
        <w:ind w:left="125"/>
      </w:pPr>
      <w:r>
        <w:t xml:space="preserve">Fig. 11: Epochs v/s Accuracy </w:t>
      </w:r>
    </w:p>
    <w:p w14:paraId="30B1CD8A" w14:textId="77777777" w:rsidR="00A67050" w:rsidRDefault="00000000">
      <w:pPr>
        <w:spacing w:after="98" w:line="259" w:lineRule="auto"/>
        <w:ind w:left="0" w:firstLine="0"/>
      </w:pPr>
      <w:r>
        <w:rPr>
          <w:noProof/>
        </w:rPr>
        <w:drawing>
          <wp:inline distT="0" distB="0" distL="0" distR="0" wp14:anchorId="6035D991" wp14:editId="0CE88684">
            <wp:extent cx="1863725" cy="1439545"/>
            <wp:effectExtent l="0" t="0" r="0" b="0"/>
            <wp:docPr id="5254" name="Picture 5254"/>
            <wp:cNvGraphicFramePr/>
            <a:graphic xmlns:a="http://schemas.openxmlformats.org/drawingml/2006/main">
              <a:graphicData uri="http://schemas.openxmlformats.org/drawingml/2006/picture">
                <pic:pic xmlns:pic="http://schemas.openxmlformats.org/drawingml/2006/picture">
                  <pic:nvPicPr>
                    <pic:cNvPr id="5254" name="Picture 5254"/>
                    <pic:cNvPicPr/>
                  </pic:nvPicPr>
                  <pic:blipFill>
                    <a:blip r:embed="rId28"/>
                    <a:stretch>
                      <a:fillRect/>
                    </a:stretch>
                  </pic:blipFill>
                  <pic:spPr>
                    <a:xfrm>
                      <a:off x="0" y="0"/>
                      <a:ext cx="1863725" cy="1439545"/>
                    </a:xfrm>
                    <a:prstGeom prst="rect">
                      <a:avLst/>
                    </a:prstGeom>
                  </pic:spPr>
                </pic:pic>
              </a:graphicData>
            </a:graphic>
          </wp:inline>
        </w:drawing>
      </w:r>
      <w:r>
        <w:t xml:space="preserve"> </w:t>
      </w:r>
    </w:p>
    <w:p w14:paraId="3026EB2B" w14:textId="77777777" w:rsidR="00A67050" w:rsidRDefault="00000000">
      <w:pPr>
        <w:ind w:left="-5"/>
      </w:pPr>
      <w:r>
        <w:t xml:space="preserve">Fig.12:  Epochs v/s Loss </w:t>
      </w:r>
    </w:p>
    <w:p w14:paraId="6018A7C3" w14:textId="77777777" w:rsidR="00A67050" w:rsidRDefault="00000000">
      <w:pPr>
        <w:tabs>
          <w:tab w:val="center" w:pos="5275"/>
        </w:tabs>
        <w:ind w:left="-15" w:firstLine="0"/>
      </w:pPr>
      <w:r>
        <w:t xml:space="preserve">4.7. </w:t>
      </w:r>
      <w:proofErr w:type="spellStart"/>
      <w:r>
        <w:t>Comparsion</w:t>
      </w:r>
      <w:proofErr w:type="spellEnd"/>
      <w:r>
        <w:t xml:space="preserve"> Results:  </w:t>
      </w:r>
      <w:r>
        <w:tab/>
        <w:t xml:space="preserve">82.8%, respectively, displaying good performance but </w:t>
      </w:r>
    </w:p>
    <w:p w14:paraId="2CE8C732" w14:textId="77777777" w:rsidR="00A67050" w:rsidRDefault="00000000">
      <w:pPr>
        <w:ind w:left="-5"/>
      </w:pPr>
      <w:r>
        <w:t xml:space="preserve">slightly lower than the palm leaf. The stone inscription </w:t>
      </w:r>
    </w:p>
    <w:p w14:paraId="792E9D75" w14:textId="77777777" w:rsidR="00A67050" w:rsidRDefault="00000000">
      <w:pPr>
        <w:spacing w:after="1" w:line="401" w:lineRule="auto"/>
        <w:ind w:left="-5" w:right="143"/>
      </w:pPr>
      <w:r>
        <w:t xml:space="preserve">The recognition rates for different types of inscriptions with high noise obtained a recognition rate of 50.5%, with varying levels of noise are displayed in Table 2. implying significant challenges in accurately processing </w:t>
      </w:r>
      <w:proofErr w:type="gramStart"/>
      <w:r>
        <w:t>The</w:t>
      </w:r>
      <w:proofErr w:type="gramEnd"/>
      <w:r>
        <w:t xml:space="preserve"> palm leaf inscription with low noise achieved a heavily noisy inscriptions. Lastly, the stone inscription </w:t>
      </w:r>
    </w:p>
    <w:p w14:paraId="0C5B789C" w14:textId="77777777" w:rsidR="00A67050" w:rsidRDefault="00000000">
      <w:pPr>
        <w:spacing w:after="10"/>
        <w:ind w:left="-5"/>
      </w:pPr>
      <w:r>
        <w:t xml:space="preserve">recognition rate of 90.9%, demonstrating an exceptional with moderate noise achieved a recognition rate of </w:t>
      </w:r>
    </w:p>
    <w:p w14:paraId="2C2EA9C0" w14:textId="77777777" w:rsidR="00A67050" w:rsidRDefault="00000000">
      <w:pPr>
        <w:ind w:left="-5"/>
      </w:pPr>
      <w:r>
        <w:t xml:space="preserve">75%, </w:t>
      </w:r>
    </w:p>
    <w:p w14:paraId="1533039E" w14:textId="77777777" w:rsidR="00A67050" w:rsidRDefault="00000000">
      <w:pPr>
        <w:ind w:left="-5"/>
      </w:pPr>
      <w:r>
        <w:t xml:space="preserve">ability to recognize characters. Stone inscriptions 1 and 2 </w:t>
      </w:r>
      <w:proofErr w:type="gramStart"/>
      <w:r>
        <w:t xml:space="preserve">indicating  </w:t>
      </w:r>
      <w:r>
        <w:tab/>
      </w:r>
      <w:proofErr w:type="gramEnd"/>
      <w:r>
        <w:t xml:space="preserve">reasonable  </w:t>
      </w:r>
      <w:r>
        <w:tab/>
        <w:t xml:space="preserve">performance  </w:t>
      </w:r>
      <w:r>
        <w:tab/>
        <w:t xml:space="preserve">in  </w:t>
      </w:r>
      <w:r>
        <w:tab/>
        <w:t xml:space="preserve">handling </w:t>
      </w:r>
    </w:p>
    <w:p w14:paraId="611E8835" w14:textId="77777777" w:rsidR="00A67050" w:rsidRDefault="00000000">
      <w:pPr>
        <w:ind w:left="-5"/>
      </w:pPr>
      <w:r>
        <w:t xml:space="preserve">with low noise attained recognition rates of 88.4% and moderately noisy data. </w:t>
      </w:r>
    </w:p>
    <w:p w14:paraId="6B5C41DA" w14:textId="77777777" w:rsidR="00A67050" w:rsidRDefault="00000000">
      <w:pPr>
        <w:spacing w:after="0" w:line="259" w:lineRule="auto"/>
        <w:ind w:left="0" w:firstLine="0"/>
      </w:pPr>
      <w:r>
        <w:t xml:space="preserve"> </w:t>
      </w:r>
    </w:p>
    <w:p w14:paraId="4D5737EA" w14:textId="77777777" w:rsidR="00A67050" w:rsidRDefault="00000000">
      <w:pPr>
        <w:spacing w:after="231"/>
        <w:ind w:left="-5"/>
      </w:pPr>
      <w:r>
        <w:t xml:space="preserve">Table 2: Comparison of Results </w:t>
      </w:r>
    </w:p>
    <w:p w14:paraId="2608DF41" w14:textId="77777777" w:rsidR="00A67050" w:rsidRDefault="00000000">
      <w:pPr>
        <w:spacing w:after="0" w:line="259" w:lineRule="auto"/>
        <w:ind w:left="0" w:right="3294" w:firstLine="0"/>
        <w:jc w:val="center"/>
      </w:pPr>
      <w:r>
        <w:rPr>
          <w:noProof/>
        </w:rPr>
        <mc:AlternateContent>
          <mc:Choice Requires="wpg">
            <w:drawing>
              <wp:inline distT="0" distB="0" distL="0" distR="0" wp14:anchorId="4F7D2C93" wp14:editId="1023ED34">
                <wp:extent cx="4290695" cy="8509"/>
                <wp:effectExtent l="0" t="0" r="0" b="0"/>
                <wp:docPr id="48759" name="Group 48759"/>
                <wp:cNvGraphicFramePr/>
                <a:graphic xmlns:a="http://schemas.openxmlformats.org/drawingml/2006/main">
                  <a:graphicData uri="http://schemas.microsoft.com/office/word/2010/wordprocessingGroup">
                    <wpg:wgp>
                      <wpg:cNvGrpSpPr/>
                      <wpg:grpSpPr>
                        <a:xfrm>
                          <a:off x="0" y="0"/>
                          <a:ext cx="4290695" cy="8509"/>
                          <a:chOff x="0" y="0"/>
                          <a:chExt cx="4290695" cy="8509"/>
                        </a:xfrm>
                      </wpg:grpSpPr>
                      <wps:wsp>
                        <wps:cNvPr id="56867" name="Shape 56867"/>
                        <wps:cNvSpPr/>
                        <wps:spPr>
                          <a:xfrm>
                            <a:off x="0" y="0"/>
                            <a:ext cx="2422144" cy="9144"/>
                          </a:xfrm>
                          <a:custGeom>
                            <a:avLst/>
                            <a:gdLst/>
                            <a:ahLst/>
                            <a:cxnLst/>
                            <a:rect l="0" t="0" r="0" b="0"/>
                            <a:pathLst>
                              <a:path w="2422144" h="9144">
                                <a:moveTo>
                                  <a:pt x="0" y="0"/>
                                </a:moveTo>
                                <a:lnTo>
                                  <a:pt x="2422144" y="0"/>
                                </a:lnTo>
                                <a:lnTo>
                                  <a:pt x="2422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68" name="Shape 56868"/>
                        <wps:cNvSpPr/>
                        <wps:spPr>
                          <a:xfrm>
                            <a:off x="24221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69" name="Shape 56869"/>
                        <wps:cNvSpPr/>
                        <wps:spPr>
                          <a:xfrm>
                            <a:off x="2428240" y="0"/>
                            <a:ext cx="1862455" cy="9144"/>
                          </a:xfrm>
                          <a:custGeom>
                            <a:avLst/>
                            <a:gdLst/>
                            <a:ahLst/>
                            <a:cxnLst/>
                            <a:rect l="0" t="0" r="0" b="0"/>
                            <a:pathLst>
                              <a:path w="1862455" h="9144">
                                <a:moveTo>
                                  <a:pt x="0" y="0"/>
                                </a:moveTo>
                                <a:lnTo>
                                  <a:pt x="1862455" y="0"/>
                                </a:lnTo>
                                <a:lnTo>
                                  <a:pt x="186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759" style="width:337.85pt;height:0.669983pt;mso-position-horizontal-relative:char;mso-position-vertical-relative:line" coordsize="42906,85">
                <v:shape id="Shape 56870" style="position:absolute;width:24221;height:91;left:0;top:0;" coordsize="2422144,9144" path="m0,0l2422144,0l2422144,9144l0,9144l0,0">
                  <v:stroke weight="0pt" endcap="flat" joinstyle="miter" miterlimit="10" on="false" color="#000000" opacity="0"/>
                  <v:fill on="true" color="#000000"/>
                </v:shape>
                <v:shape id="Shape 56871" style="position:absolute;width:91;height:91;left:24221;top:0;" coordsize="9144,9144" path="m0,0l9144,0l9144,9144l0,9144l0,0">
                  <v:stroke weight="0pt" endcap="flat" joinstyle="miter" miterlimit="10" on="false" color="#000000" opacity="0"/>
                  <v:fill on="true" color="#000000"/>
                </v:shape>
                <v:shape id="Shape 56872" style="position:absolute;width:18624;height:91;left:24282;top:0;" coordsize="1862455,9144" path="m0,0l1862455,0l1862455,9144l0,9144l0,0">
                  <v:stroke weight="0pt" endcap="flat" joinstyle="miter" miterlimit="10" on="false" color="#000000" opacity="0"/>
                  <v:fill on="true" color="#000000"/>
                </v:shape>
              </v:group>
            </w:pict>
          </mc:Fallback>
        </mc:AlternateContent>
      </w:r>
      <w:r>
        <w:t xml:space="preserve"> </w:t>
      </w:r>
    </w:p>
    <w:p w14:paraId="3D6992E3" w14:textId="77777777" w:rsidR="00A67050" w:rsidRDefault="00000000">
      <w:pPr>
        <w:tabs>
          <w:tab w:val="center" w:pos="2241"/>
          <w:tab w:val="center" w:pos="6516"/>
        </w:tabs>
        <w:spacing w:after="160" w:line="259" w:lineRule="auto"/>
        <w:ind w:left="0" w:firstLine="0"/>
      </w:pPr>
      <w:r>
        <w:tab/>
        <w:t xml:space="preserve">Epigraph </w:t>
      </w:r>
      <w:r>
        <w:tab/>
        <w:t xml:space="preserve">Recognition rate (in %) </w:t>
      </w:r>
    </w:p>
    <w:p w14:paraId="1634D2E1" w14:textId="77777777" w:rsidR="00A67050" w:rsidRDefault="00000000">
      <w:pPr>
        <w:tabs>
          <w:tab w:val="center" w:pos="3322"/>
          <w:tab w:val="center" w:pos="5694"/>
        </w:tabs>
        <w:spacing w:after="160" w:line="259" w:lineRule="auto"/>
        <w:ind w:left="0" w:firstLine="0"/>
      </w:pPr>
      <w:r>
        <w:tab/>
        <w:t xml:space="preserve">Palm Leaf inscription - Low Noise </w:t>
      </w:r>
      <w:r>
        <w:tab/>
        <w:t xml:space="preserve">90.9 </w:t>
      </w:r>
    </w:p>
    <w:p w14:paraId="038AAF00" w14:textId="77777777" w:rsidR="00A67050" w:rsidRDefault="00000000">
      <w:pPr>
        <w:tabs>
          <w:tab w:val="center" w:pos="3226"/>
          <w:tab w:val="center" w:pos="5694"/>
        </w:tabs>
        <w:spacing w:after="160" w:line="259" w:lineRule="auto"/>
        <w:ind w:left="0" w:firstLine="0"/>
      </w:pPr>
      <w:r>
        <w:tab/>
        <w:t xml:space="preserve">Stone inscription 1 - Low Noise </w:t>
      </w:r>
      <w:r>
        <w:tab/>
        <w:t xml:space="preserve">88.4 </w:t>
      </w:r>
    </w:p>
    <w:p w14:paraId="7A683B62" w14:textId="77777777" w:rsidR="00A67050" w:rsidRDefault="00000000">
      <w:pPr>
        <w:tabs>
          <w:tab w:val="center" w:pos="3226"/>
          <w:tab w:val="center" w:pos="5694"/>
        </w:tabs>
        <w:spacing w:after="160" w:line="259" w:lineRule="auto"/>
        <w:ind w:left="0" w:firstLine="0"/>
      </w:pPr>
      <w:r>
        <w:lastRenderedPageBreak/>
        <w:tab/>
        <w:t xml:space="preserve">Stone inscription 2 - Low Noise </w:t>
      </w:r>
      <w:r>
        <w:tab/>
        <w:t xml:space="preserve">82.8 </w:t>
      </w:r>
    </w:p>
    <w:p w14:paraId="0BBB1B23" w14:textId="77777777" w:rsidR="00A67050" w:rsidRDefault="00000000">
      <w:pPr>
        <w:tabs>
          <w:tab w:val="center" w:pos="3165"/>
          <w:tab w:val="center" w:pos="5694"/>
        </w:tabs>
        <w:spacing w:after="160" w:line="259" w:lineRule="auto"/>
        <w:ind w:left="0" w:firstLine="0"/>
      </w:pPr>
      <w:r>
        <w:tab/>
        <w:t xml:space="preserve">Stone inscription - High Noise </w:t>
      </w:r>
      <w:r>
        <w:tab/>
        <w:t xml:space="preserve">50.5 </w:t>
      </w:r>
    </w:p>
    <w:p w14:paraId="240CBCFF" w14:textId="77777777" w:rsidR="00A67050" w:rsidRDefault="00000000">
      <w:pPr>
        <w:tabs>
          <w:tab w:val="center" w:pos="3409"/>
          <w:tab w:val="center" w:pos="5610"/>
        </w:tabs>
        <w:spacing w:after="160" w:line="259" w:lineRule="auto"/>
        <w:ind w:left="0" w:firstLine="0"/>
      </w:pPr>
      <w:r>
        <w:tab/>
        <w:t xml:space="preserve">Stone inscription - Moderate Noise </w:t>
      </w:r>
      <w:r>
        <w:tab/>
        <w:t xml:space="preserve">75 </w:t>
      </w:r>
    </w:p>
    <w:p w14:paraId="17BB4DB8" w14:textId="77777777" w:rsidR="00A67050" w:rsidRDefault="00000000">
      <w:pPr>
        <w:spacing w:after="100" w:line="259" w:lineRule="auto"/>
        <w:ind w:left="0" w:right="3280" w:firstLine="0"/>
        <w:jc w:val="center"/>
      </w:pPr>
      <w:r>
        <w:rPr>
          <w:noProof/>
        </w:rPr>
        <mc:AlternateContent>
          <mc:Choice Requires="wpg">
            <w:drawing>
              <wp:inline distT="0" distB="0" distL="0" distR="0" wp14:anchorId="4D4FA9A6" wp14:editId="042C2345">
                <wp:extent cx="4299585" cy="8509"/>
                <wp:effectExtent l="0" t="0" r="0" b="0"/>
                <wp:docPr id="48760" name="Group 48760"/>
                <wp:cNvGraphicFramePr/>
                <a:graphic xmlns:a="http://schemas.openxmlformats.org/drawingml/2006/main">
                  <a:graphicData uri="http://schemas.microsoft.com/office/word/2010/wordprocessingGroup">
                    <wpg:wgp>
                      <wpg:cNvGrpSpPr/>
                      <wpg:grpSpPr>
                        <a:xfrm>
                          <a:off x="0" y="0"/>
                          <a:ext cx="4299585" cy="8509"/>
                          <a:chOff x="0" y="0"/>
                          <a:chExt cx="4299585" cy="8509"/>
                        </a:xfrm>
                      </wpg:grpSpPr>
                      <wps:wsp>
                        <wps:cNvPr id="56873" name="Shape 56873"/>
                        <wps:cNvSpPr/>
                        <wps:spPr>
                          <a:xfrm>
                            <a:off x="0" y="0"/>
                            <a:ext cx="2431161" cy="9144"/>
                          </a:xfrm>
                          <a:custGeom>
                            <a:avLst/>
                            <a:gdLst/>
                            <a:ahLst/>
                            <a:cxnLst/>
                            <a:rect l="0" t="0" r="0" b="0"/>
                            <a:pathLst>
                              <a:path w="2431161" h="9144">
                                <a:moveTo>
                                  <a:pt x="0" y="0"/>
                                </a:moveTo>
                                <a:lnTo>
                                  <a:pt x="2431161" y="0"/>
                                </a:lnTo>
                                <a:lnTo>
                                  <a:pt x="24311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74" name="Shape 56874"/>
                        <wps:cNvSpPr/>
                        <wps:spPr>
                          <a:xfrm>
                            <a:off x="242201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75" name="Shape 56875"/>
                        <wps:cNvSpPr/>
                        <wps:spPr>
                          <a:xfrm>
                            <a:off x="2428113" y="0"/>
                            <a:ext cx="1871472" cy="9144"/>
                          </a:xfrm>
                          <a:custGeom>
                            <a:avLst/>
                            <a:gdLst/>
                            <a:ahLst/>
                            <a:cxnLst/>
                            <a:rect l="0" t="0" r="0" b="0"/>
                            <a:pathLst>
                              <a:path w="1871472" h="9144">
                                <a:moveTo>
                                  <a:pt x="0" y="0"/>
                                </a:moveTo>
                                <a:lnTo>
                                  <a:pt x="1871472" y="0"/>
                                </a:lnTo>
                                <a:lnTo>
                                  <a:pt x="1871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760" style="width:338.55pt;height:0.669983pt;mso-position-horizontal-relative:char;mso-position-vertical-relative:line" coordsize="42995,85">
                <v:shape id="Shape 56876" style="position:absolute;width:24311;height:91;left:0;top:0;" coordsize="2431161,9144" path="m0,0l2431161,0l2431161,9144l0,9144l0,0">
                  <v:stroke weight="0pt" endcap="flat" joinstyle="miter" miterlimit="10" on="false" color="#000000" opacity="0"/>
                  <v:fill on="true" color="#000000"/>
                </v:shape>
                <v:shape id="Shape 56877" style="position:absolute;width:91;height:91;left:24220;top:0;" coordsize="9144,9144" path="m0,0l9144,0l9144,9144l0,9144l0,0">
                  <v:stroke weight="0pt" endcap="flat" joinstyle="miter" miterlimit="10" on="false" color="#000000" opacity="0"/>
                  <v:fill on="true" color="#000000"/>
                </v:shape>
                <v:shape id="Shape 56878" style="position:absolute;width:18714;height:91;left:24281;top:0;" coordsize="1871472,9144" path="m0,0l1871472,0l1871472,9144l0,9144l0,0">
                  <v:stroke weight="0pt" endcap="flat" joinstyle="miter" miterlimit="10" on="false" color="#000000" opacity="0"/>
                  <v:fill on="true" color="#000000"/>
                </v:shape>
              </v:group>
            </w:pict>
          </mc:Fallback>
        </mc:AlternateContent>
      </w:r>
      <w:r>
        <w:t xml:space="preserve"> </w:t>
      </w:r>
    </w:p>
    <w:p w14:paraId="07A13F79" w14:textId="77777777" w:rsidR="00A67050" w:rsidRDefault="00000000">
      <w:pPr>
        <w:spacing w:after="96" w:line="314" w:lineRule="auto"/>
        <w:ind w:left="-5" w:right="369"/>
      </w:pPr>
      <w:r>
        <w:t xml:space="preserve">The recognition accuracy attained on </w:t>
      </w:r>
      <w:proofErr w:type="gramStart"/>
      <w:r>
        <w:t>degraded  existing</w:t>
      </w:r>
      <w:proofErr w:type="gramEnd"/>
      <w:r>
        <w:t xml:space="preserve"> approaches. The projected experimental results documents </w:t>
      </w:r>
      <w:proofErr w:type="gramStart"/>
      <w:r>
        <w:t>is</w:t>
      </w:r>
      <w:proofErr w:type="gramEnd"/>
      <w:r>
        <w:t xml:space="preserve"> shown in Table 3. The Table 3 contains </w:t>
      </w:r>
      <w:proofErr w:type="gramStart"/>
      <w:r>
        <w:t xml:space="preserve">the  </w:t>
      </w:r>
      <w:r>
        <w:tab/>
      </w:r>
      <w:proofErr w:type="gramEnd"/>
      <w:r>
        <w:t xml:space="preserve">in Table 3 make it evident that the proposed method has results of the comparison between the proposed and a greater level of recognition accuracy than the other  </w:t>
      </w:r>
      <w:r>
        <w:tab/>
        <w:t xml:space="preserve">methods already in use </w:t>
      </w:r>
    </w:p>
    <w:p w14:paraId="500CBE34" w14:textId="77777777" w:rsidR="00A67050" w:rsidRDefault="00000000">
      <w:pPr>
        <w:spacing w:after="160" w:line="259" w:lineRule="auto"/>
        <w:ind w:left="0" w:firstLine="0"/>
      </w:pPr>
      <w:r>
        <w:t xml:space="preserve"> </w:t>
      </w:r>
    </w:p>
    <w:p w14:paraId="13E9A20A" w14:textId="77777777" w:rsidR="00A67050" w:rsidRDefault="00000000">
      <w:pPr>
        <w:spacing w:after="228"/>
        <w:ind w:left="-5"/>
      </w:pPr>
      <w:r>
        <w:t xml:space="preserve">Table 3: Comparative analysis of degraded printed Kannada character recognition </w:t>
      </w:r>
    </w:p>
    <w:p w14:paraId="04FA289C" w14:textId="77777777" w:rsidR="00A67050" w:rsidRDefault="00000000">
      <w:pPr>
        <w:spacing w:after="0" w:line="259" w:lineRule="auto"/>
        <w:ind w:left="0" w:right="1064" w:firstLine="0"/>
        <w:jc w:val="right"/>
      </w:pPr>
      <w:r>
        <w:rPr>
          <w:noProof/>
        </w:rPr>
        <mc:AlternateContent>
          <mc:Choice Requires="wpg">
            <w:drawing>
              <wp:inline distT="0" distB="0" distL="0" distR="0" wp14:anchorId="2C51B900" wp14:editId="563311E9">
                <wp:extent cx="5706745" cy="8636"/>
                <wp:effectExtent l="0" t="0" r="0" b="0"/>
                <wp:docPr id="48761" name="Group 48761"/>
                <wp:cNvGraphicFramePr/>
                <a:graphic xmlns:a="http://schemas.openxmlformats.org/drawingml/2006/main">
                  <a:graphicData uri="http://schemas.microsoft.com/office/word/2010/wordprocessingGroup">
                    <wpg:wgp>
                      <wpg:cNvGrpSpPr/>
                      <wpg:grpSpPr>
                        <a:xfrm>
                          <a:off x="0" y="0"/>
                          <a:ext cx="5706745" cy="8636"/>
                          <a:chOff x="0" y="0"/>
                          <a:chExt cx="5706745" cy="8636"/>
                        </a:xfrm>
                      </wpg:grpSpPr>
                      <wps:wsp>
                        <wps:cNvPr id="56879" name="Shape 56879"/>
                        <wps:cNvSpPr/>
                        <wps:spPr>
                          <a:xfrm>
                            <a:off x="0" y="0"/>
                            <a:ext cx="472415" cy="9144"/>
                          </a:xfrm>
                          <a:custGeom>
                            <a:avLst/>
                            <a:gdLst/>
                            <a:ahLst/>
                            <a:cxnLst/>
                            <a:rect l="0" t="0" r="0" b="0"/>
                            <a:pathLst>
                              <a:path w="472415" h="9144">
                                <a:moveTo>
                                  <a:pt x="0" y="0"/>
                                </a:moveTo>
                                <a:lnTo>
                                  <a:pt x="472415" y="0"/>
                                </a:lnTo>
                                <a:lnTo>
                                  <a:pt x="4724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80" name="Shape 56880"/>
                        <wps:cNvSpPr/>
                        <wps:spPr>
                          <a:xfrm>
                            <a:off x="47236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81" name="Shape 56881"/>
                        <wps:cNvSpPr/>
                        <wps:spPr>
                          <a:xfrm>
                            <a:off x="478460" y="0"/>
                            <a:ext cx="2233117" cy="9144"/>
                          </a:xfrm>
                          <a:custGeom>
                            <a:avLst/>
                            <a:gdLst/>
                            <a:ahLst/>
                            <a:cxnLst/>
                            <a:rect l="0" t="0" r="0" b="0"/>
                            <a:pathLst>
                              <a:path w="2233117" h="9144">
                                <a:moveTo>
                                  <a:pt x="0" y="0"/>
                                </a:moveTo>
                                <a:lnTo>
                                  <a:pt x="2233117" y="0"/>
                                </a:lnTo>
                                <a:lnTo>
                                  <a:pt x="22331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82" name="Shape 56882"/>
                        <wps:cNvSpPr/>
                        <wps:spPr>
                          <a:xfrm>
                            <a:off x="27115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83" name="Shape 56883"/>
                        <wps:cNvSpPr/>
                        <wps:spPr>
                          <a:xfrm>
                            <a:off x="2717673" y="0"/>
                            <a:ext cx="2336419" cy="9144"/>
                          </a:xfrm>
                          <a:custGeom>
                            <a:avLst/>
                            <a:gdLst/>
                            <a:ahLst/>
                            <a:cxnLst/>
                            <a:rect l="0" t="0" r="0" b="0"/>
                            <a:pathLst>
                              <a:path w="2336419" h="9144">
                                <a:moveTo>
                                  <a:pt x="0" y="0"/>
                                </a:moveTo>
                                <a:lnTo>
                                  <a:pt x="2336419" y="0"/>
                                </a:lnTo>
                                <a:lnTo>
                                  <a:pt x="23364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84" name="Shape 56884"/>
                        <wps:cNvSpPr/>
                        <wps:spPr>
                          <a:xfrm>
                            <a:off x="505421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85" name="Shape 56885"/>
                        <wps:cNvSpPr/>
                        <wps:spPr>
                          <a:xfrm>
                            <a:off x="5060315" y="0"/>
                            <a:ext cx="646430" cy="9144"/>
                          </a:xfrm>
                          <a:custGeom>
                            <a:avLst/>
                            <a:gdLst/>
                            <a:ahLst/>
                            <a:cxnLst/>
                            <a:rect l="0" t="0" r="0" b="0"/>
                            <a:pathLst>
                              <a:path w="646430" h="9144">
                                <a:moveTo>
                                  <a:pt x="0" y="0"/>
                                </a:moveTo>
                                <a:lnTo>
                                  <a:pt x="646430" y="0"/>
                                </a:lnTo>
                                <a:lnTo>
                                  <a:pt x="6464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761" style="width:449.35pt;height:0.680023pt;mso-position-horizontal-relative:char;mso-position-vertical-relative:line" coordsize="57067,86">
                <v:shape id="Shape 56886" style="position:absolute;width:4724;height:91;left:0;top:0;" coordsize="472415,9144" path="m0,0l472415,0l472415,9144l0,9144l0,0">
                  <v:stroke weight="0pt" endcap="flat" joinstyle="miter" miterlimit="10" on="false" color="#000000" opacity="0"/>
                  <v:fill on="true" color="#000000"/>
                </v:shape>
                <v:shape id="Shape 56887" style="position:absolute;width:91;height:91;left:4723;top:0;" coordsize="9144,9144" path="m0,0l9144,0l9144,9144l0,9144l0,0">
                  <v:stroke weight="0pt" endcap="flat" joinstyle="miter" miterlimit="10" on="false" color="#000000" opacity="0"/>
                  <v:fill on="true" color="#000000"/>
                </v:shape>
                <v:shape id="Shape 56888" style="position:absolute;width:22331;height:91;left:4784;top:0;" coordsize="2233117,9144" path="m0,0l2233117,0l2233117,9144l0,9144l0,0">
                  <v:stroke weight="0pt" endcap="flat" joinstyle="miter" miterlimit="10" on="false" color="#000000" opacity="0"/>
                  <v:fill on="true" color="#000000"/>
                </v:shape>
                <v:shape id="Shape 56889" style="position:absolute;width:91;height:91;left:27115;top:0;" coordsize="9144,9144" path="m0,0l9144,0l9144,9144l0,9144l0,0">
                  <v:stroke weight="0pt" endcap="flat" joinstyle="miter" miterlimit="10" on="false" color="#000000" opacity="0"/>
                  <v:fill on="true" color="#000000"/>
                </v:shape>
                <v:shape id="Shape 56890" style="position:absolute;width:23364;height:91;left:27176;top:0;" coordsize="2336419,9144" path="m0,0l2336419,0l2336419,9144l0,9144l0,0">
                  <v:stroke weight="0pt" endcap="flat" joinstyle="miter" miterlimit="10" on="false" color="#000000" opacity="0"/>
                  <v:fill on="true" color="#000000"/>
                </v:shape>
                <v:shape id="Shape 56891" style="position:absolute;width:91;height:91;left:50542;top:0;" coordsize="9144,9144" path="m0,0l9144,0l9144,9144l0,9144l0,0">
                  <v:stroke weight="0pt" endcap="flat" joinstyle="miter" miterlimit="10" on="false" color="#000000" opacity="0"/>
                  <v:fill on="true" color="#000000"/>
                </v:shape>
                <v:shape id="Shape 56892" style="position:absolute;width:6464;height:91;left:50603;top:0;" coordsize="646430,9144" path="m0,0l646430,0l646430,9144l0,9144l0,0">
                  <v:stroke weight="0pt" endcap="flat" joinstyle="miter" miterlimit="10" on="false" color="#000000" opacity="0"/>
                  <v:fill on="true" color="#000000"/>
                </v:shape>
              </v:group>
            </w:pict>
          </mc:Fallback>
        </mc:AlternateContent>
      </w:r>
      <w:r>
        <w:t xml:space="preserve"> </w:t>
      </w:r>
    </w:p>
    <w:tbl>
      <w:tblPr>
        <w:tblStyle w:val="TableGrid"/>
        <w:tblW w:w="8818" w:type="dxa"/>
        <w:tblInd w:w="579" w:type="dxa"/>
        <w:tblCellMar>
          <w:top w:w="0" w:type="dxa"/>
          <w:left w:w="0" w:type="dxa"/>
          <w:bottom w:w="0" w:type="dxa"/>
          <w:right w:w="0" w:type="dxa"/>
        </w:tblCellMar>
        <w:tblLook w:val="04A0" w:firstRow="1" w:lastRow="0" w:firstColumn="1" w:lastColumn="0" w:noHBand="0" w:noVBand="1"/>
      </w:tblPr>
      <w:tblGrid>
        <w:gridCol w:w="744"/>
        <w:gridCol w:w="3528"/>
        <w:gridCol w:w="3690"/>
        <w:gridCol w:w="856"/>
      </w:tblGrid>
      <w:tr w:rsidR="00A67050" w14:paraId="6A1C9297" w14:textId="77777777">
        <w:trPr>
          <w:trHeight w:val="531"/>
        </w:trPr>
        <w:tc>
          <w:tcPr>
            <w:tcW w:w="744" w:type="dxa"/>
            <w:tcBorders>
              <w:top w:val="nil"/>
              <w:left w:val="nil"/>
              <w:bottom w:val="nil"/>
              <w:right w:val="nil"/>
            </w:tcBorders>
          </w:tcPr>
          <w:p w14:paraId="0BF4AD62" w14:textId="77777777" w:rsidR="00A67050" w:rsidRDefault="00000000">
            <w:pPr>
              <w:spacing w:after="0" w:line="259" w:lineRule="auto"/>
              <w:ind w:left="0" w:firstLine="0"/>
            </w:pPr>
            <w:proofErr w:type="spellStart"/>
            <w:r>
              <w:t>Sl.No</w:t>
            </w:r>
            <w:proofErr w:type="spellEnd"/>
            <w:r>
              <w:t xml:space="preserve">. </w:t>
            </w:r>
          </w:p>
        </w:tc>
        <w:tc>
          <w:tcPr>
            <w:tcW w:w="3529" w:type="dxa"/>
            <w:tcBorders>
              <w:top w:val="nil"/>
              <w:left w:val="nil"/>
              <w:bottom w:val="nil"/>
              <w:right w:val="nil"/>
            </w:tcBorders>
          </w:tcPr>
          <w:p w14:paraId="44AC51BB" w14:textId="77777777" w:rsidR="00A67050" w:rsidRDefault="00000000">
            <w:pPr>
              <w:spacing w:after="0" w:line="259" w:lineRule="auto"/>
              <w:ind w:left="0" w:firstLine="0"/>
            </w:pPr>
            <w:r>
              <w:t xml:space="preserve">Techniques </w:t>
            </w:r>
          </w:p>
        </w:tc>
        <w:tc>
          <w:tcPr>
            <w:tcW w:w="3690" w:type="dxa"/>
            <w:tcBorders>
              <w:top w:val="nil"/>
              <w:left w:val="nil"/>
              <w:bottom w:val="nil"/>
              <w:right w:val="nil"/>
            </w:tcBorders>
          </w:tcPr>
          <w:p w14:paraId="21C85791" w14:textId="77777777" w:rsidR="00A67050" w:rsidRDefault="00000000">
            <w:pPr>
              <w:spacing w:after="0" w:line="259" w:lineRule="auto"/>
              <w:ind w:left="0" w:firstLine="0"/>
            </w:pPr>
            <w:r>
              <w:t xml:space="preserve">Total datasets experimented </w:t>
            </w:r>
          </w:p>
        </w:tc>
        <w:tc>
          <w:tcPr>
            <w:tcW w:w="856" w:type="dxa"/>
            <w:tcBorders>
              <w:top w:val="nil"/>
              <w:left w:val="nil"/>
              <w:bottom w:val="nil"/>
              <w:right w:val="nil"/>
            </w:tcBorders>
          </w:tcPr>
          <w:p w14:paraId="1DD406FB" w14:textId="77777777" w:rsidR="00A67050" w:rsidRDefault="00000000">
            <w:pPr>
              <w:spacing w:after="0" w:line="259" w:lineRule="auto"/>
              <w:ind w:left="0" w:firstLine="0"/>
            </w:pPr>
            <w:r>
              <w:t xml:space="preserve">Accuracy (in%) </w:t>
            </w:r>
          </w:p>
        </w:tc>
      </w:tr>
      <w:tr w:rsidR="00A67050" w14:paraId="40E0D893" w14:textId="77777777">
        <w:trPr>
          <w:trHeight w:val="609"/>
        </w:trPr>
        <w:tc>
          <w:tcPr>
            <w:tcW w:w="744" w:type="dxa"/>
            <w:tcBorders>
              <w:top w:val="nil"/>
              <w:left w:val="nil"/>
              <w:bottom w:val="nil"/>
              <w:right w:val="nil"/>
            </w:tcBorders>
          </w:tcPr>
          <w:p w14:paraId="653088AA" w14:textId="77777777" w:rsidR="00A67050" w:rsidRDefault="00000000">
            <w:pPr>
              <w:spacing w:after="0" w:line="259" w:lineRule="auto"/>
              <w:ind w:left="0" w:firstLine="0"/>
            </w:pPr>
            <w:r>
              <w:t xml:space="preserve">1 </w:t>
            </w:r>
          </w:p>
        </w:tc>
        <w:tc>
          <w:tcPr>
            <w:tcW w:w="3529" w:type="dxa"/>
            <w:tcBorders>
              <w:top w:val="nil"/>
              <w:left w:val="nil"/>
              <w:bottom w:val="nil"/>
              <w:right w:val="nil"/>
            </w:tcBorders>
          </w:tcPr>
          <w:p w14:paraId="11F7CB7C" w14:textId="77777777" w:rsidR="00A67050" w:rsidRDefault="00000000">
            <w:pPr>
              <w:spacing w:after="0" w:line="259" w:lineRule="auto"/>
              <w:ind w:left="0" w:firstLine="0"/>
            </w:pPr>
            <w:r>
              <w:t xml:space="preserve">Neural </w:t>
            </w:r>
            <w:proofErr w:type="gramStart"/>
            <w:r>
              <w:t>Network[</w:t>
            </w:r>
            <w:proofErr w:type="gramEnd"/>
            <w:r>
              <w:t xml:space="preserve">27] </w:t>
            </w:r>
          </w:p>
        </w:tc>
        <w:tc>
          <w:tcPr>
            <w:tcW w:w="3690" w:type="dxa"/>
            <w:tcBorders>
              <w:top w:val="nil"/>
              <w:left w:val="nil"/>
              <w:bottom w:val="nil"/>
              <w:right w:val="nil"/>
            </w:tcBorders>
          </w:tcPr>
          <w:p w14:paraId="6A4612D6" w14:textId="77777777" w:rsidR="00A67050" w:rsidRDefault="00000000">
            <w:pPr>
              <w:spacing w:after="0" w:line="259" w:lineRule="auto"/>
              <w:ind w:left="0" w:firstLine="0"/>
            </w:pPr>
            <w:r>
              <w:t xml:space="preserve">2450 broken character dataset synthetically generated </w:t>
            </w:r>
          </w:p>
        </w:tc>
        <w:tc>
          <w:tcPr>
            <w:tcW w:w="856" w:type="dxa"/>
            <w:tcBorders>
              <w:top w:val="nil"/>
              <w:left w:val="nil"/>
              <w:bottom w:val="nil"/>
              <w:right w:val="nil"/>
            </w:tcBorders>
          </w:tcPr>
          <w:p w14:paraId="1D4D7DD3" w14:textId="77777777" w:rsidR="00A67050" w:rsidRDefault="00000000">
            <w:pPr>
              <w:spacing w:after="0" w:line="259" w:lineRule="auto"/>
              <w:ind w:left="0" w:firstLine="0"/>
            </w:pPr>
            <w:r>
              <w:t xml:space="preserve">98.9 </w:t>
            </w:r>
          </w:p>
        </w:tc>
      </w:tr>
      <w:tr w:rsidR="00A67050" w14:paraId="2D4024CA" w14:textId="77777777">
        <w:trPr>
          <w:trHeight w:val="915"/>
        </w:trPr>
        <w:tc>
          <w:tcPr>
            <w:tcW w:w="744" w:type="dxa"/>
            <w:tcBorders>
              <w:top w:val="nil"/>
              <w:left w:val="nil"/>
              <w:bottom w:val="nil"/>
              <w:right w:val="nil"/>
            </w:tcBorders>
          </w:tcPr>
          <w:p w14:paraId="0CE15FD7" w14:textId="77777777" w:rsidR="00A67050" w:rsidRDefault="00000000">
            <w:pPr>
              <w:spacing w:after="0" w:line="259" w:lineRule="auto"/>
              <w:ind w:left="0" w:firstLine="0"/>
            </w:pPr>
            <w:r>
              <w:t xml:space="preserve">2 </w:t>
            </w:r>
          </w:p>
        </w:tc>
        <w:tc>
          <w:tcPr>
            <w:tcW w:w="3529" w:type="dxa"/>
            <w:tcBorders>
              <w:top w:val="nil"/>
              <w:left w:val="nil"/>
              <w:bottom w:val="nil"/>
              <w:right w:val="nil"/>
            </w:tcBorders>
          </w:tcPr>
          <w:p w14:paraId="3D2665D1" w14:textId="77777777" w:rsidR="00A67050" w:rsidRDefault="00000000">
            <w:pPr>
              <w:spacing w:after="0" w:line="259" w:lineRule="auto"/>
              <w:ind w:left="0" w:firstLine="0"/>
            </w:pPr>
            <w:proofErr w:type="gramStart"/>
            <w:r>
              <w:t>FDA(</w:t>
            </w:r>
            <w:proofErr w:type="gramEnd"/>
            <w:r>
              <w:t xml:space="preserve">Fit Discriminant Analysis)[28] </w:t>
            </w:r>
          </w:p>
        </w:tc>
        <w:tc>
          <w:tcPr>
            <w:tcW w:w="3690" w:type="dxa"/>
            <w:tcBorders>
              <w:top w:val="nil"/>
              <w:left w:val="nil"/>
              <w:bottom w:val="nil"/>
              <w:right w:val="nil"/>
            </w:tcBorders>
          </w:tcPr>
          <w:p w14:paraId="051CCAF0" w14:textId="77777777" w:rsidR="00A67050" w:rsidRDefault="00000000">
            <w:pPr>
              <w:spacing w:after="0" w:line="259" w:lineRule="auto"/>
              <w:ind w:left="0" w:right="324" w:firstLine="0"/>
              <w:jc w:val="both"/>
            </w:pPr>
            <w:r>
              <w:t xml:space="preserve">250 real datasets from historical, 150x49=7350 Synthetically generated dataset </w:t>
            </w:r>
          </w:p>
        </w:tc>
        <w:tc>
          <w:tcPr>
            <w:tcW w:w="856" w:type="dxa"/>
            <w:tcBorders>
              <w:top w:val="nil"/>
              <w:left w:val="nil"/>
              <w:bottom w:val="nil"/>
              <w:right w:val="nil"/>
            </w:tcBorders>
          </w:tcPr>
          <w:p w14:paraId="3CA1FBA8" w14:textId="77777777" w:rsidR="00A67050" w:rsidRDefault="00000000">
            <w:pPr>
              <w:spacing w:after="0" w:line="259" w:lineRule="auto"/>
              <w:ind w:left="0" w:firstLine="0"/>
            </w:pPr>
            <w:r>
              <w:t xml:space="preserve">99.38 </w:t>
            </w:r>
          </w:p>
        </w:tc>
      </w:tr>
      <w:tr w:rsidR="00A67050" w14:paraId="2D5E673C" w14:textId="77777777">
        <w:trPr>
          <w:trHeight w:val="1180"/>
        </w:trPr>
        <w:tc>
          <w:tcPr>
            <w:tcW w:w="744" w:type="dxa"/>
            <w:tcBorders>
              <w:top w:val="nil"/>
              <w:left w:val="nil"/>
              <w:bottom w:val="nil"/>
              <w:right w:val="nil"/>
            </w:tcBorders>
          </w:tcPr>
          <w:p w14:paraId="10D01B2C" w14:textId="77777777" w:rsidR="00A67050" w:rsidRDefault="00000000">
            <w:pPr>
              <w:spacing w:after="0" w:line="259" w:lineRule="auto"/>
              <w:ind w:left="0" w:firstLine="0"/>
            </w:pPr>
            <w:r>
              <w:t xml:space="preserve">3 </w:t>
            </w:r>
          </w:p>
        </w:tc>
        <w:tc>
          <w:tcPr>
            <w:tcW w:w="3529" w:type="dxa"/>
            <w:tcBorders>
              <w:top w:val="nil"/>
              <w:left w:val="nil"/>
              <w:bottom w:val="nil"/>
              <w:right w:val="nil"/>
            </w:tcBorders>
          </w:tcPr>
          <w:p w14:paraId="1AAF2CE5" w14:textId="77777777" w:rsidR="00A67050" w:rsidRDefault="00000000">
            <w:pPr>
              <w:spacing w:after="0" w:line="259" w:lineRule="auto"/>
              <w:ind w:left="0" w:firstLine="0"/>
            </w:pPr>
            <w:proofErr w:type="gramStart"/>
            <w:r>
              <w:t>FLD(</w:t>
            </w:r>
            <w:proofErr w:type="gramEnd"/>
            <w:r>
              <w:t xml:space="preserve">Fisher Linear Discriminant Analysis)[29] </w:t>
            </w:r>
          </w:p>
        </w:tc>
        <w:tc>
          <w:tcPr>
            <w:tcW w:w="3690" w:type="dxa"/>
            <w:tcBorders>
              <w:top w:val="nil"/>
              <w:left w:val="nil"/>
              <w:bottom w:val="nil"/>
              <w:right w:val="nil"/>
            </w:tcBorders>
          </w:tcPr>
          <w:p w14:paraId="4D5A12B9" w14:textId="77777777" w:rsidR="00A67050" w:rsidRDefault="00000000">
            <w:pPr>
              <w:spacing w:after="0" w:line="239" w:lineRule="auto"/>
              <w:ind w:left="0" w:firstLine="0"/>
            </w:pPr>
            <w:r>
              <w:t xml:space="preserve">21560 both clear and degraded </w:t>
            </w:r>
            <w:proofErr w:type="gramStart"/>
            <w:r>
              <w:t>characters(</w:t>
            </w:r>
            <w:proofErr w:type="gramEnd"/>
            <w:r>
              <w:t xml:space="preserve">Kannada and English) </w:t>
            </w:r>
          </w:p>
          <w:p w14:paraId="138D32A1" w14:textId="77777777" w:rsidR="00A67050" w:rsidRDefault="00000000">
            <w:pPr>
              <w:spacing w:after="0" w:line="259" w:lineRule="auto"/>
              <w:ind w:left="0" w:firstLine="0"/>
            </w:pPr>
            <w:r>
              <w:t xml:space="preserve">[Kailasam, </w:t>
            </w:r>
            <w:proofErr w:type="spellStart"/>
            <w:proofErr w:type="gramStart"/>
            <w:r>
              <w:t>Kasturi,Times</w:t>
            </w:r>
            <w:proofErr w:type="spellEnd"/>
            <w:proofErr w:type="gramEnd"/>
            <w:r>
              <w:t xml:space="preserve"> new </w:t>
            </w:r>
          </w:p>
          <w:p w14:paraId="2ADC01C9" w14:textId="77777777" w:rsidR="00A67050" w:rsidRDefault="00000000">
            <w:pPr>
              <w:spacing w:after="0" w:line="259" w:lineRule="auto"/>
              <w:ind w:left="0" w:firstLine="0"/>
            </w:pPr>
            <w:proofErr w:type="spellStart"/>
            <w:proofErr w:type="gramStart"/>
            <w:r>
              <w:t>Roman,Arial</w:t>
            </w:r>
            <w:proofErr w:type="spellEnd"/>
            <w:proofErr w:type="gramEnd"/>
            <w:r>
              <w:t xml:space="preserve"> </w:t>
            </w:r>
          </w:p>
        </w:tc>
        <w:tc>
          <w:tcPr>
            <w:tcW w:w="856" w:type="dxa"/>
            <w:tcBorders>
              <w:top w:val="nil"/>
              <w:left w:val="nil"/>
              <w:bottom w:val="nil"/>
              <w:right w:val="nil"/>
            </w:tcBorders>
          </w:tcPr>
          <w:p w14:paraId="553D57CE" w14:textId="77777777" w:rsidR="00A67050" w:rsidRDefault="00000000">
            <w:pPr>
              <w:spacing w:after="0" w:line="259" w:lineRule="auto"/>
              <w:ind w:left="0" w:firstLine="0"/>
            </w:pPr>
            <w:r>
              <w:t xml:space="preserve">98.2 </w:t>
            </w:r>
          </w:p>
        </w:tc>
      </w:tr>
      <w:tr w:rsidR="00A67050" w14:paraId="3FFAAEBF" w14:textId="77777777">
        <w:trPr>
          <w:trHeight w:val="379"/>
        </w:trPr>
        <w:tc>
          <w:tcPr>
            <w:tcW w:w="744" w:type="dxa"/>
            <w:tcBorders>
              <w:top w:val="nil"/>
              <w:left w:val="nil"/>
              <w:bottom w:val="nil"/>
              <w:right w:val="nil"/>
            </w:tcBorders>
          </w:tcPr>
          <w:p w14:paraId="19AB23C5" w14:textId="77777777" w:rsidR="00A67050" w:rsidRDefault="00000000">
            <w:pPr>
              <w:spacing w:after="0" w:line="259" w:lineRule="auto"/>
              <w:ind w:left="0" w:firstLine="0"/>
            </w:pPr>
            <w:r>
              <w:t xml:space="preserve">4 </w:t>
            </w:r>
          </w:p>
        </w:tc>
        <w:tc>
          <w:tcPr>
            <w:tcW w:w="3529" w:type="dxa"/>
            <w:tcBorders>
              <w:top w:val="nil"/>
              <w:left w:val="nil"/>
              <w:bottom w:val="nil"/>
              <w:right w:val="nil"/>
            </w:tcBorders>
          </w:tcPr>
          <w:p w14:paraId="5587EE2B" w14:textId="77777777" w:rsidR="00A67050" w:rsidRDefault="00000000">
            <w:pPr>
              <w:spacing w:after="0" w:line="259" w:lineRule="auto"/>
              <w:ind w:left="0" w:firstLine="0"/>
            </w:pPr>
            <w:r>
              <w:t xml:space="preserve">End point </w:t>
            </w:r>
            <w:proofErr w:type="gramStart"/>
            <w:r>
              <w:t>algorithm[</w:t>
            </w:r>
            <w:proofErr w:type="gramEnd"/>
            <w:r>
              <w:t xml:space="preserve">30] </w:t>
            </w:r>
          </w:p>
        </w:tc>
        <w:tc>
          <w:tcPr>
            <w:tcW w:w="3690" w:type="dxa"/>
            <w:tcBorders>
              <w:top w:val="nil"/>
              <w:left w:val="nil"/>
              <w:bottom w:val="nil"/>
              <w:right w:val="nil"/>
            </w:tcBorders>
          </w:tcPr>
          <w:p w14:paraId="5AC8CAE6" w14:textId="77777777" w:rsidR="00A67050" w:rsidRDefault="00000000">
            <w:pPr>
              <w:spacing w:after="0" w:line="259" w:lineRule="auto"/>
              <w:ind w:left="0" w:firstLine="0"/>
            </w:pPr>
            <w:r>
              <w:t xml:space="preserve">100 degraded Kannada characters </w:t>
            </w:r>
          </w:p>
        </w:tc>
        <w:tc>
          <w:tcPr>
            <w:tcW w:w="856" w:type="dxa"/>
            <w:tcBorders>
              <w:top w:val="nil"/>
              <w:left w:val="nil"/>
              <w:bottom w:val="nil"/>
              <w:right w:val="nil"/>
            </w:tcBorders>
          </w:tcPr>
          <w:p w14:paraId="641CCD3E" w14:textId="77777777" w:rsidR="00A67050" w:rsidRDefault="00000000">
            <w:pPr>
              <w:spacing w:after="0" w:line="259" w:lineRule="auto"/>
              <w:ind w:left="0" w:firstLine="0"/>
            </w:pPr>
            <w:r>
              <w:t xml:space="preserve">89 </w:t>
            </w:r>
          </w:p>
        </w:tc>
      </w:tr>
      <w:tr w:rsidR="00A67050" w14:paraId="52D29278" w14:textId="77777777">
        <w:trPr>
          <w:trHeight w:val="574"/>
        </w:trPr>
        <w:tc>
          <w:tcPr>
            <w:tcW w:w="744" w:type="dxa"/>
            <w:tcBorders>
              <w:top w:val="nil"/>
              <w:left w:val="nil"/>
              <w:bottom w:val="nil"/>
              <w:right w:val="nil"/>
            </w:tcBorders>
          </w:tcPr>
          <w:p w14:paraId="0F0EAC75" w14:textId="77777777" w:rsidR="00A67050" w:rsidRDefault="00000000">
            <w:pPr>
              <w:spacing w:after="0" w:line="259" w:lineRule="auto"/>
              <w:ind w:left="0" w:firstLine="0"/>
            </w:pPr>
            <w:r>
              <w:t xml:space="preserve">5 </w:t>
            </w:r>
          </w:p>
        </w:tc>
        <w:tc>
          <w:tcPr>
            <w:tcW w:w="3529" w:type="dxa"/>
            <w:tcBorders>
              <w:top w:val="nil"/>
              <w:left w:val="nil"/>
              <w:bottom w:val="nil"/>
              <w:right w:val="nil"/>
            </w:tcBorders>
          </w:tcPr>
          <w:p w14:paraId="40FABA87" w14:textId="77777777" w:rsidR="00A67050" w:rsidRDefault="00000000">
            <w:pPr>
              <w:spacing w:after="0" w:line="259" w:lineRule="auto"/>
              <w:ind w:left="0" w:firstLine="0"/>
            </w:pPr>
            <w:r>
              <w:t xml:space="preserve">Convolutional Neural Network (Proposed Method). </w:t>
            </w:r>
          </w:p>
        </w:tc>
        <w:tc>
          <w:tcPr>
            <w:tcW w:w="3690" w:type="dxa"/>
            <w:tcBorders>
              <w:top w:val="nil"/>
              <w:left w:val="nil"/>
              <w:bottom w:val="nil"/>
              <w:right w:val="nil"/>
            </w:tcBorders>
          </w:tcPr>
          <w:p w14:paraId="6DD2A575" w14:textId="77777777" w:rsidR="00A67050" w:rsidRDefault="00000000">
            <w:pPr>
              <w:spacing w:after="0" w:line="259" w:lineRule="auto"/>
              <w:ind w:left="0" w:firstLine="0"/>
            </w:pPr>
            <w:r>
              <w:t xml:space="preserve">16100 degraded Kannada characters extracted from old documents </w:t>
            </w:r>
          </w:p>
        </w:tc>
        <w:tc>
          <w:tcPr>
            <w:tcW w:w="856" w:type="dxa"/>
            <w:tcBorders>
              <w:top w:val="nil"/>
              <w:left w:val="nil"/>
              <w:bottom w:val="nil"/>
              <w:right w:val="nil"/>
            </w:tcBorders>
          </w:tcPr>
          <w:p w14:paraId="4522603B" w14:textId="77777777" w:rsidR="00A67050" w:rsidRDefault="00000000">
            <w:pPr>
              <w:spacing w:after="0" w:line="259" w:lineRule="auto"/>
              <w:ind w:left="0" w:firstLine="0"/>
            </w:pPr>
            <w:r>
              <w:t xml:space="preserve">95.9 </w:t>
            </w:r>
          </w:p>
        </w:tc>
      </w:tr>
    </w:tbl>
    <w:p w14:paraId="7349FA08" w14:textId="77777777" w:rsidR="00A67050" w:rsidRDefault="00000000">
      <w:pPr>
        <w:spacing w:after="0" w:line="259" w:lineRule="auto"/>
        <w:ind w:left="0" w:right="1050" w:firstLine="0"/>
        <w:jc w:val="right"/>
      </w:pPr>
      <w:r>
        <w:rPr>
          <w:noProof/>
        </w:rPr>
        <mc:AlternateContent>
          <mc:Choice Requires="wpg">
            <w:drawing>
              <wp:inline distT="0" distB="0" distL="0" distR="0" wp14:anchorId="0042FA7B" wp14:editId="248FE434">
                <wp:extent cx="5716270" cy="8509"/>
                <wp:effectExtent l="0" t="0" r="0" b="0"/>
                <wp:docPr id="48763" name="Group 48763"/>
                <wp:cNvGraphicFramePr/>
                <a:graphic xmlns:a="http://schemas.openxmlformats.org/drawingml/2006/main">
                  <a:graphicData uri="http://schemas.microsoft.com/office/word/2010/wordprocessingGroup">
                    <wpg:wgp>
                      <wpg:cNvGrpSpPr/>
                      <wpg:grpSpPr>
                        <a:xfrm>
                          <a:off x="0" y="0"/>
                          <a:ext cx="5716270" cy="8509"/>
                          <a:chOff x="0" y="0"/>
                          <a:chExt cx="5716270" cy="8509"/>
                        </a:xfrm>
                      </wpg:grpSpPr>
                      <wps:wsp>
                        <wps:cNvPr id="56893" name="Shape 56893"/>
                        <wps:cNvSpPr/>
                        <wps:spPr>
                          <a:xfrm>
                            <a:off x="0" y="0"/>
                            <a:ext cx="481584" cy="9144"/>
                          </a:xfrm>
                          <a:custGeom>
                            <a:avLst/>
                            <a:gdLst/>
                            <a:ahLst/>
                            <a:cxnLst/>
                            <a:rect l="0" t="0" r="0" b="0"/>
                            <a:pathLst>
                              <a:path w="481584" h="9144">
                                <a:moveTo>
                                  <a:pt x="0" y="0"/>
                                </a:moveTo>
                                <a:lnTo>
                                  <a:pt x="481584" y="0"/>
                                </a:lnTo>
                                <a:lnTo>
                                  <a:pt x="4815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94" name="Shape 56894"/>
                        <wps:cNvSpPr/>
                        <wps:spPr>
                          <a:xfrm>
                            <a:off x="4723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95" name="Shape 56895"/>
                        <wps:cNvSpPr/>
                        <wps:spPr>
                          <a:xfrm>
                            <a:off x="478485" y="0"/>
                            <a:ext cx="2242490" cy="9144"/>
                          </a:xfrm>
                          <a:custGeom>
                            <a:avLst/>
                            <a:gdLst/>
                            <a:ahLst/>
                            <a:cxnLst/>
                            <a:rect l="0" t="0" r="0" b="0"/>
                            <a:pathLst>
                              <a:path w="2242490" h="9144">
                                <a:moveTo>
                                  <a:pt x="0" y="0"/>
                                </a:moveTo>
                                <a:lnTo>
                                  <a:pt x="2242490" y="0"/>
                                </a:lnTo>
                                <a:lnTo>
                                  <a:pt x="22424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96" name="Shape 56896"/>
                        <wps:cNvSpPr/>
                        <wps:spPr>
                          <a:xfrm>
                            <a:off x="271157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97" name="Shape 56897"/>
                        <wps:cNvSpPr/>
                        <wps:spPr>
                          <a:xfrm>
                            <a:off x="2717927" y="0"/>
                            <a:ext cx="2345690" cy="9144"/>
                          </a:xfrm>
                          <a:custGeom>
                            <a:avLst/>
                            <a:gdLst/>
                            <a:ahLst/>
                            <a:cxnLst/>
                            <a:rect l="0" t="0" r="0" b="0"/>
                            <a:pathLst>
                              <a:path w="2345690" h="9144">
                                <a:moveTo>
                                  <a:pt x="0" y="0"/>
                                </a:moveTo>
                                <a:lnTo>
                                  <a:pt x="2345690" y="0"/>
                                </a:lnTo>
                                <a:lnTo>
                                  <a:pt x="23456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98" name="Shape 56898"/>
                        <wps:cNvSpPr/>
                        <wps:spPr>
                          <a:xfrm>
                            <a:off x="50546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99" name="Shape 56899"/>
                        <wps:cNvSpPr/>
                        <wps:spPr>
                          <a:xfrm>
                            <a:off x="5060696" y="0"/>
                            <a:ext cx="655574" cy="9144"/>
                          </a:xfrm>
                          <a:custGeom>
                            <a:avLst/>
                            <a:gdLst/>
                            <a:ahLst/>
                            <a:cxnLst/>
                            <a:rect l="0" t="0" r="0" b="0"/>
                            <a:pathLst>
                              <a:path w="655574" h="9144">
                                <a:moveTo>
                                  <a:pt x="0" y="0"/>
                                </a:moveTo>
                                <a:lnTo>
                                  <a:pt x="655574" y="0"/>
                                </a:lnTo>
                                <a:lnTo>
                                  <a:pt x="6555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48763" style="width:450.1pt;height:0.669983pt;mso-position-horizontal-relative:char;mso-position-vertical-relative:line" coordsize="57162,85">
                <v:shape id="Shape 56900" style="position:absolute;width:4815;height:91;left:0;top:0;" coordsize="481584,9144" path="m0,0l481584,0l481584,9144l0,9144l0,0">
                  <v:stroke weight="0pt" endcap="flat" joinstyle="miter" miterlimit="10" on="false" color="#000000" opacity="0"/>
                  <v:fill on="true" color="#000000"/>
                </v:shape>
                <v:shape id="Shape 56901" style="position:absolute;width:91;height:91;left:4723;top:0;" coordsize="9144,9144" path="m0,0l9144,0l9144,9144l0,9144l0,0">
                  <v:stroke weight="0pt" endcap="flat" joinstyle="miter" miterlimit="10" on="false" color="#000000" opacity="0"/>
                  <v:fill on="true" color="#000000"/>
                </v:shape>
                <v:shape id="Shape 56902" style="position:absolute;width:22424;height:91;left:4784;top:0;" coordsize="2242490,9144" path="m0,0l2242490,0l2242490,9144l0,9144l0,0">
                  <v:stroke weight="0pt" endcap="flat" joinstyle="miter" miterlimit="10" on="false" color="#000000" opacity="0"/>
                  <v:fill on="true" color="#000000"/>
                </v:shape>
                <v:shape id="Shape 56903" style="position:absolute;width:91;height:91;left:27115;top:0;" coordsize="9144,9144" path="m0,0l9144,0l9144,9144l0,9144l0,0">
                  <v:stroke weight="0pt" endcap="flat" joinstyle="miter" miterlimit="10" on="false" color="#000000" opacity="0"/>
                  <v:fill on="true" color="#000000"/>
                </v:shape>
                <v:shape id="Shape 56904" style="position:absolute;width:23456;height:91;left:27179;top:0;" coordsize="2345690,9144" path="m0,0l2345690,0l2345690,9144l0,9144l0,0">
                  <v:stroke weight="0pt" endcap="flat" joinstyle="miter" miterlimit="10" on="false" color="#000000" opacity="0"/>
                  <v:fill on="true" color="#000000"/>
                </v:shape>
                <v:shape id="Shape 56905" style="position:absolute;width:91;height:91;left:50546;top:0;" coordsize="9144,9144" path="m0,0l9144,0l9144,9144l0,9144l0,0">
                  <v:stroke weight="0pt" endcap="flat" joinstyle="miter" miterlimit="10" on="false" color="#000000" opacity="0"/>
                  <v:fill on="true" color="#000000"/>
                </v:shape>
                <v:shape id="Shape 56906" style="position:absolute;width:6555;height:91;left:50606;top:0;" coordsize="655574,9144" path="m0,0l655574,0l655574,9144l0,9144l0,0">
                  <v:stroke weight="0pt" endcap="flat" joinstyle="miter" miterlimit="10" on="false" color="#000000" opacity="0"/>
                  <v:fill on="true" color="#000000"/>
                </v:shape>
              </v:group>
            </w:pict>
          </mc:Fallback>
        </mc:AlternateContent>
      </w:r>
      <w:r>
        <w:t xml:space="preserve"> </w:t>
      </w:r>
    </w:p>
    <w:p w14:paraId="7809E915" w14:textId="77777777" w:rsidR="00A67050" w:rsidRDefault="00A67050">
      <w:pPr>
        <w:sectPr w:rsidR="00A67050">
          <w:footerReference w:type="even" r:id="rId29"/>
          <w:footerReference w:type="default" r:id="rId30"/>
          <w:footerReference w:type="first" r:id="rId31"/>
          <w:pgSz w:w="11911" w:h="16841"/>
          <w:pgMar w:top="1070" w:right="902" w:bottom="1453" w:left="907" w:header="720" w:footer="720" w:gutter="0"/>
          <w:cols w:space="720"/>
        </w:sectPr>
      </w:pPr>
    </w:p>
    <w:p w14:paraId="2F3FC54A" w14:textId="77777777" w:rsidR="00A67050" w:rsidRDefault="00000000">
      <w:pPr>
        <w:spacing w:after="158" w:line="259" w:lineRule="auto"/>
        <w:ind w:left="0" w:firstLine="0"/>
      </w:pPr>
      <w:r>
        <w:lastRenderedPageBreak/>
        <w:t xml:space="preserve"> </w:t>
      </w:r>
    </w:p>
    <w:p w14:paraId="3C8068B2" w14:textId="77777777" w:rsidR="00A67050" w:rsidRDefault="00000000">
      <w:pPr>
        <w:ind w:left="-5"/>
      </w:pPr>
      <w:r>
        <w:t xml:space="preserve">5. Conclusion </w:t>
      </w:r>
    </w:p>
    <w:p w14:paraId="253D5313" w14:textId="77777777" w:rsidR="00A67050" w:rsidRDefault="00000000">
      <w:pPr>
        <w:ind w:left="-5"/>
      </w:pPr>
      <w:r>
        <w:t xml:space="preserve">The Optical Character Recognition (OCR) system uses CNN model algorithms for recognizing historical Kannada characters. The system reduces the amount of information contained in the original dataset during the preprocessing step by using algorithms like OTSU thresholding and Gaussian thresholding. It is observed that though there is considerable skew angle present in captured images, the system is capable of not only calculating the skew angle but also correcting it. This helps in a considerable reduction in human effort and makes processing faster. The average accuracy of the OCR system is 95.9%. The OCR system is found to be best suited for leaf manuscript databases using the CNN model. The system could be modified in the future by using more advanced algorithms that can translate historical Kannada words into present-day Kannada words, which could lead to an easier understanding of historical Kannada documents. </w:t>
      </w:r>
    </w:p>
    <w:p w14:paraId="3CA8D4A6" w14:textId="77777777" w:rsidR="00A67050" w:rsidRDefault="00000000">
      <w:pPr>
        <w:spacing w:after="161" w:line="259" w:lineRule="auto"/>
        <w:ind w:left="0" w:firstLine="0"/>
      </w:pPr>
      <w:r>
        <w:t xml:space="preserve"> </w:t>
      </w:r>
    </w:p>
    <w:p w14:paraId="33F2A87E" w14:textId="77777777" w:rsidR="00A67050" w:rsidRDefault="00000000">
      <w:pPr>
        <w:spacing w:after="158" w:line="259" w:lineRule="auto"/>
        <w:ind w:left="0" w:firstLine="0"/>
      </w:pPr>
      <w:r>
        <w:t xml:space="preserve"> </w:t>
      </w:r>
    </w:p>
    <w:p w14:paraId="7F36A87C" w14:textId="77777777" w:rsidR="00A67050" w:rsidRDefault="00000000">
      <w:pPr>
        <w:spacing w:after="125"/>
        <w:ind w:left="-5"/>
      </w:pPr>
      <w:r>
        <w:t xml:space="preserve">4.2 PROPOSED MODEL </w:t>
      </w:r>
    </w:p>
    <w:p w14:paraId="6EEA9E85" w14:textId="77777777" w:rsidR="00A67050" w:rsidRDefault="00000000">
      <w:pPr>
        <w:spacing w:after="60" w:line="346" w:lineRule="auto"/>
        <w:ind w:left="0" w:right="1410" w:firstLine="0"/>
      </w:pPr>
      <w:r>
        <w:rPr>
          <w:noProof/>
        </w:rPr>
        <w:drawing>
          <wp:inline distT="0" distB="0" distL="0" distR="0" wp14:anchorId="3F32561D" wp14:editId="091E79BE">
            <wp:extent cx="5600065" cy="4475353"/>
            <wp:effectExtent l="0" t="0" r="0" b="0"/>
            <wp:docPr id="5471" name="Picture 5471"/>
            <wp:cNvGraphicFramePr/>
            <a:graphic xmlns:a="http://schemas.openxmlformats.org/drawingml/2006/main">
              <a:graphicData uri="http://schemas.openxmlformats.org/drawingml/2006/picture">
                <pic:pic xmlns:pic="http://schemas.openxmlformats.org/drawingml/2006/picture">
                  <pic:nvPicPr>
                    <pic:cNvPr id="5471" name="Picture 5471"/>
                    <pic:cNvPicPr/>
                  </pic:nvPicPr>
                  <pic:blipFill>
                    <a:blip r:embed="rId32"/>
                    <a:stretch>
                      <a:fillRect/>
                    </a:stretch>
                  </pic:blipFill>
                  <pic:spPr>
                    <a:xfrm>
                      <a:off x="0" y="0"/>
                      <a:ext cx="5600065" cy="4475353"/>
                    </a:xfrm>
                    <a:prstGeom prst="rect">
                      <a:avLst/>
                    </a:prstGeom>
                  </pic:spPr>
                </pic:pic>
              </a:graphicData>
            </a:graphic>
          </wp:inline>
        </w:drawing>
      </w:r>
      <w:r>
        <w:t xml:space="preserve">  </w:t>
      </w:r>
    </w:p>
    <w:p w14:paraId="39D04FB9" w14:textId="77777777" w:rsidR="00A67050" w:rsidRDefault="00000000">
      <w:pPr>
        <w:ind w:left="-5"/>
      </w:pPr>
      <w:r>
        <w:t xml:space="preserve">Figure </w:t>
      </w:r>
      <w:proofErr w:type="gramStart"/>
      <w:r>
        <w:t>5 :</w:t>
      </w:r>
      <w:proofErr w:type="gramEnd"/>
      <w:r>
        <w:t xml:space="preserve"> The network architecture. </w:t>
      </w:r>
    </w:p>
    <w:p w14:paraId="078F4C58" w14:textId="77777777" w:rsidR="00A67050" w:rsidRDefault="00000000">
      <w:pPr>
        <w:spacing w:after="158" w:line="259" w:lineRule="auto"/>
        <w:ind w:left="0" w:firstLine="0"/>
      </w:pPr>
      <w:r>
        <w:t xml:space="preserve"> </w:t>
      </w:r>
    </w:p>
    <w:p w14:paraId="1F70812C" w14:textId="77777777" w:rsidR="00A67050" w:rsidRDefault="00000000">
      <w:pPr>
        <w:ind w:left="-5"/>
      </w:pPr>
      <w:r>
        <w:t xml:space="preserve">From bottom to top, the Proposed network architecture comprises of three components: convolutional layers, recurrent layers, and a transcription layer, as shown in Fig. 5. </w:t>
      </w:r>
    </w:p>
    <w:p w14:paraId="3A18271D" w14:textId="77777777" w:rsidR="00A67050" w:rsidRDefault="00000000">
      <w:pPr>
        <w:spacing w:after="158" w:line="259" w:lineRule="auto"/>
        <w:ind w:left="0" w:firstLine="0"/>
      </w:pPr>
      <w:r>
        <w:t xml:space="preserve"> </w:t>
      </w:r>
    </w:p>
    <w:p w14:paraId="4BA14ADE" w14:textId="77777777" w:rsidR="00A67050" w:rsidRDefault="00000000">
      <w:pPr>
        <w:ind w:left="-5"/>
      </w:pPr>
      <w:r>
        <w:lastRenderedPageBreak/>
        <w:t xml:space="preserve">Convolutional layers, from the input picture, which extracts a feature sequence; </w:t>
      </w:r>
    </w:p>
    <w:p w14:paraId="05C1FD7F" w14:textId="77777777" w:rsidR="00A67050" w:rsidRDefault="00000000">
      <w:pPr>
        <w:ind w:left="-5"/>
      </w:pPr>
      <w:r>
        <w:t xml:space="preserve">Recurrent layers, which forecasts each frame's label distribution; </w:t>
      </w:r>
    </w:p>
    <w:p w14:paraId="7E269240" w14:textId="77777777" w:rsidR="00A67050" w:rsidRDefault="00000000">
      <w:pPr>
        <w:ind w:left="-5"/>
      </w:pPr>
      <w:r>
        <w:t xml:space="preserve">Transcription layer, which converts per-frame predictions into a final label sequence </w:t>
      </w:r>
    </w:p>
    <w:p w14:paraId="28C5AC65" w14:textId="77777777" w:rsidR="00A67050" w:rsidRDefault="00000000">
      <w:pPr>
        <w:spacing w:after="191" w:line="259" w:lineRule="auto"/>
        <w:ind w:left="0" w:firstLine="0"/>
      </w:pPr>
      <w:r>
        <w:t xml:space="preserve"> </w:t>
      </w:r>
    </w:p>
    <w:p w14:paraId="42735E02" w14:textId="77777777" w:rsidR="00A67050" w:rsidRDefault="00000000">
      <w:pPr>
        <w:numPr>
          <w:ilvl w:val="0"/>
          <w:numId w:val="3"/>
        </w:numPr>
        <w:ind w:hanging="242"/>
      </w:pPr>
      <w:r>
        <w:t xml:space="preserve">Feature Sequence Extraction </w:t>
      </w:r>
    </w:p>
    <w:p w14:paraId="5EEA38DC" w14:textId="77777777" w:rsidR="00A67050" w:rsidRDefault="00000000">
      <w:pPr>
        <w:ind w:left="-5"/>
      </w:pPr>
      <w:r>
        <w:t xml:space="preserve">The convolutional layer component of the model is built by combining the convolutional and </w:t>
      </w:r>
      <w:proofErr w:type="spellStart"/>
      <w:r>
        <w:t>maxpooling</w:t>
      </w:r>
      <w:proofErr w:type="spellEnd"/>
      <w:r>
        <w:t xml:space="preserve"> layers from a typical CNN model (fully-connected layers are removed). A sequential feature representation is extracted from an input picture using this component. All photos must be resized to the same height before being supplied into the network. The input for the recurrent layers is therefore a sequence of feature vectors derived from the feature maps produced by the components of convolutional layers. Each feature vector in a feature sequence is formed on the feature maps by column, from left to right. This indicates that the </w:t>
      </w:r>
      <w:proofErr w:type="spellStart"/>
      <w:r>
        <w:t>i-th</w:t>
      </w:r>
      <w:proofErr w:type="spellEnd"/>
      <w:r>
        <w:t xml:space="preserve"> feature vector is the concatenation of all the maps' </w:t>
      </w:r>
      <w:proofErr w:type="spellStart"/>
      <w:r>
        <w:t>i-th</w:t>
      </w:r>
      <w:proofErr w:type="spellEnd"/>
      <w:r>
        <w:t xml:space="preserve"> columns. In our settings, the width of each column is set to a single pixel. </w:t>
      </w:r>
    </w:p>
    <w:p w14:paraId="5A942A5C" w14:textId="77777777" w:rsidR="00A67050" w:rsidRDefault="00000000">
      <w:pPr>
        <w:spacing w:after="193" w:line="259" w:lineRule="auto"/>
        <w:ind w:left="0" w:firstLine="0"/>
      </w:pPr>
      <w:r>
        <w:t xml:space="preserve"> </w:t>
      </w:r>
    </w:p>
    <w:p w14:paraId="0129EE7B" w14:textId="77777777" w:rsidR="00A67050" w:rsidRDefault="00000000">
      <w:pPr>
        <w:numPr>
          <w:ilvl w:val="0"/>
          <w:numId w:val="3"/>
        </w:numPr>
        <w:ind w:hanging="242"/>
      </w:pPr>
      <w:r>
        <w:t xml:space="preserve">Sequence </w:t>
      </w:r>
      <w:proofErr w:type="spellStart"/>
      <w:r>
        <w:t>Labeling</w:t>
      </w:r>
      <w:proofErr w:type="spellEnd"/>
      <w:r>
        <w:t xml:space="preserve"> </w:t>
      </w:r>
    </w:p>
    <w:p w14:paraId="40AE9D1B" w14:textId="77777777" w:rsidR="00A67050" w:rsidRDefault="00000000">
      <w:pPr>
        <w:ind w:left="-5"/>
      </w:pPr>
      <w:r>
        <w:t xml:space="preserve">As the recurrent layers, a deep bidirectional Recurrent Neural Network is formed on top of the convolutional layers. For each frame </w:t>
      </w:r>
      <w:proofErr w:type="spellStart"/>
      <w:r>
        <w:t>xt</w:t>
      </w:r>
      <w:proofErr w:type="spellEnd"/>
      <w:r>
        <w:t xml:space="preserve"> in the feature sequence S = S</w:t>
      </w:r>
      <w:r>
        <w:rPr>
          <w:vertAlign w:val="subscript"/>
        </w:rPr>
        <w:t>1</w:t>
      </w:r>
      <w:r>
        <w:t>, S</w:t>
      </w:r>
      <w:r>
        <w:rPr>
          <w:vertAlign w:val="subscript"/>
        </w:rPr>
        <w:t>2</w:t>
      </w:r>
      <w:r>
        <w:t>. S</w:t>
      </w:r>
      <w:proofErr w:type="gramStart"/>
      <w:r>
        <w:rPr>
          <w:vertAlign w:val="subscript"/>
        </w:rPr>
        <w:t>3</w:t>
      </w:r>
      <w:r>
        <w:t>..</w:t>
      </w:r>
      <w:proofErr w:type="gramEnd"/>
      <w:r>
        <w:t>, S</w:t>
      </w:r>
      <w:r>
        <w:rPr>
          <w:vertAlign w:val="subscript"/>
        </w:rPr>
        <w:t>L</w:t>
      </w:r>
      <w:r>
        <w:t xml:space="preserve">, the recurrent layers predict a label distribution </w:t>
      </w:r>
      <w:proofErr w:type="spellStart"/>
      <w:r>
        <w:t>yt</w:t>
      </w:r>
      <w:proofErr w:type="spellEnd"/>
      <w:r>
        <w:t xml:space="preserve"> [Fig 4,5]. The recurrent layers have three distinct benefits. To begin with, RNN excels at capturing contextual information inside a sequence. For image-based sequence recognition, using contextual clues is more reliable and useful than considering each sign separately. In the case of scene text recognition, broad characters may necessitate numerous frames to completely represent. </w:t>
      </w:r>
    </w:p>
    <w:p w14:paraId="05CDE609" w14:textId="77777777" w:rsidR="00A67050" w:rsidRDefault="00000000">
      <w:pPr>
        <w:spacing w:after="191" w:line="259" w:lineRule="auto"/>
        <w:ind w:left="0" w:firstLine="0"/>
      </w:pPr>
      <w:r>
        <w:t xml:space="preserve"> </w:t>
      </w:r>
    </w:p>
    <w:p w14:paraId="46FEA250" w14:textId="77777777" w:rsidR="00A67050" w:rsidRDefault="00000000">
      <w:pPr>
        <w:numPr>
          <w:ilvl w:val="0"/>
          <w:numId w:val="3"/>
        </w:numPr>
        <w:ind w:hanging="242"/>
      </w:pPr>
      <w:r>
        <w:t xml:space="preserve">Transcription layer </w:t>
      </w:r>
    </w:p>
    <w:p w14:paraId="31A5B5FF" w14:textId="77777777" w:rsidR="00A67050" w:rsidRDefault="00000000">
      <w:pPr>
        <w:ind w:left="-5"/>
      </w:pPr>
      <w:r>
        <w:t xml:space="preserve">The process of translating RNN's per-frame predictions into a label sequence is known as transcription. The goal of transcription, mathematically, is to discover the label sequence with the best likelihood based on per-frame predictions. </w:t>
      </w:r>
    </w:p>
    <w:p w14:paraId="3D43D6CC" w14:textId="77777777" w:rsidR="00A67050" w:rsidRDefault="00000000">
      <w:pPr>
        <w:spacing w:after="194" w:line="259" w:lineRule="auto"/>
        <w:ind w:left="0" w:firstLine="0"/>
      </w:pPr>
      <w:r>
        <w:t xml:space="preserve"> </w:t>
      </w:r>
    </w:p>
    <w:p w14:paraId="6E941DCF" w14:textId="77777777" w:rsidR="00A67050" w:rsidRDefault="00000000">
      <w:pPr>
        <w:numPr>
          <w:ilvl w:val="0"/>
          <w:numId w:val="3"/>
        </w:numPr>
        <w:ind w:hanging="242"/>
      </w:pPr>
      <w:r>
        <w:t xml:space="preserve">Network Training a). SANSKRIT CHARACTERS ARE USED FOR RESEARCH WORK Devanagari Alphabet </w:t>
      </w:r>
    </w:p>
    <w:tbl>
      <w:tblPr>
        <w:tblStyle w:val="TableGrid"/>
        <w:tblW w:w="9676" w:type="dxa"/>
        <w:tblInd w:w="461" w:type="dxa"/>
        <w:tblCellMar>
          <w:top w:w="140" w:type="dxa"/>
          <w:left w:w="0" w:type="dxa"/>
          <w:bottom w:w="0" w:type="dxa"/>
          <w:right w:w="8" w:type="dxa"/>
        </w:tblCellMar>
        <w:tblLook w:val="04A0" w:firstRow="1" w:lastRow="0" w:firstColumn="1" w:lastColumn="0" w:noHBand="0" w:noVBand="1"/>
      </w:tblPr>
      <w:tblGrid>
        <w:gridCol w:w="4930"/>
        <w:gridCol w:w="4746"/>
      </w:tblGrid>
      <w:tr w:rsidR="00A67050" w14:paraId="266C398A" w14:textId="77777777">
        <w:trPr>
          <w:trHeight w:val="9681"/>
        </w:trPr>
        <w:tc>
          <w:tcPr>
            <w:tcW w:w="4928" w:type="dxa"/>
            <w:tcBorders>
              <w:top w:val="single" w:sz="4" w:space="0" w:color="000000"/>
              <w:left w:val="single" w:sz="4" w:space="0" w:color="000000"/>
              <w:bottom w:val="single" w:sz="4" w:space="0" w:color="000000"/>
              <w:right w:val="single" w:sz="4" w:space="0" w:color="000000"/>
            </w:tcBorders>
          </w:tcPr>
          <w:p w14:paraId="434875E6" w14:textId="77777777" w:rsidR="00A67050" w:rsidRDefault="00000000">
            <w:pPr>
              <w:spacing w:after="0" w:line="259" w:lineRule="auto"/>
              <w:ind w:left="106" w:firstLine="0"/>
            </w:pPr>
            <w:r>
              <w:lastRenderedPageBreak/>
              <w:t>Numerals(</w:t>
            </w:r>
            <w:proofErr w:type="spellStart"/>
            <w:r>
              <w:rPr>
                <w:rFonts w:ascii="Nirmala UI" w:eastAsia="Nirmala UI" w:hAnsi="Nirmala UI" w:cs="Nirmala UI"/>
              </w:rPr>
              <w:t>अंक</w:t>
            </w:r>
            <w:proofErr w:type="spellEnd"/>
            <w:r>
              <w:t xml:space="preserve">) </w:t>
            </w:r>
          </w:p>
          <w:p w14:paraId="4DDFE161" w14:textId="77777777" w:rsidR="00A67050" w:rsidRDefault="00000000">
            <w:pPr>
              <w:spacing w:after="0" w:line="259" w:lineRule="auto"/>
              <w:ind w:left="106" w:firstLine="0"/>
            </w:pPr>
            <w:r>
              <w:t xml:space="preserve"> </w:t>
            </w:r>
          </w:p>
          <w:p w14:paraId="20D62480" w14:textId="77777777" w:rsidR="00A67050" w:rsidRDefault="00000000">
            <w:pPr>
              <w:spacing w:after="0" w:line="259" w:lineRule="auto"/>
              <w:ind w:left="106" w:firstLine="0"/>
            </w:pPr>
            <w:r>
              <w:rPr>
                <w:noProof/>
              </w:rPr>
              <w:drawing>
                <wp:inline distT="0" distB="0" distL="0" distR="0" wp14:anchorId="71313461" wp14:editId="07B35C96">
                  <wp:extent cx="3056890" cy="243815"/>
                  <wp:effectExtent l="0" t="0" r="0" b="0"/>
                  <wp:docPr id="5625" name="Picture 5625"/>
                  <wp:cNvGraphicFramePr/>
                  <a:graphic xmlns:a="http://schemas.openxmlformats.org/drawingml/2006/main">
                    <a:graphicData uri="http://schemas.openxmlformats.org/drawingml/2006/picture">
                      <pic:pic xmlns:pic="http://schemas.openxmlformats.org/drawingml/2006/picture">
                        <pic:nvPicPr>
                          <pic:cNvPr id="5625" name="Picture 5625"/>
                          <pic:cNvPicPr/>
                        </pic:nvPicPr>
                        <pic:blipFill>
                          <a:blip r:embed="rId33"/>
                          <a:stretch>
                            <a:fillRect/>
                          </a:stretch>
                        </pic:blipFill>
                        <pic:spPr>
                          <a:xfrm>
                            <a:off x="0" y="0"/>
                            <a:ext cx="3056890" cy="243815"/>
                          </a:xfrm>
                          <a:prstGeom prst="rect">
                            <a:avLst/>
                          </a:prstGeom>
                        </pic:spPr>
                      </pic:pic>
                    </a:graphicData>
                  </a:graphic>
                </wp:inline>
              </w:drawing>
            </w:r>
          </w:p>
          <w:p w14:paraId="5243094E" w14:textId="77777777" w:rsidR="00A67050" w:rsidRDefault="00000000">
            <w:pPr>
              <w:spacing w:after="0" w:line="259" w:lineRule="auto"/>
              <w:ind w:left="0" w:right="355" w:firstLine="0"/>
              <w:jc w:val="right"/>
            </w:pPr>
            <w:r>
              <w:rPr>
                <w:noProof/>
              </w:rPr>
              <w:drawing>
                <wp:inline distT="0" distB="0" distL="0" distR="0" wp14:anchorId="06F396F9" wp14:editId="49F395F0">
                  <wp:extent cx="2800350" cy="421627"/>
                  <wp:effectExtent l="0" t="0" r="0" b="0"/>
                  <wp:docPr id="5627" name="Picture 5627"/>
                  <wp:cNvGraphicFramePr/>
                  <a:graphic xmlns:a="http://schemas.openxmlformats.org/drawingml/2006/main">
                    <a:graphicData uri="http://schemas.openxmlformats.org/drawingml/2006/picture">
                      <pic:pic xmlns:pic="http://schemas.openxmlformats.org/drawingml/2006/picture">
                        <pic:nvPicPr>
                          <pic:cNvPr id="5627" name="Picture 5627"/>
                          <pic:cNvPicPr/>
                        </pic:nvPicPr>
                        <pic:blipFill>
                          <a:blip r:embed="rId34"/>
                          <a:stretch>
                            <a:fillRect/>
                          </a:stretch>
                        </pic:blipFill>
                        <pic:spPr>
                          <a:xfrm>
                            <a:off x="0" y="0"/>
                            <a:ext cx="2800350" cy="421627"/>
                          </a:xfrm>
                          <a:prstGeom prst="rect">
                            <a:avLst/>
                          </a:prstGeom>
                        </pic:spPr>
                      </pic:pic>
                    </a:graphicData>
                  </a:graphic>
                </wp:inline>
              </w:drawing>
            </w:r>
            <w:r>
              <w:t xml:space="preserve"> </w:t>
            </w:r>
          </w:p>
          <w:p w14:paraId="70C8E820" w14:textId="77777777" w:rsidR="00A67050" w:rsidRDefault="00000000">
            <w:pPr>
              <w:spacing w:after="0" w:line="259" w:lineRule="auto"/>
              <w:ind w:left="106" w:firstLine="0"/>
            </w:pPr>
            <w:r>
              <w:t xml:space="preserve">Variant Letters </w:t>
            </w:r>
          </w:p>
          <w:p w14:paraId="667DF7F4" w14:textId="77777777" w:rsidR="00A67050" w:rsidRDefault="00000000">
            <w:pPr>
              <w:spacing w:after="43" w:line="259" w:lineRule="auto"/>
              <w:ind w:left="106" w:firstLine="0"/>
            </w:pPr>
            <w:r>
              <w:rPr>
                <w:noProof/>
              </w:rPr>
              <w:drawing>
                <wp:inline distT="0" distB="0" distL="0" distR="0" wp14:anchorId="20CBFCF8" wp14:editId="4CB47555">
                  <wp:extent cx="3056001" cy="1026795"/>
                  <wp:effectExtent l="0" t="0" r="0" b="0"/>
                  <wp:docPr id="5629" name="Picture 5629"/>
                  <wp:cNvGraphicFramePr/>
                  <a:graphic xmlns:a="http://schemas.openxmlformats.org/drawingml/2006/main">
                    <a:graphicData uri="http://schemas.openxmlformats.org/drawingml/2006/picture">
                      <pic:pic xmlns:pic="http://schemas.openxmlformats.org/drawingml/2006/picture">
                        <pic:nvPicPr>
                          <pic:cNvPr id="5629" name="Picture 5629"/>
                          <pic:cNvPicPr/>
                        </pic:nvPicPr>
                        <pic:blipFill>
                          <a:blip r:embed="rId35"/>
                          <a:stretch>
                            <a:fillRect/>
                          </a:stretch>
                        </pic:blipFill>
                        <pic:spPr>
                          <a:xfrm>
                            <a:off x="0" y="0"/>
                            <a:ext cx="3056001" cy="1026795"/>
                          </a:xfrm>
                          <a:prstGeom prst="rect">
                            <a:avLst/>
                          </a:prstGeom>
                        </pic:spPr>
                      </pic:pic>
                    </a:graphicData>
                  </a:graphic>
                </wp:inline>
              </w:drawing>
            </w:r>
          </w:p>
          <w:p w14:paraId="099E2DE0" w14:textId="77777777" w:rsidR="00A67050" w:rsidRDefault="00000000">
            <w:pPr>
              <w:spacing w:after="0" w:line="259" w:lineRule="auto"/>
              <w:ind w:left="106" w:firstLine="0"/>
            </w:pPr>
            <w:r>
              <w:t xml:space="preserve"> </w:t>
            </w:r>
          </w:p>
          <w:p w14:paraId="1452A2E0" w14:textId="77777777" w:rsidR="00A67050" w:rsidRDefault="00000000">
            <w:pPr>
              <w:spacing w:after="0" w:line="259" w:lineRule="auto"/>
              <w:ind w:left="106" w:firstLine="0"/>
            </w:pPr>
            <w:r>
              <w:t xml:space="preserve"> </w:t>
            </w:r>
          </w:p>
          <w:p w14:paraId="413F1D34" w14:textId="77777777" w:rsidR="00A67050" w:rsidRDefault="00000000">
            <w:pPr>
              <w:spacing w:after="5" w:line="259" w:lineRule="auto"/>
              <w:ind w:left="106" w:firstLine="0"/>
            </w:pPr>
            <w:r>
              <w:t xml:space="preserve"> </w:t>
            </w:r>
          </w:p>
          <w:p w14:paraId="2D5025B7" w14:textId="77777777" w:rsidR="00A67050" w:rsidRDefault="00000000">
            <w:pPr>
              <w:spacing w:after="0" w:line="259" w:lineRule="auto"/>
              <w:ind w:left="106" w:firstLine="0"/>
            </w:pPr>
            <w:r>
              <w:t>Conjunct Consonants (</w:t>
            </w:r>
            <w:proofErr w:type="spellStart"/>
            <w:r>
              <w:rPr>
                <w:rFonts w:ascii="Nirmala UI" w:eastAsia="Nirmala UI" w:hAnsi="Nirmala UI" w:cs="Nirmala UI"/>
              </w:rPr>
              <w:t>संयुक्तक्षर</w:t>
            </w:r>
            <w:proofErr w:type="spellEnd"/>
            <w:r>
              <w:t xml:space="preserve">) - Ancient </w:t>
            </w:r>
          </w:p>
          <w:p w14:paraId="76C39E71" w14:textId="77777777" w:rsidR="00A67050" w:rsidRDefault="00000000">
            <w:pPr>
              <w:spacing w:after="0" w:line="259" w:lineRule="auto"/>
              <w:ind w:left="106" w:firstLine="0"/>
            </w:pPr>
            <w:r>
              <w:t xml:space="preserve">Worlds </w:t>
            </w:r>
          </w:p>
          <w:p w14:paraId="49A24166" w14:textId="77777777" w:rsidR="00A67050" w:rsidRDefault="00000000">
            <w:pPr>
              <w:spacing w:after="0" w:line="259" w:lineRule="auto"/>
              <w:ind w:left="106" w:firstLine="0"/>
            </w:pPr>
            <w:r>
              <w:t xml:space="preserve"> </w:t>
            </w:r>
          </w:p>
          <w:p w14:paraId="70B3B2B4" w14:textId="77777777" w:rsidR="00A67050" w:rsidRDefault="00000000">
            <w:pPr>
              <w:spacing w:after="0" w:line="259" w:lineRule="auto"/>
              <w:ind w:left="106" w:right="112" w:firstLine="0"/>
            </w:pPr>
            <w:r>
              <w:rPr>
                <w:noProof/>
              </w:rPr>
              <w:drawing>
                <wp:inline distT="0" distB="0" distL="0" distR="0" wp14:anchorId="42062368" wp14:editId="00892B58">
                  <wp:extent cx="2954655" cy="2200783"/>
                  <wp:effectExtent l="0" t="0" r="0" b="0"/>
                  <wp:docPr id="5631" name="Picture 5631"/>
                  <wp:cNvGraphicFramePr/>
                  <a:graphic xmlns:a="http://schemas.openxmlformats.org/drawingml/2006/main">
                    <a:graphicData uri="http://schemas.openxmlformats.org/drawingml/2006/picture">
                      <pic:pic xmlns:pic="http://schemas.openxmlformats.org/drawingml/2006/picture">
                        <pic:nvPicPr>
                          <pic:cNvPr id="5631" name="Picture 5631"/>
                          <pic:cNvPicPr/>
                        </pic:nvPicPr>
                        <pic:blipFill>
                          <a:blip r:embed="rId36"/>
                          <a:stretch>
                            <a:fillRect/>
                          </a:stretch>
                        </pic:blipFill>
                        <pic:spPr>
                          <a:xfrm>
                            <a:off x="0" y="0"/>
                            <a:ext cx="2954655" cy="2200783"/>
                          </a:xfrm>
                          <a:prstGeom prst="rect">
                            <a:avLst/>
                          </a:prstGeom>
                        </pic:spPr>
                      </pic:pic>
                    </a:graphicData>
                  </a:graphic>
                </wp:inline>
              </w:drawing>
            </w:r>
            <w:r>
              <w:t xml:space="preserve">  </w:t>
            </w:r>
          </w:p>
        </w:tc>
        <w:tc>
          <w:tcPr>
            <w:tcW w:w="4748" w:type="dxa"/>
            <w:tcBorders>
              <w:top w:val="single" w:sz="4" w:space="0" w:color="000000"/>
              <w:left w:val="single" w:sz="4" w:space="0" w:color="000000"/>
              <w:bottom w:val="single" w:sz="4" w:space="0" w:color="000000"/>
              <w:right w:val="single" w:sz="4" w:space="0" w:color="000000"/>
            </w:tcBorders>
          </w:tcPr>
          <w:p w14:paraId="38DB9CA0" w14:textId="77777777" w:rsidR="00A67050" w:rsidRDefault="00000000">
            <w:pPr>
              <w:spacing w:after="0" w:line="259" w:lineRule="auto"/>
              <w:ind w:left="106" w:firstLine="0"/>
            </w:pPr>
            <w:r>
              <w:t>Vowels (</w:t>
            </w:r>
            <w:proofErr w:type="spellStart"/>
            <w:r>
              <w:rPr>
                <w:rFonts w:ascii="Nirmala UI" w:eastAsia="Nirmala UI" w:hAnsi="Nirmala UI" w:cs="Nirmala UI"/>
              </w:rPr>
              <w:t>स्वर</w:t>
            </w:r>
            <w:proofErr w:type="spellEnd"/>
            <w:r>
              <w:t xml:space="preserve">) </w:t>
            </w:r>
          </w:p>
          <w:p w14:paraId="5C147C11" w14:textId="77777777" w:rsidR="00A67050" w:rsidRDefault="00000000">
            <w:pPr>
              <w:spacing w:after="0" w:line="259" w:lineRule="auto"/>
              <w:ind w:left="-10" w:firstLine="0"/>
            </w:pPr>
            <w:r>
              <w:t xml:space="preserve"> </w:t>
            </w:r>
            <w:r>
              <w:rPr>
                <w:noProof/>
              </w:rPr>
              <w:drawing>
                <wp:inline distT="0" distB="0" distL="0" distR="0" wp14:anchorId="29508B4A" wp14:editId="11FC51D4">
                  <wp:extent cx="2794000" cy="1890014"/>
                  <wp:effectExtent l="0" t="0" r="0" b="0"/>
                  <wp:docPr id="5633" name="Picture 5633"/>
                  <wp:cNvGraphicFramePr/>
                  <a:graphic xmlns:a="http://schemas.openxmlformats.org/drawingml/2006/main">
                    <a:graphicData uri="http://schemas.openxmlformats.org/drawingml/2006/picture">
                      <pic:pic xmlns:pic="http://schemas.openxmlformats.org/drawingml/2006/picture">
                        <pic:nvPicPr>
                          <pic:cNvPr id="5633" name="Picture 5633"/>
                          <pic:cNvPicPr/>
                        </pic:nvPicPr>
                        <pic:blipFill>
                          <a:blip r:embed="rId37"/>
                          <a:stretch>
                            <a:fillRect/>
                          </a:stretch>
                        </pic:blipFill>
                        <pic:spPr>
                          <a:xfrm>
                            <a:off x="0" y="0"/>
                            <a:ext cx="2794000" cy="1890014"/>
                          </a:xfrm>
                          <a:prstGeom prst="rect">
                            <a:avLst/>
                          </a:prstGeom>
                        </pic:spPr>
                      </pic:pic>
                    </a:graphicData>
                  </a:graphic>
                </wp:inline>
              </w:drawing>
            </w:r>
          </w:p>
          <w:p w14:paraId="18E87F21" w14:textId="77777777" w:rsidR="00A67050" w:rsidRDefault="00000000">
            <w:pPr>
              <w:spacing w:after="0" w:line="259" w:lineRule="auto"/>
              <w:ind w:left="-10" w:firstLine="0"/>
            </w:pPr>
            <w:r>
              <w:t xml:space="preserve"> </w:t>
            </w:r>
            <w:r>
              <w:rPr>
                <w:noProof/>
              </w:rPr>
              <w:drawing>
                <wp:inline distT="0" distB="0" distL="0" distR="0" wp14:anchorId="17DBFCFC" wp14:editId="6D850BE6">
                  <wp:extent cx="2943352" cy="1465580"/>
                  <wp:effectExtent l="0" t="0" r="0" b="0"/>
                  <wp:docPr id="5635" name="Picture 5635"/>
                  <wp:cNvGraphicFramePr/>
                  <a:graphic xmlns:a="http://schemas.openxmlformats.org/drawingml/2006/main">
                    <a:graphicData uri="http://schemas.openxmlformats.org/drawingml/2006/picture">
                      <pic:pic xmlns:pic="http://schemas.openxmlformats.org/drawingml/2006/picture">
                        <pic:nvPicPr>
                          <pic:cNvPr id="5635" name="Picture 5635"/>
                          <pic:cNvPicPr/>
                        </pic:nvPicPr>
                        <pic:blipFill>
                          <a:blip r:embed="rId38"/>
                          <a:stretch>
                            <a:fillRect/>
                          </a:stretch>
                        </pic:blipFill>
                        <pic:spPr>
                          <a:xfrm>
                            <a:off x="0" y="0"/>
                            <a:ext cx="2943352" cy="1465580"/>
                          </a:xfrm>
                          <a:prstGeom prst="rect">
                            <a:avLst/>
                          </a:prstGeom>
                        </pic:spPr>
                      </pic:pic>
                    </a:graphicData>
                  </a:graphic>
                </wp:inline>
              </w:drawing>
            </w:r>
          </w:p>
          <w:p w14:paraId="2A61DE7F" w14:textId="77777777" w:rsidR="00A67050" w:rsidRDefault="00000000">
            <w:pPr>
              <w:spacing w:after="0" w:line="259" w:lineRule="auto"/>
              <w:ind w:left="106" w:firstLine="0"/>
            </w:pPr>
            <w:r>
              <w:t xml:space="preserve"> </w:t>
            </w:r>
          </w:p>
          <w:p w14:paraId="07A168E2" w14:textId="77777777" w:rsidR="00A67050" w:rsidRDefault="00000000">
            <w:pPr>
              <w:spacing w:after="0" w:line="259" w:lineRule="auto"/>
              <w:ind w:left="106" w:firstLine="0"/>
            </w:pPr>
            <w:r>
              <w:t xml:space="preserve"> </w:t>
            </w:r>
          </w:p>
          <w:p w14:paraId="56416929" w14:textId="77777777" w:rsidR="00A67050" w:rsidRDefault="00000000">
            <w:pPr>
              <w:spacing w:after="0" w:line="259" w:lineRule="auto"/>
              <w:ind w:left="106" w:firstLine="0"/>
            </w:pPr>
            <w:r>
              <w:t xml:space="preserve"> </w:t>
            </w:r>
          </w:p>
        </w:tc>
      </w:tr>
    </w:tbl>
    <w:p w14:paraId="20E82F56" w14:textId="77777777" w:rsidR="00A67050" w:rsidRDefault="00000000">
      <w:pPr>
        <w:spacing w:after="160" w:line="259" w:lineRule="auto"/>
        <w:ind w:left="0" w:firstLine="0"/>
      </w:pPr>
      <w:r>
        <w:t xml:space="preserve"> </w:t>
      </w:r>
    </w:p>
    <w:p w14:paraId="066CC5AC" w14:textId="77777777" w:rsidR="00A67050" w:rsidRDefault="00000000">
      <w:pPr>
        <w:ind w:left="-5"/>
      </w:pPr>
      <w:r>
        <w:t xml:space="preserve">Figure 6. The Language written with the Devanagari alphabet </w:t>
      </w:r>
    </w:p>
    <w:p w14:paraId="15E7F948" w14:textId="77777777" w:rsidR="00A67050" w:rsidRDefault="00000000">
      <w:pPr>
        <w:spacing w:after="158" w:line="259" w:lineRule="auto"/>
        <w:ind w:left="0" w:firstLine="0"/>
      </w:pPr>
      <w:r>
        <w:t xml:space="preserve"> </w:t>
      </w:r>
    </w:p>
    <w:p w14:paraId="7F52EF8E" w14:textId="77777777" w:rsidR="00A67050" w:rsidRDefault="00000000">
      <w:pPr>
        <w:ind w:left="-5"/>
      </w:pPr>
      <w:r>
        <w:t xml:space="preserve">As show in figure 6 Sanskrit text contains of several compound characters which are formed by different combinations of half letter and full letter consonants. Some examples of compound characters are shown in Fig 6. Since such compound characters are either less frequent or completely absent in Hindi text, Hindi OCRs would not be trained to segment and classify such characters correctly. Subsequently, the Hindi OCRs would display poor results in Sanskrit text. </w:t>
      </w:r>
    </w:p>
    <w:p w14:paraId="2BBD27D4" w14:textId="77777777" w:rsidR="00A67050" w:rsidRDefault="00000000">
      <w:pPr>
        <w:spacing w:after="158" w:line="259" w:lineRule="auto"/>
        <w:ind w:left="0" w:firstLine="0"/>
      </w:pPr>
      <w:r>
        <w:t xml:space="preserve"> </w:t>
      </w:r>
    </w:p>
    <w:p w14:paraId="12ADB2A1" w14:textId="77777777" w:rsidR="00A67050" w:rsidRDefault="00000000">
      <w:pPr>
        <w:ind w:left="-5"/>
      </w:pPr>
      <w:r>
        <w:t xml:space="preserve">b). DATASETS </w:t>
      </w:r>
    </w:p>
    <w:p w14:paraId="2CAA9053" w14:textId="77777777" w:rsidR="00A67050" w:rsidRDefault="00000000">
      <w:pPr>
        <w:spacing w:after="0" w:line="259" w:lineRule="auto"/>
        <w:ind w:left="0" w:firstLine="0"/>
      </w:pPr>
      <w:r>
        <w:t xml:space="preserve"> </w:t>
      </w:r>
    </w:p>
    <w:p w14:paraId="266F7EB8" w14:textId="77777777" w:rsidR="00A67050" w:rsidRDefault="00000000">
      <w:pPr>
        <w:ind w:left="-5"/>
      </w:pPr>
      <w:r>
        <w:lastRenderedPageBreak/>
        <w:t>For training and benchmarking, many character recognition algorithms require a large amount of ground-</w:t>
      </w:r>
      <w:proofErr w:type="spellStart"/>
      <w:r>
        <w:t>truthed</w:t>
      </w:r>
      <w:proofErr w:type="spellEnd"/>
      <w:r>
        <w:t xml:space="preserve"> real-world data. A trainable OCR model's generalisation accuracy is directly affected by the quantity and quality of training data. </w:t>
      </w:r>
    </w:p>
    <w:p w14:paraId="1E5D2606" w14:textId="77777777" w:rsidR="00A67050" w:rsidRDefault="00000000">
      <w:pPr>
        <w:spacing w:after="158" w:line="259" w:lineRule="auto"/>
        <w:ind w:left="0" w:firstLine="0"/>
      </w:pPr>
      <w:r>
        <w:t xml:space="preserve"> </w:t>
      </w:r>
    </w:p>
    <w:p w14:paraId="76886B19" w14:textId="77777777" w:rsidR="00A67050" w:rsidRDefault="00000000">
      <w:pPr>
        <w:ind w:left="-5"/>
      </w:pPr>
      <w:r>
        <w:t xml:space="preserve">In our proposed datasets we have taken data from two sources </w:t>
      </w:r>
    </w:p>
    <w:p w14:paraId="6A81A3C0" w14:textId="77777777" w:rsidR="00A67050" w:rsidRDefault="00000000">
      <w:pPr>
        <w:ind w:left="-5"/>
      </w:pPr>
      <w:r>
        <w:t xml:space="preserve">Existing Sanskrit document image texts and synthetically generated Sanskrit texts </w:t>
      </w:r>
    </w:p>
    <w:p w14:paraId="0A73FEC1" w14:textId="77777777" w:rsidR="00A67050" w:rsidRDefault="00000000">
      <w:pPr>
        <w:spacing w:after="0" w:line="395" w:lineRule="auto"/>
        <w:ind w:left="-5" w:right="1469"/>
      </w:pPr>
      <w:r>
        <w:t xml:space="preserve">Scan image Characters - Annotated 19,579 lines of Sanskrit text from four different books. Books </w:t>
      </w:r>
      <w:proofErr w:type="spellStart"/>
      <w:r>
        <w:rPr>
          <w:rFonts w:ascii="Nirmala UI" w:eastAsia="Nirmala UI" w:hAnsi="Nirmala UI" w:cs="Nirmala UI"/>
        </w:rPr>
        <w:t>महात्मा</w:t>
      </w:r>
      <w:proofErr w:type="spellEnd"/>
      <w:r>
        <w:t xml:space="preserve"> </w:t>
      </w:r>
      <w:proofErr w:type="spellStart"/>
      <w:r>
        <w:rPr>
          <w:rFonts w:ascii="Nirmala UI" w:eastAsia="Nirmala UI" w:hAnsi="Nirmala UI" w:cs="Nirmala UI"/>
        </w:rPr>
        <w:t>गाांधी</w:t>
      </w:r>
      <w:proofErr w:type="spellEnd"/>
      <w:r>
        <w:t xml:space="preserve"> </w:t>
      </w:r>
      <w:proofErr w:type="spellStart"/>
      <w:r>
        <w:rPr>
          <w:rFonts w:ascii="Nirmala UI" w:eastAsia="Nirmala UI" w:hAnsi="Nirmala UI" w:cs="Nirmala UI"/>
        </w:rPr>
        <w:t>का</w:t>
      </w:r>
      <w:proofErr w:type="spellEnd"/>
      <w:r>
        <w:t xml:space="preserve"> </w:t>
      </w:r>
      <w:proofErr w:type="spellStart"/>
      <w:r>
        <w:rPr>
          <w:rFonts w:ascii="Nirmala UI" w:eastAsia="Nirmala UI" w:hAnsi="Nirmala UI" w:cs="Nirmala UI"/>
        </w:rPr>
        <w:t>आर्थिक</w:t>
      </w:r>
      <w:proofErr w:type="spellEnd"/>
      <w:r>
        <w:t xml:space="preserve"> </w:t>
      </w:r>
      <w:proofErr w:type="spellStart"/>
      <w:r>
        <w:rPr>
          <w:rFonts w:ascii="Nirmala UI" w:eastAsia="Nirmala UI" w:hAnsi="Nirmala UI" w:cs="Nirmala UI"/>
        </w:rPr>
        <w:t>एवां</w:t>
      </w:r>
      <w:proofErr w:type="spellEnd"/>
      <w:r>
        <w:t xml:space="preserve"> </w:t>
      </w:r>
      <w:proofErr w:type="spellStart"/>
      <w:r>
        <w:rPr>
          <w:rFonts w:ascii="Nirmala UI" w:eastAsia="Nirmala UI" w:hAnsi="Nirmala UI" w:cs="Nirmala UI"/>
        </w:rPr>
        <w:t>सामार्र्</w:t>
      </w:r>
      <w:proofErr w:type="spellEnd"/>
      <w:r>
        <w:rPr>
          <w:rFonts w:ascii="Nirmala UI" w:eastAsia="Nirmala UI" w:hAnsi="Nirmala UI" w:cs="Nirmala UI"/>
        </w:rPr>
        <w:t xml:space="preserve"> क</w:t>
      </w:r>
      <w:r>
        <w:t xml:space="preserve"> </w:t>
      </w:r>
      <w:proofErr w:type="spellStart"/>
      <w:r>
        <w:rPr>
          <w:rFonts w:ascii="Nirmala UI" w:eastAsia="Nirmala UI" w:hAnsi="Nirmala UI" w:cs="Nirmala UI"/>
        </w:rPr>
        <w:t>दर्र्</w:t>
      </w:r>
      <w:proofErr w:type="spellEnd"/>
      <w:r>
        <w:rPr>
          <w:rFonts w:ascii="Nirmala UI" w:eastAsia="Nirmala UI" w:hAnsi="Nirmala UI" w:cs="Nirmala UI"/>
        </w:rPr>
        <w:t xml:space="preserve"> न</w:t>
      </w:r>
      <w:r>
        <w:t xml:space="preserve">- Economic and Social Philosophy of Mahatma Gandhi Bhrigu Sanghita </w:t>
      </w:r>
      <w:proofErr w:type="gramStart"/>
      <w:r>
        <w:t>By</w:t>
      </w:r>
      <w:proofErr w:type="gramEnd"/>
      <w:r>
        <w:t xml:space="preserve"> Maharshi Bhrigu </w:t>
      </w:r>
      <w:proofErr w:type="spellStart"/>
      <w:r>
        <w:rPr>
          <w:rFonts w:ascii="Nirmala UI" w:eastAsia="Nirmala UI" w:hAnsi="Nirmala UI" w:cs="Nirmala UI"/>
        </w:rPr>
        <w:t>श्रीमदभगवद्गीता</w:t>
      </w:r>
      <w:proofErr w:type="spellEnd"/>
      <w:r>
        <w:t xml:space="preserve"> - Bhagavad Gita - The Song of God By Swami </w:t>
      </w:r>
      <w:proofErr w:type="spellStart"/>
      <w:r>
        <w:t>Mukundananda</w:t>
      </w:r>
      <w:proofErr w:type="spellEnd"/>
      <w:r>
        <w:t xml:space="preserve"> </w:t>
      </w:r>
      <w:proofErr w:type="spellStart"/>
      <w:r>
        <w:rPr>
          <w:rFonts w:ascii="Nirmala UI" w:eastAsia="Nirmala UI" w:hAnsi="Nirmala UI" w:cs="Nirmala UI"/>
        </w:rPr>
        <w:t>मनमनाभव</w:t>
      </w:r>
      <w:proofErr w:type="spellEnd"/>
      <w:r>
        <w:t xml:space="preserve"> (</w:t>
      </w:r>
      <w:proofErr w:type="spellStart"/>
      <w:r>
        <w:rPr>
          <w:rFonts w:ascii="Nirmala UI" w:eastAsia="Nirmala UI" w:hAnsi="Nirmala UI" w:cs="Nirmala UI"/>
        </w:rPr>
        <w:t>श्रीमद्भागवतगीता</w:t>
      </w:r>
      <w:proofErr w:type="spellEnd"/>
      <w:r>
        <w:t xml:space="preserve"> </w:t>
      </w:r>
      <w:proofErr w:type="spellStart"/>
      <w:r>
        <w:rPr>
          <w:rFonts w:ascii="Nirmala UI" w:eastAsia="Nirmala UI" w:hAnsi="Nirmala UI" w:cs="Nirmala UI"/>
        </w:rPr>
        <w:t>पर</w:t>
      </w:r>
      <w:proofErr w:type="spellEnd"/>
      <w:r>
        <w:t xml:space="preserve"> </w:t>
      </w:r>
      <w:proofErr w:type="spellStart"/>
      <w:r>
        <w:rPr>
          <w:rFonts w:ascii="Nirmala UI" w:eastAsia="Nirmala UI" w:hAnsi="Nirmala UI" w:cs="Nirmala UI"/>
        </w:rPr>
        <w:t>आधाररत</w:t>
      </w:r>
      <w:proofErr w:type="spellEnd"/>
      <w:r>
        <w:t xml:space="preserve">)- </w:t>
      </w:r>
      <w:proofErr w:type="spellStart"/>
      <w:r>
        <w:t>Manmanabhav</w:t>
      </w:r>
      <w:proofErr w:type="spellEnd"/>
      <w:r>
        <w:t xml:space="preserve"> (Based on Shrimad Bhagwat Geeta) </w:t>
      </w:r>
    </w:p>
    <w:p w14:paraId="1F00EB36" w14:textId="77777777" w:rsidR="00A67050" w:rsidRDefault="00000000">
      <w:pPr>
        <w:spacing w:after="158" w:line="259" w:lineRule="auto"/>
        <w:ind w:left="0" w:firstLine="0"/>
      </w:pPr>
      <w:r>
        <w:t xml:space="preserve"> </w:t>
      </w:r>
    </w:p>
    <w:p w14:paraId="014C39D5" w14:textId="77777777" w:rsidR="00A67050" w:rsidRDefault="00000000">
      <w:pPr>
        <w:ind w:left="-5"/>
      </w:pPr>
      <w:r>
        <w:t xml:space="preserve">To ensure high data quality, the notations were acquired from Sanskrit domain specialists. The relevant statistics are listed in Table 2. </w:t>
      </w:r>
    </w:p>
    <w:p w14:paraId="6453513B" w14:textId="77777777" w:rsidR="00A67050" w:rsidRDefault="00000000">
      <w:pPr>
        <w:spacing w:after="158" w:line="259" w:lineRule="auto"/>
        <w:ind w:left="0" w:firstLine="0"/>
      </w:pPr>
      <w:r>
        <w:t xml:space="preserve"> </w:t>
      </w:r>
    </w:p>
    <w:p w14:paraId="6B602EC1" w14:textId="77777777" w:rsidR="00A67050" w:rsidRDefault="00000000">
      <w:pPr>
        <w:ind w:left="-5"/>
      </w:pPr>
      <w:r>
        <w:t xml:space="preserve">Table 2. Statistics of our annotated datasets </w:t>
      </w:r>
    </w:p>
    <w:p w14:paraId="63EEA41D" w14:textId="77777777" w:rsidR="00A67050" w:rsidRDefault="00000000">
      <w:pPr>
        <w:spacing w:after="0" w:line="259" w:lineRule="auto"/>
        <w:ind w:left="0" w:firstLine="0"/>
      </w:pPr>
      <w:r>
        <w:t xml:space="preserve"> </w:t>
      </w:r>
    </w:p>
    <w:tbl>
      <w:tblPr>
        <w:tblStyle w:val="TableGrid"/>
        <w:tblW w:w="5099" w:type="dxa"/>
        <w:tblInd w:w="2749" w:type="dxa"/>
        <w:tblCellMar>
          <w:top w:w="60" w:type="dxa"/>
          <w:left w:w="120" w:type="dxa"/>
          <w:bottom w:w="51" w:type="dxa"/>
          <w:right w:w="78" w:type="dxa"/>
        </w:tblCellMar>
        <w:tblLook w:val="04A0" w:firstRow="1" w:lastRow="0" w:firstColumn="1" w:lastColumn="0" w:noHBand="0" w:noVBand="1"/>
      </w:tblPr>
      <w:tblGrid>
        <w:gridCol w:w="2072"/>
        <w:gridCol w:w="1121"/>
        <w:gridCol w:w="847"/>
        <w:gridCol w:w="1059"/>
      </w:tblGrid>
      <w:tr w:rsidR="00A67050" w14:paraId="54C0E0C5" w14:textId="77777777">
        <w:trPr>
          <w:trHeight w:val="399"/>
        </w:trPr>
        <w:tc>
          <w:tcPr>
            <w:tcW w:w="2071" w:type="dxa"/>
            <w:tcBorders>
              <w:top w:val="single" w:sz="4" w:space="0" w:color="BFBFBF"/>
              <w:left w:val="single" w:sz="4" w:space="0" w:color="BFBFBF"/>
              <w:bottom w:val="single" w:sz="4" w:space="0" w:color="BFBFBF"/>
              <w:right w:val="single" w:sz="4" w:space="0" w:color="BFBFBF"/>
            </w:tcBorders>
          </w:tcPr>
          <w:p w14:paraId="551ACC11" w14:textId="77777777" w:rsidR="00A67050" w:rsidRDefault="00000000">
            <w:pPr>
              <w:spacing w:after="0" w:line="259" w:lineRule="auto"/>
              <w:ind w:left="2" w:firstLine="0"/>
            </w:pPr>
            <w:r>
              <w:t xml:space="preserve">Book </w:t>
            </w:r>
          </w:p>
        </w:tc>
        <w:tc>
          <w:tcPr>
            <w:tcW w:w="1121" w:type="dxa"/>
            <w:tcBorders>
              <w:top w:val="single" w:sz="4" w:space="0" w:color="BFBFBF"/>
              <w:left w:val="single" w:sz="4" w:space="0" w:color="BFBFBF"/>
              <w:bottom w:val="single" w:sz="4" w:space="0" w:color="BFBFBF"/>
              <w:right w:val="single" w:sz="4" w:space="0" w:color="BFBFBF"/>
            </w:tcBorders>
          </w:tcPr>
          <w:p w14:paraId="001398B9" w14:textId="77777777" w:rsidR="00A67050" w:rsidRDefault="00000000">
            <w:pPr>
              <w:spacing w:after="0" w:line="259" w:lineRule="auto"/>
              <w:ind w:left="2" w:firstLine="0"/>
            </w:pPr>
            <w:r>
              <w:t xml:space="preserve">Pages </w:t>
            </w:r>
          </w:p>
        </w:tc>
        <w:tc>
          <w:tcPr>
            <w:tcW w:w="847" w:type="dxa"/>
            <w:tcBorders>
              <w:top w:val="single" w:sz="4" w:space="0" w:color="BFBFBF"/>
              <w:left w:val="single" w:sz="4" w:space="0" w:color="BFBFBF"/>
              <w:bottom w:val="single" w:sz="4" w:space="0" w:color="BFBFBF"/>
              <w:right w:val="single" w:sz="4" w:space="0" w:color="BFBFBF"/>
            </w:tcBorders>
          </w:tcPr>
          <w:p w14:paraId="0AD69DF1" w14:textId="77777777" w:rsidR="00A67050" w:rsidRDefault="00000000">
            <w:pPr>
              <w:spacing w:after="0" w:line="259" w:lineRule="auto"/>
              <w:ind w:left="0" w:firstLine="0"/>
            </w:pPr>
            <w:r>
              <w:t xml:space="preserve">Lines </w:t>
            </w:r>
          </w:p>
        </w:tc>
        <w:tc>
          <w:tcPr>
            <w:tcW w:w="1059" w:type="dxa"/>
            <w:tcBorders>
              <w:top w:val="single" w:sz="4" w:space="0" w:color="BFBFBF"/>
              <w:left w:val="single" w:sz="4" w:space="0" w:color="BFBFBF"/>
              <w:bottom w:val="single" w:sz="4" w:space="0" w:color="BFBFBF"/>
              <w:right w:val="single" w:sz="4" w:space="0" w:color="BFBFBF"/>
            </w:tcBorders>
          </w:tcPr>
          <w:p w14:paraId="6675EAE2" w14:textId="77777777" w:rsidR="00A67050" w:rsidRDefault="00000000">
            <w:pPr>
              <w:spacing w:after="0" w:line="259" w:lineRule="auto"/>
              <w:ind w:left="0" w:firstLine="0"/>
            </w:pPr>
            <w:r>
              <w:t xml:space="preserve">Words </w:t>
            </w:r>
          </w:p>
        </w:tc>
      </w:tr>
      <w:tr w:rsidR="00A67050" w14:paraId="7E7FD189" w14:textId="77777777">
        <w:trPr>
          <w:trHeight w:val="715"/>
        </w:trPr>
        <w:tc>
          <w:tcPr>
            <w:tcW w:w="2071" w:type="dxa"/>
            <w:tcBorders>
              <w:top w:val="single" w:sz="4" w:space="0" w:color="BFBFBF"/>
              <w:left w:val="single" w:sz="4" w:space="0" w:color="BFBFBF"/>
              <w:bottom w:val="single" w:sz="4" w:space="0" w:color="BFBFBF"/>
              <w:right w:val="single" w:sz="4" w:space="0" w:color="BFBFBF"/>
            </w:tcBorders>
          </w:tcPr>
          <w:p w14:paraId="067BD92F" w14:textId="77777777" w:rsidR="00A67050" w:rsidRDefault="00000000">
            <w:pPr>
              <w:spacing w:after="0" w:line="259" w:lineRule="auto"/>
              <w:ind w:left="2" w:firstLine="0"/>
            </w:pPr>
            <w:r>
              <w:t xml:space="preserve">Economic and Social Philosophy </w:t>
            </w:r>
          </w:p>
        </w:tc>
        <w:tc>
          <w:tcPr>
            <w:tcW w:w="1121" w:type="dxa"/>
            <w:tcBorders>
              <w:top w:val="single" w:sz="4" w:space="0" w:color="BFBFBF"/>
              <w:left w:val="single" w:sz="4" w:space="0" w:color="BFBFBF"/>
              <w:bottom w:val="single" w:sz="4" w:space="0" w:color="BFBFBF"/>
              <w:right w:val="single" w:sz="4" w:space="0" w:color="BFBFBF"/>
            </w:tcBorders>
            <w:vAlign w:val="bottom"/>
          </w:tcPr>
          <w:p w14:paraId="58479DF7" w14:textId="77777777" w:rsidR="00A67050" w:rsidRDefault="00000000">
            <w:pPr>
              <w:spacing w:after="0" w:line="259" w:lineRule="auto"/>
              <w:ind w:left="2" w:firstLine="0"/>
            </w:pPr>
            <w:r>
              <w:t xml:space="preserve">152 </w:t>
            </w:r>
          </w:p>
        </w:tc>
        <w:tc>
          <w:tcPr>
            <w:tcW w:w="847" w:type="dxa"/>
            <w:tcBorders>
              <w:top w:val="single" w:sz="4" w:space="0" w:color="BFBFBF"/>
              <w:left w:val="single" w:sz="4" w:space="0" w:color="BFBFBF"/>
              <w:bottom w:val="single" w:sz="4" w:space="0" w:color="BFBFBF"/>
              <w:right w:val="single" w:sz="4" w:space="0" w:color="BFBFBF"/>
            </w:tcBorders>
            <w:vAlign w:val="bottom"/>
          </w:tcPr>
          <w:p w14:paraId="4E83E7EB" w14:textId="77777777" w:rsidR="00A67050" w:rsidRDefault="00000000">
            <w:pPr>
              <w:spacing w:after="0" w:line="259" w:lineRule="auto"/>
              <w:ind w:left="0" w:firstLine="0"/>
            </w:pPr>
            <w:r>
              <w:t xml:space="preserve">5490 </w:t>
            </w:r>
          </w:p>
        </w:tc>
        <w:tc>
          <w:tcPr>
            <w:tcW w:w="1059" w:type="dxa"/>
            <w:tcBorders>
              <w:top w:val="single" w:sz="4" w:space="0" w:color="BFBFBF"/>
              <w:left w:val="single" w:sz="4" w:space="0" w:color="BFBFBF"/>
              <w:bottom w:val="single" w:sz="4" w:space="0" w:color="BFBFBF"/>
              <w:right w:val="single" w:sz="4" w:space="0" w:color="BFBFBF"/>
            </w:tcBorders>
            <w:vAlign w:val="bottom"/>
          </w:tcPr>
          <w:p w14:paraId="3564FE62" w14:textId="77777777" w:rsidR="00A67050" w:rsidRDefault="00000000">
            <w:pPr>
              <w:spacing w:after="0" w:line="259" w:lineRule="auto"/>
              <w:ind w:left="0" w:firstLine="0"/>
            </w:pPr>
            <w:r>
              <w:t xml:space="preserve">38320 </w:t>
            </w:r>
          </w:p>
        </w:tc>
      </w:tr>
      <w:tr w:rsidR="00A67050" w14:paraId="779BEE67" w14:textId="77777777">
        <w:trPr>
          <w:trHeight w:val="398"/>
        </w:trPr>
        <w:tc>
          <w:tcPr>
            <w:tcW w:w="2071" w:type="dxa"/>
            <w:tcBorders>
              <w:top w:val="single" w:sz="4" w:space="0" w:color="BFBFBF"/>
              <w:left w:val="single" w:sz="4" w:space="0" w:color="BFBFBF"/>
              <w:bottom w:val="single" w:sz="4" w:space="0" w:color="BFBFBF"/>
              <w:right w:val="single" w:sz="4" w:space="0" w:color="BFBFBF"/>
            </w:tcBorders>
          </w:tcPr>
          <w:p w14:paraId="0896701B" w14:textId="77777777" w:rsidR="00A67050" w:rsidRDefault="00000000">
            <w:pPr>
              <w:spacing w:after="0" w:line="259" w:lineRule="auto"/>
              <w:ind w:left="2" w:firstLine="0"/>
            </w:pPr>
            <w:r>
              <w:t xml:space="preserve">Bhrigu Sanghita </w:t>
            </w:r>
          </w:p>
        </w:tc>
        <w:tc>
          <w:tcPr>
            <w:tcW w:w="1121" w:type="dxa"/>
            <w:tcBorders>
              <w:top w:val="single" w:sz="4" w:space="0" w:color="BFBFBF"/>
              <w:left w:val="single" w:sz="4" w:space="0" w:color="BFBFBF"/>
              <w:bottom w:val="single" w:sz="4" w:space="0" w:color="BFBFBF"/>
              <w:right w:val="single" w:sz="4" w:space="0" w:color="BFBFBF"/>
            </w:tcBorders>
          </w:tcPr>
          <w:p w14:paraId="0E576EB0" w14:textId="77777777" w:rsidR="00A67050" w:rsidRDefault="00000000">
            <w:pPr>
              <w:spacing w:after="0" w:line="259" w:lineRule="auto"/>
              <w:ind w:left="2" w:firstLine="0"/>
            </w:pPr>
            <w:r>
              <w:t xml:space="preserve">130 </w:t>
            </w:r>
          </w:p>
        </w:tc>
        <w:tc>
          <w:tcPr>
            <w:tcW w:w="847" w:type="dxa"/>
            <w:tcBorders>
              <w:top w:val="single" w:sz="4" w:space="0" w:color="BFBFBF"/>
              <w:left w:val="single" w:sz="4" w:space="0" w:color="BFBFBF"/>
              <w:bottom w:val="single" w:sz="4" w:space="0" w:color="BFBFBF"/>
              <w:right w:val="single" w:sz="4" w:space="0" w:color="BFBFBF"/>
            </w:tcBorders>
          </w:tcPr>
          <w:p w14:paraId="4B3E163A" w14:textId="77777777" w:rsidR="00A67050" w:rsidRDefault="00000000">
            <w:pPr>
              <w:spacing w:after="0" w:line="259" w:lineRule="auto"/>
              <w:ind w:left="0" w:firstLine="0"/>
            </w:pPr>
            <w:r>
              <w:t xml:space="preserve">4696 </w:t>
            </w:r>
          </w:p>
        </w:tc>
        <w:tc>
          <w:tcPr>
            <w:tcW w:w="1059" w:type="dxa"/>
            <w:tcBorders>
              <w:top w:val="single" w:sz="4" w:space="0" w:color="BFBFBF"/>
              <w:left w:val="single" w:sz="4" w:space="0" w:color="BFBFBF"/>
              <w:bottom w:val="single" w:sz="4" w:space="0" w:color="BFBFBF"/>
              <w:right w:val="single" w:sz="4" w:space="0" w:color="BFBFBF"/>
            </w:tcBorders>
          </w:tcPr>
          <w:p w14:paraId="27E78311" w14:textId="77777777" w:rsidR="00A67050" w:rsidRDefault="00000000">
            <w:pPr>
              <w:spacing w:after="0" w:line="259" w:lineRule="auto"/>
              <w:ind w:left="0" w:firstLine="0"/>
            </w:pPr>
            <w:r>
              <w:t xml:space="preserve">32774 </w:t>
            </w:r>
          </w:p>
        </w:tc>
      </w:tr>
      <w:tr w:rsidR="00A67050" w14:paraId="00B37B29" w14:textId="77777777">
        <w:trPr>
          <w:trHeight w:val="401"/>
        </w:trPr>
        <w:tc>
          <w:tcPr>
            <w:tcW w:w="2071" w:type="dxa"/>
            <w:tcBorders>
              <w:top w:val="single" w:sz="4" w:space="0" w:color="BFBFBF"/>
              <w:left w:val="single" w:sz="4" w:space="0" w:color="BFBFBF"/>
              <w:bottom w:val="single" w:sz="4" w:space="0" w:color="BFBFBF"/>
              <w:right w:val="single" w:sz="4" w:space="0" w:color="BFBFBF"/>
            </w:tcBorders>
          </w:tcPr>
          <w:p w14:paraId="3415CD58" w14:textId="77777777" w:rsidR="00A67050" w:rsidRDefault="00000000">
            <w:pPr>
              <w:spacing w:after="0" w:line="259" w:lineRule="auto"/>
              <w:ind w:left="2" w:firstLine="0"/>
            </w:pPr>
            <w:r>
              <w:t xml:space="preserve">Bhagavad Gita </w:t>
            </w:r>
          </w:p>
        </w:tc>
        <w:tc>
          <w:tcPr>
            <w:tcW w:w="1121" w:type="dxa"/>
            <w:tcBorders>
              <w:top w:val="single" w:sz="4" w:space="0" w:color="BFBFBF"/>
              <w:left w:val="single" w:sz="4" w:space="0" w:color="BFBFBF"/>
              <w:bottom w:val="single" w:sz="4" w:space="0" w:color="BFBFBF"/>
              <w:right w:val="single" w:sz="4" w:space="0" w:color="BFBFBF"/>
            </w:tcBorders>
          </w:tcPr>
          <w:p w14:paraId="43738069" w14:textId="77777777" w:rsidR="00A67050" w:rsidRDefault="00000000">
            <w:pPr>
              <w:spacing w:after="0" w:line="259" w:lineRule="auto"/>
              <w:ind w:left="2" w:firstLine="0"/>
            </w:pPr>
            <w:r>
              <w:t xml:space="preserve">110 </w:t>
            </w:r>
          </w:p>
        </w:tc>
        <w:tc>
          <w:tcPr>
            <w:tcW w:w="847" w:type="dxa"/>
            <w:tcBorders>
              <w:top w:val="single" w:sz="4" w:space="0" w:color="BFBFBF"/>
              <w:left w:val="single" w:sz="4" w:space="0" w:color="BFBFBF"/>
              <w:bottom w:val="single" w:sz="4" w:space="0" w:color="BFBFBF"/>
              <w:right w:val="single" w:sz="4" w:space="0" w:color="BFBFBF"/>
            </w:tcBorders>
          </w:tcPr>
          <w:p w14:paraId="41121502" w14:textId="77777777" w:rsidR="00A67050" w:rsidRDefault="00000000">
            <w:pPr>
              <w:spacing w:after="0" w:line="259" w:lineRule="auto"/>
              <w:ind w:left="0" w:firstLine="0"/>
            </w:pPr>
            <w:r>
              <w:t xml:space="preserve">3973 </w:t>
            </w:r>
          </w:p>
        </w:tc>
        <w:tc>
          <w:tcPr>
            <w:tcW w:w="1059" w:type="dxa"/>
            <w:tcBorders>
              <w:top w:val="single" w:sz="4" w:space="0" w:color="BFBFBF"/>
              <w:left w:val="single" w:sz="4" w:space="0" w:color="BFBFBF"/>
              <w:bottom w:val="single" w:sz="4" w:space="0" w:color="BFBFBF"/>
              <w:right w:val="single" w:sz="4" w:space="0" w:color="BFBFBF"/>
            </w:tcBorders>
          </w:tcPr>
          <w:p w14:paraId="6DBCD7E6" w14:textId="77777777" w:rsidR="00A67050" w:rsidRDefault="00000000">
            <w:pPr>
              <w:spacing w:after="0" w:line="259" w:lineRule="auto"/>
              <w:ind w:left="0" w:firstLine="0"/>
            </w:pPr>
            <w:r>
              <w:t xml:space="preserve">27731 </w:t>
            </w:r>
          </w:p>
        </w:tc>
      </w:tr>
      <w:tr w:rsidR="00A67050" w14:paraId="6B2EFCFF" w14:textId="77777777">
        <w:trPr>
          <w:trHeight w:val="396"/>
        </w:trPr>
        <w:tc>
          <w:tcPr>
            <w:tcW w:w="2071" w:type="dxa"/>
            <w:tcBorders>
              <w:top w:val="single" w:sz="4" w:space="0" w:color="BFBFBF"/>
              <w:left w:val="single" w:sz="4" w:space="0" w:color="BFBFBF"/>
              <w:bottom w:val="single" w:sz="4" w:space="0" w:color="BFBFBF"/>
              <w:right w:val="single" w:sz="4" w:space="0" w:color="BFBFBF"/>
            </w:tcBorders>
          </w:tcPr>
          <w:p w14:paraId="008876E4" w14:textId="77777777" w:rsidR="00A67050" w:rsidRDefault="00000000">
            <w:pPr>
              <w:spacing w:after="0" w:line="259" w:lineRule="auto"/>
              <w:ind w:left="2" w:firstLine="0"/>
            </w:pPr>
            <w:proofErr w:type="spellStart"/>
            <w:r>
              <w:t>Manmanabhav</w:t>
            </w:r>
            <w:proofErr w:type="spellEnd"/>
            <w:r>
              <w:t xml:space="preserve"> </w:t>
            </w:r>
          </w:p>
        </w:tc>
        <w:tc>
          <w:tcPr>
            <w:tcW w:w="1121" w:type="dxa"/>
            <w:tcBorders>
              <w:top w:val="single" w:sz="4" w:space="0" w:color="BFBFBF"/>
              <w:left w:val="single" w:sz="4" w:space="0" w:color="BFBFBF"/>
              <w:bottom w:val="single" w:sz="4" w:space="0" w:color="BFBFBF"/>
              <w:right w:val="single" w:sz="4" w:space="0" w:color="BFBFBF"/>
            </w:tcBorders>
          </w:tcPr>
          <w:p w14:paraId="0E45B5A4" w14:textId="77777777" w:rsidR="00A67050" w:rsidRDefault="00000000">
            <w:pPr>
              <w:spacing w:after="0" w:line="259" w:lineRule="auto"/>
              <w:ind w:left="2" w:firstLine="0"/>
            </w:pPr>
            <w:r>
              <w:t xml:space="preserve">150 </w:t>
            </w:r>
          </w:p>
        </w:tc>
        <w:tc>
          <w:tcPr>
            <w:tcW w:w="847" w:type="dxa"/>
            <w:tcBorders>
              <w:top w:val="single" w:sz="4" w:space="0" w:color="BFBFBF"/>
              <w:left w:val="single" w:sz="4" w:space="0" w:color="BFBFBF"/>
              <w:bottom w:val="single" w:sz="4" w:space="0" w:color="BFBFBF"/>
              <w:right w:val="single" w:sz="4" w:space="0" w:color="BFBFBF"/>
            </w:tcBorders>
          </w:tcPr>
          <w:p w14:paraId="23560505" w14:textId="77777777" w:rsidR="00A67050" w:rsidRDefault="00000000">
            <w:pPr>
              <w:spacing w:after="0" w:line="259" w:lineRule="auto"/>
              <w:ind w:left="0" w:firstLine="0"/>
            </w:pPr>
            <w:r>
              <w:t xml:space="preserve">5418 </w:t>
            </w:r>
          </w:p>
        </w:tc>
        <w:tc>
          <w:tcPr>
            <w:tcW w:w="1059" w:type="dxa"/>
            <w:tcBorders>
              <w:top w:val="single" w:sz="4" w:space="0" w:color="BFBFBF"/>
              <w:left w:val="single" w:sz="4" w:space="0" w:color="BFBFBF"/>
              <w:bottom w:val="single" w:sz="4" w:space="0" w:color="BFBFBF"/>
              <w:right w:val="single" w:sz="4" w:space="0" w:color="BFBFBF"/>
            </w:tcBorders>
          </w:tcPr>
          <w:p w14:paraId="360B50FE" w14:textId="77777777" w:rsidR="00A67050" w:rsidRDefault="00000000">
            <w:pPr>
              <w:spacing w:after="0" w:line="259" w:lineRule="auto"/>
              <w:ind w:left="0" w:firstLine="0"/>
            </w:pPr>
            <w:r>
              <w:t xml:space="preserve">37816 </w:t>
            </w:r>
          </w:p>
        </w:tc>
      </w:tr>
      <w:tr w:rsidR="00A67050" w14:paraId="5AEBD236" w14:textId="77777777">
        <w:trPr>
          <w:trHeight w:val="401"/>
        </w:trPr>
        <w:tc>
          <w:tcPr>
            <w:tcW w:w="2071" w:type="dxa"/>
            <w:tcBorders>
              <w:top w:val="single" w:sz="4" w:space="0" w:color="BFBFBF"/>
              <w:left w:val="single" w:sz="4" w:space="0" w:color="BFBFBF"/>
              <w:bottom w:val="single" w:sz="4" w:space="0" w:color="BFBFBF"/>
              <w:right w:val="single" w:sz="4" w:space="0" w:color="BFBFBF"/>
            </w:tcBorders>
          </w:tcPr>
          <w:p w14:paraId="04ACA732" w14:textId="77777777" w:rsidR="00A67050" w:rsidRDefault="00000000">
            <w:pPr>
              <w:spacing w:after="0" w:line="259" w:lineRule="auto"/>
              <w:ind w:left="2" w:firstLine="0"/>
            </w:pPr>
            <w:r>
              <w:t xml:space="preserve">Total </w:t>
            </w:r>
          </w:p>
        </w:tc>
        <w:tc>
          <w:tcPr>
            <w:tcW w:w="1121" w:type="dxa"/>
            <w:tcBorders>
              <w:top w:val="single" w:sz="4" w:space="0" w:color="BFBFBF"/>
              <w:left w:val="single" w:sz="4" w:space="0" w:color="BFBFBF"/>
              <w:bottom w:val="single" w:sz="4" w:space="0" w:color="BFBFBF"/>
              <w:right w:val="single" w:sz="4" w:space="0" w:color="BFBFBF"/>
            </w:tcBorders>
          </w:tcPr>
          <w:p w14:paraId="6E96D3A5" w14:textId="77777777" w:rsidR="00A67050" w:rsidRDefault="00000000">
            <w:pPr>
              <w:spacing w:after="0" w:line="259" w:lineRule="auto"/>
              <w:ind w:left="2" w:firstLine="0"/>
            </w:pPr>
            <w:r>
              <w:t xml:space="preserve">542 </w:t>
            </w:r>
          </w:p>
        </w:tc>
        <w:tc>
          <w:tcPr>
            <w:tcW w:w="847" w:type="dxa"/>
            <w:tcBorders>
              <w:top w:val="single" w:sz="4" w:space="0" w:color="BFBFBF"/>
              <w:left w:val="single" w:sz="4" w:space="0" w:color="BFBFBF"/>
              <w:bottom w:val="single" w:sz="4" w:space="0" w:color="BFBFBF"/>
              <w:right w:val="single" w:sz="4" w:space="0" w:color="BFBFBF"/>
            </w:tcBorders>
          </w:tcPr>
          <w:p w14:paraId="2B4260C5" w14:textId="77777777" w:rsidR="00A67050" w:rsidRDefault="00000000">
            <w:pPr>
              <w:spacing w:after="0" w:line="259" w:lineRule="auto"/>
              <w:ind w:left="0" w:firstLine="0"/>
            </w:pPr>
            <w:r>
              <w:t xml:space="preserve">19579 </w:t>
            </w:r>
          </w:p>
        </w:tc>
        <w:tc>
          <w:tcPr>
            <w:tcW w:w="1059" w:type="dxa"/>
            <w:tcBorders>
              <w:top w:val="single" w:sz="4" w:space="0" w:color="BFBFBF"/>
              <w:left w:val="single" w:sz="4" w:space="0" w:color="BFBFBF"/>
              <w:bottom w:val="single" w:sz="4" w:space="0" w:color="BFBFBF"/>
              <w:right w:val="single" w:sz="4" w:space="0" w:color="BFBFBF"/>
            </w:tcBorders>
          </w:tcPr>
          <w:p w14:paraId="2C873AE9" w14:textId="77777777" w:rsidR="00A67050" w:rsidRDefault="00000000">
            <w:pPr>
              <w:spacing w:after="0" w:line="259" w:lineRule="auto"/>
              <w:ind w:left="0" w:firstLine="0"/>
            </w:pPr>
            <w:r>
              <w:t xml:space="preserve">136642 </w:t>
            </w:r>
          </w:p>
        </w:tc>
      </w:tr>
    </w:tbl>
    <w:p w14:paraId="23EC4C18" w14:textId="77777777" w:rsidR="00A67050" w:rsidRDefault="00000000">
      <w:pPr>
        <w:spacing w:after="158" w:line="259" w:lineRule="auto"/>
        <w:ind w:left="0" w:firstLine="0"/>
      </w:pPr>
      <w:r>
        <w:t xml:space="preserve"> </w:t>
      </w:r>
    </w:p>
    <w:p w14:paraId="3B2FEC77" w14:textId="77777777" w:rsidR="00A67050" w:rsidRDefault="00000000">
      <w:pPr>
        <w:ind w:left="-5"/>
      </w:pPr>
      <w:r>
        <w:t xml:space="preserve">Sanskrit writings synthesised - typefaces from many sources [22,23,24,25]. The list was then reduced to 67 fonts that allow conjunct character rendering. We used 4500 different lines per typeface from old Sanskrit literature. Available at https://sanskritdocuments.org to increase the diversity of synthetic data. [Section A Font </w:t>
      </w:r>
      <w:proofErr w:type="gramStart"/>
      <w:r>
        <w:t>Styles ]</w:t>
      </w:r>
      <w:proofErr w:type="gramEnd"/>
      <w:r>
        <w:t xml:space="preserve"> </w:t>
      </w:r>
    </w:p>
    <w:p w14:paraId="388F7077" w14:textId="77777777" w:rsidR="00A67050" w:rsidRDefault="00000000">
      <w:pPr>
        <w:spacing w:after="160" w:line="259" w:lineRule="auto"/>
        <w:ind w:left="0" w:firstLine="0"/>
      </w:pPr>
      <w:r>
        <w:t xml:space="preserve"> </w:t>
      </w:r>
    </w:p>
    <w:p w14:paraId="71DA59E6" w14:textId="77777777" w:rsidR="00A67050" w:rsidRDefault="00000000">
      <w:pPr>
        <w:ind w:left="-5"/>
      </w:pPr>
      <w:r>
        <w:t xml:space="preserve">c). DATA PREPARATION </w:t>
      </w:r>
    </w:p>
    <w:p w14:paraId="60B7B022" w14:textId="77777777" w:rsidR="00A67050" w:rsidRDefault="00000000">
      <w:pPr>
        <w:ind w:left="-5"/>
      </w:pPr>
      <w:r>
        <w:t xml:space="preserve">For our synthetic data, we employ binary images and trim the output text to remove superfluous </w:t>
      </w:r>
      <w:proofErr w:type="spellStart"/>
      <w:r>
        <w:t>whi</w:t>
      </w:r>
      <w:proofErr w:type="spellEnd"/>
      <w:r>
        <w:t xml:space="preserve"> </w:t>
      </w:r>
      <w:proofErr w:type="spellStart"/>
      <w:r>
        <w:t>tespace</w:t>
      </w:r>
      <w:proofErr w:type="spellEnd"/>
      <w:r>
        <w:t xml:space="preserve"> around the actual text content. There are 170 characters in the vocabulary set. </w:t>
      </w:r>
      <w:proofErr w:type="gramStart"/>
      <w:r>
        <w:t>All of</w:t>
      </w:r>
      <w:proofErr w:type="gramEnd"/>
      <w:r>
        <w:t xml:space="preserve"> the photos have been scaled to 32 pixels in height, with the width altered to match the original aspect ratio. </w:t>
      </w:r>
    </w:p>
    <w:p w14:paraId="01ECF1A1" w14:textId="77777777" w:rsidR="00A67050" w:rsidRDefault="00000000">
      <w:pPr>
        <w:spacing w:after="0" w:line="259" w:lineRule="auto"/>
        <w:ind w:left="0" w:firstLine="0"/>
      </w:pPr>
      <w:r>
        <w:t xml:space="preserve"> </w:t>
      </w:r>
    </w:p>
    <w:p w14:paraId="79FE68D4" w14:textId="77777777" w:rsidR="00A67050" w:rsidRDefault="00000000">
      <w:pPr>
        <w:ind w:left="-5"/>
      </w:pPr>
      <w:r>
        <w:lastRenderedPageBreak/>
        <w:t xml:space="preserve">d). OPTIMIZATION </w:t>
      </w:r>
    </w:p>
    <w:p w14:paraId="300887D4" w14:textId="77777777" w:rsidR="00A67050" w:rsidRDefault="00000000">
      <w:pPr>
        <w:ind w:left="-5"/>
      </w:pPr>
      <w:r>
        <w:t>For optimization, we use the ADADELTA (with decay rate of 0.95</w:t>
      </w:r>
      <w:proofErr w:type="gramStart"/>
      <w:r>
        <w:t>)  [</w:t>
      </w:r>
      <w:proofErr w:type="gramEnd"/>
      <w:r>
        <w:t xml:space="preserve">42] to automatically calculate per-dimension learning rates. There is no need to manually establish a learning rate with ADADELTA. More notably, we discovered that ADADELTA optimization converges faster than the momentum technique. The learning rate is initially set at 1. We train with 16-bit mini-batches and stop after 310k iterations. </w:t>
      </w:r>
    </w:p>
    <w:p w14:paraId="524F8F54" w14:textId="77777777" w:rsidR="00A67050" w:rsidRDefault="00000000">
      <w:pPr>
        <w:spacing w:after="160" w:line="259" w:lineRule="auto"/>
        <w:ind w:left="0" w:firstLine="0"/>
      </w:pPr>
      <w:r>
        <w:t xml:space="preserve"> </w:t>
      </w:r>
    </w:p>
    <w:p w14:paraId="513A7603" w14:textId="77777777" w:rsidR="00A67050" w:rsidRDefault="00000000">
      <w:pPr>
        <w:spacing w:after="158" w:line="259" w:lineRule="auto"/>
        <w:ind w:left="0" w:firstLine="0"/>
      </w:pPr>
      <w:r>
        <w:t xml:space="preserve"> </w:t>
      </w:r>
    </w:p>
    <w:p w14:paraId="4ACE2B87" w14:textId="77777777" w:rsidR="00A67050" w:rsidRDefault="00000000">
      <w:pPr>
        <w:spacing w:after="10"/>
        <w:ind w:left="-5"/>
      </w:pPr>
      <w:r>
        <w:t xml:space="preserve">Table 5. Robustness of the classifier </w:t>
      </w:r>
    </w:p>
    <w:p w14:paraId="6268BD19" w14:textId="77777777" w:rsidR="00A67050" w:rsidRDefault="00000000">
      <w:pPr>
        <w:spacing w:after="174" w:line="259" w:lineRule="auto"/>
        <w:ind w:left="0" w:firstLine="0"/>
      </w:pPr>
      <w:r>
        <w:rPr>
          <w:noProof/>
        </w:rPr>
        <mc:AlternateContent>
          <mc:Choice Requires="wpg">
            <w:drawing>
              <wp:inline distT="0" distB="0" distL="0" distR="0" wp14:anchorId="24266F87" wp14:editId="71915EBD">
                <wp:extent cx="5466080" cy="2811272"/>
                <wp:effectExtent l="0" t="0" r="0" b="0"/>
                <wp:docPr id="54015" name="Group 54015"/>
                <wp:cNvGraphicFramePr/>
                <a:graphic xmlns:a="http://schemas.openxmlformats.org/drawingml/2006/main">
                  <a:graphicData uri="http://schemas.microsoft.com/office/word/2010/wordprocessingGroup">
                    <wpg:wgp>
                      <wpg:cNvGrpSpPr/>
                      <wpg:grpSpPr>
                        <a:xfrm>
                          <a:off x="0" y="0"/>
                          <a:ext cx="5466080" cy="2811272"/>
                          <a:chOff x="0" y="0"/>
                          <a:chExt cx="5466080" cy="2811272"/>
                        </a:xfrm>
                      </wpg:grpSpPr>
                      <pic:pic xmlns:pic="http://schemas.openxmlformats.org/drawingml/2006/picture">
                        <pic:nvPicPr>
                          <pic:cNvPr id="6149" name="Picture 6149"/>
                          <pic:cNvPicPr/>
                        </pic:nvPicPr>
                        <pic:blipFill>
                          <a:blip r:embed="rId39"/>
                          <a:stretch>
                            <a:fillRect/>
                          </a:stretch>
                        </pic:blipFill>
                        <pic:spPr>
                          <a:xfrm>
                            <a:off x="2560320" y="1427480"/>
                            <a:ext cx="51816" cy="225552"/>
                          </a:xfrm>
                          <a:prstGeom prst="rect">
                            <a:avLst/>
                          </a:prstGeom>
                        </pic:spPr>
                      </pic:pic>
                      <wps:wsp>
                        <wps:cNvPr id="6150" name="Rectangle 6150"/>
                        <wps:cNvSpPr/>
                        <wps:spPr>
                          <a:xfrm>
                            <a:off x="2560955" y="1455547"/>
                            <a:ext cx="42144" cy="189937"/>
                          </a:xfrm>
                          <a:prstGeom prst="rect">
                            <a:avLst/>
                          </a:prstGeom>
                          <a:ln>
                            <a:noFill/>
                          </a:ln>
                        </wps:spPr>
                        <wps:txbx>
                          <w:txbxContent>
                            <w:p w14:paraId="68B1CF10" w14:textId="77777777" w:rsidR="00A67050" w:rsidRDefault="00000000">
                              <w:pPr>
                                <w:spacing w:after="160" w:line="259" w:lineRule="auto"/>
                                <w:ind w:left="0" w:firstLine="0"/>
                              </w:pPr>
                              <w:r>
                                <w:t xml:space="preserve"> </w:t>
                              </w:r>
                            </w:p>
                          </w:txbxContent>
                        </wps:txbx>
                        <wps:bodyPr horzOverflow="overflow" vert="horz" lIns="0" tIns="0" rIns="0" bIns="0" rtlCol="0">
                          <a:noAutofit/>
                        </wps:bodyPr>
                      </wps:wsp>
                      <wps:wsp>
                        <wps:cNvPr id="6151" name="Rectangle 6151"/>
                        <wps:cNvSpPr/>
                        <wps:spPr>
                          <a:xfrm>
                            <a:off x="2592959" y="1455547"/>
                            <a:ext cx="42144" cy="189937"/>
                          </a:xfrm>
                          <a:prstGeom prst="rect">
                            <a:avLst/>
                          </a:prstGeom>
                          <a:ln>
                            <a:noFill/>
                          </a:ln>
                        </wps:spPr>
                        <wps:txbx>
                          <w:txbxContent>
                            <w:p w14:paraId="1E473908" w14:textId="77777777" w:rsidR="00A67050"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153" name="Picture 6153"/>
                          <pic:cNvPicPr/>
                        </pic:nvPicPr>
                        <pic:blipFill>
                          <a:blip r:embed="rId40"/>
                          <a:stretch>
                            <a:fillRect/>
                          </a:stretch>
                        </pic:blipFill>
                        <pic:spPr>
                          <a:xfrm>
                            <a:off x="0" y="0"/>
                            <a:ext cx="2559939" cy="1561465"/>
                          </a:xfrm>
                          <a:prstGeom prst="rect">
                            <a:avLst/>
                          </a:prstGeom>
                        </pic:spPr>
                      </pic:pic>
                      <pic:pic xmlns:pic="http://schemas.openxmlformats.org/drawingml/2006/picture">
                        <pic:nvPicPr>
                          <pic:cNvPr id="6155" name="Picture 6155"/>
                          <pic:cNvPicPr/>
                        </pic:nvPicPr>
                        <pic:blipFill>
                          <a:blip r:embed="rId41"/>
                          <a:stretch>
                            <a:fillRect/>
                          </a:stretch>
                        </pic:blipFill>
                        <pic:spPr>
                          <a:xfrm>
                            <a:off x="2811526" y="0"/>
                            <a:ext cx="2646934" cy="1550670"/>
                          </a:xfrm>
                          <a:prstGeom prst="rect">
                            <a:avLst/>
                          </a:prstGeom>
                        </pic:spPr>
                      </pic:pic>
                      <pic:pic xmlns:pic="http://schemas.openxmlformats.org/drawingml/2006/picture">
                        <pic:nvPicPr>
                          <pic:cNvPr id="6157" name="Picture 6157"/>
                          <pic:cNvPicPr/>
                        </pic:nvPicPr>
                        <pic:blipFill>
                          <a:blip r:embed="rId39"/>
                          <a:stretch>
                            <a:fillRect/>
                          </a:stretch>
                        </pic:blipFill>
                        <pic:spPr>
                          <a:xfrm>
                            <a:off x="2610612" y="2587245"/>
                            <a:ext cx="50292" cy="224028"/>
                          </a:xfrm>
                          <a:prstGeom prst="rect">
                            <a:avLst/>
                          </a:prstGeom>
                        </pic:spPr>
                      </pic:pic>
                      <wps:wsp>
                        <wps:cNvPr id="6158" name="Rectangle 6158"/>
                        <wps:cNvSpPr/>
                        <wps:spPr>
                          <a:xfrm>
                            <a:off x="2611247" y="2615311"/>
                            <a:ext cx="42144" cy="189937"/>
                          </a:xfrm>
                          <a:prstGeom prst="rect">
                            <a:avLst/>
                          </a:prstGeom>
                          <a:ln>
                            <a:noFill/>
                          </a:ln>
                        </wps:spPr>
                        <wps:txbx>
                          <w:txbxContent>
                            <w:p w14:paraId="62C27F76" w14:textId="77777777" w:rsidR="00A67050" w:rsidRDefault="00000000">
                              <w:pPr>
                                <w:spacing w:after="160" w:line="259" w:lineRule="auto"/>
                                <w:ind w:left="0" w:firstLine="0"/>
                              </w:pPr>
                              <w:r>
                                <w:t xml:space="preserve"> </w:t>
                              </w:r>
                            </w:p>
                          </w:txbxContent>
                        </wps:txbx>
                        <wps:bodyPr horzOverflow="overflow" vert="horz" lIns="0" tIns="0" rIns="0" bIns="0" rtlCol="0">
                          <a:noAutofit/>
                        </wps:bodyPr>
                      </wps:wsp>
                      <wps:wsp>
                        <wps:cNvPr id="6159" name="Rectangle 6159"/>
                        <wps:cNvSpPr/>
                        <wps:spPr>
                          <a:xfrm>
                            <a:off x="2643251" y="2615311"/>
                            <a:ext cx="42144" cy="189937"/>
                          </a:xfrm>
                          <a:prstGeom prst="rect">
                            <a:avLst/>
                          </a:prstGeom>
                          <a:ln>
                            <a:noFill/>
                          </a:ln>
                        </wps:spPr>
                        <wps:txbx>
                          <w:txbxContent>
                            <w:p w14:paraId="610A8EDF" w14:textId="77777777" w:rsidR="00A67050"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161" name="Picture 6161"/>
                          <pic:cNvPicPr/>
                        </pic:nvPicPr>
                        <pic:blipFill>
                          <a:blip r:embed="rId42"/>
                          <a:stretch>
                            <a:fillRect/>
                          </a:stretch>
                        </pic:blipFill>
                        <pic:spPr>
                          <a:xfrm>
                            <a:off x="0" y="1711579"/>
                            <a:ext cx="2605278" cy="1001903"/>
                          </a:xfrm>
                          <a:prstGeom prst="rect">
                            <a:avLst/>
                          </a:prstGeom>
                        </pic:spPr>
                      </pic:pic>
                      <pic:pic xmlns:pic="http://schemas.openxmlformats.org/drawingml/2006/picture">
                        <pic:nvPicPr>
                          <pic:cNvPr id="6163" name="Picture 6163"/>
                          <pic:cNvPicPr/>
                        </pic:nvPicPr>
                        <pic:blipFill>
                          <a:blip r:embed="rId43"/>
                          <a:stretch>
                            <a:fillRect/>
                          </a:stretch>
                        </pic:blipFill>
                        <pic:spPr>
                          <a:xfrm>
                            <a:off x="2811526" y="1711617"/>
                            <a:ext cx="2654554" cy="1066762"/>
                          </a:xfrm>
                          <a:prstGeom prst="rect">
                            <a:avLst/>
                          </a:prstGeom>
                        </pic:spPr>
                      </pic:pic>
                    </wpg:wgp>
                  </a:graphicData>
                </a:graphic>
              </wp:inline>
            </w:drawing>
          </mc:Choice>
          <mc:Fallback>
            <w:pict>
              <v:group w14:anchorId="24266F87" id="Group 54015" o:spid="_x0000_s1026" style="width:430.4pt;height:221.35pt;mso-position-horizontal-relative:char;mso-position-vertical-relative:line" coordsize="54660,2811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49" o:spid="_x0000_s1027" type="#_x0000_t75" style="position:absolute;left:25603;top:14274;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">
                  <v:imagedata r:id="rId44" o:title=""/>
                </v:shape>
                <v:rect id="Rectangle 6150" o:spid="_x0000_s1028" style="position:absolute;left:25609;top:145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uSwwAAAN0AAAAPAAAAZHJzL2Rvd25yZXYueG1sRE/LisIw&#10;FN0L/kO4gjtNFRT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1vaLksMAAADdAAAADwAA&#10;AAAAAAAAAAAAAAAHAgAAZHJzL2Rvd25yZXYueG1sUEsFBgAAAAADAAMAtwAAAPcCAAAAAA==&#10;" filled="f" stroked="f">
                  <v:textbox inset="0,0,0,0">
                    <w:txbxContent>
                      <w:p w14:paraId="68B1CF10" w14:textId="77777777" w:rsidR="00A67050" w:rsidRDefault="00000000">
                        <w:pPr>
                          <w:spacing w:after="160" w:line="259" w:lineRule="auto"/>
                          <w:ind w:left="0" w:firstLine="0"/>
                        </w:pPr>
                        <w:r>
                          <w:t xml:space="preserve"> </w:t>
                        </w:r>
                      </w:p>
                    </w:txbxContent>
                  </v:textbox>
                </v:rect>
                <v:rect id="Rectangle 6151" o:spid="_x0000_s1029" style="position:absolute;left:25929;top:1455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" filled="f" stroked="f">
                  <v:textbox inset="0,0,0,0">
                    <w:txbxContent>
                      <w:p w14:paraId="1E473908" w14:textId="77777777" w:rsidR="00A67050" w:rsidRDefault="00000000">
                        <w:pPr>
                          <w:spacing w:after="160" w:line="259" w:lineRule="auto"/>
                          <w:ind w:left="0" w:firstLine="0"/>
                        </w:pPr>
                        <w:r>
                          <w:t xml:space="preserve"> </w:t>
                        </w:r>
                      </w:p>
                    </w:txbxContent>
                  </v:textbox>
                </v:rect>
                <v:shape id="Picture 6153" o:spid="_x0000_s1030" type="#_x0000_t75" style="position:absolute;width:25599;height:15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">
                  <v:imagedata r:id="rId45" o:title=""/>
                </v:shape>
                <v:shape id="Picture 6155" o:spid="_x0000_s1031" type="#_x0000_t75" style="position:absolute;left:28115;width:26469;height:15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">
                  <v:imagedata r:id="rId46" o:title=""/>
                </v:shape>
                <v:shape id="Picture 6157" o:spid="_x0000_s1032" type="#_x0000_t75" style="position:absolute;left:26106;top:25872;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">
                  <v:imagedata r:id="rId44" o:title=""/>
                </v:shape>
                <v:rect id="Rectangle 6158" o:spid="_x0000_s1033" style="position:absolute;left:26112;top:261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eUwwAAAN0AAAAPAAAAZHJzL2Rvd25yZXYueG1sRE/LisIw&#10;FN0L/kO4gjtNFRT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KICHlMMAAADdAAAADwAA&#10;AAAAAAAAAAAAAAAHAgAAZHJzL2Rvd25yZXYueG1sUEsFBgAAAAADAAMAtwAAAPcCAAAAAA==&#10;" filled="f" stroked="f">
                  <v:textbox inset="0,0,0,0">
                    <w:txbxContent>
                      <w:p w14:paraId="62C27F76" w14:textId="77777777" w:rsidR="00A67050" w:rsidRDefault="00000000">
                        <w:pPr>
                          <w:spacing w:after="160" w:line="259" w:lineRule="auto"/>
                          <w:ind w:left="0" w:firstLine="0"/>
                        </w:pPr>
                        <w:r>
                          <w:t xml:space="preserve"> </w:t>
                        </w:r>
                      </w:p>
                    </w:txbxContent>
                  </v:textbox>
                </v:rect>
                <v:rect id="Rectangle 6159" o:spid="_x0000_s1034" style="position:absolute;left:26432;top:261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IPxQAAAN0AAAAPAAAAZHJzL2Rvd25yZXYueG1sRI9Pi8Iw&#10;FMTvgt8hPGFvmiqs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BHzCIPxQAAAN0AAAAP&#10;AAAAAAAAAAAAAAAAAAcCAABkcnMvZG93bnJldi54bWxQSwUGAAAAAAMAAwC3AAAA+QIAAAAA&#10;" filled="f" stroked="f">
                  <v:textbox inset="0,0,0,0">
                    <w:txbxContent>
                      <w:p w14:paraId="610A8EDF" w14:textId="77777777" w:rsidR="00A67050" w:rsidRDefault="00000000">
                        <w:pPr>
                          <w:spacing w:after="160" w:line="259" w:lineRule="auto"/>
                          <w:ind w:left="0" w:firstLine="0"/>
                        </w:pPr>
                        <w:r>
                          <w:t xml:space="preserve"> </w:t>
                        </w:r>
                      </w:p>
                    </w:txbxContent>
                  </v:textbox>
                </v:rect>
                <v:shape id="Picture 6161" o:spid="_x0000_s1035" type="#_x0000_t75" style="position:absolute;top:17115;width:26052;height:10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">
                  <v:imagedata r:id="rId47" o:title=""/>
                </v:shape>
                <v:shape id="Picture 6163" o:spid="_x0000_s1036" type="#_x0000_t75" style="position:absolute;left:28115;top:17116;width:26545;height:10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">
                  <v:imagedata r:id="rId48" o:title=""/>
                </v:shape>
                <w10:anchorlock/>
              </v:group>
            </w:pict>
          </mc:Fallback>
        </mc:AlternateContent>
      </w:r>
    </w:p>
    <w:p w14:paraId="672B46DD" w14:textId="77777777" w:rsidR="00A67050" w:rsidRDefault="00000000">
      <w:pPr>
        <w:spacing w:after="158" w:line="259" w:lineRule="auto"/>
        <w:ind w:left="0" w:firstLine="0"/>
      </w:pPr>
      <w:r>
        <w:t xml:space="preserve"> </w:t>
      </w:r>
    </w:p>
    <w:p w14:paraId="024A83E0" w14:textId="77777777" w:rsidR="00A67050" w:rsidRDefault="00000000">
      <w:pPr>
        <w:ind w:left="-5"/>
      </w:pPr>
      <w:r>
        <w:t xml:space="preserve">Table 6. Result comparison of OCR Systems for Printed Devanagari Sanskrit Characters </w:t>
      </w:r>
    </w:p>
    <w:p w14:paraId="7FB1D7F3" w14:textId="77777777" w:rsidR="00A67050" w:rsidRDefault="00000000">
      <w:pPr>
        <w:spacing w:after="0" w:line="259" w:lineRule="auto"/>
        <w:ind w:left="0" w:firstLine="0"/>
      </w:pPr>
      <w:r>
        <w:t xml:space="preserve"> </w:t>
      </w:r>
    </w:p>
    <w:tbl>
      <w:tblPr>
        <w:tblStyle w:val="TableGrid"/>
        <w:tblW w:w="9472" w:type="dxa"/>
        <w:tblInd w:w="560" w:type="dxa"/>
        <w:tblCellMar>
          <w:top w:w="60" w:type="dxa"/>
          <w:left w:w="118" w:type="dxa"/>
          <w:bottom w:w="51" w:type="dxa"/>
          <w:right w:w="48" w:type="dxa"/>
        </w:tblCellMar>
        <w:tblLook w:val="04A0" w:firstRow="1" w:lastRow="0" w:firstColumn="1" w:lastColumn="0" w:noHBand="0" w:noVBand="1"/>
      </w:tblPr>
      <w:tblGrid>
        <w:gridCol w:w="2549"/>
        <w:gridCol w:w="1589"/>
        <w:gridCol w:w="1956"/>
        <w:gridCol w:w="1772"/>
        <w:gridCol w:w="1606"/>
      </w:tblGrid>
      <w:tr w:rsidR="00A67050" w14:paraId="1060B628" w14:textId="77777777">
        <w:trPr>
          <w:trHeight w:val="398"/>
        </w:trPr>
        <w:tc>
          <w:tcPr>
            <w:tcW w:w="2549" w:type="dxa"/>
            <w:tcBorders>
              <w:top w:val="single" w:sz="4" w:space="0" w:color="000000"/>
              <w:left w:val="single" w:sz="4" w:space="0" w:color="000000"/>
              <w:bottom w:val="single" w:sz="4" w:space="0" w:color="000000"/>
              <w:right w:val="single" w:sz="4" w:space="0" w:color="000000"/>
            </w:tcBorders>
          </w:tcPr>
          <w:p w14:paraId="64B69298" w14:textId="77777777" w:rsidR="00A67050" w:rsidRDefault="00000000">
            <w:pPr>
              <w:spacing w:after="0" w:line="259" w:lineRule="auto"/>
              <w:ind w:left="2" w:firstLine="0"/>
            </w:pPr>
            <w:r>
              <w:t xml:space="preserve">Method </w:t>
            </w:r>
          </w:p>
        </w:tc>
        <w:tc>
          <w:tcPr>
            <w:tcW w:w="1589" w:type="dxa"/>
            <w:tcBorders>
              <w:top w:val="single" w:sz="4" w:space="0" w:color="000000"/>
              <w:left w:val="single" w:sz="4" w:space="0" w:color="000000"/>
              <w:bottom w:val="single" w:sz="4" w:space="0" w:color="000000"/>
              <w:right w:val="single" w:sz="4" w:space="0" w:color="000000"/>
            </w:tcBorders>
          </w:tcPr>
          <w:p w14:paraId="4B22B1CD" w14:textId="77777777" w:rsidR="00A67050" w:rsidRDefault="00000000">
            <w:pPr>
              <w:spacing w:after="0" w:line="259" w:lineRule="auto"/>
              <w:ind w:left="0" w:firstLine="0"/>
            </w:pPr>
            <w:r>
              <w:t xml:space="preserve">Feature </w:t>
            </w:r>
          </w:p>
        </w:tc>
        <w:tc>
          <w:tcPr>
            <w:tcW w:w="1956" w:type="dxa"/>
            <w:tcBorders>
              <w:top w:val="single" w:sz="4" w:space="0" w:color="000000"/>
              <w:left w:val="single" w:sz="4" w:space="0" w:color="000000"/>
              <w:bottom w:val="single" w:sz="4" w:space="0" w:color="000000"/>
              <w:right w:val="single" w:sz="4" w:space="0" w:color="000000"/>
            </w:tcBorders>
          </w:tcPr>
          <w:p w14:paraId="0D0BE47C" w14:textId="77777777" w:rsidR="00A67050" w:rsidRDefault="00000000">
            <w:pPr>
              <w:spacing w:after="0" w:line="259" w:lineRule="auto"/>
              <w:ind w:left="0" w:firstLine="0"/>
            </w:pPr>
            <w:r>
              <w:t xml:space="preserve">Classifier </w:t>
            </w:r>
          </w:p>
        </w:tc>
        <w:tc>
          <w:tcPr>
            <w:tcW w:w="1772" w:type="dxa"/>
            <w:tcBorders>
              <w:top w:val="single" w:sz="4" w:space="0" w:color="000000"/>
              <w:left w:val="single" w:sz="4" w:space="0" w:color="000000"/>
              <w:bottom w:val="single" w:sz="4" w:space="0" w:color="000000"/>
              <w:right w:val="single" w:sz="4" w:space="0" w:color="000000"/>
            </w:tcBorders>
          </w:tcPr>
          <w:p w14:paraId="1C4928D0" w14:textId="77777777" w:rsidR="00A67050" w:rsidRDefault="00000000">
            <w:pPr>
              <w:spacing w:after="0" w:line="259" w:lineRule="auto"/>
              <w:ind w:left="0" w:firstLine="0"/>
            </w:pPr>
            <w:r>
              <w:t xml:space="preserve">Data Set Size </w:t>
            </w:r>
          </w:p>
        </w:tc>
        <w:tc>
          <w:tcPr>
            <w:tcW w:w="1606" w:type="dxa"/>
            <w:tcBorders>
              <w:top w:val="single" w:sz="4" w:space="0" w:color="000000"/>
              <w:left w:val="single" w:sz="4" w:space="0" w:color="000000"/>
              <w:bottom w:val="single" w:sz="4" w:space="0" w:color="000000"/>
              <w:right w:val="single" w:sz="4" w:space="0" w:color="000000"/>
            </w:tcBorders>
          </w:tcPr>
          <w:p w14:paraId="3DAF7D24" w14:textId="77777777" w:rsidR="00A67050" w:rsidRDefault="00000000">
            <w:pPr>
              <w:spacing w:after="0" w:line="259" w:lineRule="auto"/>
              <w:ind w:left="0" w:firstLine="0"/>
            </w:pPr>
            <w:r>
              <w:t xml:space="preserve">Accuracy (%) </w:t>
            </w:r>
          </w:p>
        </w:tc>
      </w:tr>
      <w:tr w:rsidR="00A67050" w14:paraId="282FFB8B" w14:textId="77777777">
        <w:trPr>
          <w:trHeight w:val="662"/>
        </w:trPr>
        <w:tc>
          <w:tcPr>
            <w:tcW w:w="2549" w:type="dxa"/>
            <w:tcBorders>
              <w:top w:val="single" w:sz="4" w:space="0" w:color="000000"/>
              <w:left w:val="single" w:sz="4" w:space="0" w:color="000000"/>
              <w:bottom w:val="single" w:sz="4" w:space="0" w:color="000000"/>
              <w:right w:val="single" w:sz="4" w:space="0" w:color="000000"/>
            </w:tcBorders>
            <w:vAlign w:val="bottom"/>
          </w:tcPr>
          <w:p w14:paraId="6938DB78" w14:textId="77777777" w:rsidR="00A67050" w:rsidRDefault="00000000">
            <w:pPr>
              <w:spacing w:after="0" w:line="259" w:lineRule="auto"/>
              <w:ind w:left="2" w:firstLine="0"/>
            </w:pPr>
            <w:proofErr w:type="spellStart"/>
            <w:r>
              <w:t>Govindraju</w:t>
            </w:r>
            <w:proofErr w:type="spellEnd"/>
            <w:r>
              <w:t xml:space="preserve"> et al. [18] </w:t>
            </w:r>
          </w:p>
        </w:tc>
        <w:tc>
          <w:tcPr>
            <w:tcW w:w="1589" w:type="dxa"/>
            <w:tcBorders>
              <w:top w:val="single" w:sz="4" w:space="0" w:color="000000"/>
              <w:left w:val="single" w:sz="4" w:space="0" w:color="000000"/>
              <w:bottom w:val="single" w:sz="4" w:space="0" w:color="000000"/>
              <w:right w:val="single" w:sz="4" w:space="0" w:color="000000"/>
            </w:tcBorders>
            <w:vAlign w:val="bottom"/>
          </w:tcPr>
          <w:p w14:paraId="45487A9D" w14:textId="77777777" w:rsidR="00A67050" w:rsidRDefault="00000000">
            <w:pPr>
              <w:spacing w:after="0" w:line="259" w:lineRule="auto"/>
              <w:ind w:left="0" w:firstLine="0"/>
            </w:pPr>
            <w:r>
              <w:t xml:space="preserve">Gradient </w:t>
            </w:r>
          </w:p>
        </w:tc>
        <w:tc>
          <w:tcPr>
            <w:tcW w:w="1956" w:type="dxa"/>
            <w:tcBorders>
              <w:top w:val="single" w:sz="4" w:space="0" w:color="000000"/>
              <w:left w:val="single" w:sz="4" w:space="0" w:color="000000"/>
              <w:bottom w:val="single" w:sz="4" w:space="0" w:color="000000"/>
              <w:right w:val="single" w:sz="4" w:space="0" w:color="000000"/>
            </w:tcBorders>
            <w:vAlign w:val="bottom"/>
          </w:tcPr>
          <w:p w14:paraId="0894A1B8" w14:textId="77777777" w:rsidR="00A67050" w:rsidRDefault="00000000">
            <w:pPr>
              <w:spacing w:after="0" w:line="259" w:lineRule="auto"/>
              <w:ind w:left="0" w:firstLine="0"/>
            </w:pPr>
            <w:r>
              <w:t xml:space="preserve">Neural Networks </w:t>
            </w:r>
          </w:p>
        </w:tc>
        <w:tc>
          <w:tcPr>
            <w:tcW w:w="1772" w:type="dxa"/>
            <w:tcBorders>
              <w:top w:val="single" w:sz="4" w:space="0" w:color="000000"/>
              <w:left w:val="single" w:sz="4" w:space="0" w:color="000000"/>
              <w:bottom w:val="single" w:sz="4" w:space="0" w:color="000000"/>
              <w:right w:val="single" w:sz="4" w:space="0" w:color="000000"/>
            </w:tcBorders>
            <w:vAlign w:val="bottom"/>
          </w:tcPr>
          <w:p w14:paraId="490CCAAA" w14:textId="77777777" w:rsidR="00A67050" w:rsidRDefault="00000000">
            <w:pPr>
              <w:spacing w:after="0" w:line="259" w:lineRule="auto"/>
              <w:ind w:left="0" w:firstLine="0"/>
            </w:pPr>
            <w:r>
              <w:t xml:space="preserve">4,506 </w:t>
            </w:r>
          </w:p>
        </w:tc>
        <w:tc>
          <w:tcPr>
            <w:tcW w:w="1606" w:type="dxa"/>
            <w:tcBorders>
              <w:top w:val="single" w:sz="4" w:space="0" w:color="000000"/>
              <w:left w:val="single" w:sz="4" w:space="0" w:color="000000"/>
              <w:bottom w:val="single" w:sz="4" w:space="0" w:color="000000"/>
              <w:right w:val="single" w:sz="4" w:space="0" w:color="000000"/>
            </w:tcBorders>
            <w:vAlign w:val="bottom"/>
          </w:tcPr>
          <w:p w14:paraId="0AC7A5CA" w14:textId="77777777" w:rsidR="00A67050" w:rsidRDefault="00000000">
            <w:pPr>
              <w:spacing w:after="0" w:line="259" w:lineRule="auto"/>
              <w:ind w:left="0" w:firstLine="0"/>
            </w:pPr>
            <w:r>
              <w:t xml:space="preserve">84 </w:t>
            </w:r>
          </w:p>
        </w:tc>
      </w:tr>
      <w:tr w:rsidR="00A67050" w14:paraId="4CF0C32E" w14:textId="77777777">
        <w:trPr>
          <w:trHeight w:val="398"/>
        </w:trPr>
        <w:tc>
          <w:tcPr>
            <w:tcW w:w="2549" w:type="dxa"/>
            <w:tcBorders>
              <w:top w:val="single" w:sz="4" w:space="0" w:color="000000"/>
              <w:left w:val="single" w:sz="4" w:space="0" w:color="000000"/>
              <w:bottom w:val="single" w:sz="4" w:space="0" w:color="000000"/>
              <w:right w:val="single" w:sz="4" w:space="0" w:color="000000"/>
            </w:tcBorders>
          </w:tcPr>
          <w:p w14:paraId="53D1D012" w14:textId="77777777" w:rsidR="00A67050" w:rsidRDefault="00000000">
            <w:pPr>
              <w:spacing w:after="0" w:line="259" w:lineRule="auto"/>
              <w:ind w:left="2" w:firstLine="0"/>
            </w:pPr>
            <w:proofErr w:type="spellStart"/>
            <w:r>
              <w:t>Kompalli</w:t>
            </w:r>
            <w:proofErr w:type="spellEnd"/>
            <w:r>
              <w:t xml:space="preserve"> et al. [19] </w:t>
            </w:r>
          </w:p>
        </w:tc>
        <w:tc>
          <w:tcPr>
            <w:tcW w:w="1589" w:type="dxa"/>
            <w:tcBorders>
              <w:top w:val="single" w:sz="4" w:space="0" w:color="000000"/>
              <w:left w:val="single" w:sz="4" w:space="0" w:color="000000"/>
              <w:bottom w:val="single" w:sz="4" w:space="0" w:color="000000"/>
              <w:right w:val="single" w:sz="4" w:space="0" w:color="000000"/>
            </w:tcBorders>
          </w:tcPr>
          <w:p w14:paraId="332834CE" w14:textId="77777777" w:rsidR="00A67050" w:rsidRDefault="00000000">
            <w:pPr>
              <w:spacing w:after="0" w:line="259" w:lineRule="auto"/>
              <w:ind w:left="0" w:firstLine="0"/>
            </w:pPr>
            <w:r>
              <w:t xml:space="preserve">GSC </w:t>
            </w:r>
          </w:p>
        </w:tc>
        <w:tc>
          <w:tcPr>
            <w:tcW w:w="1956" w:type="dxa"/>
            <w:tcBorders>
              <w:top w:val="single" w:sz="4" w:space="0" w:color="000000"/>
              <w:left w:val="single" w:sz="4" w:space="0" w:color="000000"/>
              <w:bottom w:val="single" w:sz="4" w:space="0" w:color="000000"/>
              <w:right w:val="single" w:sz="4" w:space="0" w:color="000000"/>
            </w:tcBorders>
          </w:tcPr>
          <w:p w14:paraId="287E9CC0" w14:textId="77777777" w:rsidR="00A67050" w:rsidRDefault="00000000">
            <w:pPr>
              <w:spacing w:after="0" w:line="259" w:lineRule="auto"/>
              <w:ind w:left="0" w:firstLine="0"/>
            </w:pPr>
            <w:r>
              <w:t xml:space="preserve">Neural Network </w:t>
            </w:r>
          </w:p>
        </w:tc>
        <w:tc>
          <w:tcPr>
            <w:tcW w:w="1772" w:type="dxa"/>
            <w:tcBorders>
              <w:top w:val="single" w:sz="4" w:space="0" w:color="000000"/>
              <w:left w:val="single" w:sz="4" w:space="0" w:color="000000"/>
              <w:bottom w:val="single" w:sz="4" w:space="0" w:color="000000"/>
              <w:right w:val="single" w:sz="4" w:space="0" w:color="000000"/>
            </w:tcBorders>
          </w:tcPr>
          <w:p w14:paraId="1C504A65" w14:textId="77777777" w:rsidR="00A67050" w:rsidRDefault="00000000">
            <w:pPr>
              <w:spacing w:after="0" w:line="259" w:lineRule="auto"/>
              <w:ind w:left="0" w:firstLine="0"/>
            </w:pPr>
            <w:r>
              <w:t xml:space="preserve">32,413 </w:t>
            </w:r>
          </w:p>
        </w:tc>
        <w:tc>
          <w:tcPr>
            <w:tcW w:w="1606" w:type="dxa"/>
            <w:tcBorders>
              <w:top w:val="single" w:sz="4" w:space="0" w:color="000000"/>
              <w:left w:val="single" w:sz="4" w:space="0" w:color="000000"/>
              <w:bottom w:val="single" w:sz="4" w:space="0" w:color="000000"/>
              <w:right w:val="single" w:sz="4" w:space="0" w:color="000000"/>
            </w:tcBorders>
          </w:tcPr>
          <w:p w14:paraId="4F42B399" w14:textId="77777777" w:rsidR="00A67050" w:rsidRDefault="00000000">
            <w:pPr>
              <w:spacing w:after="0" w:line="259" w:lineRule="auto"/>
              <w:ind w:left="0" w:firstLine="0"/>
            </w:pPr>
            <w:r>
              <w:t xml:space="preserve">84.77 </w:t>
            </w:r>
          </w:p>
        </w:tc>
      </w:tr>
      <w:tr w:rsidR="00A67050" w14:paraId="00351DCE" w14:textId="77777777">
        <w:trPr>
          <w:trHeight w:val="1035"/>
        </w:trPr>
        <w:tc>
          <w:tcPr>
            <w:tcW w:w="2549" w:type="dxa"/>
            <w:tcBorders>
              <w:top w:val="single" w:sz="4" w:space="0" w:color="000000"/>
              <w:left w:val="single" w:sz="4" w:space="0" w:color="000000"/>
              <w:bottom w:val="single" w:sz="4" w:space="0" w:color="000000"/>
              <w:right w:val="single" w:sz="4" w:space="0" w:color="000000"/>
            </w:tcBorders>
            <w:vAlign w:val="bottom"/>
          </w:tcPr>
          <w:p w14:paraId="4B7CAA4E" w14:textId="77777777" w:rsidR="00A67050" w:rsidRDefault="00000000">
            <w:pPr>
              <w:spacing w:after="0" w:line="259" w:lineRule="auto"/>
              <w:ind w:left="2" w:firstLine="0"/>
            </w:pPr>
            <w:r>
              <w:t xml:space="preserve">Bansal et al. [16] </w:t>
            </w:r>
          </w:p>
        </w:tc>
        <w:tc>
          <w:tcPr>
            <w:tcW w:w="1589" w:type="dxa"/>
            <w:tcBorders>
              <w:top w:val="single" w:sz="4" w:space="0" w:color="000000"/>
              <w:left w:val="single" w:sz="4" w:space="0" w:color="000000"/>
              <w:bottom w:val="single" w:sz="4" w:space="0" w:color="000000"/>
              <w:right w:val="single" w:sz="4" w:space="0" w:color="000000"/>
            </w:tcBorders>
            <w:vAlign w:val="bottom"/>
          </w:tcPr>
          <w:p w14:paraId="089E5013" w14:textId="77777777" w:rsidR="00A67050" w:rsidRDefault="00000000">
            <w:pPr>
              <w:spacing w:after="0" w:line="259" w:lineRule="auto"/>
              <w:ind w:left="0" w:firstLine="0"/>
            </w:pPr>
            <w:r>
              <w:t xml:space="preserve">Statistical Structural </w:t>
            </w:r>
          </w:p>
        </w:tc>
        <w:tc>
          <w:tcPr>
            <w:tcW w:w="1956" w:type="dxa"/>
            <w:tcBorders>
              <w:top w:val="single" w:sz="4" w:space="0" w:color="000000"/>
              <w:left w:val="single" w:sz="4" w:space="0" w:color="000000"/>
              <w:bottom w:val="single" w:sz="4" w:space="0" w:color="000000"/>
              <w:right w:val="single" w:sz="4" w:space="0" w:color="000000"/>
            </w:tcBorders>
          </w:tcPr>
          <w:p w14:paraId="3C72A54C" w14:textId="77777777" w:rsidR="00A67050" w:rsidRDefault="00000000">
            <w:pPr>
              <w:spacing w:after="0" w:line="259" w:lineRule="auto"/>
              <w:ind w:left="0" w:firstLine="0"/>
            </w:pPr>
            <w:r>
              <w:t xml:space="preserve">Statistical </w:t>
            </w:r>
          </w:p>
          <w:p w14:paraId="153C1786" w14:textId="77777777" w:rsidR="00A67050" w:rsidRDefault="00000000">
            <w:pPr>
              <w:spacing w:after="0" w:line="259" w:lineRule="auto"/>
              <w:ind w:left="0" w:firstLine="0"/>
            </w:pPr>
            <w:r>
              <w:t xml:space="preserve">Knowledge Sources </w:t>
            </w:r>
          </w:p>
        </w:tc>
        <w:tc>
          <w:tcPr>
            <w:tcW w:w="1772" w:type="dxa"/>
            <w:tcBorders>
              <w:top w:val="single" w:sz="4" w:space="0" w:color="000000"/>
              <w:left w:val="single" w:sz="4" w:space="0" w:color="000000"/>
              <w:bottom w:val="single" w:sz="4" w:space="0" w:color="000000"/>
              <w:right w:val="single" w:sz="4" w:space="0" w:color="000000"/>
            </w:tcBorders>
            <w:vAlign w:val="bottom"/>
          </w:tcPr>
          <w:p w14:paraId="3D5F2B06" w14:textId="77777777" w:rsidR="00A67050" w:rsidRDefault="00000000">
            <w:pPr>
              <w:spacing w:after="0" w:line="259" w:lineRule="auto"/>
              <w:ind w:left="0" w:firstLine="0"/>
            </w:pPr>
            <w:r>
              <w:t xml:space="preserve">Unspecified </w:t>
            </w:r>
          </w:p>
        </w:tc>
        <w:tc>
          <w:tcPr>
            <w:tcW w:w="1606" w:type="dxa"/>
            <w:tcBorders>
              <w:top w:val="single" w:sz="4" w:space="0" w:color="000000"/>
              <w:left w:val="single" w:sz="4" w:space="0" w:color="000000"/>
              <w:bottom w:val="single" w:sz="4" w:space="0" w:color="000000"/>
              <w:right w:val="single" w:sz="4" w:space="0" w:color="000000"/>
            </w:tcBorders>
            <w:vAlign w:val="bottom"/>
          </w:tcPr>
          <w:p w14:paraId="070259A1" w14:textId="77777777" w:rsidR="00A67050" w:rsidRDefault="00000000">
            <w:pPr>
              <w:spacing w:after="0" w:line="259" w:lineRule="auto"/>
              <w:ind w:left="0" w:firstLine="0"/>
            </w:pPr>
            <w:r>
              <w:t xml:space="preserve">87 </w:t>
            </w:r>
          </w:p>
        </w:tc>
      </w:tr>
      <w:tr w:rsidR="00A67050" w14:paraId="4F868EB4" w14:textId="77777777">
        <w:trPr>
          <w:trHeight w:val="1032"/>
        </w:trPr>
        <w:tc>
          <w:tcPr>
            <w:tcW w:w="2549" w:type="dxa"/>
            <w:tcBorders>
              <w:top w:val="single" w:sz="4" w:space="0" w:color="000000"/>
              <w:left w:val="single" w:sz="4" w:space="0" w:color="000000"/>
              <w:bottom w:val="single" w:sz="4" w:space="0" w:color="000000"/>
              <w:right w:val="single" w:sz="4" w:space="0" w:color="000000"/>
            </w:tcBorders>
            <w:vAlign w:val="bottom"/>
          </w:tcPr>
          <w:p w14:paraId="10C510AD" w14:textId="77777777" w:rsidR="00A67050" w:rsidRDefault="00000000">
            <w:pPr>
              <w:spacing w:after="0" w:line="259" w:lineRule="auto"/>
              <w:ind w:left="2" w:firstLine="0"/>
            </w:pPr>
            <w:proofErr w:type="spellStart"/>
            <w:r>
              <w:t>Huanfeng</w:t>
            </w:r>
            <w:proofErr w:type="spellEnd"/>
            <w:r>
              <w:t xml:space="preserve"> Ma et al. [20] </w:t>
            </w:r>
          </w:p>
        </w:tc>
        <w:tc>
          <w:tcPr>
            <w:tcW w:w="1589" w:type="dxa"/>
            <w:tcBorders>
              <w:top w:val="single" w:sz="4" w:space="0" w:color="000000"/>
              <w:left w:val="single" w:sz="4" w:space="0" w:color="000000"/>
              <w:bottom w:val="single" w:sz="4" w:space="0" w:color="000000"/>
              <w:right w:val="single" w:sz="4" w:space="0" w:color="000000"/>
            </w:tcBorders>
            <w:vAlign w:val="bottom"/>
          </w:tcPr>
          <w:p w14:paraId="731D7019" w14:textId="77777777" w:rsidR="00A67050" w:rsidRDefault="00000000">
            <w:pPr>
              <w:spacing w:after="0" w:line="259" w:lineRule="auto"/>
              <w:ind w:left="0" w:firstLine="0"/>
            </w:pPr>
            <w:r>
              <w:t xml:space="preserve">Statistical Structural </w:t>
            </w:r>
          </w:p>
        </w:tc>
        <w:tc>
          <w:tcPr>
            <w:tcW w:w="1956" w:type="dxa"/>
            <w:tcBorders>
              <w:top w:val="single" w:sz="4" w:space="0" w:color="000000"/>
              <w:left w:val="single" w:sz="4" w:space="0" w:color="000000"/>
              <w:bottom w:val="single" w:sz="4" w:space="0" w:color="000000"/>
              <w:right w:val="single" w:sz="4" w:space="0" w:color="000000"/>
            </w:tcBorders>
          </w:tcPr>
          <w:p w14:paraId="4B626094" w14:textId="77777777" w:rsidR="00A67050" w:rsidRDefault="00000000">
            <w:pPr>
              <w:spacing w:after="0" w:line="259" w:lineRule="auto"/>
              <w:ind w:left="0" w:firstLine="0"/>
            </w:pPr>
            <w:proofErr w:type="spellStart"/>
            <w:r>
              <w:t>Hausd</w:t>
            </w:r>
            <w:proofErr w:type="spellEnd"/>
            <w:r>
              <w:t xml:space="preserve"> or off image comparison </w:t>
            </w:r>
          </w:p>
        </w:tc>
        <w:tc>
          <w:tcPr>
            <w:tcW w:w="1772" w:type="dxa"/>
            <w:tcBorders>
              <w:top w:val="single" w:sz="4" w:space="0" w:color="000000"/>
              <w:left w:val="single" w:sz="4" w:space="0" w:color="000000"/>
              <w:bottom w:val="single" w:sz="4" w:space="0" w:color="000000"/>
              <w:right w:val="single" w:sz="4" w:space="0" w:color="000000"/>
            </w:tcBorders>
            <w:vAlign w:val="bottom"/>
          </w:tcPr>
          <w:p w14:paraId="181FF698" w14:textId="77777777" w:rsidR="00A67050" w:rsidRDefault="00000000">
            <w:pPr>
              <w:spacing w:after="0" w:line="259" w:lineRule="auto"/>
              <w:ind w:left="0" w:firstLine="0"/>
            </w:pPr>
            <w:r>
              <w:t xml:space="preserve">2,727 </w:t>
            </w:r>
          </w:p>
        </w:tc>
        <w:tc>
          <w:tcPr>
            <w:tcW w:w="1606" w:type="dxa"/>
            <w:tcBorders>
              <w:top w:val="single" w:sz="4" w:space="0" w:color="000000"/>
              <w:left w:val="single" w:sz="4" w:space="0" w:color="000000"/>
              <w:bottom w:val="single" w:sz="4" w:space="0" w:color="000000"/>
              <w:right w:val="single" w:sz="4" w:space="0" w:color="000000"/>
            </w:tcBorders>
            <w:vAlign w:val="bottom"/>
          </w:tcPr>
          <w:p w14:paraId="1D43DD1E" w14:textId="77777777" w:rsidR="00A67050" w:rsidRDefault="00000000">
            <w:pPr>
              <w:spacing w:after="0" w:line="259" w:lineRule="auto"/>
              <w:ind w:left="0" w:firstLine="0"/>
            </w:pPr>
            <w:r>
              <w:t xml:space="preserve">88.24 </w:t>
            </w:r>
          </w:p>
        </w:tc>
      </w:tr>
      <w:tr w:rsidR="00A67050" w14:paraId="5B4ECC7D" w14:textId="77777777">
        <w:trPr>
          <w:trHeight w:val="396"/>
        </w:trPr>
        <w:tc>
          <w:tcPr>
            <w:tcW w:w="2549" w:type="dxa"/>
            <w:tcBorders>
              <w:top w:val="single" w:sz="4" w:space="0" w:color="000000"/>
              <w:left w:val="single" w:sz="4" w:space="0" w:color="000000"/>
              <w:bottom w:val="single" w:sz="4" w:space="0" w:color="000000"/>
              <w:right w:val="single" w:sz="4" w:space="0" w:color="000000"/>
            </w:tcBorders>
          </w:tcPr>
          <w:p w14:paraId="781D822D" w14:textId="77777777" w:rsidR="00A67050" w:rsidRDefault="00000000">
            <w:pPr>
              <w:spacing w:after="0" w:line="259" w:lineRule="auto"/>
              <w:ind w:left="2" w:firstLine="0"/>
            </w:pPr>
            <w:r>
              <w:t xml:space="preserve">Natrajan et al. [25] </w:t>
            </w:r>
          </w:p>
        </w:tc>
        <w:tc>
          <w:tcPr>
            <w:tcW w:w="1589" w:type="dxa"/>
            <w:tcBorders>
              <w:top w:val="single" w:sz="4" w:space="0" w:color="000000"/>
              <w:left w:val="single" w:sz="4" w:space="0" w:color="000000"/>
              <w:bottom w:val="single" w:sz="4" w:space="0" w:color="000000"/>
              <w:right w:val="single" w:sz="4" w:space="0" w:color="000000"/>
            </w:tcBorders>
          </w:tcPr>
          <w:p w14:paraId="1F18030B" w14:textId="77777777" w:rsidR="00A67050" w:rsidRDefault="00000000">
            <w:pPr>
              <w:spacing w:after="0" w:line="259" w:lineRule="auto"/>
              <w:ind w:left="0" w:firstLine="0"/>
            </w:pPr>
            <w:r>
              <w:t xml:space="preserve">Derivatives </w:t>
            </w:r>
          </w:p>
        </w:tc>
        <w:tc>
          <w:tcPr>
            <w:tcW w:w="1956" w:type="dxa"/>
            <w:tcBorders>
              <w:top w:val="single" w:sz="4" w:space="0" w:color="000000"/>
              <w:left w:val="single" w:sz="4" w:space="0" w:color="000000"/>
              <w:bottom w:val="single" w:sz="4" w:space="0" w:color="000000"/>
              <w:right w:val="single" w:sz="4" w:space="0" w:color="000000"/>
            </w:tcBorders>
          </w:tcPr>
          <w:p w14:paraId="773978DC" w14:textId="77777777" w:rsidR="00A67050" w:rsidRDefault="00000000">
            <w:pPr>
              <w:spacing w:after="0" w:line="259" w:lineRule="auto"/>
              <w:ind w:left="0" w:firstLine="0"/>
            </w:pPr>
            <w:r>
              <w:t xml:space="preserve">HMM </w:t>
            </w:r>
          </w:p>
        </w:tc>
        <w:tc>
          <w:tcPr>
            <w:tcW w:w="1772" w:type="dxa"/>
            <w:tcBorders>
              <w:top w:val="single" w:sz="4" w:space="0" w:color="000000"/>
              <w:left w:val="single" w:sz="4" w:space="0" w:color="000000"/>
              <w:bottom w:val="single" w:sz="4" w:space="0" w:color="000000"/>
              <w:right w:val="single" w:sz="4" w:space="0" w:color="000000"/>
            </w:tcBorders>
          </w:tcPr>
          <w:p w14:paraId="72DE9524" w14:textId="77777777" w:rsidR="00A67050" w:rsidRDefault="00000000">
            <w:pPr>
              <w:spacing w:after="0" w:line="259" w:lineRule="auto"/>
              <w:ind w:left="0" w:firstLine="0"/>
            </w:pPr>
            <w:r>
              <w:t xml:space="preserve">21,727 </w:t>
            </w:r>
          </w:p>
        </w:tc>
        <w:tc>
          <w:tcPr>
            <w:tcW w:w="1606" w:type="dxa"/>
            <w:tcBorders>
              <w:top w:val="single" w:sz="4" w:space="0" w:color="000000"/>
              <w:left w:val="single" w:sz="4" w:space="0" w:color="000000"/>
              <w:bottom w:val="single" w:sz="4" w:space="0" w:color="000000"/>
              <w:right w:val="single" w:sz="4" w:space="0" w:color="000000"/>
            </w:tcBorders>
          </w:tcPr>
          <w:p w14:paraId="600C84C8" w14:textId="77777777" w:rsidR="00A67050" w:rsidRDefault="00000000">
            <w:pPr>
              <w:spacing w:after="0" w:line="259" w:lineRule="auto"/>
              <w:ind w:left="0" w:firstLine="0"/>
            </w:pPr>
            <w:r>
              <w:t xml:space="preserve">88.24 </w:t>
            </w:r>
          </w:p>
        </w:tc>
      </w:tr>
      <w:tr w:rsidR="00A67050" w14:paraId="658EF735" w14:textId="77777777">
        <w:trPr>
          <w:trHeight w:val="401"/>
        </w:trPr>
        <w:tc>
          <w:tcPr>
            <w:tcW w:w="2549" w:type="dxa"/>
            <w:tcBorders>
              <w:top w:val="single" w:sz="4" w:space="0" w:color="000000"/>
              <w:left w:val="single" w:sz="4" w:space="0" w:color="000000"/>
              <w:bottom w:val="single" w:sz="4" w:space="0" w:color="000000"/>
              <w:right w:val="single" w:sz="4" w:space="0" w:color="000000"/>
            </w:tcBorders>
          </w:tcPr>
          <w:p w14:paraId="7907BD76" w14:textId="77777777" w:rsidR="00A67050" w:rsidRDefault="00000000">
            <w:pPr>
              <w:spacing w:after="0" w:line="259" w:lineRule="auto"/>
              <w:ind w:left="2" w:firstLine="0"/>
            </w:pPr>
            <w:r>
              <w:t xml:space="preserve">Bansal et al. [17] </w:t>
            </w:r>
          </w:p>
        </w:tc>
        <w:tc>
          <w:tcPr>
            <w:tcW w:w="1589" w:type="dxa"/>
            <w:tcBorders>
              <w:top w:val="single" w:sz="4" w:space="0" w:color="000000"/>
              <w:left w:val="single" w:sz="4" w:space="0" w:color="000000"/>
              <w:bottom w:val="single" w:sz="4" w:space="0" w:color="000000"/>
              <w:right w:val="single" w:sz="4" w:space="0" w:color="000000"/>
            </w:tcBorders>
          </w:tcPr>
          <w:p w14:paraId="38FC40D8" w14:textId="77777777" w:rsidR="00A67050" w:rsidRDefault="00000000">
            <w:pPr>
              <w:spacing w:after="0" w:line="259" w:lineRule="auto"/>
              <w:ind w:left="0" w:firstLine="0"/>
            </w:pPr>
            <w:r>
              <w:t xml:space="preserve">Filters </w:t>
            </w:r>
          </w:p>
        </w:tc>
        <w:tc>
          <w:tcPr>
            <w:tcW w:w="1956" w:type="dxa"/>
            <w:tcBorders>
              <w:top w:val="single" w:sz="4" w:space="0" w:color="000000"/>
              <w:left w:val="single" w:sz="4" w:space="0" w:color="000000"/>
              <w:bottom w:val="single" w:sz="4" w:space="0" w:color="000000"/>
              <w:right w:val="single" w:sz="4" w:space="0" w:color="000000"/>
            </w:tcBorders>
          </w:tcPr>
          <w:p w14:paraId="40506461" w14:textId="77777777" w:rsidR="00A67050" w:rsidRDefault="00000000">
            <w:pPr>
              <w:spacing w:after="0" w:line="259" w:lineRule="auto"/>
              <w:ind w:left="0" w:firstLine="0"/>
            </w:pPr>
            <w:r>
              <w:t xml:space="preserve">Five filters </w:t>
            </w:r>
          </w:p>
        </w:tc>
        <w:tc>
          <w:tcPr>
            <w:tcW w:w="1772" w:type="dxa"/>
            <w:tcBorders>
              <w:top w:val="single" w:sz="4" w:space="0" w:color="000000"/>
              <w:left w:val="single" w:sz="4" w:space="0" w:color="000000"/>
              <w:bottom w:val="single" w:sz="4" w:space="0" w:color="000000"/>
              <w:right w:val="single" w:sz="4" w:space="0" w:color="000000"/>
            </w:tcBorders>
          </w:tcPr>
          <w:p w14:paraId="6727A2C5" w14:textId="77777777" w:rsidR="00A67050" w:rsidRDefault="00000000">
            <w:pPr>
              <w:spacing w:after="0" w:line="259" w:lineRule="auto"/>
              <w:ind w:left="0" w:firstLine="0"/>
            </w:pPr>
            <w:r>
              <w:t xml:space="preserve">Unspecified </w:t>
            </w:r>
          </w:p>
        </w:tc>
        <w:tc>
          <w:tcPr>
            <w:tcW w:w="1606" w:type="dxa"/>
            <w:tcBorders>
              <w:top w:val="single" w:sz="4" w:space="0" w:color="000000"/>
              <w:left w:val="single" w:sz="4" w:space="0" w:color="000000"/>
              <w:bottom w:val="single" w:sz="4" w:space="0" w:color="000000"/>
              <w:right w:val="single" w:sz="4" w:space="0" w:color="000000"/>
            </w:tcBorders>
          </w:tcPr>
          <w:p w14:paraId="769C4EFB" w14:textId="77777777" w:rsidR="00A67050" w:rsidRDefault="00000000">
            <w:pPr>
              <w:spacing w:after="0" w:line="259" w:lineRule="auto"/>
              <w:ind w:left="0" w:firstLine="0"/>
            </w:pPr>
            <w:r>
              <w:t xml:space="preserve">93 </w:t>
            </w:r>
          </w:p>
        </w:tc>
      </w:tr>
      <w:tr w:rsidR="00A67050" w14:paraId="28E70A9B" w14:textId="77777777">
        <w:trPr>
          <w:trHeight w:val="398"/>
        </w:trPr>
        <w:tc>
          <w:tcPr>
            <w:tcW w:w="2549" w:type="dxa"/>
            <w:tcBorders>
              <w:top w:val="single" w:sz="4" w:space="0" w:color="000000"/>
              <w:left w:val="single" w:sz="4" w:space="0" w:color="000000"/>
              <w:bottom w:val="single" w:sz="4" w:space="0" w:color="000000"/>
              <w:right w:val="single" w:sz="4" w:space="0" w:color="000000"/>
            </w:tcBorders>
          </w:tcPr>
          <w:p w14:paraId="38AE8831" w14:textId="77777777" w:rsidR="00A67050" w:rsidRDefault="00000000">
            <w:pPr>
              <w:spacing w:after="0" w:line="259" w:lineRule="auto"/>
              <w:ind w:left="2" w:firstLine="0"/>
            </w:pPr>
            <w:proofErr w:type="spellStart"/>
            <w:r>
              <w:lastRenderedPageBreak/>
              <w:t>Dhurandhar</w:t>
            </w:r>
            <w:proofErr w:type="spellEnd"/>
            <w:r>
              <w:t xml:space="preserve"> et al. [23] </w:t>
            </w:r>
          </w:p>
        </w:tc>
        <w:tc>
          <w:tcPr>
            <w:tcW w:w="1589" w:type="dxa"/>
            <w:tcBorders>
              <w:top w:val="single" w:sz="4" w:space="0" w:color="000000"/>
              <w:left w:val="single" w:sz="4" w:space="0" w:color="000000"/>
              <w:bottom w:val="single" w:sz="4" w:space="0" w:color="000000"/>
              <w:right w:val="single" w:sz="4" w:space="0" w:color="000000"/>
            </w:tcBorders>
          </w:tcPr>
          <w:p w14:paraId="1AAB94C6" w14:textId="77777777" w:rsidR="00A67050" w:rsidRDefault="00000000">
            <w:pPr>
              <w:spacing w:after="0" w:line="259" w:lineRule="auto"/>
              <w:ind w:left="0" w:firstLine="0"/>
            </w:pPr>
            <w:r>
              <w:t xml:space="preserve">Contours </w:t>
            </w:r>
          </w:p>
        </w:tc>
        <w:tc>
          <w:tcPr>
            <w:tcW w:w="1956" w:type="dxa"/>
            <w:tcBorders>
              <w:top w:val="single" w:sz="4" w:space="0" w:color="000000"/>
              <w:left w:val="single" w:sz="4" w:space="0" w:color="000000"/>
              <w:bottom w:val="single" w:sz="4" w:space="0" w:color="000000"/>
              <w:right w:val="single" w:sz="4" w:space="0" w:color="000000"/>
            </w:tcBorders>
          </w:tcPr>
          <w:p w14:paraId="437722A8" w14:textId="77777777" w:rsidR="00A67050" w:rsidRDefault="00000000">
            <w:pPr>
              <w:spacing w:after="0" w:line="259" w:lineRule="auto"/>
              <w:ind w:left="0" w:firstLine="0"/>
            </w:pPr>
            <w:r>
              <w:t xml:space="preserve">Interpolation </w:t>
            </w:r>
          </w:p>
        </w:tc>
        <w:tc>
          <w:tcPr>
            <w:tcW w:w="1772" w:type="dxa"/>
            <w:tcBorders>
              <w:top w:val="single" w:sz="4" w:space="0" w:color="000000"/>
              <w:left w:val="single" w:sz="4" w:space="0" w:color="000000"/>
              <w:bottom w:val="single" w:sz="4" w:space="0" w:color="000000"/>
              <w:right w:val="single" w:sz="4" w:space="0" w:color="000000"/>
            </w:tcBorders>
          </w:tcPr>
          <w:p w14:paraId="4C795FBF" w14:textId="77777777" w:rsidR="00A67050" w:rsidRDefault="00000000">
            <w:pPr>
              <w:spacing w:after="0" w:line="259" w:lineRule="auto"/>
              <w:ind w:left="0" w:firstLine="0"/>
            </w:pPr>
            <w:r>
              <w:t xml:space="preserve">546 </w:t>
            </w:r>
          </w:p>
        </w:tc>
        <w:tc>
          <w:tcPr>
            <w:tcW w:w="1606" w:type="dxa"/>
            <w:tcBorders>
              <w:top w:val="single" w:sz="4" w:space="0" w:color="000000"/>
              <w:left w:val="single" w:sz="4" w:space="0" w:color="000000"/>
              <w:bottom w:val="single" w:sz="4" w:space="0" w:color="000000"/>
              <w:right w:val="single" w:sz="4" w:space="0" w:color="000000"/>
            </w:tcBorders>
          </w:tcPr>
          <w:p w14:paraId="675AFE9F" w14:textId="77777777" w:rsidR="00A67050" w:rsidRDefault="00000000">
            <w:pPr>
              <w:spacing w:after="0" w:line="259" w:lineRule="auto"/>
              <w:ind w:left="0" w:firstLine="0"/>
            </w:pPr>
            <w:r>
              <w:t xml:space="preserve">93.03 </w:t>
            </w:r>
          </w:p>
        </w:tc>
      </w:tr>
      <w:tr w:rsidR="00A67050" w14:paraId="1F78CB99" w14:textId="77777777">
        <w:trPr>
          <w:trHeight w:val="718"/>
        </w:trPr>
        <w:tc>
          <w:tcPr>
            <w:tcW w:w="2549" w:type="dxa"/>
            <w:tcBorders>
              <w:top w:val="single" w:sz="4" w:space="0" w:color="000000"/>
              <w:left w:val="single" w:sz="4" w:space="0" w:color="000000"/>
              <w:bottom w:val="single" w:sz="4" w:space="0" w:color="000000"/>
              <w:right w:val="single" w:sz="4" w:space="0" w:color="000000"/>
            </w:tcBorders>
            <w:vAlign w:val="bottom"/>
          </w:tcPr>
          <w:p w14:paraId="428EA4EA" w14:textId="77777777" w:rsidR="00A67050" w:rsidRDefault="00000000">
            <w:pPr>
              <w:spacing w:after="0" w:line="259" w:lineRule="auto"/>
              <w:ind w:left="2" w:firstLine="0"/>
            </w:pPr>
            <w:proofErr w:type="spellStart"/>
            <w:r>
              <w:t>Kompalli</w:t>
            </w:r>
            <w:proofErr w:type="spellEnd"/>
            <w:r>
              <w:t xml:space="preserve"> et al. [22] </w:t>
            </w:r>
          </w:p>
        </w:tc>
        <w:tc>
          <w:tcPr>
            <w:tcW w:w="1589" w:type="dxa"/>
            <w:tcBorders>
              <w:top w:val="single" w:sz="4" w:space="0" w:color="000000"/>
              <w:left w:val="single" w:sz="4" w:space="0" w:color="000000"/>
              <w:bottom w:val="single" w:sz="4" w:space="0" w:color="000000"/>
              <w:right w:val="single" w:sz="4" w:space="0" w:color="000000"/>
            </w:tcBorders>
            <w:vAlign w:val="bottom"/>
          </w:tcPr>
          <w:p w14:paraId="75597F38" w14:textId="77777777" w:rsidR="00A67050" w:rsidRDefault="00000000">
            <w:pPr>
              <w:spacing w:after="0" w:line="259" w:lineRule="auto"/>
              <w:ind w:left="0" w:firstLine="0"/>
            </w:pPr>
            <w:r>
              <w:t xml:space="preserve">GSC </w:t>
            </w:r>
          </w:p>
        </w:tc>
        <w:tc>
          <w:tcPr>
            <w:tcW w:w="1956" w:type="dxa"/>
            <w:tcBorders>
              <w:top w:val="single" w:sz="4" w:space="0" w:color="000000"/>
              <w:left w:val="single" w:sz="4" w:space="0" w:color="000000"/>
              <w:bottom w:val="single" w:sz="4" w:space="0" w:color="000000"/>
              <w:right w:val="single" w:sz="4" w:space="0" w:color="000000"/>
            </w:tcBorders>
          </w:tcPr>
          <w:p w14:paraId="05727BDC" w14:textId="77777777" w:rsidR="00A67050" w:rsidRDefault="00000000">
            <w:pPr>
              <w:spacing w:after="0" w:line="259" w:lineRule="auto"/>
              <w:ind w:left="0" w:firstLine="0"/>
            </w:pPr>
            <w:r>
              <w:t xml:space="preserve">K-nearest </w:t>
            </w:r>
            <w:proofErr w:type="spellStart"/>
            <w:r>
              <w:t>neighbor</w:t>
            </w:r>
            <w:proofErr w:type="spellEnd"/>
            <w:r>
              <w:t xml:space="preserve"> </w:t>
            </w:r>
          </w:p>
        </w:tc>
        <w:tc>
          <w:tcPr>
            <w:tcW w:w="1772" w:type="dxa"/>
            <w:tcBorders>
              <w:top w:val="single" w:sz="4" w:space="0" w:color="000000"/>
              <w:left w:val="single" w:sz="4" w:space="0" w:color="000000"/>
              <w:bottom w:val="single" w:sz="4" w:space="0" w:color="000000"/>
              <w:right w:val="single" w:sz="4" w:space="0" w:color="000000"/>
            </w:tcBorders>
            <w:vAlign w:val="bottom"/>
          </w:tcPr>
          <w:p w14:paraId="14066BC9" w14:textId="77777777" w:rsidR="00A67050" w:rsidRDefault="00000000">
            <w:pPr>
              <w:spacing w:after="0" w:line="259" w:lineRule="auto"/>
              <w:ind w:left="0" w:firstLine="0"/>
            </w:pPr>
            <w:r>
              <w:t xml:space="preserve">9,297 </w:t>
            </w:r>
          </w:p>
        </w:tc>
        <w:tc>
          <w:tcPr>
            <w:tcW w:w="1606" w:type="dxa"/>
            <w:tcBorders>
              <w:top w:val="single" w:sz="4" w:space="0" w:color="000000"/>
              <w:left w:val="single" w:sz="4" w:space="0" w:color="000000"/>
              <w:bottom w:val="single" w:sz="4" w:space="0" w:color="000000"/>
              <w:right w:val="single" w:sz="4" w:space="0" w:color="000000"/>
            </w:tcBorders>
            <w:vAlign w:val="bottom"/>
          </w:tcPr>
          <w:p w14:paraId="5561AEB9" w14:textId="77777777" w:rsidR="00A67050" w:rsidRDefault="00000000">
            <w:pPr>
              <w:spacing w:after="0" w:line="259" w:lineRule="auto"/>
              <w:ind w:left="0" w:firstLine="0"/>
            </w:pPr>
            <w:r>
              <w:t xml:space="preserve">95 </w:t>
            </w:r>
          </w:p>
        </w:tc>
      </w:tr>
      <w:tr w:rsidR="00A67050" w14:paraId="41423FDF" w14:textId="77777777">
        <w:trPr>
          <w:trHeight w:val="715"/>
        </w:trPr>
        <w:tc>
          <w:tcPr>
            <w:tcW w:w="2549" w:type="dxa"/>
            <w:tcBorders>
              <w:top w:val="single" w:sz="4" w:space="0" w:color="000000"/>
              <w:left w:val="single" w:sz="4" w:space="0" w:color="000000"/>
              <w:bottom w:val="single" w:sz="4" w:space="0" w:color="000000"/>
              <w:right w:val="single" w:sz="4" w:space="0" w:color="000000"/>
            </w:tcBorders>
            <w:vAlign w:val="bottom"/>
          </w:tcPr>
          <w:p w14:paraId="78275EA2" w14:textId="77777777" w:rsidR="00A67050" w:rsidRDefault="00000000">
            <w:pPr>
              <w:spacing w:after="0" w:line="259" w:lineRule="auto"/>
              <w:ind w:left="2" w:firstLine="0"/>
            </w:pPr>
            <w:proofErr w:type="spellStart"/>
            <w:r>
              <w:t>Kompalli</w:t>
            </w:r>
            <w:proofErr w:type="spellEnd"/>
            <w:r>
              <w:t xml:space="preserve"> et al. [21] </w:t>
            </w:r>
          </w:p>
        </w:tc>
        <w:tc>
          <w:tcPr>
            <w:tcW w:w="1589" w:type="dxa"/>
            <w:tcBorders>
              <w:top w:val="single" w:sz="4" w:space="0" w:color="000000"/>
              <w:left w:val="single" w:sz="4" w:space="0" w:color="000000"/>
              <w:bottom w:val="single" w:sz="4" w:space="0" w:color="000000"/>
              <w:right w:val="single" w:sz="4" w:space="0" w:color="000000"/>
            </w:tcBorders>
            <w:vAlign w:val="bottom"/>
          </w:tcPr>
          <w:p w14:paraId="19665395" w14:textId="77777777" w:rsidR="00A67050" w:rsidRDefault="00000000">
            <w:pPr>
              <w:spacing w:after="0" w:line="259" w:lineRule="auto"/>
              <w:ind w:left="0" w:firstLine="0"/>
            </w:pPr>
            <w:r>
              <w:t xml:space="preserve">SFSA </w:t>
            </w:r>
          </w:p>
        </w:tc>
        <w:tc>
          <w:tcPr>
            <w:tcW w:w="1956" w:type="dxa"/>
            <w:tcBorders>
              <w:top w:val="single" w:sz="4" w:space="0" w:color="000000"/>
              <w:left w:val="single" w:sz="4" w:space="0" w:color="000000"/>
              <w:bottom w:val="single" w:sz="4" w:space="0" w:color="000000"/>
              <w:right w:val="single" w:sz="4" w:space="0" w:color="000000"/>
            </w:tcBorders>
          </w:tcPr>
          <w:p w14:paraId="05A12FCF" w14:textId="77777777" w:rsidR="00A67050" w:rsidRDefault="00000000">
            <w:pPr>
              <w:spacing w:after="0" w:line="259" w:lineRule="auto"/>
              <w:ind w:left="0" w:firstLine="0"/>
              <w:jc w:val="both"/>
            </w:pPr>
            <w:r>
              <w:t xml:space="preserve">Stochastic finite state </w:t>
            </w:r>
            <w:proofErr w:type="spellStart"/>
            <w:r>
              <w:t>automa</w:t>
            </w:r>
            <w:proofErr w:type="spellEnd"/>
            <w:r>
              <w:t xml:space="preserve">- ton </w:t>
            </w:r>
          </w:p>
        </w:tc>
        <w:tc>
          <w:tcPr>
            <w:tcW w:w="1772" w:type="dxa"/>
            <w:tcBorders>
              <w:top w:val="single" w:sz="4" w:space="0" w:color="000000"/>
              <w:left w:val="single" w:sz="4" w:space="0" w:color="000000"/>
              <w:bottom w:val="single" w:sz="4" w:space="0" w:color="000000"/>
              <w:right w:val="single" w:sz="4" w:space="0" w:color="000000"/>
            </w:tcBorders>
            <w:vAlign w:val="bottom"/>
          </w:tcPr>
          <w:p w14:paraId="13B3BFEA" w14:textId="77777777" w:rsidR="00A67050" w:rsidRDefault="00000000">
            <w:pPr>
              <w:spacing w:after="0" w:line="259" w:lineRule="auto"/>
              <w:ind w:left="0" w:firstLine="0"/>
            </w:pPr>
            <w:r>
              <w:t xml:space="preserve">10,606 </w:t>
            </w:r>
          </w:p>
        </w:tc>
        <w:tc>
          <w:tcPr>
            <w:tcW w:w="1606" w:type="dxa"/>
            <w:tcBorders>
              <w:top w:val="single" w:sz="4" w:space="0" w:color="000000"/>
              <w:left w:val="single" w:sz="4" w:space="0" w:color="000000"/>
              <w:bottom w:val="single" w:sz="4" w:space="0" w:color="000000"/>
              <w:right w:val="single" w:sz="4" w:space="0" w:color="000000"/>
            </w:tcBorders>
            <w:vAlign w:val="bottom"/>
          </w:tcPr>
          <w:p w14:paraId="71D631D2" w14:textId="77777777" w:rsidR="00A67050" w:rsidRDefault="00000000">
            <w:pPr>
              <w:spacing w:after="0" w:line="259" w:lineRule="auto"/>
              <w:ind w:left="0" w:firstLine="0"/>
            </w:pPr>
            <w:r>
              <w:t xml:space="preserve">96 </w:t>
            </w:r>
          </w:p>
        </w:tc>
      </w:tr>
      <w:tr w:rsidR="00A67050" w14:paraId="58DD2227" w14:textId="77777777">
        <w:trPr>
          <w:trHeight w:val="398"/>
        </w:trPr>
        <w:tc>
          <w:tcPr>
            <w:tcW w:w="2549" w:type="dxa"/>
            <w:tcBorders>
              <w:top w:val="single" w:sz="4" w:space="0" w:color="000000"/>
              <w:left w:val="single" w:sz="4" w:space="0" w:color="000000"/>
              <w:bottom w:val="single" w:sz="4" w:space="0" w:color="000000"/>
              <w:right w:val="single" w:sz="4" w:space="0" w:color="000000"/>
            </w:tcBorders>
          </w:tcPr>
          <w:p w14:paraId="25992E26" w14:textId="77777777" w:rsidR="00A67050" w:rsidRDefault="00000000">
            <w:pPr>
              <w:spacing w:after="0" w:line="259" w:lineRule="auto"/>
              <w:ind w:left="2" w:firstLine="0"/>
            </w:pPr>
            <w:r>
              <w:t xml:space="preserve">Dhingra et al. [24] </w:t>
            </w:r>
          </w:p>
        </w:tc>
        <w:tc>
          <w:tcPr>
            <w:tcW w:w="1589" w:type="dxa"/>
            <w:tcBorders>
              <w:top w:val="single" w:sz="4" w:space="0" w:color="000000"/>
              <w:left w:val="single" w:sz="4" w:space="0" w:color="000000"/>
              <w:bottom w:val="single" w:sz="4" w:space="0" w:color="000000"/>
              <w:right w:val="single" w:sz="4" w:space="0" w:color="000000"/>
            </w:tcBorders>
          </w:tcPr>
          <w:p w14:paraId="008C1D02" w14:textId="77777777" w:rsidR="00A67050" w:rsidRDefault="00000000">
            <w:pPr>
              <w:spacing w:after="0" w:line="259" w:lineRule="auto"/>
              <w:ind w:left="0" w:firstLine="0"/>
            </w:pPr>
            <w:r>
              <w:t xml:space="preserve">Gabor </w:t>
            </w:r>
          </w:p>
        </w:tc>
        <w:tc>
          <w:tcPr>
            <w:tcW w:w="1956" w:type="dxa"/>
            <w:tcBorders>
              <w:top w:val="single" w:sz="4" w:space="0" w:color="000000"/>
              <w:left w:val="single" w:sz="4" w:space="0" w:color="000000"/>
              <w:bottom w:val="single" w:sz="4" w:space="0" w:color="000000"/>
              <w:right w:val="single" w:sz="4" w:space="0" w:color="000000"/>
            </w:tcBorders>
          </w:tcPr>
          <w:p w14:paraId="1A4187DB" w14:textId="77777777" w:rsidR="00A67050" w:rsidRDefault="00000000">
            <w:pPr>
              <w:spacing w:after="0" w:line="259" w:lineRule="auto"/>
              <w:ind w:left="0" w:firstLine="0"/>
            </w:pPr>
            <w:r>
              <w:t xml:space="preserve">MCE </w:t>
            </w:r>
          </w:p>
        </w:tc>
        <w:tc>
          <w:tcPr>
            <w:tcW w:w="1772" w:type="dxa"/>
            <w:tcBorders>
              <w:top w:val="single" w:sz="4" w:space="0" w:color="000000"/>
              <w:left w:val="single" w:sz="4" w:space="0" w:color="000000"/>
              <w:bottom w:val="single" w:sz="4" w:space="0" w:color="000000"/>
              <w:right w:val="single" w:sz="4" w:space="0" w:color="000000"/>
            </w:tcBorders>
          </w:tcPr>
          <w:p w14:paraId="5F05A3E4" w14:textId="77777777" w:rsidR="00A67050" w:rsidRDefault="00000000">
            <w:pPr>
              <w:spacing w:after="0" w:line="259" w:lineRule="auto"/>
              <w:ind w:left="0" w:firstLine="0"/>
            </w:pPr>
            <w:r>
              <w:t xml:space="preserve">30,000 </w:t>
            </w:r>
          </w:p>
        </w:tc>
        <w:tc>
          <w:tcPr>
            <w:tcW w:w="1606" w:type="dxa"/>
            <w:tcBorders>
              <w:top w:val="single" w:sz="4" w:space="0" w:color="000000"/>
              <w:left w:val="single" w:sz="4" w:space="0" w:color="000000"/>
              <w:bottom w:val="single" w:sz="4" w:space="0" w:color="000000"/>
              <w:right w:val="single" w:sz="4" w:space="0" w:color="000000"/>
            </w:tcBorders>
          </w:tcPr>
          <w:p w14:paraId="766D442B" w14:textId="77777777" w:rsidR="00A67050" w:rsidRDefault="00000000">
            <w:pPr>
              <w:spacing w:after="0" w:line="259" w:lineRule="auto"/>
              <w:ind w:left="0" w:firstLine="0"/>
            </w:pPr>
            <w:r>
              <w:t xml:space="preserve">98.5 </w:t>
            </w:r>
          </w:p>
        </w:tc>
      </w:tr>
      <w:tr w:rsidR="00A67050" w14:paraId="08BBF3E1" w14:textId="77777777">
        <w:trPr>
          <w:trHeight w:val="1034"/>
        </w:trPr>
        <w:tc>
          <w:tcPr>
            <w:tcW w:w="2549" w:type="dxa"/>
            <w:tcBorders>
              <w:top w:val="single" w:sz="4" w:space="0" w:color="000000"/>
              <w:left w:val="single" w:sz="4" w:space="0" w:color="000000"/>
              <w:bottom w:val="single" w:sz="4" w:space="0" w:color="000000"/>
              <w:right w:val="single" w:sz="4" w:space="0" w:color="000000"/>
            </w:tcBorders>
          </w:tcPr>
          <w:p w14:paraId="367407D0" w14:textId="77777777" w:rsidR="00A67050" w:rsidRDefault="00000000">
            <w:pPr>
              <w:spacing w:after="0" w:line="259" w:lineRule="auto"/>
              <w:ind w:left="2" w:firstLine="0"/>
            </w:pPr>
            <w:proofErr w:type="gramStart"/>
            <w:r>
              <w:t>Bhavesh  et al.</w:t>
            </w:r>
            <w:proofErr w:type="gramEnd"/>
            <w:r>
              <w:t xml:space="preserve"> </w:t>
            </w:r>
          </w:p>
        </w:tc>
        <w:tc>
          <w:tcPr>
            <w:tcW w:w="1589" w:type="dxa"/>
            <w:tcBorders>
              <w:top w:val="single" w:sz="4" w:space="0" w:color="000000"/>
              <w:left w:val="single" w:sz="4" w:space="0" w:color="000000"/>
              <w:bottom w:val="single" w:sz="4" w:space="0" w:color="000000"/>
              <w:right w:val="single" w:sz="4" w:space="0" w:color="000000"/>
            </w:tcBorders>
          </w:tcPr>
          <w:p w14:paraId="1C5C81A5" w14:textId="77777777" w:rsidR="00A67050" w:rsidRDefault="00000000">
            <w:pPr>
              <w:spacing w:after="0" w:line="259" w:lineRule="auto"/>
              <w:ind w:left="0" w:firstLine="0"/>
            </w:pPr>
            <w:r>
              <w:t xml:space="preserve">Gradient </w:t>
            </w:r>
          </w:p>
        </w:tc>
        <w:tc>
          <w:tcPr>
            <w:tcW w:w="1956" w:type="dxa"/>
            <w:tcBorders>
              <w:top w:val="single" w:sz="4" w:space="0" w:color="000000"/>
              <w:left w:val="single" w:sz="4" w:space="0" w:color="000000"/>
              <w:bottom w:val="single" w:sz="4" w:space="0" w:color="000000"/>
              <w:right w:val="single" w:sz="4" w:space="0" w:color="000000"/>
            </w:tcBorders>
          </w:tcPr>
          <w:p w14:paraId="23E64A92" w14:textId="77777777" w:rsidR="00A67050" w:rsidRDefault="00000000">
            <w:pPr>
              <w:spacing w:after="0" w:line="259" w:lineRule="auto"/>
              <w:ind w:left="0" w:firstLine="0"/>
            </w:pPr>
            <w:r>
              <w:t xml:space="preserve">Stochastic </w:t>
            </w:r>
          </w:p>
          <w:p w14:paraId="54C77C49" w14:textId="77777777" w:rsidR="00A67050" w:rsidRDefault="00000000">
            <w:pPr>
              <w:spacing w:after="0" w:line="259" w:lineRule="auto"/>
              <w:ind w:left="0" w:firstLine="0"/>
            </w:pPr>
            <w:r>
              <w:t xml:space="preserve">Gradient Descent </w:t>
            </w:r>
          </w:p>
          <w:p w14:paraId="03F7CDAC" w14:textId="77777777" w:rsidR="00A67050" w:rsidRDefault="00000000">
            <w:pPr>
              <w:spacing w:after="0" w:line="259" w:lineRule="auto"/>
              <w:ind w:left="0" w:firstLine="0"/>
            </w:pPr>
            <w:r>
              <w:t xml:space="preserve">(SGD) </w:t>
            </w:r>
          </w:p>
        </w:tc>
        <w:tc>
          <w:tcPr>
            <w:tcW w:w="1772" w:type="dxa"/>
            <w:tcBorders>
              <w:top w:val="single" w:sz="4" w:space="0" w:color="000000"/>
              <w:left w:val="single" w:sz="4" w:space="0" w:color="000000"/>
              <w:bottom w:val="single" w:sz="4" w:space="0" w:color="000000"/>
              <w:right w:val="single" w:sz="4" w:space="0" w:color="000000"/>
            </w:tcBorders>
          </w:tcPr>
          <w:p w14:paraId="5499E818" w14:textId="77777777" w:rsidR="00A67050" w:rsidRDefault="00000000">
            <w:pPr>
              <w:spacing w:after="0" w:line="259" w:lineRule="auto"/>
              <w:ind w:left="0" w:firstLine="0"/>
            </w:pPr>
            <w:r>
              <w:t xml:space="preserve">34,215 </w:t>
            </w:r>
          </w:p>
        </w:tc>
        <w:tc>
          <w:tcPr>
            <w:tcW w:w="1606" w:type="dxa"/>
            <w:tcBorders>
              <w:top w:val="single" w:sz="4" w:space="0" w:color="000000"/>
              <w:left w:val="single" w:sz="4" w:space="0" w:color="000000"/>
              <w:bottom w:val="single" w:sz="4" w:space="0" w:color="000000"/>
              <w:right w:val="single" w:sz="4" w:space="0" w:color="000000"/>
            </w:tcBorders>
          </w:tcPr>
          <w:p w14:paraId="2F69CBCB" w14:textId="77777777" w:rsidR="00A67050" w:rsidRDefault="00000000">
            <w:pPr>
              <w:spacing w:after="0" w:line="259" w:lineRule="auto"/>
              <w:ind w:left="0" w:firstLine="0"/>
            </w:pPr>
            <w:r>
              <w:t xml:space="preserve">98.64 </w:t>
            </w:r>
          </w:p>
        </w:tc>
      </w:tr>
    </w:tbl>
    <w:p w14:paraId="2D87BD01" w14:textId="77777777" w:rsidR="00A67050" w:rsidRDefault="00000000">
      <w:pPr>
        <w:spacing w:after="158" w:line="259" w:lineRule="auto"/>
        <w:ind w:left="0" w:firstLine="0"/>
      </w:pPr>
      <w:r>
        <w:t xml:space="preserve"> </w:t>
      </w:r>
    </w:p>
    <w:p w14:paraId="4B6AA707" w14:textId="77777777" w:rsidR="00A67050" w:rsidRDefault="00000000">
      <w:pPr>
        <w:spacing w:after="10"/>
        <w:ind w:left="-5"/>
      </w:pPr>
      <w:r>
        <w:t xml:space="preserve">Table 7. Result comparison of OCR Systems for Printed Devanagari words </w:t>
      </w:r>
    </w:p>
    <w:tbl>
      <w:tblPr>
        <w:tblStyle w:val="TableGrid"/>
        <w:tblW w:w="9064" w:type="dxa"/>
        <w:tblInd w:w="764" w:type="dxa"/>
        <w:tblCellMar>
          <w:top w:w="60" w:type="dxa"/>
          <w:left w:w="118" w:type="dxa"/>
          <w:bottom w:w="0" w:type="dxa"/>
          <w:right w:w="17" w:type="dxa"/>
        </w:tblCellMar>
        <w:tblLook w:val="04A0" w:firstRow="1" w:lastRow="0" w:firstColumn="1" w:lastColumn="0" w:noHBand="0" w:noVBand="1"/>
      </w:tblPr>
      <w:tblGrid>
        <w:gridCol w:w="1983"/>
        <w:gridCol w:w="2287"/>
        <w:gridCol w:w="2768"/>
        <w:gridCol w:w="1013"/>
        <w:gridCol w:w="1013"/>
      </w:tblGrid>
      <w:tr w:rsidR="00A67050" w14:paraId="196209EC" w14:textId="77777777">
        <w:trPr>
          <w:trHeight w:val="670"/>
        </w:trPr>
        <w:tc>
          <w:tcPr>
            <w:tcW w:w="1983" w:type="dxa"/>
            <w:tcBorders>
              <w:top w:val="single" w:sz="4" w:space="0" w:color="000000"/>
              <w:left w:val="single" w:sz="4" w:space="0" w:color="000000"/>
              <w:bottom w:val="single" w:sz="4" w:space="0" w:color="000000"/>
              <w:right w:val="single" w:sz="4" w:space="0" w:color="000000"/>
            </w:tcBorders>
          </w:tcPr>
          <w:p w14:paraId="5596A550" w14:textId="77777777" w:rsidR="00A67050" w:rsidRDefault="00000000">
            <w:pPr>
              <w:spacing w:after="0" w:line="259" w:lineRule="auto"/>
              <w:ind w:left="0" w:firstLine="0"/>
            </w:pPr>
            <w:r>
              <w:t xml:space="preserve">Method </w:t>
            </w:r>
          </w:p>
        </w:tc>
        <w:tc>
          <w:tcPr>
            <w:tcW w:w="2287" w:type="dxa"/>
            <w:tcBorders>
              <w:top w:val="single" w:sz="4" w:space="0" w:color="000000"/>
              <w:left w:val="single" w:sz="4" w:space="0" w:color="000000"/>
              <w:bottom w:val="single" w:sz="4" w:space="0" w:color="000000"/>
              <w:right w:val="single" w:sz="4" w:space="0" w:color="000000"/>
            </w:tcBorders>
          </w:tcPr>
          <w:p w14:paraId="0F50CBE0" w14:textId="77777777" w:rsidR="00A67050" w:rsidRDefault="00000000">
            <w:pPr>
              <w:spacing w:after="0" w:line="259" w:lineRule="auto"/>
              <w:ind w:left="0" w:firstLine="0"/>
            </w:pPr>
            <w:r>
              <w:t xml:space="preserve">Feature </w:t>
            </w:r>
          </w:p>
        </w:tc>
        <w:tc>
          <w:tcPr>
            <w:tcW w:w="2768" w:type="dxa"/>
            <w:tcBorders>
              <w:top w:val="single" w:sz="4" w:space="0" w:color="000000"/>
              <w:left w:val="single" w:sz="4" w:space="0" w:color="000000"/>
              <w:bottom w:val="single" w:sz="4" w:space="0" w:color="000000"/>
              <w:right w:val="single" w:sz="4" w:space="0" w:color="000000"/>
            </w:tcBorders>
          </w:tcPr>
          <w:p w14:paraId="29AA13BD" w14:textId="77777777" w:rsidR="00A67050" w:rsidRDefault="00000000">
            <w:pPr>
              <w:spacing w:after="0" w:line="259" w:lineRule="auto"/>
              <w:ind w:left="0" w:firstLine="0"/>
            </w:pPr>
            <w:r>
              <w:t xml:space="preserve">Classifier </w:t>
            </w:r>
          </w:p>
        </w:tc>
        <w:tc>
          <w:tcPr>
            <w:tcW w:w="1013" w:type="dxa"/>
            <w:tcBorders>
              <w:top w:val="single" w:sz="4" w:space="0" w:color="000000"/>
              <w:left w:val="single" w:sz="4" w:space="0" w:color="000000"/>
              <w:bottom w:val="single" w:sz="4" w:space="0" w:color="000000"/>
              <w:right w:val="single" w:sz="4" w:space="0" w:color="000000"/>
            </w:tcBorders>
          </w:tcPr>
          <w:p w14:paraId="7CC3F872" w14:textId="77777777" w:rsidR="00A67050" w:rsidRDefault="00000000">
            <w:pPr>
              <w:spacing w:after="0" w:line="259" w:lineRule="auto"/>
              <w:ind w:left="0" w:firstLine="0"/>
            </w:pPr>
            <w:r>
              <w:t xml:space="preserve">Data Set Size </w:t>
            </w:r>
          </w:p>
        </w:tc>
        <w:tc>
          <w:tcPr>
            <w:tcW w:w="1013" w:type="dxa"/>
            <w:tcBorders>
              <w:top w:val="single" w:sz="4" w:space="0" w:color="000000"/>
              <w:left w:val="single" w:sz="4" w:space="0" w:color="000000"/>
              <w:bottom w:val="single" w:sz="4" w:space="0" w:color="000000"/>
              <w:right w:val="single" w:sz="4" w:space="0" w:color="000000"/>
            </w:tcBorders>
          </w:tcPr>
          <w:p w14:paraId="051F35DD" w14:textId="77777777" w:rsidR="00A67050" w:rsidRDefault="00000000">
            <w:pPr>
              <w:spacing w:after="0" w:line="259" w:lineRule="auto"/>
              <w:ind w:left="0" w:right="22" w:firstLine="0"/>
            </w:pPr>
            <w:r>
              <w:t xml:space="preserve">Accura cy (%) </w:t>
            </w:r>
          </w:p>
        </w:tc>
      </w:tr>
      <w:tr w:rsidR="00A67050" w14:paraId="3D63BB10" w14:textId="77777777">
        <w:trPr>
          <w:trHeight w:val="670"/>
        </w:trPr>
        <w:tc>
          <w:tcPr>
            <w:tcW w:w="1983" w:type="dxa"/>
            <w:tcBorders>
              <w:top w:val="single" w:sz="4" w:space="0" w:color="000000"/>
              <w:left w:val="single" w:sz="4" w:space="0" w:color="000000"/>
              <w:bottom w:val="single" w:sz="4" w:space="0" w:color="000000"/>
              <w:right w:val="single" w:sz="4" w:space="0" w:color="000000"/>
            </w:tcBorders>
          </w:tcPr>
          <w:p w14:paraId="612363C5" w14:textId="77777777" w:rsidR="00A67050" w:rsidRDefault="00000000">
            <w:pPr>
              <w:spacing w:after="0" w:line="259" w:lineRule="auto"/>
              <w:ind w:left="0" w:firstLine="0"/>
            </w:pPr>
            <w:proofErr w:type="spellStart"/>
            <w:r>
              <w:t>Govindraju</w:t>
            </w:r>
            <w:proofErr w:type="spellEnd"/>
            <w:r>
              <w:t xml:space="preserve"> et al. [18] </w:t>
            </w:r>
          </w:p>
        </w:tc>
        <w:tc>
          <w:tcPr>
            <w:tcW w:w="2287" w:type="dxa"/>
            <w:tcBorders>
              <w:top w:val="single" w:sz="4" w:space="0" w:color="000000"/>
              <w:left w:val="single" w:sz="4" w:space="0" w:color="000000"/>
              <w:bottom w:val="single" w:sz="4" w:space="0" w:color="000000"/>
              <w:right w:val="single" w:sz="4" w:space="0" w:color="000000"/>
            </w:tcBorders>
          </w:tcPr>
          <w:p w14:paraId="25B76FE2" w14:textId="77777777" w:rsidR="00A67050" w:rsidRDefault="00000000">
            <w:pPr>
              <w:spacing w:after="0" w:line="259" w:lineRule="auto"/>
              <w:ind w:left="0" w:firstLine="0"/>
            </w:pPr>
            <w:r>
              <w:t xml:space="preserve">Gradient </w:t>
            </w:r>
          </w:p>
        </w:tc>
        <w:tc>
          <w:tcPr>
            <w:tcW w:w="2768" w:type="dxa"/>
            <w:tcBorders>
              <w:top w:val="single" w:sz="4" w:space="0" w:color="000000"/>
              <w:left w:val="single" w:sz="4" w:space="0" w:color="000000"/>
              <w:bottom w:val="single" w:sz="4" w:space="0" w:color="000000"/>
              <w:right w:val="single" w:sz="4" w:space="0" w:color="000000"/>
            </w:tcBorders>
          </w:tcPr>
          <w:p w14:paraId="094BF97C" w14:textId="77777777" w:rsidR="00A67050" w:rsidRDefault="00000000">
            <w:pPr>
              <w:spacing w:after="0" w:line="259" w:lineRule="auto"/>
              <w:ind w:left="0" w:firstLine="0"/>
            </w:pPr>
            <w:r>
              <w:t xml:space="preserve">Neural Networks </w:t>
            </w:r>
          </w:p>
        </w:tc>
        <w:tc>
          <w:tcPr>
            <w:tcW w:w="1013" w:type="dxa"/>
            <w:tcBorders>
              <w:top w:val="single" w:sz="4" w:space="0" w:color="000000"/>
              <w:left w:val="single" w:sz="4" w:space="0" w:color="000000"/>
              <w:bottom w:val="single" w:sz="4" w:space="0" w:color="000000"/>
              <w:right w:val="single" w:sz="4" w:space="0" w:color="000000"/>
            </w:tcBorders>
          </w:tcPr>
          <w:p w14:paraId="42AECF5B" w14:textId="77777777" w:rsidR="00A67050" w:rsidRDefault="00000000">
            <w:pPr>
              <w:spacing w:after="0" w:line="259" w:lineRule="auto"/>
              <w:ind w:left="0" w:firstLine="0"/>
            </w:pPr>
            <w:r>
              <w:t xml:space="preserve">4,506 </w:t>
            </w:r>
          </w:p>
        </w:tc>
        <w:tc>
          <w:tcPr>
            <w:tcW w:w="1013" w:type="dxa"/>
            <w:tcBorders>
              <w:top w:val="single" w:sz="4" w:space="0" w:color="000000"/>
              <w:left w:val="single" w:sz="4" w:space="0" w:color="000000"/>
              <w:bottom w:val="single" w:sz="4" w:space="0" w:color="000000"/>
              <w:right w:val="single" w:sz="4" w:space="0" w:color="000000"/>
            </w:tcBorders>
          </w:tcPr>
          <w:p w14:paraId="4755B092" w14:textId="77777777" w:rsidR="00A67050" w:rsidRDefault="00000000">
            <w:pPr>
              <w:spacing w:after="0" w:line="259" w:lineRule="auto"/>
              <w:ind w:left="0" w:firstLine="0"/>
            </w:pPr>
            <w:r>
              <w:t xml:space="preserve">53 </w:t>
            </w:r>
          </w:p>
        </w:tc>
      </w:tr>
      <w:tr w:rsidR="00A67050" w14:paraId="11CCA996" w14:textId="77777777">
        <w:trPr>
          <w:trHeight w:val="667"/>
        </w:trPr>
        <w:tc>
          <w:tcPr>
            <w:tcW w:w="1983" w:type="dxa"/>
            <w:tcBorders>
              <w:top w:val="single" w:sz="4" w:space="0" w:color="000000"/>
              <w:left w:val="single" w:sz="4" w:space="0" w:color="000000"/>
              <w:bottom w:val="single" w:sz="4" w:space="0" w:color="000000"/>
              <w:right w:val="single" w:sz="4" w:space="0" w:color="000000"/>
            </w:tcBorders>
          </w:tcPr>
          <w:p w14:paraId="360C2F7A" w14:textId="77777777" w:rsidR="00A67050" w:rsidRDefault="00000000">
            <w:pPr>
              <w:spacing w:after="0" w:line="259" w:lineRule="auto"/>
              <w:ind w:left="0" w:firstLine="0"/>
            </w:pPr>
            <w:proofErr w:type="spellStart"/>
            <w:r>
              <w:t>Kompalli</w:t>
            </w:r>
            <w:proofErr w:type="spellEnd"/>
            <w:r>
              <w:t xml:space="preserve"> et al. [22] </w:t>
            </w:r>
          </w:p>
        </w:tc>
        <w:tc>
          <w:tcPr>
            <w:tcW w:w="2287" w:type="dxa"/>
            <w:tcBorders>
              <w:top w:val="single" w:sz="4" w:space="0" w:color="000000"/>
              <w:left w:val="single" w:sz="4" w:space="0" w:color="000000"/>
              <w:bottom w:val="single" w:sz="4" w:space="0" w:color="000000"/>
              <w:right w:val="single" w:sz="4" w:space="0" w:color="000000"/>
            </w:tcBorders>
          </w:tcPr>
          <w:p w14:paraId="0C862CEC" w14:textId="77777777" w:rsidR="00A67050" w:rsidRDefault="00000000">
            <w:pPr>
              <w:spacing w:after="0" w:line="259" w:lineRule="auto"/>
              <w:ind w:left="0" w:firstLine="0"/>
            </w:pPr>
            <w:r>
              <w:t xml:space="preserve">GSC </w:t>
            </w:r>
          </w:p>
        </w:tc>
        <w:tc>
          <w:tcPr>
            <w:tcW w:w="2768" w:type="dxa"/>
            <w:tcBorders>
              <w:top w:val="single" w:sz="4" w:space="0" w:color="000000"/>
              <w:left w:val="single" w:sz="4" w:space="0" w:color="000000"/>
              <w:bottom w:val="single" w:sz="4" w:space="0" w:color="000000"/>
              <w:right w:val="single" w:sz="4" w:space="0" w:color="000000"/>
            </w:tcBorders>
          </w:tcPr>
          <w:p w14:paraId="127605CC" w14:textId="77777777" w:rsidR="00A67050" w:rsidRDefault="00000000">
            <w:pPr>
              <w:spacing w:after="0" w:line="259" w:lineRule="auto"/>
              <w:ind w:left="0" w:firstLine="0"/>
            </w:pPr>
            <w:r>
              <w:t xml:space="preserve">K-nearest </w:t>
            </w:r>
            <w:proofErr w:type="spellStart"/>
            <w:r>
              <w:t>neighbor</w:t>
            </w:r>
            <w:proofErr w:type="spellEnd"/>
            <w:r>
              <w:t xml:space="preserve"> </w:t>
            </w:r>
          </w:p>
        </w:tc>
        <w:tc>
          <w:tcPr>
            <w:tcW w:w="1013" w:type="dxa"/>
            <w:tcBorders>
              <w:top w:val="single" w:sz="4" w:space="0" w:color="000000"/>
              <w:left w:val="single" w:sz="4" w:space="0" w:color="000000"/>
              <w:bottom w:val="single" w:sz="4" w:space="0" w:color="000000"/>
              <w:right w:val="single" w:sz="4" w:space="0" w:color="000000"/>
            </w:tcBorders>
          </w:tcPr>
          <w:p w14:paraId="54C90F17" w14:textId="77777777" w:rsidR="00A67050" w:rsidRDefault="00000000">
            <w:pPr>
              <w:spacing w:after="0" w:line="259" w:lineRule="auto"/>
              <w:ind w:left="0" w:firstLine="0"/>
            </w:pPr>
            <w:r>
              <w:t xml:space="preserve">1,882 </w:t>
            </w:r>
          </w:p>
        </w:tc>
        <w:tc>
          <w:tcPr>
            <w:tcW w:w="1013" w:type="dxa"/>
            <w:tcBorders>
              <w:top w:val="single" w:sz="4" w:space="0" w:color="000000"/>
              <w:left w:val="single" w:sz="4" w:space="0" w:color="000000"/>
              <w:bottom w:val="single" w:sz="4" w:space="0" w:color="000000"/>
              <w:right w:val="single" w:sz="4" w:space="0" w:color="000000"/>
            </w:tcBorders>
          </w:tcPr>
          <w:p w14:paraId="4054D719" w14:textId="77777777" w:rsidR="00A67050" w:rsidRDefault="00000000">
            <w:pPr>
              <w:spacing w:after="0" w:line="259" w:lineRule="auto"/>
              <w:ind w:left="0" w:firstLine="0"/>
            </w:pPr>
            <w:r>
              <w:t xml:space="preserve">58.51 </w:t>
            </w:r>
          </w:p>
        </w:tc>
      </w:tr>
      <w:tr w:rsidR="00A67050" w14:paraId="6EB9152D" w14:textId="77777777">
        <w:trPr>
          <w:trHeight w:val="670"/>
        </w:trPr>
        <w:tc>
          <w:tcPr>
            <w:tcW w:w="1983" w:type="dxa"/>
            <w:tcBorders>
              <w:top w:val="single" w:sz="4" w:space="0" w:color="000000"/>
              <w:left w:val="single" w:sz="4" w:space="0" w:color="000000"/>
              <w:bottom w:val="single" w:sz="4" w:space="0" w:color="000000"/>
              <w:right w:val="single" w:sz="4" w:space="0" w:color="000000"/>
            </w:tcBorders>
          </w:tcPr>
          <w:p w14:paraId="73928840" w14:textId="77777777" w:rsidR="00A67050" w:rsidRDefault="00000000">
            <w:pPr>
              <w:spacing w:after="0" w:line="259" w:lineRule="auto"/>
              <w:ind w:left="0" w:firstLine="0"/>
            </w:pPr>
            <w:proofErr w:type="spellStart"/>
            <w:r>
              <w:t>Kompalli</w:t>
            </w:r>
            <w:proofErr w:type="spellEnd"/>
            <w:r>
              <w:t xml:space="preserve"> et al. [19] </w:t>
            </w:r>
          </w:p>
        </w:tc>
        <w:tc>
          <w:tcPr>
            <w:tcW w:w="2287" w:type="dxa"/>
            <w:tcBorders>
              <w:top w:val="single" w:sz="4" w:space="0" w:color="000000"/>
              <w:left w:val="single" w:sz="4" w:space="0" w:color="000000"/>
              <w:bottom w:val="single" w:sz="4" w:space="0" w:color="000000"/>
              <w:right w:val="single" w:sz="4" w:space="0" w:color="000000"/>
            </w:tcBorders>
          </w:tcPr>
          <w:p w14:paraId="5781F842" w14:textId="77777777" w:rsidR="00A67050" w:rsidRDefault="00000000">
            <w:pPr>
              <w:spacing w:after="0" w:line="259" w:lineRule="auto"/>
              <w:ind w:left="0" w:firstLine="0"/>
            </w:pPr>
            <w:r>
              <w:t xml:space="preserve">GSC </w:t>
            </w:r>
          </w:p>
        </w:tc>
        <w:tc>
          <w:tcPr>
            <w:tcW w:w="2768" w:type="dxa"/>
            <w:tcBorders>
              <w:top w:val="single" w:sz="4" w:space="0" w:color="000000"/>
              <w:left w:val="single" w:sz="4" w:space="0" w:color="000000"/>
              <w:bottom w:val="single" w:sz="4" w:space="0" w:color="000000"/>
              <w:right w:val="single" w:sz="4" w:space="0" w:color="000000"/>
            </w:tcBorders>
          </w:tcPr>
          <w:p w14:paraId="301DE34E" w14:textId="77777777" w:rsidR="00A67050" w:rsidRDefault="00000000">
            <w:pPr>
              <w:spacing w:after="0" w:line="259" w:lineRule="auto"/>
              <w:ind w:left="0" w:firstLine="0"/>
            </w:pPr>
            <w:r>
              <w:t xml:space="preserve">Neural Network </w:t>
            </w:r>
          </w:p>
        </w:tc>
        <w:tc>
          <w:tcPr>
            <w:tcW w:w="1013" w:type="dxa"/>
            <w:tcBorders>
              <w:top w:val="single" w:sz="4" w:space="0" w:color="000000"/>
              <w:left w:val="single" w:sz="4" w:space="0" w:color="000000"/>
              <w:bottom w:val="single" w:sz="4" w:space="0" w:color="000000"/>
              <w:right w:val="single" w:sz="4" w:space="0" w:color="000000"/>
            </w:tcBorders>
          </w:tcPr>
          <w:p w14:paraId="05A5ED53" w14:textId="77777777" w:rsidR="00A67050" w:rsidRDefault="00000000">
            <w:pPr>
              <w:spacing w:after="0" w:line="259" w:lineRule="auto"/>
              <w:ind w:left="0" w:firstLine="0"/>
            </w:pPr>
            <w:r>
              <w:t xml:space="preserve">14,353 </w:t>
            </w:r>
          </w:p>
        </w:tc>
        <w:tc>
          <w:tcPr>
            <w:tcW w:w="1013" w:type="dxa"/>
            <w:tcBorders>
              <w:top w:val="single" w:sz="4" w:space="0" w:color="000000"/>
              <w:left w:val="single" w:sz="4" w:space="0" w:color="000000"/>
              <w:bottom w:val="single" w:sz="4" w:space="0" w:color="000000"/>
              <w:right w:val="single" w:sz="4" w:space="0" w:color="000000"/>
            </w:tcBorders>
          </w:tcPr>
          <w:p w14:paraId="498E2F4A" w14:textId="77777777" w:rsidR="00A67050" w:rsidRDefault="00000000">
            <w:pPr>
              <w:spacing w:after="0" w:line="259" w:lineRule="auto"/>
              <w:ind w:left="0" w:firstLine="0"/>
            </w:pPr>
            <w:r>
              <w:t xml:space="preserve">61.8 </w:t>
            </w:r>
          </w:p>
        </w:tc>
      </w:tr>
      <w:tr w:rsidR="00A67050" w14:paraId="368B70AC" w14:textId="77777777">
        <w:trPr>
          <w:trHeight w:val="670"/>
        </w:trPr>
        <w:tc>
          <w:tcPr>
            <w:tcW w:w="1983" w:type="dxa"/>
            <w:tcBorders>
              <w:top w:val="single" w:sz="4" w:space="0" w:color="000000"/>
              <w:left w:val="single" w:sz="4" w:space="0" w:color="000000"/>
              <w:bottom w:val="single" w:sz="4" w:space="0" w:color="000000"/>
              <w:right w:val="single" w:sz="4" w:space="0" w:color="000000"/>
            </w:tcBorders>
          </w:tcPr>
          <w:p w14:paraId="4D6E63BF" w14:textId="77777777" w:rsidR="00A67050" w:rsidRDefault="00000000">
            <w:pPr>
              <w:spacing w:after="0" w:line="259" w:lineRule="auto"/>
              <w:ind w:left="0" w:firstLine="0"/>
            </w:pPr>
            <w:r>
              <w:t xml:space="preserve">Ma et al. [20] </w:t>
            </w:r>
          </w:p>
        </w:tc>
        <w:tc>
          <w:tcPr>
            <w:tcW w:w="2287" w:type="dxa"/>
            <w:tcBorders>
              <w:top w:val="single" w:sz="4" w:space="0" w:color="000000"/>
              <w:left w:val="single" w:sz="4" w:space="0" w:color="000000"/>
              <w:bottom w:val="single" w:sz="4" w:space="0" w:color="000000"/>
              <w:right w:val="single" w:sz="4" w:space="0" w:color="000000"/>
            </w:tcBorders>
          </w:tcPr>
          <w:p w14:paraId="1EF56EBB" w14:textId="77777777" w:rsidR="00A67050" w:rsidRDefault="00000000">
            <w:pPr>
              <w:spacing w:after="0" w:line="259" w:lineRule="auto"/>
              <w:ind w:left="0" w:firstLine="0"/>
            </w:pPr>
            <w:r>
              <w:t xml:space="preserve">Statistical Structural </w:t>
            </w:r>
          </w:p>
        </w:tc>
        <w:tc>
          <w:tcPr>
            <w:tcW w:w="2768" w:type="dxa"/>
            <w:tcBorders>
              <w:top w:val="single" w:sz="4" w:space="0" w:color="000000"/>
              <w:left w:val="single" w:sz="4" w:space="0" w:color="000000"/>
              <w:bottom w:val="single" w:sz="4" w:space="0" w:color="000000"/>
              <w:right w:val="single" w:sz="4" w:space="0" w:color="000000"/>
            </w:tcBorders>
          </w:tcPr>
          <w:p w14:paraId="48A5B554" w14:textId="77777777" w:rsidR="00A67050" w:rsidRDefault="00000000">
            <w:pPr>
              <w:spacing w:after="0" w:line="259" w:lineRule="auto"/>
              <w:ind w:left="0" w:firstLine="0"/>
            </w:pPr>
            <w:proofErr w:type="spellStart"/>
            <w:r>
              <w:t>Hausdorff</w:t>
            </w:r>
            <w:proofErr w:type="spellEnd"/>
            <w:r>
              <w:t xml:space="preserve"> image comparison </w:t>
            </w:r>
          </w:p>
        </w:tc>
        <w:tc>
          <w:tcPr>
            <w:tcW w:w="1013" w:type="dxa"/>
            <w:tcBorders>
              <w:top w:val="single" w:sz="4" w:space="0" w:color="000000"/>
              <w:left w:val="single" w:sz="4" w:space="0" w:color="000000"/>
              <w:bottom w:val="single" w:sz="4" w:space="0" w:color="000000"/>
              <w:right w:val="single" w:sz="4" w:space="0" w:color="000000"/>
            </w:tcBorders>
          </w:tcPr>
          <w:p w14:paraId="182A369A" w14:textId="77777777" w:rsidR="00A67050" w:rsidRDefault="00000000">
            <w:pPr>
              <w:spacing w:after="0" w:line="259" w:lineRule="auto"/>
              <w:ind w:left="0" w:firstLine="0"/>
            </w:pPr>
            <w:r>
              <w:t xml:space="preserve">2,727 </w:t>
            </w:r>
          </w:p>
        </w:tc>
        <w:tc>
          <w:tcPr>
            <w:tcW w:w="1013" w:type="dxa"/>
            <w:tcBorders>
              <w:top w:val="single" w:sz="4" w:space="0" w:color="000000"/>
              <w:left w:val="single" w:sz="4" w:space="0" w:color="000000"/>
              <w:bottom w:val="single" w:sz="4" w:space="0" w:color="000000"/>
              <w:right w:val="single" w:sz="4" w:space="0" w:color="000000"/>
            </w:tcBorders>
          </w:tcPr>
          <w:p w14:paraId="267D78AE" w14:textId="77777777" w:rsidR="00A67050" w:rsidRDefault="00000000">
            <w:pPr>
              <w:spacing w:after="0" w:line="259" w:lineRule="auto"/>
              <w:ind w:left="0" w:firstLine="0"/>
            </w:pPr>
            <w:r>
              <w:t xml:space="preserve">66.78 </w:t>
            </w:r>
          </w:p>
        </w:tc>
      </w:tr>
      <w:tr w:rsidR="00A67050" w14:paraId="11426C82" w14:textId="77777777">
        <w:trPr>
          <w:trHeight w:val="670"/>
        </w:trPr>
        <w:tc>
          <w:tcPr>
            <w:tcW w:w="1983" w:type="dxa"/>
            <w:tcBorders>
              <w:top w:val="single" w:sz="4" w:space="0" w:color="000000"/>
              <w:left w:val="single" w:sz="4" w:space="0" w:color="000000"/>
              <w:bottom w:val="single" w:sz="4" w:space="0" w:color="000000"/>
              <w:right w:val="single" w:sz="4" w:space="0" w:color="000000"/>
            </w:tcBorders>
          </w:tcPr>
          <w:p w14:paraId="1E6E3893" w14:textId="77777777" w:rsidR="00A67050" w:rsidRDefault="00000000">
            <w:pPr>
              <w:spacing w:after="0" w:line="259" w:lineRule="auto"/>
              <w:ind w:left="0" w:firstLine="0"/>
            </w:pPr>
            <w:proofErr w:type="spellStart"/>
            <w:r>
              <w:t>Kompalli</w:t>
            </w:r>
            <w:proofErr w:type="spellEnd"/>
            <w:r>
              <w:t xml:space="preserve"> et al. [21] </w:t>
            </w:r>
          </w:p>
        </w:tc>
        <w:tc>
          <w:tcPr>
            <w:tcW w:w="2287" w:type="dxa"/>
            <w:tcBorders>
              <w:top w:val="single" w:sz="4" w:space="0" w:color="000000"/>
              <w:left w:val="single" w:sz="4" w:space="0" w:color="000000"/>
              <w:bottom w:val="single" w:sz="4" w:space="0" w:color="000000"/>
              <w:right w:val="single" w:sz="4" w:space="0" w:color="000000"/>
            </w:tcBorders>
          </w:tcPr>
          <w:p w14:paraId="057D1AD3" w14:textId="77777777" w:rsidR="00A67050" w:rsidRDefault="00000000">
            <w:pPr>
              <w:spacing w:after="0" w:line="259" w:lineRule="auto"/>
              <w:ind w:left="0" w:firstLine="0"/>
            </w:pPr>
            <w:r>
              <w:t xml:space="preserve">SFSA </w:t>
            </w:r>
          </w:p>
        </w:tc>
        <w:tc>
          <w:tcPr>
            <w:tcW w:w="2768" w:type="dxa"/>
            <w:tcBorders>
              <w:top w:val="single" w:sz="4" w:space="0" w:color="000000"/>
              <w:left w:val="single" w:sz="4" w:space="0" w:color="000000"/>
              <w:bottom w:val="single" w:sz="4" w:space="0" w:color="000000"/>
              <w:right w:val="single" w:sz="4" w:space="0" w:color="000000"/>
            </w:tcBorders>
          </w:tcPr>
          <w:p w14:paraId="2B7AC5B4" w14:textId="77777777" w:rsidR="00A67050" w:rsidRDefault="00000000">
            <w:pPr>
              <w:spacing w:after="0" w:line="259" w:lineRule="auto"/>
              <w:ind w:left="0" w:firstLine="0"/>
            </w:pPr>
            <w:r>
              <w:t xml:space="preserve">Stochastic finite state automaton </w:t>
            </w:r>
          </w:p>
        </w:tc>
        <w:tc>
          <w:tcPr>
            <w:tcW w:w="1013" w:type="dxa"/>
            <w:tcBorders>
              <w:top w:val="single" w:sz="4" w:space="0" w:color="000000"/>
              <w:left w:val="single" w:sz="4" w:space="0" w:color="000000"/>
              <w:bottom w:val="single" w:sz="4" w:space="0" w:color="000000"/>
              <w:right w:val="single" w:sz="4" w:space="0" w:color="000000"/>
            </w:tcBorders>
          </w:tcPr>
          <w:p w14:paraId="1FFF54F2" w14:textId="77777777" w:rsidR="00A67050" w:rsidRDefault="00000000">
            <w:pPr>
              <w:spacing w:after="0" w:line="259" w:lineRule="auto"/>
              <w:ind w:left="0" w:firstLine="0"/>
            </w:pPr>
            <w:r>
              <w:t xml:space="preserve">10,606 </w:t>
            </w:r>
          </w:p>
        </w:tc>
        <w:tc>
          <w:tcPr>
            <w:tcW w:w="1013" w:type="dxa"/>
            <w:tcBorders>
              <w:top w:val="single" w:sz="4" w:space="0" w:color="000000"/>
              <w:left w:val="single" w:sz="4" w:space="0" w:color="000000"/>
              <w:bottom w:val="single" w:sz="4" w:space="0" w:color="000000"/>
              <w:right w:val="single" w:sz="4" w:space="0" w:color="000000"/>
            </w:tcBorders>
          </w:tcPr>
          <w:p w14:paraId="216A977D" w14:textId="77777777" w:rsidR="00A67050" w:rsidRDefault="00000000">
            <w:pPr>
              <w:spacing w:after="0" w:line="259" w:lineRule="auto"/>
              <w:ind w:left="0" w:firstLine="0"/>
            </w:pPr>
            <w:r>
              <w:t xml:space="preserve">87 </w:t>
            </w:r>
          </w:p>
        </w:tc>
      </w:tr>
      <w:tr w:rsidR="00A67050" w14:paraId="1DB956A5" w14:textId="77777777">
        <w:trPr>
          <w:trHeight w:val="670"/>
        </w:trPr>
        <w:tc>
          <w:tcPr>
            <w:tcW w:w="1983" w:type="dxa"/>
            <w:tcBorders>
              <w:top w:val="single" w:sz="4" w:space="0" w:color="000000"/>
              <w:left w:val="single" w:sz="4" w:space="0" w:color="000000"/>
              <w:bottom w:val="single" w:sz="4" w:space="0" w:color="000000"/>
              <w:right w:val="single" w:sz="4" w:space="0" w:color="000000"/>
            </w:tcBorders>
          </w:tcPr>
          <w:p w14:paraId="3C495F64" w14:textId="77777777" w:rsidR="00A67050" w:rsidRDefault="00000000">
            <w:pPr>
              <w:spacing w:after="0" w:line="259" w:lineRule="auto"/>
              <w:ind w:left="0" w:firstLine="0"/>
            </w:pPr>
            <w:proofErr w:type="gramStart"/>
            <w:r>
              <w:t>Bhavesh  et al.</w:t>
            </w:r>
            <w:proofErr w:type="gramEnd"/>
            <w:r>
              <w:t xml:space="preserve"> </w:t>
            </w:r>
          </w:p>
        </w:tc>
        <w:tc>
          <w:tcPr>
            <w:tcW w:w="2287" w:type="dxa"/>
            <w:tcBorders>
              <w:top w:val="single" w:sz="4" w:space="0" w:color="000000"/>
              <w:left w:val="single" w:sz="4" w:space="0" w:color="000000"/>
              <w:bottom w:val="single" w:sz="4" w:space="0" w:color="000000"/>
              <w:right w:val="single" w:sz="4" w:space="0" w:color="000000"/>
            </w:tcBorders>
          </w:tcPr>
          <w:p w14:paraId="65DD4097" w14:textId="77777777" w:rsidR="00A67050" w:rsidRDefault="00000000">
            <w:pPr>
              <w:spacing w:after="0" w:line="259" w:lineRule="auto"/>
              <w:ind w:left="0" w:firstLine="0"/>
            </w:pPr>
            <w:r>
              <w:t xml:space="preserve">Gradient </w:t>
            </w:r>
          </w:p>
        </w:tc>
        <w:tc>
          <w:tcPr>
            <w:tcW w:w="2768" w:type="dxa"/>
            <w:tcBorders>
              <w:top w:val="single" w:sz="4" w:space="0" w:color="000000"/>
              <w:left w:val="single" w:sz="4" w:space="0" w:color="000000"/>
              <w:bottom w:val="single" w:sz="4" w:space="0" w:color="000000"/>
              <w:right w:val="single" w:sz="4" w:space="0" w:color="000000"/>
            </w:tcBorders>
          </w:tcPr>
          <w:p w14:paraId="7403C2B5" w14:textId="77777777" w:rsidR="00A67050" w:rsidRDefault="00000000">
            <w:pPr>
              <w:spacing w:after="0" w:line="259" w:lineRule="auto"/>
              <w:ind w:left="0" w:firstLine="0"/>
            </w:pPr>
            <w:r>
              <w:t xml:space="preserve">Stochastic Gradient Descent (SGD) </w:t>
            </w:r>
          </w:p>
        </w:tc>
        <w:tc>
          <w:tcPr>
            <w:tcW w:w="1013" w:type="dxa"/>
            <w:tcBorders>
              <w:top w:val="single" w:sz="4" w:space="0" w:color="000000"/>
              <w:left w:val="single" w:sz="4" w:space="0" w:color="000000"/>
              <w:bottom w:val="single" w:sz="4" w:space="0" w:color="000000"/>
              <w:right w:val="single" w:sz="4" w:space="0" w:color="000000"/>
            </w:tcBorders>
          </w:tcPr>
          <w:p w14:paraId="4F51A27F" w14:textId="77777777" w:rsidR="00A67050" w:rsidRDefault="00000000">
            <w:pPr>
              <w:spacing w:after="0" w:line="259" w:lineRule="auto"/>
              <w:ind w:left="0" w:firstLine="0"/>
            </w:pPr>
            <w:r>
              <w:t xml:space="preserve">15,455 </w:t>
            </w:r>
          </w:p>
        </w:tc>
        <w:tc>
          <w:tcPr>
            <w:tcW w:w="1013" w:type="dxa"/>
            <w:tcBorders>
              <w:top w:val="single" w:sz="4" w:space="0" w:color="000000"/>
              <w:left w:val="single" w:sz="4" w:space="0" w:color="000000"/>
              <w:bottom w:val="single" w:sz="4" w:space="0" w:color="000000"/>
              <w:right w:val="single" w:sz="4" w:space="0" w:color="000000"/>
            </w:tcBorders>
          </w:tcPr>
          <w:p w14:paraId="09D3CF03" w14:textId="77777777" w:rsidR="00A67050" w:rsidRDefault="00000000">
            <w:pPr>
              <w:spacing w:after="0" w:line="259" w:lineRule="auto"/>
              <w:ind w:left="0" w:firstLine="0"/>
            </w:pPr>
            <w:r>
              <w:t xml:space="preserve">97.3 </w:t>
            </w:r>
          </w:p>
        </w:tc>
      </w:tr>
    </w:tbl>
    <w:p w14:paraId="6A3DC664" w14:textId="77777777" w:rsidR="00A67050" w:rsidRDefault="00000000">
      <w:pPr>
        <w:spacing w:after="158" w:line="259" w:lineRule="auto"/>
        <w:ind w:left="0" w:firstLine="0"/>
      </w:pPr>
      <w:r>
        <w:t xml:space="preserve"> </w:t>
      </w:r>
    </w:p>
    <w:p w14:paraId="5EF0CAFC" w14:textId="77777777" w:rsidR="00A67050" w:rsidRDefault="00000000">
      <w:pPr>
        <w:spacing w:after="160" w:line="259" w:lineRule="auto"/>
        <w:ind w:left="0" w:firstLine="0"/>
      </w:pPr>
      <w:r>
        <w:t xml:space="preserve"> </w:t>
      </w:r>
    </w:p>
    <w:p w14:paraId="56A80B86" w14:textId="77777777" w:rsidR="00A67050" w:rsidRDefault="00000000">
      <w:pPr>
        <w:ind w:left="-5"/>
      </w:pPr>
      <w:r>
        <w:t xml:space="preserve">We tested our classifier on various printed Sanskrit documents and gathered the results. In </w:t>
      </w:r>
      <w:proofErr w:type="gramStart"/>
      <w:r>
        <w:t>fact</w:t>
      </w:r>
      <w:proofErr w:type="gramEnd"/>
      <w:r>
        <w:t xml:space="preserve"> the testing was done at two levels: individual letter level and paragraph level. The character level testing was performed on approximately 34,215 individual characters. Paragraph level testing was performed on approx. 144 paragraphs of different Sanskrit fonts consisting of approximately 15,455 words (including </w:t>
      </w:r>
      <w:proofErr w:type="spellStart"/>
      <w:r>
        <w:t>devanagari</w:t>
      </w:r>
      <w:proofErr w:type="spellEnd"/>
      <w:r>
        <w:t xml:space="preserve"> characters, numeric digits, and punctuation symbols). The character level performance was excellent with a correct recognition rate of 98.6%. However, at paragraph level the performance dropped and an average accuracy of approximately 93.54% was achieved and is shown in Table 6 and Table 7 respectively. </w:t>
      </w:r>
    </w:p>
    <w:p w14:paraId="07CEF5B1" w14:textId="77777777" w:rsidR="00A67050" w:rsidRDefault="00000000">
      <w:pPr>
        <w:spacing w:after="158" w:line="259" w:lineRule="auto"/>
        <w:ind w:left="0" w:firstLine="0"/>
      </w:pPr>
      <w:r>
        <w:t xml:space="preserve"> </w:t>
      </w:r>
    </w:p>
    <w:p w14:paraId="29B42AE5" w14:textId="77777777" w:rsidR="00A67050" w:rsidRDefault="00000000">
      <w:pPr>
        <w:ind w:left="-5"/>
      </w:pPr>
      <w:r>
        <w:t xml:space="preserve">Two such input sample paragraph used for testing the performance of the classifier is shown in Table 8. It can be observed that the recognition rate is higher for individual than for continuous characters </w:t>
      </w:r>
    </w:p>
    <w:p w14:paraId="7FDE5161" w14:textId="77777777" w:rsidR="00A67050" w:rsidRDefault="00000000">
      <w:pPr>
        <w:spacing w:after="160" w:line="259" w:lineRule="auto"/>
        <w:ind w:left="0" w:firstLine="0"/>
      </w:pPr>
      <w:r>
        <w:lastRenderedPageBreak/>
        <w:t xml:space="preserve"> </w:t>
      </w:r>
    </w:p>
    <w:p w14:paraId="0EE4ED4D" w14:textId="77777777" w:rsidR="00A67050" w:rsidRDefault="00000000">
      <w:pPr>
        <w:ind w:left="-5"/>
      </w:pPr>
      <w:r>
        <w:t xml:space="preserve">Table 8. Testing performance of the classifier </w:t>
      </w:r>
    </w:p>
    <w:p w14:paraId="7F706E92" w14:textId="77777777" w:rsidR="00A67050" w:rsidRDefault="00000000">
      <w:pPr>
        <w:spacing w:after="0" w:line="259" w:lineRule="auto"/>
        <w:ind w:left="0" w:firstLine="0"/>
      </w:pPr>
      <w:r>
        <w:t xml:space="preserve"> </w:t>
      </w:r>
    </w:p>
    <w:tbl>
      <w:tblPr>
        <w:tblStyle w:val="TableGrid"/>
        <w:tblW w:w="9006" w:type="dxa"/>
        <w:tblInd w:w="792" w:type="dxa"/>
        <w:tblCellMar>
          <w:top w:w="53" w:type="dxa"/>
          <w:left w:w="104" w:type="dxa"/>
          <w:bottom w:w="0" w:type="dxa"/>
          <w:right w:w="60" w:type="dxa"/>
        </w:tblCellMar>
        <w:tblLook w:val="04A0" w:firstRow="1" w:lastRow="0" w:firstColumn="1" w:lastColumn="0" w:noHBand="0" w:noVBand="1"/>
      </w:tblPr>
      <w:tblGrid>
        <w:gridCol w:w="4539"/>
        <w:gridCol w:w="4467"/>
      </w:tblGrid>
      <w:tr w:rsidR="00A67050" w14:paraId="61AEA523" w14:textId="77777777">
        <w:trPr>
          <w:trHeight w:val="341"/>
        </w:trPr>
        <w:tc>
          <w:tcPr>
            <w:tcW w:w="4539" w:type="dxa"/>
            <w:tcBorders>
              <w:top w:val="single" w:sz="4" w:space="0" w:color="000000"/>
              <w:left w:val="single" w:sz="4" w:space="0" w:color="000000"/>
              <w:bottom w:val="single" w:sz="4" w:space="0" w:color="000000"/>
              <w:right w:val="single" w:sz="4" w:space="0" w:color="000000"/>
            </w:tcBorders>
          </w:tcPr>
          <w:p w14:paraId="174EE1CF" w14:textId="77777777" w:rsidR="00A67050" w:rsidRDefault="00000000">
            <w:pPr>
              <w:spacing w:after="0" w:line="259" w:lineRule="auto"/>
              <w:ind w:left="4" w:firstLine="0"/>
            </w:pPr>
            <w:r>
              <w:t xml:space="preserve">Input Image </w:t>
            </w:r>
          </w:p>
        </w:tc>
        <w:tc>
          <w:tcPr>
            <w:tcW w:w="4467" w:type="dxa"/>
            <w:tcBorders>
              <w:top w:val="single" w:sz="4" w:space="0" w:color="000000"/>
              <w:left w:val="single" w:sz="4" w:space="0" w:color="000000"/>
              <w:bottom w:val="single" w:sz="4" w:space="0" w:color="000000"/>
              <w:right w:val="single" w:sz="4" w:space="0" w:color="000000"/>
            </w:tcBorders>
          </w:tcPr>
          <w:p w14:paraId="483984F6" w14:textId="77777777" w:rsidR="00A67050" w:rsidRDefault="00000000">
            <w:pPr>
              <w:spacing w:after="0" w:line="259" w:lineRule="auto"/>
              <w:ind w:left="1" w:firstLine="0"/>
            </w:pPr>
            <w:r>
              <w:t xml:space="preserve">Output Text </w:t>
            </w:r>
          </w:p>
        </w:tc>
      </w:tr>
      <w:tr w:rsidR="00A67050" w14:paraId="41E19B36" w14:textId="77777777">
        <w:trPr>
          <w:trHeight w:val="4271"/>
        </w:trPr>
        <w:tc>
          <w:tcPr>
            <w:tcW w:w="4539" w:type="dxa"/>
            <w:tcBorders>
              <w:top w:val="single" w:sz="4" w:space="0" w:color="000000"/>
              <w:left w:val="single" w:sz="4" w:space="0" w:color="000000"/>
              <w:bottom w:val="single" w:sz="4" w:space="0" w:color="000000"/>
              <w:right w:val="single" w:sz="4" w:space="0" w:color="000000"/>
            </w:tcBorders>
            <w:vAlign w:val="bottom"/>
          </w:tcPr>
          <w:p w14:paraId="04020C68" w14:textId="77777777" w:rsidR="00A67050" w:rsidRDefault="00000000">
            <w:pPr>
              <w:spacing w:after="0" w:line="259" w:lineRule="auto"/>
              <w:ind w:left="0" w:right="336" w:firstLine="0"/>
              <w:jc w:val="right"/>
            </w:pPr>
            <w:r>
              <w:rPr>
                <w:noProof/>
              </w:rPr>
              <w:drawing>
                <wp:inline distT="0" distB="0" distL="0" distR="0" wp14:anchorId="70EC6A8C" wp14:editId="38C080A9">
                  <wp:extent cx="2531110" cy="2670175"/>
                  <wp:effectExtent l="0" t="0" r="0" b="0"/>
                  <wp:docPr id="6608" name="Picture 6608"/>
                  <wp:cNvGraphicFramePr/>
                  <a:graphic xmlns:a="http://schemas.openxmlformats.org/drawingml/2006/main">
                    <a:graphicData uri="http://schemas.openxmlformats.org/drawingml/2006/picture">
                      <pic:pic xmlns:pic="http://schemas.openxmlformats.org/drawingml/2006/picture">
                        <pic:nvPicPr>
                          <pic:cNvPr id="6608" name="Picture 6608"/>
                          <pic:cNvPicPr/>
                        </pic:nvPicPr>
                        <pic:blipFill>
                          <a:blip r:embed="rId49"/>
                          <a:stretch>
                            <a:fillRect/>
                          </a:stretch>
                        </pic:blipFill>
                        <pic:spPr>
                          <a:xfrm>
                            <a:off x="0" y="0"/>
                            <a:ext cx="2531110" cy="2670175"/>
                          </a:xfrm>
                          <a:prstGeom prst="rect">
                            <a:avLst/>
                          </a:prstGeom>
                        </pic:spPr>
                      </pic:pic>
                    </a:graphicData>
                  </a:graphic>
                </wp:inline>
              </w:drawing>
            </w:r>
            <w:r>
              <w:t xml:space="preserve"> </w:t>
            </w:r>
          </w:p>
        </w:tc>
        <w:tc>
          <w:tcPr>
            <w:tcW w:w="4467" w:type="dxa"/>
            <w:tcBorders>
              <w:top w:val="single" w:sz="4" w:space="0" w:color="000000"/>
              <w:left w:val="single" w:sz="4" w:space="0" w:color="000000"/>
              <w:bottom w:val="single" w:sz="4" w:space="0" w:color="000000"/>
              <w:right w:val="single" w:sz="4" w:space="0" w:color="000000"/>
            </w:tcBorders>
            <w:vAlign w:val="bottom"/>
          </w:tcPr>
          <w:p w14:paraId="5DA29958" w14:textId="77777777" w:rsidR="00A67050" w:rsidRDefault="00000000">
            <w:pPr>
              <w:spacing w:after="0" w:line="259" w:lineRule="auto"/>
              <w:ind w:left="0" w:right="1198" w:firstLine="0"/>
              <w:jc w:val="center"/>
            </w:pPr>
            <w:r>
              <w:rPr>
                <w:noProof/>
              </w:rPr>
              <w:drawing>
                <wp:inline distT="0" distB="0" distL="0" distR="0" wp14:anchorId="4C149A5A" wp14:editId="4D72490F">
                  <wp:extent cx="1939163" cy="2661920"/>
                  <wp:effectExtent l="0" t="0" r="0" b="0"/>
                  <wp:docPr id="6610" name="Picture 6610"/>
                  <wp:cNvGraphicFramePr/>
                  <a:graphic xmlns:a="http://schemas.openxmlformats.org/drawingml/2006/main">
                    <a:graphicData uri="http://schemas.openxmlformats.org/drawingml/2006/picture">
                      <pic:pic xmlns:pic="http://schemas.openxmlformats.org/drawingml/2006/picture">
                        <pic:nvPicPr>
                          <pic:cNvPr id="6610" name="Picture 6610"/>
                          <pic:cNvPicPr/>
                        </pic:nvPicPr>
                        <pic:blipFill>
                          <a:blip r:embed="rId50"/>
                          <a:stretch>
                            <a:fillRect/>
                          </a:stretch>
                        </pic:blipFill>
                        <pic:spPr>
                          <a:xfrm>
                            <a:off x="0" y="0"/>
                            <a:ext cx="1939163" cy="2661920"/>
                          </a:xfrm>
                          <a:prstGeom prst="rect">
                            <a:avLst/>
                          </a:prstGeom>
                        </pic:spPr>
                      </pic:pic>
                    </a:graphicData>
                  </a:graphic>
                </wp:inline>
              </w:drawing>
            </w:r>
            <w:r>
              <w:t xml:space="preserve"> </w:t>
            </w:r>
          </w:p>
        </w:tc>
      </w:tr>
      <w:tr w:rsidR="00A67050" w14:paraId="78617321" w14:textId="77777777">
        <w:trPr>
          <w:trHeight w:val="7319"/>
        </w:trPr>
        <w:tc>
          <w:tcPr>
            <w:tcW w:w="4539" w:type="dxa"/>
            <w:tcBorders>
              <w:top w:val="single" w:sz="4" w:space="0" w:color="000000"/>
              <w:left w:val="single" w:sz="4" w:space="0" w:color="000000"/>
              <w:bottom w:val="single" w:sz="4" w:space="0" w:color="000000"/>
              <w:right w:val="single" w:sz="4" w:space="0" w:color="000000"/>
            </w:tcBorders>
          </w:tcPr>
          <w:p w14:paraId="070C4315" w14:textId="77777777" w:rsidR="00A67050" w:rsidRDefault="00000000">
            <w:pPr>
              <w:spacing w:after="0" w:line="259" w:lineRule="auto"/>
              <w:ind w:left="4" w:firstLine="0"/>
            </w:pPr>
            <w:r>
              <w:t xml:space="preserve"> </w:t>
            </w:r>
          </w:p>
          <w:p w14:paraId="7C7635A5" w14:textId="77777777" w:rsidR="00A67050" w:rsidRDefault="00000000">
            <w:pPr>
              <w:spacing w:after="0" w:line="259" w:lineRule="auto"/>
              <w:ind w:left="4" w:firstLine="0"/>
            </w:pPr>
            <w:r>
              <w:t xml:space="preserve"> </w:t>
            </w:r>
          </w:p>
          <w:p w14:paraId="5DF503E9" w14:textId="77777777" w:rsidR="00A67050" w:rsidRDefault="00000000">
            <w:pPr>
              <w:spacing w:after="0" w:line="259" w:lineRule="auto"/>
              <w:ind w:left="0" w:firstLine="0"/>
              <w:jc w:val="right"/>
            </w:pPr>
            <w:r>
              <w:rPr>
                <w:noProof/>
              </w:rPr>
              <w:drawing>
                <wp:inline distT="0" distB="0" distL="0" distR="0" wp14:anchorId="3469A08A" wp14:editId="53408AAD">
                  <wp:extent cx="2743200" cy="3791585"/>
                  <wp:effectExtent l="0" t="0" r="0" b="0"/>
                  <wp:docPr id="6612" name="Picture 6612"/>
                  <wp:cNvGraphicFramePr/>
                  <a:graphic xmlns:a="http://schemas.openxmlformats.org/drawingml/2006/main">
                    <a:graphicData uri="http://schemas.openxmlformats.org/drawingml/2006/picture">
                      <pic:pic xmlns:pic="http://schemas.openxmlformats.org/drawingml/2006/picture">
                        <pic:nvPicPr>
                          <pic:cNvPr id="6612" name="Picture 6612"/>
                          <pic:cNvPicPr/>
                        </pic:nvPicPr>
                        <pic:blipFill>
                          <a:blip r:embed="rId51"/>
                          <a:stretch>
                            <a:fillRect/>
                          </a:stretch>
                        </pic:blipFill>
                        <pic:spPr>
                          <a:xfrm>
                            <a:off x="0" y="0"/>
                            <a:ext cx="2743200" cy="3791585"/>
                          </a:xfrm>
                          <a:prstGeom prst="rect">
                            <a:avLst/>
                          </a:prstGeom>
                        </pic:spPr>
                      </pic:pic>
                    </a:graphicData>
                  </a:graphic>
                </wp:inline>
              </w:drawing>
            </w:r>
            <w:r>
              <w:t xml:space="preserve"> </w:t>
            </w:r>
          </w:p>
        </w:tc>
        <w:tc>
          <w:tcPr>
            <w:tcW w:w="4467" w:type="dxa"/>
            <w:tcBorders>
              <w:top w:val="single" w:sz="4" w:space="0" w:color="000000"/>
              <w:left w:val="single" w:sz="4" w:space="0" w:color="000000"/>
              <w:bottom w:val="single" w:sz="4" w:space="0" w:color="000000"/>
              <w:right w:val="single" w:sz="4" w:space="0" w:color="000000"/>
            </w:tcBorders>
          </w:tcPr>
          <w:p w14:paraId="1BA3DCFC" w14:textId="77777777" w:rsidR="00A67050" w:rsidRDefault="00000000">
            <w:pPr>
              <w:spacing w:after="0" w:line="259" w:lineRule="auto"/>
              <w:ind w:left="0" w:firstLine="0"/>
            </w:pPr>
            <w:r>
              <w:rPr>
                <w:noProof/>
              </w:rPr>
              <w:drawing>
                <wp:inline distT="0" distB="0" distL="0" distR="0" wp14:anchorId="6E14DFB1" wp14:editId="31D68921">
                  <wp:extent cx="2699385" cy="4605655"/>
                  <wp:effectExtent l="0" t="0" r="0" b="0"/>
                  <wp:docPr id="6614" name="Picture 6614"/>
                  <wp:cNvGraphicFramePr/>
                  <a:graphic xmlns:a="http://schemas.openxmlformats.org/drawingml/2006/main">
                    <a:graphicData uri="http://schemas.openxmlformats.org/drawingml/2006/picture">
                      <pic:pic xmlns:pic="http://schemas.openxmlformats.org/drawingml/2006/picture">
                        <pic:nvPicPr>
                          <pic:cNvPr id="6614" name="Picture 6614"/>
                          <pic:cNvPicPr/>
                        </pic:nvPicPr>
                        <pic:blipFill>
                          <a:blip r:embed="rId52"/>
                          <a:stretch>
                            <a:fillRect/>
                          </a:stretch>
                        </pic:blipFill>
                        <pic:spPr>
                          <a:xfrm>
                            <a:off x="0" y="0"/>
                            <a:ext cx="2699385" cy="4605655"/>
                          </a:xfrm>
                          <a:prstGeom prst="rect">
                            <a:avLst/>
                          </a:prstGeom>
                        </pic:spPr>
                      </pic:pic>
                    </a:graphicData>
                  </a:graphic>
                </wp:inline>
              </w:drawing>
            </w:r>
          </w:p>
        </w:tc>
      </w:tr>
    </w:tbl>
    <w:p w14:paraId="4D8AB30C" w14:textId="77777777" w:rsidR="00A67050" w:rsidRDefault="00000000">
      <w:pPr>
        <w:spacing w:after="160" w:line="259" w:lineRule="auto"/>
        <w:ind w:left="0" w:firstLine="0"/>
      </w:pPr>
      <w:r>
        <w:t xml:space="preserve"> </w:t>
      </w:r>
    </w:p>
    <w:p w14:paraId="5D03A927" w14:textId="77777777" w:rsidR="00A67050" w:rsidRDefault="00000000">
      <w:pPr>
        <w:ind w:left="-5"/>
      </w:pPr>
      <w:r>
        <w:t xml:space="preserve">Model Comparison </w:t>
      </w:r>
    </w:p>
    <w:p w14:paraId="707D162E" w14:textId="77777777" w:rsidR="00A67050" w:rsidRDefault="00000000">
      <w:pPr>
        <w:spacing w:after="158" w:line="259" w:lineRule="auto"/>
        <w:ind w:left="0" w:firstLine="0"/>
      </w:pPr>
      <w:r>
        <w:lastRenderedPageBreak/>
        <w:t xml:space="preserve"> </w:t>
      </w:r>
    </w:p>
    <w:p w14:paraId="09C8DAD3" w14:textId="77777777" w:rsidR="00A67050" w:rsidRDefault="00000000">
      <w:pPr>
        <w:spacing w:after="157" w:line="258" w:lineRule="auto"/>
        <w:ind w:left="-5"/>
      </w:pPr>
      <w:r>
        <w:t xml:space="preserve">Table 9. Performance of </w:t>
      </w:r>
      <w:proofErr w:type="spellStart"/>
      <w:r>
        <w:t>cnn’s</w:t>
      </w:r>
      <w:proofErr w:type="spellEnd"/>
      <w:r>
        <w:t xml:space="preserve"> character accuracy for text in Sanskrit Devanagari Font Style </w:t>
      </w:r>
    </w:p>
    <w:p w14:paraId="797F8AB8" w14:textId="77777777" w:rsidR="00A67050" w:rsidRDefault="00000000">
      <w:pPr>
        <w:spacing w:after="0" w:line="259" w:lineRule="auto"/>
        <w:ind w:left="0" w:firstLine="0"/>
      </w:pPr>
      <w:r>
        <w:t xml:space="preserve"> </w:t>
      </w:r>
    </w:p>
    <w:tbl>
      <w:tblPr>
        <w:tblStyle w:val="TableGrid"/>
        <w:tblW w:w="9088" w:type="dxa"/>
        <w:tblInd w:w="754" w:type="dxa"/>
        <w:tblCellMar>
          <w:top w:w="60" w:type="dxa"/>
          <w:left w:w="158" w:type="dxa"/>
          <w:bottom w:w="0" w:type="dxa"/>
          <w:right w:w="115" w:type="dxa"/>
        </w:tblCellMar>
        <w:tblLook w:val="04A0" w:firstRow="1" w:lastRow="0" w:firstColumn="1" w:lastColumn="0" w:noHBand="0" w:noVBand="1"/>
      </w:tblPr>
      <w:tblGrid>
        <w:gridCol w:w="2273"/>
        <w:gridCol w:w="2271"/>
        <w:gridCol w:w="2271"/>
        <w:gridCol w:w="2273"/>
      </w:tblGrid>
      <w:tr w:rsidR="00A67050" w14:paraId="169F2F32" w14:textId="77777777">
        <w:trPr>
          <w:trHeight w:val="353"/>
        </w:trPr>
        <w:tc>
          <w:tcPr>
            <w:tcW w:w="2273" w:type="dxa"/>
            <w:vMerge w:val="restart"/>
            <w:tcBorders>
              <w:top w:val="single" w:sz="4" w:space="0" w:color="000000"/>
              <w:left w:val="single" w:sz="4" w:space="0" w:color="000000"/>
              <w:bottom w:val="single" w:sz="4" w:space="0" w:color="000000"/>
              <w:right w:val="single" w:sz="4" w:space="0" w:color="000000"/>
            </w:tcBorders>
          </w:tcPr>
          <w:p w14:paraId="2CF9AC48" w14:textId="77777777" w:rsidR="00A67050" w:rsidRDefault="00000000">
            <w:pPr>
              <w:spacing w:after="0" w:line="259" w:lineRule="auto"/>
              <w:ind w:left="0" w:firstLine="0"/>
            </w:pPr>
            <w:proofErr w:type="spellStart"/>
            <w:r>
              <w:t>cnn</w:t>
            </w:r>
            <w:proofErr w:type="spellEnd"/>
            <w:r>
              <w:t xml:space="preserve"> </w:t>
            </w:r>
          </w:p>
        </w:tc>
        <w:tc>
          <w:tcPr>
            <w:tcW w:w="2271" w:type="dxa"/>
            <w:tcBorders>
              <w:top w:val="single" w:sz="4" w:space="0" w:color="000000"/>
              <w:left w:val="single" w:sz="4" w:space="0" w:color="000000"/>
              <w:bottom w:val="single" w:sz="4" w:space="0" w:color="000000"/>
              <w:right w:val="nil"/>
            </w:tcBorders>
          </w:tcPr>
          <w:p w14:paraId="01530E51" w14:textId="77777777" w:rsidR="00A67050" w:rsidRDefault="00000000">
            <w:pPr>
              <w:spacing w:after="0" w:line="259" w:lineRule="auto"/>
              <w:ind w:left="0" w:firstLine="0"/>
            </w:pPr>
            <w:r>
              <w:t xml:space="preserve"> </w:t>
            </w:r>
          </w:p>
        </w:tc>
        <w:tc>
          <w:tcPr>
            <w:tcW w:w="2271" w:type="dxa"/>
            <w:tcBorders>
              <w:top w:val="single" w:sz="4" w:space="0" w:color="000000"/>
              <w:left w:val="nil"/>
              <w:bottom w:val="single" w:sz="4" w:space="0" w:color="000000"/>
              <w:right w:val="nil"/>
            </w:tcBorders>
          </w:tcPr>
          <w:p w14:paraId="6A58E9D4" w14:textId="77777777" w:rsidR="00A67050" w:rsidRDefault="00000000">
            <w:pPr>
              <w:spacing w:after="0" w:line="259" w:lineRule="auto"/>
              <w:ind w:left="0" w:firstLine="0"/>
            </w:pPr>
            <w:r>
              <w:t xml:space="preserve">Accuracy (%) </w:t>
            </w:r>
          </w:p>
        </w:tc>
        <w:tc>
          <w:tcPr>
            <w:tcW w:w="2273" w:type="dxa"/>
            <w:tcBorders>
              <w:top w:val="single" w:sz="4" w:space="0" w:color="000000"/>
              <w:left w:val="nil"/>
              <w:bottom w:val="single" w:sz="4" w:space="0" w:color="000000"/>
              <w:right w:val="single" w:sz="4" w:space="0" w:color="000000"/>
            </w:tcBorders>
          </w:tcPr>
          <w:p w14:paraId="700F50E4" w14:textId="77777777" w:rsidR="00A67050" w:rsidRDefault="00000000">
            <w:pPr>
              <w:spacing w:after="0" w:line="259" w:lineRule="auto"/>
              <w:ind w:left="0" w:firstLine="0"/>
            </w:pPr>
            <w:r>
              <w:t xml:space="preserve"> </w:t>
            </w:r>
          </w:p>
        </w:tc>
      </w:tr>
      <w:tr w:rsidR="00A67050" w14:paraId="3D130790" w14:textId="77777777">
        <w:trPr>
          <w:trHeight w:val="351"/>
        </w:trPr>
        <w:tc>
          <w:tcPr>
            <w:tcW w:w="0" w:type="auto"/>
            <w:vMerge/>
            <w:tcBorders>
              <w:top w:val="nil"/>
              <w:left w:val="single" w:sz="4" w:space="0" w:color="000000"/>
              <w:bottom w:val="single" w:sz="4" w:space="0" w:color="000000"/>
              <w:right w:val="single" w:sz="4" w:space="0" w:color="000000"/>
            </w:tcBorders>
          </w:tcPr>
          <w:p w14:paraId="73E24815" w14:textId="77777777" w:rsidR="00A67050" w:rsidRDefault="00A67050">
            <w:pPr>
              <w:spacing w:after="160" w:line="259" w:lineRule="auto"/>
              <w:ind w:left="0" w:firstLine="0"/>
            </w:pPr>
          </w:p>
        </w:tc>
        <w:tc>
          <w:tcPr>
            <w:tcW w:w="2271" w:type="dxa"/>
            <w:tcBorders>
              <w:top w:val="single" w:sz="4" w:space="0" w:color="000000"/>
              <w:left w:val="single" w:sz="4" w:space="0" w:color="000000"/>
              <w:bottom w:val="single" w:sz="4" w:space="0" w:color="000000"/>
              <w:right w:val="single" w:sz="4" w:space="0" w:color="000000"/>
            </w:tcBorders>
          </w:tcPr>
          <w:p w14:paraId="4AF4534D" w14:textId="77777777" w:rsidR="00A67050" w:rsidRDefault="00000000">
            <w:pPr>
              <w:spacing w:after="0" w:line="259" w:lineRule="auto"/>
              <w:ind w:left="0" w:firstLine="0"/>
            </w:pPr>
            <w:r>
              <w:t xml:space="preserve">Image 1 </w:t>
            </w:r>
          </w:p>
        </w:tc>
        <w:tc>
          <w:tcPr>
            <w:tcW w:w="2271" w:type="dxa"/>
            <w:tcBorders>
              <w:top w:val="single" w:sz="4" w:space="0" w:color="000000"/>
              <w:left w:val="single" w:sz="4" w:space="0" w:color="000000"/>
              <w:bottom w:val="single" w:sz="4" w:space="0" w:color="000000"/>
              <w:right w:val="single" w:sz="4" w:space="0" w:color="000000"/>
            </w:tcBorders>
          </w:tcPr>
          <w:p w14:paraId="1A2C8C9D" w14:textId="77777777" w:rsidR="00A67050" w:rsidRDefault="00000000">
            <w:pPr>
              <w:spacing w:after="0" w:line="259" w:lineRule="auto"/>
              <w:ind w:left="0" w:firstLine="0"/>
            </w:pPr>
            <w:r>
              <w:t xml:space="preserve">Image 2 </w:t>
            </w:r>
          </w:p>
        </w:tc>
        <w:tc>
          <w:tcPr>
            <w:tcW w:w="2273" w:type="dxa"/>
            <w:tcBorders>
              <w:top w:val="single" w:sz="4" w:space="0" w:color="000000"/>
              <w:left w:val="single" w:sz="4" w:space="0" w:color="000000"/>
              <w:bottom w:val="single" w:sz="4" w:space="0" w:color="000000"/>
              <w:right w:val="single" w:sz="4" w:space="0" w:color="000000"/>
            </w:tcBorders>
          </w:tcPr>
          <w:p w14:paraId="3A1B1C22" w14:textId="77777777" w:rsidR="00A67050" w:rsidRDefault="00000000">
            <w:pPr>
              <w:spacing w:after="0" w:line="259" w:lineRule="auto"/>
              <w:ind w:left="0" w:firstLine="0"/>
            </w:pPr>
            <w:r>
              <w:t xml:space="preserve">Image 3 </w:t>
            </w:r>
          </w:p>
        </w:tc>
      </w:tr>
      <w:tr w:rsidR="00A67050" w14:paraId="7FE5F69F" w14:textId="77777777">
        <w:trPr>
          <w:trHeight w:val="353"/>
        </w:trPr>
        <w:tc>
          <w:tcPr>
            <w:tcW w:w="2273" w:type="dxa"/>
            <w:tcBorders>
              <w:top w:val="single" w:sz="4" w:space="0" w:color="000000"/>
              <w:left w:val="single" w:sz="4" w:space="0" w:color="000000"/>
              <w:bottom w:val="single" w:sz="4" w:space="0" w:color="000000"/>
              <w:right w:val="single" w:sz="4" w:space="0" w:color="000000"/>
            </w:tcBorders>
          </w:tcPr>
          <w:p w14:paraId="1E15F688" w14:textId="77777777" w:rsidR="00A67050" w:rsidRDefault="00000000">
            <w:pPr>
              <w:spacing w:after="0" w:line="259" w:lineRule="auto"/>
              <w:ind w:left="0" w:firstLine="0"/>
            </w:pPr>
            <w:r>
              <w:t xml:space="preserve">Tesseract </w:t>
            </w:r>
          </w:p>
        </w:tc>
        <w:tc>
          <w:tcPr>
            <w:tcW w:w="2271" w:type="dxa"/>
            <w:tcBorders>
              <w:top w:val="single" w:sz="4" w:space="0" w:color="000000"/>
              <w:left w:val="single" w:sz="4" w:space="0" w:color="000000"/>
              <w:bottom w:val="single" w:sz="4" w:space="0" w:color="000000"/>
              <w:right w:val="single" w:sz="4" w:space="0" w:color="000000"/>
            </w:tcBorders>
          </w:tcPr>
          <w:p w14:paraId="4B9F835E" w14:textId="77777777" w:rsidR="00A67050" w:rsidRDefault="00000000">
            <w:pPr>
              <w:spacing w:after="0" w:line="259" w:lineRule="auto"/>
              <w:ind w:left="0" w:firstLine="0"/>
            </w:pPr>
            <w:r>
              <w:t xml:space="preserve">82.15 </w:t>
            </w:r>
          </w:p>
        </w:tc>
        <w:tc>
          <w:tcPr>
            <w:tcW w:w="2271" w:type="dxa"/>
            <w:tcBorders>
              <w:top w:val="single" w:sz="4" w:space="0" w:color="000000"/>
              <w:left w:val="single" w:sz="4" w:space="0" w:color="000000"/>
              <w:bottom w:val="single" w:sz="4" w:space="0" w:color="000000"/>
              <w:right w:val="single" w:sz="4" w:space="0" w:color="000000"/>
            </w:tcBorders>
          </w:tcPr>
          <w:p w14:paraId="417F7D52" w14:textId="77777777" w:rsidR="00A67050" w:rsidRDefault="00000000">
            <w:pPr>
              <w:spacing w:after="0" w:line="259" w:lineRule="auto"/>
              <w:ind w:left="0" w:firstLine="0"/>
            </w:pPr>
            <w:r>
              <w:t xml:space="preserve">93.14 </w:t>
            </w:r>
          </w:p>
        </w:tc>
        <w:tc>
          <w:tcPr>
            <w:tcW w:w="2273" w:type="dxa"/>
            <w:tcBorders>
              <w:top w:val="single" w:sz="4" w:space="0" w:color="000000"/>
              <w:left w:val="single" w:sz="4" w:space="0" w:color="000000"/>
              <w:bottom w:val="single" w:sz="4" w:space="0" w:color="000000"/>
              <w:right w:val="single" w:sz="4" w:space="0" w:color="000000"/>
            </w:tcBorders>
          </w:tcPr>
          <w:p w14:paraId="52F79A44" w14:textId="77777777" w:rsidR="00A67050" w:rsidRDefault="00000000">
            <w:pPr>
              <w:spacing w:after="0" w:line="259" w:lineRule="auto"/>
              <w:ind w:left="0" w:firstLine="0"/>
            </w:pPr>
            <w:r>
              <w:t xml:space="preserve">92.14 </w:t>
            </w:r>
          </w:p>
        </w:tc>
      </w:tr>
      <w:tr w:rsidR="00A67050" w14:paraId="47F48048" w14:textId="77777777">
        <w:trPr>
          <w:trHeight w:val="350"/>
        </w:trPr>
        <w:tc>
          <w:tcPr>
            <w:tcW w:w="2273" w:type="dxa"/>
            <w:tcBorders>
              <w:top w:val="single" w:sz="4" w:space="0" w:color="000000"/>
              <w:left w:val="single" w:sz="4" w:space="0" w:color="000000"/>
              <w:bottom w:val="single" w:sz="4" w:space="0" w:color="000000"/>
              <w:right w:val="single" w:sz="4" w:space="0" w:color="000000"/>
            </w:tcBorders>
          </w:tcPr>
          <w:p w14:paraId="34331C63" w14:textId="77777777" w:rsidR="00A67050" w:rsidRDefault="00000000">
            <w:pPr>
              <w:spacing w:after="0" w:line="259" w:lineRule="auto"/>
              <w:ind w:left="0" w:firstLine="0"/>
            </w:pPr>
            <w:proofErr w:type="spellStart"/>
            <w:r>
              <w:t>Indsenz</w:t>
            </w:r>
            <w:proofErr w:type="spellEnd"/>
            <w:r>
              <w:t xml:space="preserve"> </w:t>
            </w:r>
          </w:p>
        </w:tc>
        <w:tc>
          <w:tcPr>
            <w:tcW w:w="2271" w:type="dxa"/>
            <w:tcBorders>
              <w:top w:val="single" w:sz="4" w:space="0" w:color="000000"/>
              <w:left w:val="single" w:sz="4" w:space="0" w:color="000000"/>
              <w:bottom w:val="single" w:sz="4" w:space="0" w:color="000000"/>
              <w:right w:val="single" w:sz="4" w:space="0" w:color="000000"/>
            </w:tcBorders>
          </w:tcPr>
          <w:p w14:paraId="27D4C7BA" w14:textId="77777777" w:rsidR="00A67050" w:rsidRDefault="00000000">
            <w:pPr>
              <w:spacing w:after="0" w:line="259" w:lineRule="auto"/>
              <w:ind w:left="0" w:firstLine="0"/>
            </w:pPr>
            <w:r>
              <w:t xml:space="preserve">73.54 </w:t>
            </w:r>
          </w:p>
        </w:tc>
        <w:tc>
          <w:tcPr>
            <w:tcW w:w="2271" w:type="dxa"/>
            <w:tcBorders>
              <w:top w:val="single" w:sz="4" w:space="0" w:color="000000"/>
              <w:left w:val="single" w:sz="4" w:space="0" w:color="000000"/>
              <w:bottom w:val="single" w:sz="4" w:space="0" w:color="000000"/>
              <w:right w:val="single" w:sz="4" w:space="0" w:color="000000"/>
            </w:tcBorders>
          </w:tcPr>
          <w:p w14:paraId="28FEE22B" w14:textId="77777777" w:rsidR="00A67050" w:rsidRDefault="00000000">
            <w:pPr>
              <w:spacing w:after="0" w:line="259" w:lineRule="auto"/>
              <w:ind w:left="0" w:firstLine="0"/>
            </w:pPr>
            <w:r>
              <w:t xml:space="preserve">85.65 </w:t>
            </w:r>
          </w:p>
        </w:tc>
        <w:tc>
          <w:tcPr>
            <w:tcW w:w="2273" w:type="dxa"/>
            <w:tcBorders>
              <w:top w:val="single" w:sz="4" w:space="0" w:color="000000"/>
              <w:left w:val="single" w:sz="4" w:space="0" w:color="000000"/>
              <w:bottom w:val="single" w:sz="4" w:space="0" w:color="000000"/>
              <w:right w:val="single" w:sz="4" w:space="0" w:color="000000"/>
            </w:tcBorders>
          </w:tcPr>
          <w:p w14:paraId="55375CEB" w14:textId="77777777" w:rsidR="00A67050" w:rsidRDefault="00000000">
            <w:pPr>
              <w:spacing w:after="0" w:line="259" w:lineRule="auto"/>
              <w:ind w:left="0" w:firstLine="0"/>
            </w:pPr>
            <w:r>
              <w:t xml:space="preserve">86.65 </w:t>
            </w:r>
          </w:p>
        </w:tc>
      </w:tr>
      <w:tr w:rsidR="00A67050" w14:paraId="6FBF1F08" w14:textId="77777777">
        <w:trPr>
          <w:trHeight w:val="350"/>
        </w:trPr>
        <w:tc>
          <w:tcPr>
            <w:tcW w:w="2273" w:type="dxa"/>
            <w:tcBorders>
              <w:top w:val="single" w:sz="4" w:space="0" w:color="000000"/>
              <w:left w:val="single" w:sz="4" w:space="0" w:color="000000"/>
              <w:bottom w:val="single" w:sz="4" w:space="0" w:color="000000"/>
              <w:right w:val="single" w:sz="4" w:space="0" w:color="000000"/>
            </w:tcBorders>
          </w:tcPr>
          <w:p w14:paraId="09EA2CFE" w14:textId="77777777" w:rsidR="00A67050" w:rsidRDefault="00000000">
            <w:pPr>
              <w:spacing w:after="0" w:line="259" w:lineRule="auto"/>
              <w:ind w:left="0" w:firstLine="0"/>
            </w:pPr>
            <w:r>
              <w:t xml:space="preserve">E </w:t>
            </w:r>
            <w:proofErr w:type="spellStart"/>
            <w:r>
              <w:t>Aksharayan</w:t>
            </w:r>
            <w:proofErr w:type="spellEnd"/>
            <w:r>
              <w:t xml:space="preserve"> </w:t>
            </w:r>
          </w:p>
        </w:tc>
        <w:tc>
          <w:tcPr>
            <w:tcW w:w="2271" w:type="dxa"/>
            <w:tcBorders>
              <w:top w:val="single" w:sz="4" w:space="0" w:color="000000"/>
              <w:left w:val="single" w:sz="4" w:space="0" w:color="000000"/>
              <w:bottom w:val="single" w:sz="4" w:space="0" w:color="000000"/>
              <w:right w:val="single" w:sz="4" w:space="0" w:color="000000"/>
            </w:tcBorders>
          </w:tcPr>
          <w:p w14:paraId="77CCAFC9" w14:textId="77777777" w:rsidR="00A67050" w:rsidRDefault="00000000">
            <w:pPr>
              <w:spacing w:after="0" w:line="259" w:lineRule="auto"/>
              <w:ind w:left="0" w:firstLine="0"/>
            </w:pPr>
            <w:r>
              <w:t xml:space="preserve">71.61 </w:t>
            </w:r>
          </w:p>
        </w:tc>
        <w:tc>
          <w:tcPr>
            <w:tcW w:w="2271" w:type="dxa"/>
            <w:tcBorders>
              <w:top w:val="single" w:sz="4" w:space="0" w:color="000000"/>
              <w:left w:val="single" w:sz="4" w:space="0" w:color="000000"/>
              <w:bottom w:val="single" w:sz="4" w:space="0" w:color="000000"/>
              <w:right w:val="single" w:sz="4" w:space="0" w:color="000000"/>
            </w:tcBorders>
          </w:tcPr>
          <w:p w14:paraId="0280B5F9" w14:textId="77777777" w:rsidR="00A67050" w:rsidRDefault="00000000">
            <w:pPr>
              <w:spacing w:after="0" w:line="259" w:lineRule="auto"/>
              <w:ind w:left="0" w:firstLine="0"/>
            </w:pPr>
            <w:r>
              <w:t xml:space="preserve">79.21 </w:t>
            </w:r>
          </w:p>
        </w:tc>
        <w:tc>
          <w:tcPr>
            <w:tcW w:w="2273" w:type="dxa"/>
            <w:tcBorders>
              <w:top w:val="single" w:sz="4" w:space="0" w:color="000000"/>
              <w:left w:val="single" w:sz="4" w:space="0" w:color="000000"/>
              <w:bottom w:val="single" w:sz="4" w:space="0" w:color="000000"/>
              <w:right w:val="single" w:sz="4" w:space="0" w:color="000000"/>
            </w:tcBorders>
          </w:tcPr>
          <w:p w14:paraId="1ED1BFFD" w14:textId="77777777" w:rsidR="00A67050" w:rsidRDefault="00000000">
            <w:pPr>
              <w:spacing w:after="0" w:line="259" w:lineRule="auto"/>
              <w:ind w:left="0" w:firstLine="0"/>
            </w:pPr>
            <w:r>
              <w:t xml:space="preserve">81.21 </w:t>
            </w:r>
          </w:p>
        </w:tc>
      </w:tr>
      <w:tr w:rsidR="00A67050" w14:paraId="209DDB8B" w14:textId="77777777">
        <w:trPr>
          <w:trHeight w:val="353"/>
        </w:trPr>
        <w:tc>
          <w:tcPr>
            <w:tcW w:w="2273" w:type="dxa"/>
            <w:tcBorders>
              <w:top w:val="single" w:sz="4" w:space="0" w:color="000000"/>
              <w:left w:val="single" w:sz="4" w:space="0" w:color="000000"/>
              <w:bottom w:val="single" w:sz="4" w:space="0" w:color="000000"/>
              <w:right w:val="single" w:sz="4" w:space="0" w:color="000000"/>
            </w:tcBorders>
          </w:tcPr>
          <w:p w14:paraId="121669C0" w14:textId="77777777" w:rsidR="00A67050" w:rsidRDefault="00000000">
            <w:pPr>
              <w:spacing w:after="0" w:line="259" w:lineRule="auto"/>
              <w:ind w:left="0" w:firstLine="0"/>
            </w:pPr>
            <w:r>
              <w:t xml:space="preserve">Alex Net </w:t>
            </w:r>
          </w:p>
        </w:tc>
        <w:tc>
          <w:tcPr>
            <w:tcW w:w="2271" w:type="dxa"/>
            <w:tcBorders>
              <w:top w:val="single" w:sz="4" w:space="0" w:color="000000"/>
              <w:left w:val="single" w:sz="4" w:space="0" w:color="000000"/>
              <w:bottom w:val="single" w:sz="4" w:space="0" w:color="000000"/>
              <w:right w:val="single" w:sz="4" w:space="0" w:color="000000"/>
            </w:tcBorders>
          </w:tcPr>
          <w:p w14:paraId="00E39756" w14:textId="77777777" w:rsidR="00A67050" w:rsidRDefault="00000000">
            <w:pPr>
              <w:spacing w:after="0" w:line="259" w:lineRule="auto"/>
              <w:ind w:left="0" w:firstLine="0"/>
            </w:pPr>
            <w:r>
              <w:t xml:space="preserve">80.64 </w:t>
            </w:r>
          </w:p>
        </w:tc>
        <w:tc>
          <w:tcPr>
            <w:tcW w:w="2271" w:type="dxa"/>
            <w:tcBorders>
              <w:top w:val="single" w:sz="4" w:space="0" w:color="000000"/>
              <w:left w:val="single" w:sz="4" w:space="0" w:color="000000"/>
              <w:bottom w:val="single" w:sz="4" w:space="0" w:color="000000"/>
              <w:right w:val="single" w:sz="4" w:space="0" w:color="000000"/>
            </w:tcBorders>
          </w:tcPr>
          <w:p w14:paraId="363174A4" w14:textId="77777777" w:rsidR="00A67050" w:rsidRDefault="00000000">
            <w:pPr>
              <w:spacing w:after="0" w:line="259" w:lineRule="auto"/>
              <w:ind w:left="0" w:firstLine="0"/>
            </w:pPr>
            <w:r>
              <w:t xml:space="preserve">84.60 </w:t>
            </w:r>
          </w:p>
        </w:tc>
        <w:tc>
          <w:tcPr>
            <w:tcW w:w="2273" w:type="dxa"/>
            <w:tcBorders>
              <w:top w:val="single" w:sz="4" w:space="0" w:color="000000"/>
              <w:left w:val="single" w:sz="4" w:space="0" w:color="000000"/>
              <w:bottom w:val="single" w:sz="4" w:space="0" w:color="000000"/>
              <w:right w:val="single" w:sz="4" w:space="0" w:color="000000"/>
            </w:tcBorders>
          </w:tcPr>
          <w:p w14:paraId="22548C7A" w14:textId="77777777" w:rsidR="00A67050" w:rsidRDefault="00000000">
            <w:pPr>
              <w:spacing w:after="0" w:line="259" w:lineRule="auto"/>
              <w:ind w:left="0" w:firstLine="0"/>
            </w:pPr>
            <w:r>
              <w:t xml:space="preserve">86.60 </w:t>
            </w:r>
          </w:p>
        </w:tc>
      </w:tr>
      <w:tr w:rsidR="00A67050" w14:paraId="1697A9A7" w14:textId="77777777">
        <w:trPr>
          <w:trHeight w:val="350"/>
        </w:trPr>
        <w:tc>
          <w:tcPr>
            <w:tcW w:w="2273" w:type="dxa"/>
            <w:tcBorders>
              <w:top w:val="single" w:sz="4" w:space="0" w:color="000000"/>
              <w:left w:val="single" w:sz="4" w:space="0" w:color="000000"/>
              <w:bottom w:val="single" w:sz="4" w:space="0" w:color="000000"/>
              <w:right w:val="single" w:sz="4" w:space="0" w:color="000000"/>
            </w:tcBorders>
          </w:tcPr>
          <w:p w14:paraId="62FC3850" w14:textId="77777777" w:rsidR="00A67050" w:rsidRDefault="00000000">
            <w:pPr>
              <w:spacing w:after="0" w:line="259" w:lineRule="auto"/>
              <w:ind w:left="0" w:firstLine="0"/>
            </w:pPr>
            <w:r>
              <w:t xml:space="preserve">Google Le Net </w:t>
            </w:r>
          </w:p>
        </w:tc>
        <w:tc>
          <w:tcPr>
            <w:tcW w:w="2271" w:type="dxa"/>
            <w:tcBorders>
              <w:top w:val="single" w:sz="4" w:space="0" w:color="000000"/>
              <w:left w:val="single" w:sz="4" w:space="0" w:color="000000"/>
              <w:bottom w:val="single" w:sz="4" w:space="0" w:color="000000"/>
              <w:right w:val="single" w:sz="4" w:space="0" w:color="000000"/>
            </w:tcBorders>
          </w:tcPr>
          <w:p w14:paraId="01094695" w14:textId="77777777" w:rsidR="00A67050" w:rsidRDefault="00000000">
            <w:pPr>
              <w:spacing w:after="0" w:line="259" w:lineRule="auto"/>
              <w:ind w:left="0" w:firstLine="0"/>
            </w:pPr>
            <w:r>
              <w:t xml:space="preserve">81.23 </w:t>
            </w:r>
          </w:p>
        </w:tc>
        <w:tc>
          <w:tcPr>
            <w:tcW w:w="2271" w:type="dxa"/>
            <w:tcBorders>
              <w:top w:val="single" w:sz="4" w:space="0" w:color="000000"/>
              <w:left w:val="single" w:sz="4" w:space="0" w:color="000000"/>
              <w:bottom w:val="single" w:sz="4" w:space="0" w:color="000000"/>
              <w:right w:val="single" w:sz="4" w:space="0" w:color="000000"/>
            </w:tcBorders>
          </w:tcPr>
          <w:p w14:paraId="5BE57CB9" w14:textId="77777777" w:rsidR="00A67050" w:rsidRDefault="00000000">
            <w:pPr>
              <w:spacing w:after="0" w:line="259" w:lineRule="auto"/>
              <w:ind w:left="0" w:firstLine="0"/>
            </w:pPr>
            <w:r>
              <w:t xml:space="preserve">86.54 </w:t>
            </w:r>
          </w:p>
        </w:tc>
        <w:tc>
          <w:tcPr>
            <w:tcW w:w="2273" w:type="dxa"/>
            <w:tcBorders>
              <w:top w:val="single" w:sz="4" w:space="0" w:color="000000"/>
              <w:left w:val="single" w:sz="4" w:space="0" w:color="000000"/>
              <w:bottom w:val="single" w:sz="4" w:space="0" w:color="000000"/>
              <w:right w:val="single" w:sz="4" w:space="0" w:color="000000"/>
            </w:tcBorders>
          </w:tcPr>
          <w:p w14:paraId="0DEEA0B3" w14:textId="77777777" w:rsidR="00A67050" w:rsidRDefault="00000000">
            <w:pPr>
              <w:spacing w:after="0" w:line="259" w:lineRule="auto"/>
              <w:ind w:left="0" w:firstLine="0"/>
            </w:pPr>
            <w:r>
              <w:t xml:space="preserve">87.54 </w:t>
            </w:r>
          </w:p>
        </w:tc>
      </w:tr>
      <w:tr w:rsidR="00A67050" w14:paraId="737CD080" w14:textId="77777777">
        <w:trPr>
          <w:trHeight w:val="353"/>
        </w:trPr>
        <w:tc>
          <w:tcPr>
            <w:tcW w:w="2273" w:type="dxa"/>
            <w:tcBorders>
              <w:top w:val="single" w:sz="4" w:space="0" w:color="000000"/>
              <w:left w:val="single" w:sz="4" w:space="0" w:color="000000"/>
              <w:bottom w:val="single" w:sz="4" w:space="0" w:color="000000"/>
              <w:right w:val="single" w:sz="4" w:space="0" w:color="000000"/>
            </w:tcBorders>
          </w:tcPr>
          <w:p w14:paraId="53542F1A" w14:textId="77777777" w:rsidR="00A67050" w:rsidRDefault="00000000">
            <w:pPr>
              <w:spacing w:after="0" w:line="259" w:lineRule="auto"/>
              <w:ind w:left="0" w:firstLine="0"/>
            </w:pPr>
            <w:r>
              <w:t xml:space="preserve">ResNet-50 </w:t>
            </w:r>
          </w:p>
        </w:tc>
        <w:tc>
          <w:tcPr>
            <w:tcW w:w="2271" w:type="dxa"/>
            <w:tcBorders>
              <w:top w:val="single" w:sz="4" w:space="0" w:color="000000"/>
              <w:left w:val="single" w:sz="4" w:space="0" w:color="000000"/>
              <w:bottom w:val="single" w:sz="4" w:space="0" w:color="000000"/>
              <w:right w:val="single" w:sz="4" w:space="0" w:color="000000"/>
            </w:tcBorders>
          </w:tcPr>
          <w:p w14:paraId="5F9FE491" w14:textId="77777777" w:rsidR="00A67050" w:rsidRDefault="00000000">
            <w:pPr>
              <w:spacing w:after="0" w:line="259" w:lineRule="auto"/>
              <w:ind w:left="0" w:firstLine="0"/>
            </w:pPr>
            <w:r>
              <w:t xml:space="preserve">86.15 </w:t>
            </w:r>
          </w:p>
        </w:tc>
        <w:tc>
          <w:tcPr>
            <w:tcW w:w="2271" w:type="dxa"/>
            <w:tcBorders>
              <w:top w:val="single" w:sz="4" w:space="0" w:color="000000"/>
              <w:left w:val="single" w:sz="4" w:space="0" w:color="000000"/>
              <w:bottom w:val="single" w:sz="4" w:space="0" w:color="000000"/>
              <w:right w:val="single" w:sz="4" w:space="0" w:color="000000"/>
            </w:tcBorders>
          </w:tcPr>
          <w:p w14:paraId="14106CA4" w14:textId="77777777" w:rsidR="00A67050" w:rsidRDefault="00000000">
            <w:pPr>
              <w:spacing w:after="0" w:line="259" w:lineRule="auto"/>
              <w:ind w:left="0" w:firstLine="0"/>
            </w:pPr>
            <w:r>
              <w:t xml:space="preserve">91.24 </w:t>
            </w:r>
          </w:p>
        </w:tc>
        <w:tc>
          <w:tcPr>
            <w:tcW w:w="2273" w:type="dxa"/>
            <w:tcBorders>
              <w:top w:val="single" w:sz="4" w:space="0" w:color="000000"/>
              <w:left w:val="single" w:sz="4" w:space="0" w:color="000000"/>
              <w:bottom w:val="single" w:sz="4" w:space="0" w:color="000000"/>
              <w:right w:val="single" w:sz="4" w:space="0" w:color="000000"/>
            </w:tcBorders>
          </w:tcPr>
          <w:p w14:paraId="55247A83" w14:textId="77777777" w:rsidR="00A67050" w:rsidRDefault="00000000">
            <w:pPr>
              <w:spacing w:after="0" w:line="259" w:lineRule="auto"/>
              <w:ind w:left="0" w:firstLine="0"/>
            </w:pPr>
            <w:r>
              <w:t xml:space="preserve">89.24 </w:t>
            </w:r>
          </w:p>
        </w:tc>
      </w:tr>
      <w:tr w:rsidR="00A67050" w14:paraId="1933F336" w14:textId="77777777">
        <w:trPr>
          <w:trHeight w:val="348"/>
        </w:trPr>
        <w:tc>
          <w:tcPr>
            <w:tcW w:w="2273" w:type="dxa"/>
            <w:tcBorders>
              <w:top w:val="single" w:sz="4" w:space="0" w:color="000000"/>
              <w:left w:val="single" w:sz="4" w:space="0" w:color="000000"/>
              <w:bottom w:val="single" w:sz="4" w:space="0" w:color="000000"/>
              <w:right w:val="single" w:sz="4" w:space="0" w:color="000000"/>
            </w:tcBorders>
          </w:tcPr>
          <w:p w14:paraId="1657A155" w14:textId="77777777" w:rsidR="00A67050" w:rsidRDefault="00000000">
            <w:pPr>
              <w:spacing w:after="0" w:line="259" w:lineRule="auto"/>
              <w:ind w:left="0" w:firstLine="0"/>
            </w:pPr>
            <w:r>
              <w:t xml:space="preserve">SVM </w:t>
            </w:r>
          </w:p>
        </w:tc>
        <w:tc>
          <w:tcPr>
            <w:tcW w:w="2271" w:type="dxa"/>
            <w:tcBorders>
              <w:top w:val="single" w:sz="4" w:space="0" w:color="000000"/>
              <w:left w:val="single" w:sz="4" w:space="0" w:color="000000"/>
              <w:bottom w:val="single" w:sz="4" w:space="0" w:color="000000"/>
              <w:right w:val="single" w:sz="4" w:space="0" w:color="000000"/>
            </w:tcBorders>
          </w:tcPr>
          <w:p w14:paraId="3AD503D5" w14:textId="77777777" w:rsidR="00A67050" w:rsidRDefault="00000000">
            <w:pPr>
              <w:spacing w:after="0" w:line="259" w:lineRule="auto"/>
              <w:ind w:left="0" w:firstLine="0"/>
            </w:pPr>
            <w:r>
              <w:t xml:space="preserve">79.40 </w:t>
            </w:r>
          </w:p>
        </w:tc>
        <w:tc>
          <w:tcPr>
            <w:tcW w:w="2271" w:type="dxa"/>
            <w:tcBorders>
              <w:top w:val="single" w:sz="4" w:space="0" w:color="000000"/>
              <w:left w:val="single" w:sz="4" w:space="0" w:color="000000"/>
              <w:bottom w:val="single" w:sz="4" w:space="0" w:color="000000"/>
              <w:right w:val="single" w:sz="4" w:space="0" w:color="000000"/>
            </w:tcBorders>
          </w:tcPr>
          <w:p w14:paraId="1900E6EF" w14:textId="77777777" w:rsidR="00A67050" w:rsidRDefault="00000000">
            <w:pPr>
              <w:spacing w:after="0" w:line="259" w:lineRule="auto"/>
              <w:ind w:left="0" w:firstLine="0"/>
            </w:pPr>
            <w:r>
              <w:t xml:space="preserve">82.40 </w:t>
            </w:r>
          </w:p>
        </w:tc>
        <w:tc>
          <w:tcPr>
            <w:tcW w:w="2273" w:type="dxa"/>
            <w:tcBorders>
              <w:top w:val="single" w:sz="4" w:space="0" w:color="000000"/>
              <w:left w:val="single" w:sz="4" w:space="0" w:color="000000"/>
              <w:bottom w:val="single" w:sz="4" w:space="0" w:color="000000"/>
              <w:right w:val="single" w:sz="4" w:space="0" w:color="000000"/>
            </w:tcBorders>
          </w:tcPr>
          <w:p w14:paraId="52A82F85" w14:textId="77777777" w:rsidR="00A67050" w:rsidRDefault="00000000">
            <w:pPr>
              <w:spacing w:after="0" w:line="259" w:lineRule="auto"/>
              <w:ind w:left="0" w:firstLine="0"/>
            </w:pPr>
            <w:r>
              <w:t xml:space="preserve">85.40 </w:t>
            </w:r>
          </w:p>
        </w:tc>
      </w:tr>
      <w:tr w:rsidR="00A67050" w14:paraId="0948D1BC" w14:textId="77777777">
        <w:trPr>
          <w:trHeight w:val="355"/>
        </w:trPr>
        <w:tc>
          <w:tcPr>
            <w:tcW w:w="2273" w:type="dxa"/>
            <w:tcBorders>
              <w:top w:val="single" w:sz="4" w:space="0" w:color="000000"/>
              <w:left w:val="single" w:sz="4" w:space="0" w:color="000000"/>
              <w:bottom w:val="single" w:sz="4" w:space="0" w:color="000000"/>
              <w:right w:val="single" w:sz="4" w:space="0" w:color="000000"/>
            </w:tcBorders>
          </w:tcPr>
          <w:p w14:paraId="790615B0" w14:textId="77777777" w:rsidR="00A67050" w:rsidRDefault="00000000">
            <w:pPr>
              <w:spacing w:after="0" w:line="259" w:lineRule="auto"/>
              <w:ind w:left="0" w:firstLine="0"/>
            </w:pPr>
            <w:r>
              <w:t xml:space="preserve">Bidirectional LSTM </w:t>
            </w:r>
          </w:p>
        </w:tc>
        <w:tc>
          <w:tcPr>
            <w:tcW w:w="2271" w:type="dxa"/>
            <w:tcBorders>
              <w:top w:val="single" w:sz="4" w:space="0" w:color="000000"/>
              <w:left w:val="single" w:sz="4" w:space="0" w:color="000000"/>
              <w:bottom w:val="single" w:sz="4" w:space="0" w:color="000000"/>
              <w:right w:val="single" w:sz="4" w:space="0" w:color="000000"/>
            </w:tcBorders>
          </w:tcPr>
          <w:p w14:paraId="797AEE2E" w14:textId="77777777" w:rsidR="00A67050" w:rsidRDefault="00000000">
            <w:pPr>
              <w:spacing w:after="0" w:line="259" w:lineRule="auto"/>
              <w:ind w:left="0" w:firstLine="0"/>
            </w:pPr>
            <w:r>
              <w:t xml:space="preserve">94.56 </w:t>
            </w:r>
          </w:p>
        </w:tc>
        <w:tc>
          <w:tcPr>
            <w:tcW w:w="2271" w:type="dxa"/>
            <w:tcBorders>
              <w:top w:val="single" w:sz="4" w:space="0" w:color="000000"/>
              <w:left w:val="single" w:sz="4" w:space="0" w:color="000000"/>
              <w:bottom w:val="single" w:sz="4" w:space="0" w:color="000000"/>
              <w:right w:val="single" w:sz="4" w:space="0" w:color="000000"/>
            </w:tcBorders>
          </w:tcPr>
          <w:p w14:paraId="7C10549E" w14:textId="77777777" w:rsidR="00A67050" w:rsidRDefault="00000000">
            <w:pPr>
              <w:spacing w:after="0" w:line="259" w:lineRule="auto"/>
              <w:ind w:left="0" w:firstLine="0"/>
            </w:pPr>
            <w:r>
              <w:t xml:space="preserve">96.63 </w:t>
            </w:r>
          </w:p>
        </w:tc>
        <w:tc>
          <w:tcPr>
            <w:tcW w:w="2273" w:type="dxa"/>
            <w:tcBorders>
              <w:top w:val="single" w:sz="4" w:space="0" w:color="000000"/>
              <w:left w:val="single" w:sz="4" w:space="0" w:color="000000"/>
              <w:bottom w:val="single" w:sz="4" w:space="0" w:color="000000"/>
              <w:right w:val="single" w:sz="4" w:space="0" w:color="000000"/>
            </w:tcBorders>
          </w:tcPr>
          <w:p w14:paraId="198B1F9F" w14:textId="77777777" w:rsidR="00A67050" w:rsidRDefault="00000000">
            <w:pPr>
              <w:spacing w:after="0" w:line="259" w:lineRule="auto"/>
              <w:ind w:left="0" w:firstLine="0"/>
            </w:pPr>
            <w:r>
              <w:t xml:space="preserve">98.64 </w:t>
            </w:r>
          </w:p>
        </w:tc>
      </w:tr>
    </w:tbl>
    <w:p w14:paraId="49A2CAE6" w14:textId="77777777" w:rsidR="00A67050" w:rsidRDefault="00000000">
      <w:pPr>
        <w:spacing w:after="158" w:line="259" w:lineRule="auto"/>
        <w:ind w:left="0" w:firstLine="0"/>
      </w:pPr>
      <w:r>
        <w:t xml:space="preserve"> </w:t>
      </w:r>
    </w:p>
    <w:p w14:paraId="054EBCD7" w14:textId="77777777" w:rsidR="00A67050" w:rsidRDefault="00000000">
      <w:pPr>
        <w:spacing w:after="160" w:line="259" w:lineRule="auto"/>
        <w:ind w:left="0" w:firstLine="0"/>
      </w:pPr>
      <w:r>
        <w:t xml:space="preserve"> </w:t>
      </w:r>
    </w:p>
    <w:p w14:paraId="38AF2B12" w14:textId="77777777" w:rsidR="00A67050" w:rsidRDefault="00000000">
      <w:pPr>
        <w:spacing w:after="158" w:line="259" w:lineRule="auto"/>
        <w:ind w:left="0" w:firstLine="0"/>
      </w:pPr>
      <w:r>
        <w:t xml:space="preserve"> </w:t>
      </w:r>
    </w:p>
    <w:p w14:paraId="33141666" w14:textId="77777777" w:rsidR="00A67050" w:rsidRDefault="00000000">
      <w:pPr>
        <w:spacing w:after="158" w:line="259" w:lineRule="auto"/>
        <w:ind w:left="0" w:firstLine="0"/>
      </w:pPr>
      <w:r>
        <w:t xml:space="preserve"> </w:t>
      </w:r>
    </w:p>
    <w:p w14:paraId="24AC1E20" w14:textId="77777777" w:rsidR="00A67050" w:rsidRDefault="00000000">
      <w:pPr>
        <w:ind w:left="-5"/>
      </w:pPr>
      <w:r>
        <w:t xml:space="preserve">Table 10. Error analysis of OCRs for text document image in Sanskrit Devanagari Font Style </w:t>
      </w:r>
    </w:p>
    <w:p w14:paraId="7A0C67A5" w14:textId="77777777" w:rsidR="00A67050" w:rsidRDefault="00000000">
      <w:pPr>
        <w:spacing w:after="0" w:line="259" w:lineRule="auto"/>
        <w:ind w:left="0" w:firstLine="0"/>
      </w:pPr>
      <w:r>
        <w:t xml:space="preserve"> </w:t>
      </w:r>
    </w:p>
    <w:tbl>
      <w:tblPr>
        <w:tblStyle w:val="TableGrid"/>
        <w:tblW w:w="8862" w:type="dxa"/>
        <w:tblInd w:w="867" w:type="dxa"/>
        <w:tblCellMar>
          <w:top w:w="62" w:type="dxa"/>
          <w:left w:w="274" w:type="dxa"/>
          <w:bottom w:w="0" w:type="dxa"/>
          <w:right w:w="115" w:type="dxa"/>
        </w:tblCellMar>
        <w:tblLook w:val="04A0" w:firstRow="1" w:lastRow="0" w:firstColumn="1" w:lastColumn="0" w:noHBand="0" w:noVBand="1"/>
      </w:tblPr>
      <w:tblGrid>
        <w:gridCol w:w="2669"/>
        <w:gridCol w:w="1961"/>
        <w:gridCol w:w="1978"/>
        <w:gridCol w:w="2254"/>
      </w:tblGrid>
      <w:tr w:rsidR="00A67050" w14:paraId="40718D09" w14:textId="77777777">
        <w:trPr>
          <w:trHeight w:val="670"/>
        </w:trPr>
        <w:tc>
          <w:tcPr>
            <w:tcW w:w="2669" w:type="dxa"/>
            <w:vMerge w:val="restart"/>
            <w:tcBorders>
              <w:top w:val="single" w:sz="4" w:space="0" w:color="000000"/>
              <w:left w:val="single" w:sz="4" w:space="0" w:color="000000"/>
              <w:bottom w:val="single" w:sz="4" w:space="0" w:color="000000"/>
              <w:right w:val="single" w:sz="4" w:space="0" w:color="000000"/>
            </w:tcBorders>
          </w:tcPr>
          <w:p w14:paraId="48F123B8" w14:textId="77777777" w:rsidR="00A67050" w:rsidRDefault="00000000">
            <w:pPr>
              <w:spacing w:after="0" w:line="259" w:lineRule="auto"/>
              <w:ind w:left="0" w:firstLine="0"/>
            </w:pPr>
            <w:r>
              <w:t xml:space="preserve">OCR </w:t>
            </w:r>
          </w:p>
        </w:tc>
        <w:tc>
          <w:tcPr>
            <w:tcW w:w="1961" w:type="dxa"/>
            <w:tcBorders>
              <w:top w:val="single" w:sz="4" w:space="0" w:color="000000"/>
              <w:left w:val="single" w:sz="4" w:space="0" w:color="000000"/>
              <w:bottom w:val="single" w:sz="4" w:space="0" w:color="000000"/>
              <w:right w:val="nil"/>
            </w:tcBorders>
          </w:tcPr>
          <w:p w14:paraId="65F43092" w14:textId="77777777" w:rsidR="00A67050" w:rsidRDefault="00000000">
            <w:pPr>
              <w:spacing w:after="0" w:line="259" w:lineRule="auto"/>
              <w:ind w:left="2" w:firstLine="0"/>
            </w:pPr>
            <w:r>
              <w:t xml:space="preserve"> </w:t>
            </w:r>
          </w:p>
        </w:tc>
        <w:tc>
          <w:tcPr>
            <w:tcW w:w="1978" w:type="dxa"/>
            <w:tcBorders>
              <w:top w:val="single" w:sz="4" w:space="0" w:color="000000"/>
              <w:left w:val="nil"/>
              <w:bottom w:val="single" w:sz="4" w:space="0" w:color="000000"/>
              <w:right w:val="nil"/>
            </w:tcBorders>
          </w:tcPr>
          <w:p w14:paraId="63F82C00" w14:textId="77777777" w:rsidR="00A67050" w:rsidRDefault="00000000">
            <w:pPr>
              <w:spacing w:after="0" w:line="259" w:lineRule="auto"/>
              <w:ind w:left="0" w:firstLine="0"/>
            </w:pPr>
            <w:r>
              <w:t xml:space="preserve">Type of error </w:t>
            </w:r>
          </w:p>
          <w:p w14:paraId="42BCE978" w14:textId="77777777" w:rsidR="00A67050" w:rsidRDefault="00000000">
            <w:pPr>
              <w:spacing w:after="0" w:line="259" w:lineRule="auto"/>
              <w:ind w:left="0" w:firstLine="0"/>
            </w:pPr>
            <w:r>
              <w:t xml:space="preserve"> </w:t>
            </w:r>
          </w:p>
        </w:tc>
        <w:tc>
          <w:tcPr>
            <w:tcW w:w="2254" w:type="dxa"/>
            <w:tcBorders>
              <w:top w:val="single" w:sz="4" w:space="0" w:color="000000"/>
              <w:left w:val="nil"/>
              <w:bottom w:val="single" w:sz="4" w:space="0" w:color="000000"/>
              <w:right w:val="single" w:sz="4" w:space="0" w:color="000000"/>
            </w:tcBorders>
          </w:tcPr>
          <w:p w14:paraId="645588E4" w14:textId="77777777" w:rsidR="00A67050" w:rsidRDefault="00000000">
            <w:pPr>
              <w:spacing w:after="0" w:line="259" w:lineRule="auto"/>
              <w:ind w:left="0" w:firstLine="0"/>
            </w:pPr>
            <w:r>
              <w:t xml:space="preserve"> </w:t>
            </w:r>
          </w:p>
        </w:tc>
      </w:tr>
      <w:tr w:rsidR="00A67050" w14:paraId="45F60AE5" w14:textId="77777777">
        <w:trPr>
          <w:trHeight w:val="379"/>
        </w:trPr>
        <w:tc>
          <w:tcPr>
            <w:tcW w:w="0" w:type="auto"/>
            <w:vMerge/>
            <w:tcBorders>
              <w:top w:val="nil"/>
              <w:left w:val="single" w:sz="4" w:space="0" w:color="000000"/>
              <w:bottom w:val="single" w:sz="4" w:space="0" w:color="000000"/>
              <w:right w:val="single" w:sz="4" w:space="0" w:color="000000"/>
            </w:tcBorders>
          </w:tcPr>
          <w:p w14:paraId="5F3C75EC" w14:textId="77777777" w:rsidR="00A67050" w:rsidRDefault="00A67050">
            <w:pPr>
              <w:spacing w:after="160" w:line="259" w:lineRule="auto"/>
              <w:ind w:left="0" w:firstLine="0"/>
            </w:pPr>
          </w:p>
        </w:tc>
        <w:tc>
          <w:tcPr>
            <w:tcW w:w="1961" w:type="dxa"/>
            <w:tcBorders>
              <w:top w:val="single" w:sz="4" w:space="0" w:color="000000"/>
              <w:left w:val="single" w:sz="4" w:space="0" w:color="000000"/>
              <w:bottom w:val="single" w:sz="4" w:space="0" w:color="000000"/>
              <w:right w:val="single" w:sz="4" w:space="0" w:color="000000"/>
            </w:tcBorders>
          </w:tcPr>
          <w:p w14:paraId="2D84CEE7" w14:textId="77777777" w:rsidR="00A67050" w:rsidRDefault="00000000">
            <w:pPr>
              <w:spacing w:after="0" w:line="259" w:lineRule="auto"/>
              <w:ind w:left="2" w:firstLine="0"/>
            </w:pPr>
            <w:r>
              <w:t xml:space="preserve">Insertion </w:t>
            </w:r>
          </w:p>
        </w:tc>
        <w:tc>
          <w:tcPr>
            <w:tcW w:w="1978" w:type="dxa"/>
            <w:tcBorders>
              <w:top w:val="single" w:sz="4" w:space="0" w:color="000000"/>
              <w:left w:val="single" w:sz="4" w:space="0" w:color="000000"/>
              <w:bottom w:val="single" w:sz="4" w:space="0" w:color="000000"/>
              <w:right w:val="single" w:sz="4" w:space="0" w:color="000000"/>
            </w:tcBorders>
          </w:tcPr>
          <w:p w14:paraId="5B024A89" w14:textId="77777777" w:rsidR="00A67050" w:rsidRDefault="00000000">
            <w:pPr>
              <w:spacing w:after="0" w:line="259" w:lineRule="auto"/>
              <w:ind w:left="0" w:firstLine="0"/>
            </w:pPr>
            <w:r>
              <w:t xml:space="preserve">Substitution </w:t>
            </w:r>
          </w:p>
        </w:tc>
        <w:tc>
          <w:tcPr>
            <w:tcW w:w="2254" w:type="dxa"/>
            <w:tcBorders>
              <w:top w:val="single" w:sz="4" w:space="0" w:color="000000"/>
              <w:left w:val="single" w:sz="4" w:space="0" w:color="000000"/>
              <w:bottom w:val="single" w:sz="4" w:space="0" w:color="000000"/>
              <w:right w:val="single" w:sz="4" w:space="0" w:color="000000"/>
            </w:tcBorders>
          </w:tcPr>
          <w:p w14:paraId="01F242B7" w14:textId="77777777" w:rsidR="00A67050" w:rsidRDefault="00000000">
            <w:pPr>
              <w:spacing w:after="0" w:line="259" w:lineRule="auto"/>
              <w:ind w:left="0" w:firstLine="0"/>
            </w:pPr>
            <w:r>
              <w:t xml:space="preserve">Deletion </w:t>
            </w:r>
          </w:p>
        </w:tc>
      </w:tr>
      <w:tr w:rsidR="00A67050" w14:paraId="53018EE0" w14:textId="77777777">
        <w:trPr>
          <w:trHeight w:val="365"/>
        </w:trPr>
        <w:tc>
          <w:tcPr>
            <w:tcW w:w="2669" w:type="dxa"/>
            <w:tcBorders>
              <w:top w:val="single" w:sz="4" w:space="0" w:color="000000"/>
              <w:left w:val="single" w:sz="4" w:space="0" w:color="000000"/>
              <w:bottom w:val="single" w:sz="4" w:space="0" w:color="000000"/>
              <w:right w:val="single" w:sz="4" w:space="0" w:color="000000"/>
            </w:tcBorders>
          </w:tcPr>
          <w:p w14:paraId="0B0CD7AD" w14:textId="77777777" w:rsidR="00A67050" w:rsidRDefault="00000000">
            <w:pPr>
              <w:spacing w:after="0" w:line="259" w:lineRule="auto"/>
              <w:ind w:left="0" w:firstLine="0"/>
            </w:pPr>
            <w:r>
              <w:t xml:space="preserve">Tesseract </w:t>
            </w:r>
          </w:p>
        </w:tc>
        <w:tc>
          <w:tcPr>
            <w:tcW w:w="1961" w:type="dxa"/>
            <w:tcBorders>
              <w:top w:val="single" w:sz="4" w:space="0" w:color="000000"/>
              <w:left w:val="single" w:sz="4" w:space="0" w:color="000000"/>
              <w:bottom w:val="single" w:sz="4" w:space="0" w:color="000000"/>
              <w:right w:val="single" w:sz="4" w:space="0" w:color="000000"/>
            </w:tcBorders>
          </w:tcPr>
          <w:p w14:paraId="06BAC238" w14:textId="77777777" w:rsidR="00A67050" w:rsidRDefault="00000000">
            <w:pPr>
              <w:spacing w:after="0" w:line="259" w:lineRule="auto"/>
              <w:ind w:left="2" w:firstLine="0"/>
            </w:pPr>
            <w:r>
              <w:t xml:space="preserve">2.91 </w:t>
            </w:r>
          </w:p>
        </w:tc>
        <w:tc>
          <w:tcPr>
            <w:tcW w:w="1978" w:type="dxa"/>
            <w:tcBorders>
              <w:top w:val="single" w:sz="4" w:space="0" w:color="000000"/>
              <w:left w:val="single" w:sz="4" w:space="0" w:color="000000"/>
              <w:bottom w:val="single" w:sz="4" w:space="0" w:color="000000"/>
              <w:right w:val="single" w:sz="4" w:space="0" w:color="000000"/>
            </w:tcBorders>
          </w:tcPr>
          <w:p w14:paraId="45B9A4ED" w14:textId="77777777" w:rsidR="00A67050" w:rsidRDefault="00000000">
            <w:pPr>
              <w:spacing w:after="0" w:line="259" w:lineRule="auto"/>
              <w:ind w:left="0" w:firstLine="0"/>
            </w:pPr>
            <w:r>
              <w:t xml:space="preserve">3.56 </w:t>
            </w:r>
          </w:p>
        </w:tc>
        <w:tc>
          <w:tcPr>
            <w:tcW w:w="2254" w:type="dxa"/>
            <w:tcBorders>
              <w:top w:val="single" w:sz="4" w:space="0" w:color="000000"/>
              <w:left w:val="single" w:sz="4" w:space="0" w:color="000000"/>
              <w:bottom w:val="single" w:sz="4" w:space="0" w:color="000000"/>
              <w:right w:val="single" w:sz="4" w:space="0" w:color="000000"/>
            </w:tcBorders>
          </w:tcPr>
          <w:p w14:paraId="7DF8F5FB" w14:textId="77777777" w:rsidR="00A67050" w:rsidRDefault="00000000">
            <w:pPr>
              <w:spacing w:after="0" w:line="259" w:lineRule="auto"/>
              <w:ind w:left="0" w:firstLine="0"/>
            </w:pPr>
            <w:r>
              <w:t xml:space="preserve">3.86 </w:t>
            </w:r>
          </w:p>
        </w:tc>
      </w:tr>
      <w:tr w:rsidR="00A67050" w14:paraId="025304CF" w14:textId="77777777">
        <w:trPr>
          <w:trHeight w:val="380"/>
        </w:trPr>
        <w:tc>
          <w:tcPr>
            <w:tcW w:w="2669" w:type="dxa"/>
            <w:tcBorders>
              <w:top w:val="single" w:sz="4" w:space="0" w:color="000000"/>
              <w:left w:val="single" w:sz="4" w:space="0" w:color="000000"/>
              <w:bottom w:val="single" w:sz="4" w:space="0" w:color="000000"/>
              <w:right w:val="single" w:sz="4" w:space="0" w:color="000000"/>
            </w:tcBorders>
          </w:tcPr>
          <w:p w14:paraId="7DD30867" w14:textId="77777777" w:rsidR="00A67050" w:rsidRDefault="00000000">
            <w:pPr>
              <w:spacing w:after="0" w:line="259" w:lineRule="auto"/>
              <w:ind w:left="0" w:firstLine="0"/>
            </w:pPr>
            <w:proofErr w:type="spellStart"/>
            <w:r>
              <w:t>Indsenz</w:t>
            </w:r>
            <w:proofErr w:type="spellEnd"/>
            <w:r>
              <w:t xml:space="preserve"> </w:t>
            </w:r>
          </w:p>
        </w:tc>
        <w:tc>
          <w:tcPr>
            <w:tcW w:w="1961" w:type="dxa"/>
            <w:tcBorders>
              <w:top w:val="single" w:sz="4" w:space="0" w:color="000000"/>
              <w:left w:val="single" w:sz="4" w:space="0" w:color="000000"/>
              <w:bottom w:val="single" w:sz="4" w:space="0" w:color="000000"/>
              <w:right w:val="single" w:sz="4" w:space="0" w:color="000000"/>
            </w:tcBorders>
          </w:tcPr>
          <w:p w14:paraId="23F6603D" w14:textId="77777777" w:rsidR="00A67050" w:rsidRDefault="00000000">
            <w:pPr>
              <w:spacing w:after="0" w:line="259" w:lineRule="auto"/>
              <w:ind w:left="2" w:firstLine="0"/>
            </w:pPr>
            <w:r>
              <w:t xml:space="preserve">4.52 </w:t>
            </w:r>
          </w:p>
        </w:tc>
        <w:tc>
          <w:tcPr>
            <w:tcW w:w="1978" w:type="dxa"/>
            <w:tcBorders>
              <w:top w:val="single" w:sz="4" w:space="0" w:color="000000"/>
              <w:left w:val="single" w:sz="4" w:space="0" w:color="000000"/>
              <w:bottom w:val="single" w:sz="4" w:space="0" w:color="000000"/>
              <w:right w:val="single" w:sz="4" w:space="0" w:color="000000"/>
            </w:tcBorders>
          </w:tcPr>
          <w:p w14:paraId="3DD6D1B6" w14:textId="77777777" w:rsidR="00A67050" w:rsidRDefault="00000000">
            <w:pPr>
              <w:spacing w:after="0" w:line="259" w:lineRule="auto"/>
              <w:ind w:left="0" w:firstLine="0"/>
            </w:pPr>
            <w:r>
              <w:t xml:space="preserve">2.94 </w:t>
            </w:r>
          </w:p>
        </w:tc>
        <w:tc>
          <w:tcPr>
            <w:tcW w:w="2254" w:type="dxa"/>
            <w:tcBorders>
              <w:top w:val="single" w:sz="4" w:space="0" w:color="000000"/>
              <w:left w:val="single" w:sz="4" w:space="0" w:color="000000"/>
              <w:bottom w:val="single" w:sz="4" w:space="0" w:color="000000"/>
              <w:right w:val="single" w:sz="4" w:space="0" w:color="000000"/>
            </w:tcBorders>
          </w:tcPr>
          <w:p w14:paraId="75380CE1" w14:textId="77777777" w:rsidR="00A67050" w:rsidRDefault="00000000">
            <w:pPr>
              <w:spacing w:after="0" w:line="259" w:lineRule="auto"/>
              <w:ind w:left="0" w:firstLine="0"/>
            </w:pPr>
            <w:r>
              <w:t xml:space="preserve">4.20 </w:t>
            </w:r>
          </w:p>
        </w:tc>
      </w:tr>
      <w:tr w:rsidR="00A67050" w14:paraId="6A196FD1" w14:textId="77777777">
        <w:trPr>
          <w:trHeight w:val="365"/>
        </w:trPr>
        <w:tc>
          <w:tcPr>
            <w:tcW w:w="2669" w:type="dxa"/>
            <w:tcBorders>
              <w:top w:val="single" w:sz="4" w:space="0" w:color="000000"/>
              <w:left w:val="single" w:sz="4" w:space="0" w:color="000000"/>
              <w:bottom w:val="single" w:sz="4" w:space="0" w:color="000000"/>
              <w:right w:val="single" w:sz="4" w:space="0" w:color="000000"/>
            </w:tcBorders>
          </w:tcPr>
          <w:p w14:paraId="45EC306C" w14:textId="77777777" w:rsidR="00A67050" w:rsidRDefault="00000000">
            <w:pPr>
              <w:spacing w:after="0" w:line="259" w:lineRule="auto"/>
              <w:ind w:left="0" w:firstLine="0"/>
            </w:pPr>
            <w:r>
              <w:t xml:space="preserve">E </w:t>
            </w:r>
            <w:proofErr w:type="spellStart"/>
            <w:r>
              <w:t>Aksharayan</w:t>
            </w:r>
            <w:proofErr w:type="spellEnd"/>
            <w:r>
              <w:t xml:space="preserve"> (Hindi) </w:t>
            </w:r>
          </w:p>
        </w:tc>
        <w:tc>
          <w:tcPr>
            <w:tcW w:w="1961" w:type="dxa"/>
            <w:tcBorders>
              <w:top w:val="single" w:sz="4" w:space="0" w:color="000000"/>
              <w:left w:val="single" w:sz="4" w:space="0" w:color="000000"/>
              <w:bottom w:val="single" w:sz="4" w:space="0" w:color="000000"/>
              <w:right w:val="single" w:sz="4" w:space="0" w:color="000000"/>
            </w:tcBorders>
          </w:tcPr>
          <w:p w14:paraId="110A740F" w14:textId="77777777" w:rsidR="00A67050" w:rsidRDefault="00000000">
            <w:pPr>
              <w:spacing w:after="0" w:line="259" w:lineRule="auto"/>
              <w:ind w:left="2" w:firstLine="0"/>
            </w:pPr>
            <w:r>
              <w:t xml:space="preserve">4.34 </w:t>
            </w:r>
          </w:p>
        </w:tc>
        <w:tc>
          <w:tcPr>
            <w:tcW w:w="1978" w:type="dxa"/>
            <w:tcBorders>
              <w:top w:val="single" w:sz="4" w:space="0" w:color="000000"/>
              <w:left w:val="single" w:sz="4" w:space="0" w:color="000000"/>
              <w:bottom w:val="single" w:sz="4" w:space="0" w:color="000000"/>
              <w:right w:val="single" w:sz="4" w:space="0" w:color="000000"/>
            </w:tcBorders>
          </w:tcPr>
          <w:p w14:paraId="59131F3E" w14:textId="77777777" w:rsidR="00A67050" w:rsidRDefault="00000000">
            <w:pPr>
              <w:spacing w:after="0" w:line="259" w:lineRule="auto"/>
              <w:ind w:left="0" w:firstLine="0"/>
            </w:pPr>
            <w:r>
              <w:t xml:space="preserve">5.15 </w:t>
            </w:r>
          </w:p>
        </w:tc>
        <w:tc>
          <w:tcPr>
            <w:tcW w:w="2254" w:type="dxa"/>
            <w:tcBorders>
              <w:top w:val="single" w:sz="4" w:space="0" w:color="000000"/>
              <w:left w:val="single" w:sz="4" w:space="0" w:color="000000"/>
              <w:bottom w:val="single" w:sz="4" w:space="0" w:color="000000"/>
              <w:right w:val="single" w:sz="4" w:space="0" w:color="000000"/>
            </w:tcBorders>
          </w:tcPr>
          <w:p w14:paraId="4DA2656A" w14:textId="77777777" w:rsidR="00A67050" w:rsidRDefault="00000000">
            <w:pPr>
              <w:spacing w:after="0" w:line="259" w:lineRule="auto"/>
              <w:ind w:left="0" w:firstLine="0"/>
            </w:pPr>
            <w:r>
              <w:t xml:space="preserve">8.09 </w:t>
            </w:r>
          </w:p>
        </w:tc>
      </w:tr>
      <w:tr w:rsidR="00A67050" w14:paraId="606FE009" w14:textId="77777777">
        <w:trPr>
          <w:trHeight w:val="367"/>
        </w:trPr>
        <w:tc>
          <w:tcPr>
            <w:tcW w:w="2669" w:type="dxa"/>
            <w:tcBorders>
              <w:top w:val="single" w:sz="4" w:space="0" w:color="000000"/>
              <w:left w:val="single" w:sz="4" w:space="0" w:color="000000"/>
              <w:bottom w:val="single" w:sz="4" w:space="0" w:color="000000"/>
              <w:right w:val="single" w:sz="4" w:space="0" w:color="000000"/>
            </w:tcBorders>
          </w:tcPr>
          <w:p w14:paraId="6CE39CBC" w14:textId="77777777" w:rsidR="00A67050" w:rsidRDefault="00000000">
            <w:pPr>
              <w:spacing w:after="0" w:line="259" w:lineRule="auto"/>
              <w:ind w:left="0" w:firstLine="0"/>
            </w:pPr>
            <w:r>
              <w:t xml:space="preserve">Alex Net </w:t>
            </w:r>
          </w:p>
        </w:tc>
        <w:tc>
          <w:tcPr>
            <w:tcW w:w="1961" w:type="dxa"/>
            <w:tcBorders>
              <w:top w:val="single" w:sz="4" w:space="0" w:color="000000"/>
              <w:left w:val="single" w:sz="4" w:space="0" w:color="000000"/>
              <w:bottom w:val="single" w:sz="4" w:space="0" w:color="000000"/>
              <w:right w:val="single" w:sz="4" w:space="0" w:color="000000"/>
            </w:tcBorders>
          </w:tcPr>
          <w:p w14:paraId="7300C324" w14:textId="77777777" w:rsidR="00A67050" w:rsidRDefault="00000000">
            <w:pPr>
              <w:spacing w:after="0" w:line="259" w:lineRule="auto"/>
              <w:ind w:left="2" w:firstLine="0"/>
            </w:pPr>
            <w:r>
              <w:t xml:space="preserve">4.25 </w:t>
            </w:r>
          </w:p>
        </w:tc>
        <w:tc>
          <w:tcPr>
            <w:tcW w:w="1978" w:type="dxa"/>
            <w:tcBorders>
              <w:top w:val="single" w:sz="4" w:space="0" w:color="000000"/>
              <w:left w:val="single" w:sz="4" w:space="0" w:color="000000"/>
              <w:bottom w:val="single" w:sz="4" w:space="0" w:color="000000"/>
              <w:right w:val="single" w:sz="4" w:space="0" w:color="000000"/>
            </w:tcBorders>
          </w:tcPr>
          <w:p w14:paraId="7F4B3D2D" w14:textId="77777777" w:rsidR="00A67050" w:rsidRDefault="00000000">
            <w:pPr>
              <w:spacing w:after="0" w:line="259" w:lineRule="auto"/>
              <w:ind w:left="0" w:firstLine="0"/>
            </w:pPr>
            <w:r>
              <w:t xml:space="preserve">2.45 </w:t>
            </w:r>
          </w:p>
        </w:tc>
        <w:tc>
          <w:tcPr>
            <w:tcW w:w="2254" w:type="dxa"/>
            <w:tcBorders>
              <w:top w:val="single" w:sz="4" w:space="0" w:color="000000"/>
              <w:left w:val="single" w:sz="4" w:space="0" w:color="000000"/>
              <w:bottom w:val="single" w:sz="4" w:space="0" w:color="000000"/>
              <w:right w:val="single" w:sz="4" w:space="0" w:color="000000"/>
            </w:tcBorders>
          </w:tcPr>
          <w:p w14:paraId="0476E65B" w14:textId="77777777" w:rsidR="00A67050" w:rsidRDefault="00000000">
            <w:pPr>
              <w:spacing w:after="0" w:line="259" w:lineRule="auto"/>
              <w:ind w:left="0" w:firstLine="0"/>
            </w:pPr>
            <w:r>
              <w:t xml:space="preserve">5.11 </w:t>
            </w:r>
          </w:p>
        </w:tc>
      </w:tr>
      <w:tr w:rsidR="00A67050" w14:paraId="76ED83D5" w14:textId="77777777">
        <w:trPr>
          <w:trHeight w:val="365"/>
        </w:trPr>
        <w:tc>
          <w:tcPr>
            <w:tcW w:w="2669" w:type="dxa"/>
            <w:tcBorders>
              <w:top w:val="single" w:sz="4" w:space="0" w:color="000000"/>
              <w:left w:val="single" w:sz="4" w:space="0" w:color="000000"/>
              <w:bottom w:val="single" w:sz="4" w:space="0" w:color="000000"/>
              <w:right w:val="single" w:sz="4" w:space="0" w:color="000000"/>
            </w:tcBorders>
          </w:tcPr>
          <w:p w14:paraId="3EF2B534" w14:textId="77777777" w:rsidR="00A67050" w:rsidRDefault="00000000">
            <w:pPr>
              <w:spacing w:after="0" w:line="259" w:lineRule="auto"/>
              <w:ind w:left="0" w:firstLine="0"/>
            </w:pPr>
            <w:r>
              <w:t xml:space="preserve">Google Le Net </w:t>
            </w:r>
          </w:p>
        </w:tc>
        <w:tc>
          <w:tcPr>
            <w:tcW w:w="1961" w:type="dxa"/>
            <w:tcBorders>
              <w:top w:val="single" w:sz="4" w:space="0" w:color="000000"/>
              <w:left w:val="single" w:sz="4" w:space="0" w:color="000000"/>
              <w:bottom w:val="single" w:sz="4" w:space="0" w:color="000000"/>
              <w:right w:val="single" w:sz="4" w:space="0" w:color="000000"/>
            </w:tcBorders>
          </w:tcPr>
          <w:p w14:paraId="001E5001" w14:textId="77777777" w:rsidR="00A67050" w:rsidRDefault="00000000">
            <w:pPr>
              <w:spacing w:after="0" w:line="259" w:lineRule="auto"/>
              <w:ind w:left="2" w:firstLine="0"/>
            </w:pPr>
            <w:r>
              <w:t xml:space="preserve">3.13 </w:t>
            </w:r>
          </w:p>
        </w:tc>
        <w:tc>
          <w:tcPr>
            <w:tcW w:w="1978" w:type="dxa"/>
            <w:tcBorders>
              <w:top w:val="single" w:sz="4" w:space="0" w:color="000000"/>
              <w:left w:val="single" w:sz="4" w:space="0" w:color="000000"/>
              <w:bottom w:val="single" w:sz="4" w:space="0" w:color="000000"/>
              <w:right w:val="single" w:sz="4" w:space="0" w:color="000000"/>
            </w:tcBorders>
          </w:tcPr>
          <w:p w14:paraId="25EFEE1D" w14:textId="77777777" w:rsidR="00A67050" w:rsidRDefault="00000000">
            <w:pPr>
              <w:spacing w:after="0" w:line="259" w:lineRule="auto"/>
              <w:ind w:left="0" w:firstLine="0"/>
            </w:pPr>
            <w:r>
              <w:t xml:space="preserve">4.32 </w:t>
            </w:r>
          </w:p>
        </w:tc>
        <w:tc>
          <w:tcPr>
            <w:tcW w:w="2254" w:type="dxa"/>
            <w:tcBorders>
              <w:top w:val="single" w:sz="4" w:space="0" w:color="000000"/>
              <w:left w:val="single" w:sz="4" w:space="0" w:color="000000"/>
              <w:bottom w:val="single" w:sz="4" w:space="0" w:color="000000"/>
              <w:right w:val="single" w:sz="4" w:space="0" w:color="000000"/>
            </w:tcBorders>
          </w:tcPr>
          <w:p w14:paraId="008E8769" w14:textId="77777777" w:rsidR="00A67050" w:rsidRDefault="00000000">
            <w:pPr>
              <w:spacing w:after="0" w:line="259" w:lineRule="auto"/>
              <w:ind w:left="0" w:firstLine="0"/>
            </w:pPr>
            <w:r>
              <w:t xml:space="preserve">2.60 </w:t>
            </w:r>
          </w:p>
        </w:tc>
      </w:tr>
      <w:tr w:rsidR="00A67050" w14:paraId="5CABF320" w14:textId="77777777">
        <w:trPr>
          <w:trHeight w:val="367"/>
        </w:trPr>
        <w:tc>
          <w:tcPr>
            <w:tcW w:w="2669" w:type="dxa"/>
            <w:tcBorders>
              <w:top w:val="single" w:sz="4" w:space="0" w:color="000000"/>
              <w:left w:val="single" w:sz="4" w:space="0" w:color="000000"/>
              <w:bottom w:val="single" w:sz="4" w:space="0" w:color="000000"/>
              <w:right w:val="single" w:sz="4" w:space="0" w:color="000000"/>
            </w:tcBorders>
          </w:tcPr>
          <w:p w14:paraId="10E78788" w14:textId="77777777" w:rsidR="00A67050" w:rsidRDefault="00000000">
            <w:pPr>
              <w:spacing w:after="0" w:line="259" w:lineRule="auto"/>
              <w:ind w:left="0" w:firstLine="0"/>
            </w:pPr>
            <w:r>
              <w:t xml:space="preserve">ResNet-50 </w:t>
            </w:r>
          </w:p>
        </w:tc>
        <w:tc>
          <w:tcPr>
            <w:tcW w:w="1961" w:type="dxa"/>
            <w:tcBorders>
              <w:top w:val="single" w:sz="4" w:space="0" w:color="000000"/>
              <w:left w:val="single" w:sz="4" w:space="0" w:color="000000"/>
              <w:bottom w:val="single" w:sz="4" w:space="0" w:color="000000"/>
              <w:right w:val="single" w:sz="4" w:space="0" w:color="000000"/>
            </w:tcBorders>
          </w:tcPr>
          <w:p w14:paraId="1D4722E2" w14:textId="77777777" w:rsidR="00A67050" w:rsidRDefault="00000000">
            <w:pPr>
              <w:spacing w:after="0" w:line="259" w:lineRule="auto"/>
              <w:ind w:left="2" w:firstLine="0"/>
            </w:pPr>
            <w:r>
              <w:t xml:space="preserve">4.66 </w:t>
            </w:r>
          </w:p>
        </w:tc>
        <w:tc>
          <w:tcPr>
            <w:tcW w:w="1978" w:type="dxa"/>
            <w:tcBorders>
              <w:top w:val="single" w:sz="4" w:space="0" w:color="000000"/>
              <w:left w:val="single" w:sz="4" w:space="0" w:color="000000"/>
              <w:bottom w:val="single" w:sz="4" w:space="0" w:color="000000"/>
              <w:right w:val="single" w:sz="4" w:space="0" w:color="000000"/>
            </w:tcBorders>
          </w:tcPr>
          <w:p w14:paraId="4D11ED9A" w14:textId="77777777" w:rsidR="00A67050" w:rsidRDefault="00000000">
            <w:pPr>
              <w:spacing w:after="0" w:line="259" w:lineRule="auto"/>
              <w:ind w:left="0" w:firstLine="0"/>
            </w:pPr>
            <w:r>
              <w:t xml:space="preserve">3.60 </w:t>
            </w:r>
          </w:p>
        </w:tc>
        <w:tc>
          <w:tcPr>
            <w:tcW w:w="2254" w:type="dxa"/>
            <w:tcBorders>
              <w:top w:val="single" w:sz="4" w:space="0" w:color="000000"/>
              <w:left w:val="single" w:sz="4" w:space="0" w:color="000000"/>
              <w:bottom w:val="single" w:sz="4" w:space="0" w:color="000000"/>
              <w:right w:val="single" w:sz="4" w:space="0" w:color="000000"/>
            </w:tcBorders>
          </w:tcPr>
          <w:p w14:paraId="43D4FAF2" w14:textId="77777777" w:rsidR="00A67050" w:rsidRDefault="00000000">
            <w:pPr>
              <w:spacing w:after="0" w:line="259" w:lineRule="auto"/>
              <w:ind w:left="0" w:firstLine="0"/>
            </w:pPr>
            <w:r>
              <w:t xml:space="preserve">5.24 </w:t>
            </w:r>
          </w:p>
        </w:tc>
      </w:tr>
      <w:tr w:rsidR="00A67050" w14:paraId="1CC26979" w14:textId="77777777">
        <w:trPr>
          <w:trHeight w:val="365"/>
        </w:trPr>
        <w:tc>
          <w:tcPr>
            <w:tcW w:w="2669" w:type="dxa"/>
            <w:tcBorders>
              <w:top w:val="single" w:sz="4" w:space="0" w:color="000000"/>
              <w:left w:val="single" w:sz="4" w:space="0" w:color="000000"/>
              <w:bottom w:val="single" w:sz="4" w:space="0" w:color="000000"/>
              <w:right w:val="single" w:sz="4" w:space="0" w:color="000000"/>
            </w:tcBorders>
          </w:tcPr>
          <w:p w14:paraId="4B9AEAF7" w14:textId="77777777" w:rsidR="00A67050" w:rsidRDefault="00000000">
            <w:pPr>
              <w:spacing w:after="0" w:line="259" w:lineRule="auto"/>
              <w:ind w:left="0" w:firstLine="0"/>
            </w:pPr>
            <w:r>
              <w:t xml:space="preserve">SVM </w:t>
            </w:r>
          </w:p>
        </w:tc>
        <w:tc>
          <w:tcPr>
            <w:tcW w:w="1961" w:type="dxa"/>
            <w:tcBorders>
              <w:top w:val="single" w:sz="4" w:space="0" w:color="000000"/>
              <w:left w:val="single" w:sz="4" w:space="0" w:color="000000"/>
              <w:bottom w:val="single" w:sz="4" w:space="0" w:color="000000"/>
              <w:right w:val="single" w:sz="4" w:space="0" w:color="000000"/>
            </w:tcBorders>
          </w:tcPr>
          <w:p w14:paraId="1134E57E" w14:textId="77777777" w:rsidR="00A67050" w:rsidRDefault="00000000">
            <w:pPr>
              <w:spacing w:after="0" w:line="259" w:lineRule="auto"/>
              <w:ind w:left="2" w:firstLine="0"/>
            </w:pPr>
            <w:r>
              <w:t xml:space="preserve">4.16 </w:t>
            </w:r>
          </w:p>
        </w:tc>
        <w:tc>
          <w:tcPr>
            <w:tcW w:w="1978" w:type="dxa"/>
            <w:tcBorders>
              <w:top w:val="single" w:sz="4" w:space="0" w:color="000000"/>
              <w:left w:val="single" w:sz="4" w:space="0" w:color="000000"/>
              <w:bottom w:val="single" w:sz="4" w:space="0" w:color="000000"/>
              <w:right w:val="single" w:sz="4" w:space="0" w:color="000000"/>
            </w:tcBorders>
          </w:tcPr>
          <w:p w14:paraId="3554CB7F" w14:textId="77777777" w:rsidR="00A67050" w:rsidRDefault="00000000">
            <w:pPr>
              <w:spacing w:after="0" w:line="259" w:lineRule="auto"/>
              <w:ind w:left="0" w:firstLine="0"/>
            </w:pPr>
            <w:r>
              <w:t xml:space="preserve">5.63 </w:t>
            </w:r>
          </w:p>
        </w:tc>
        <w:tc>
          <w:tcPr>
            <w:tcW w:w="2254" w:type="dxa"/>
            <w:tcBorders>
              <w:top w:val="single" w:sz="4" w:space="0" w:color="000000"/>
              <w:left w:val="single" w:sz="4" w:space="0" w:color="000000"/>
              <w:bottom w:val="single" w:sz="4" w:space="0" w:color="000000"/>
              <w:right w:val="single" w:sz="4" w:space="0" w:color="000000"/>
            </w:tcBorders>
          </w:tcPr>
          <w:p w14:paraId="110F8DDF" w14:textId="77777777" w:rsidR="00A67050" w:rsidRDefault="00000000">
            <w:pPr>
              <w:spacing w:after="0" w:line="259" w:lineRule="auto"/>
              <w:ind w:left="0" w:firstLine="0"/>
            </w:pPr>
            <w:r>
              <w:t xml:space="preserve">6.25 </w:t>
            </w:r>
          </w:p>
        </w:tc>
      </w:tr>
      <w:tr w:rsidR="00A67050" w14:paraId="495B7946" w14:textId="77777777">
        <w:trPr>
          <w:trHeight w:val="370"/>
        </w:trPr>
        <w:tc>
          <w:tcPr>
            <w:tcW w:w="2669" w:type="dxa"/>
            <w:tcBorders>
              <w:top w:val="single" w:sz="4" w:space="0" w:color="000000"/>
              <w:left w:val="single" w:sz="4" w:space="0" w:color="000000"/>
              <w:bottom w:val="single" w:sz="4" w:space="0" w:color="000000"/>
              <w:right w:val="single" w:sz="4" w:space="0" w:color="000000"/>
            </w:tcBorders>
          </w:tcPr>
          <w:p w14:paraId="6955090B" w14:textId="77777777" w:rsidR="00A67050" w:rsidRDefault="00000000">
            <w:pPr>
              <w:spacing w:after="0" w:line="259" w:lineRule="auto"/>
              <w:ind w:left="0" w:firstLine="0"/>
            </w:pPr>
            <w:r>
              <w:t xml:space="preserve">Bidirectional LSTM </w:t>
            </w:r>
          </w:p>
        </w:tc>
        <w:tc>
          <w:tcPr>
            <w:tcW w:w="1961" w:type="dxa"/>
            <w:tcBorders>
              <w:top w:val="single" w:sz="4" w:space="0" w:color="000000"/>
              <w:left w:val="single" w:sz="4" w:space="0" w:color="000000"/>
              <w:bottom w:val="single" w:sz="4" w:space="0" w:color="000000"/>
              <w:right w:val="single" w:sz="4" w:space="0" w:color="000000"/>
            </w:tcBorders>
          </w:tcPr>
          <w:p w14:paraId="7E48CCC6" w14:textId="77777777" w:rsidR="00A67050" w:rsidRDefault="00000000">
            <w:pPr>
              <w:spacing w:after="0" w:line="259" w:lineRule="auto"/>
              <w:ind w:left="2" w:firstLine="0"/>
            </w:pPr>
            <w:r>
              <w:t xml:space="preserve">2.14 </w:t>
            </w:r>
          </w:p>
        </w:tc>
        <w:tc>
          <w:tcPr>
            <w:tcW w:w="1978" w:type="dxa"/>
            <w:tcBorders>
              <w:top w:val="single" w:sz="4" w:space="0" w:color="000000"/>
              <w:left w:val="single" w:sz="4" w:space="0" w:color="000000"/>
              <w:bottom w:val="single" w:sz="4" w:space="0" w:color="000000"/>
              <w:right w:val="single" w:sz="4" w:space="0" w:color="000000"/>
            </w:tcBorders>
          </w:tcPr>
          <w:p w14:paraId="49E4C9B5" w14:textId="77777777" w:rsidR="00A67050" w:rsidRDefault="00000000">
            <w:pPr>
              <w:spacing w:after="0" w:line="259" w:lineRule="auto"/>
              <w:ind w:left="0" w:firstLine="0"/>
            </w:pPr>
            <w:r>
              <w:t xml:space="preserve">1.21 </w:t>
            </w:r>
          </w:p>
        </w:tc>
        <w:tc>
          <w:tcPr>
            <w:tcW w:w="2254" w:type="dxa"/>
            <w:tcBorders>
              <w:top w:val="single" w:sz="4" w:space="0" w:color="000000"/>
              <w:left w:val="single" w:sz="4" w:space="0" w:color="000000"/>
              <w:bottom w:val="single" w:sz="4" w:space="0" w:color="000000"/>
              <w:right w:val="single" w:sz="4" w:space="0" w:color="000000"/>
            </w:tcBorders>
          </w:tcPr>
          <w:p w14:paraId="691AEF4E" w14:textId="77777777" w:rsidR="00A67050" w:rsidRDefault="00000000">
            <w:pPr>
              <w:spacing w:after="0" w:line="259" w:lineRule="auto"/>
              <w:ind w:left="0" w:firstLine="0"/>
            </w:pPr>
            <w:r>
              <w:t xml:space="preserve">1.86 </w:t>
            </w:r>
          </w:p>
        </w:tc>
      </w:tr>
    </w:tbl>
    <w:p w14:paraId="55484885" w14:textId="77777777" w:rsidR="00A67050" w:rsidRDefault="00000000">
      <w:pPr>
        <w:spacing w:after="158" w:line="259" w:lineRule="auto"/>
        <w:ind w:left="0" w:firstLine="0"/>
      </w:pPr>
      <w:r>
        <w:t xml:space="preserve"> </w:t>
      </w:r>
    </w:p>
    <w:p w14:paraId="51130B34" w14:textId="77777777" w:rsidR="00A67050" w:rsidRDefault="00000000">
      <w:pPr>
        <w:spacing w:after="158" w:line="259" w:lineRule="auto"/>
        <w:ind w:left="0" w:firstLine="0"/>
      </w:pPr>
      <w:r>
        <w:t xml:space="preserve"> </w:t>
      </w:r>
    </w:p>
    <w:p w14:paraId="62A1B184" w14:textId="77777777" w:rsidR="00A67050" w:rsidRDefault="00000000">
      <w:pPr>
        <w:spacing w:after="160" w:line="259" w:lineRule="auto"/>
        <w:ind w:left="0" w:firstLine="0"/>
      </w:pPr>
      <w:r>
        <w:t xml:space="preserve"> </w:t>
      </w:r>
    </w:p>
    <w:p w14:paraId="7023F6CF" w14:textId="77777777" w:rsidR="00A67050" w:rsidRDefault="00000000">
      <w:pPr>
        <w:spacing w:after="158" w:line="259" w:lineRule="auto"/>
        <w:ind w:left="0" w:firstLine="0"/>
      </w:pPr>
      <w:r>
        <w:lastRenderedPageBreak/>
        <w:t xml:space="preserve"> </w:t>
      </w:r>
    </w:p>
    <w:p w14:paraId="2EC04595" w14:textId="77777777" w:rsidR="00A67050" w:rsidRDefault="00000000">
      <w:pPr>
        <w:spacing w:after="160" w:line="259" w:lineRule="auto"/>
        <w:ind w:left="0" w:firstLine="0"/>
      </w:pPr>
      <w:r>
        <w:t xml:space="preserve"> </w:t>
      </w:r>
    </w:p>
    <w:p w14:paraId="213A2BA3" w14:textId="77777777" w:rsidR="00A67050" w:rsidRDefault="00000000">
      <w:pPr>
        <w:ind w:left="-5"/>
      </w:pPr>
      <w:r>
        <w:t xml:space="preserve">5. References </w:t>
      </w:r>
    </w:p>
    <w:p w14:paraId="4FA8E322" w14:textId="77777777" w:rsidR="00A67050" w:rsidRDefault="00000000">
      <w:pPr>
        <w:ind w:left="-5"/>
      </w:pPr>
      <w:proofErr w:type="spellStart"/>
      <w:r>
        <w:t>Rajithkumar</w:t>
      </w:r>
      <w:proofErr w:type="spellEnd"/>
      <w:r>
        <w:t xml:space="preserve"> B K et al, “</w:t>
      </w:r>
      <w:hyperlink r:id="rId53">
        <w:r>
          <w:t>Template matching metho</w:t>
        </w:r>
      </w:hyperlink>
      <w:hyperlink r:id="rId54">
        <w:r>
          <w:t>d</w:t>
        </w:r>
      </w:hyperlink>
      <w:hyperlink r:id="rId55">
        <w:r>
          <w:t xml:space="preserve"> </w:t>
        </w:r>
      </w:hyperlink>
      <w:hyperlink r:id="rId56">
        <w:r>
          <w:t xml:space="preserve">for recognition of stone </w:t>
        </w:r>
        <w:proofErr w:type="spellStart"/>
        <w:r>
          <w:t>inscripted</w:t>
        </w:r>
        <w:proofErr w:type="spellEnd"/>
        <w:r>
          <w:t xml:space="preserve"> Kannad</w:t>
        </w:r>
      </w:hyperlink>
      <w:hyperlink r:id="rId57">
        <w:r>
          <w:t>a</w:t>
        </w:r>
      </w:hyperlink>
      <w:hyperlink r:id="rId58">
        <w:r>
          <w:t xml:space="preserve"> </w:t>
        </w:r>
      </w:hyperlink>
      <w:hyperlink r:id="rId59">
        <w:r>
          <w:t xml:space="preserve">characters of </w:t>
        </w:r>
      </w:hyperlink>
      <w:hyperlink r:id="rId60">
        <w:r>
          <w:t>different</w:t>
        </w:r>
      </w:hyperlink>
      <w:hyperlink r:id="rId61">
        <w:r>
          <w:t xml:space="preserve"> time frames based o</w:t>
        </w:r>
      </w:hyperlink>
      <w:hyperlink r:id="rId62">
        <w:r>
          <w:t>n</w:t>
        </w:r>
      </w:hyperlink>
      <w:hyperlink r:id="rId63">
        <w:r>
          <w:t xml:space="preserve"> </w:t>
        </w:r>
      </w:hyperlink>
      <w:hyperlink r:id="rId64">
        <w:r>
          <w:t>correlation analys</w:t>
        </w:r>
      </w:hyperlink>
      <w:hyperlink r:id="rId65">
        <w:r>
          <w:t>i</w:t>
        </w:r>
      </w:hyperlink>
      <w:hyperlink r:id="rId66">
        <w:r>
          <w:t>s</w:t>
        </w:r>
      </w:hyperlink>
      <w:hyperlink r:id="rId67">
        <w:r>
          <w:t>”</w:t>
        </w:r>
      </w:hyperlink>
      <w:hyperlink r:id="rId68">
        <w:r>
          <w:t>,</w:t>
        </w:r>
      </w:hyperlink>
      <w:hyperlink r:id="rId69">
        <w:r>
          <w:t xml:space="preserve"> </w:t>
        </w:r>
      </w:hyperlink>
      <w:r>
        <w:t xml:space="preserve">International Journal of Electrical and Computer Engineering (IJECE) Vol. 4, No. 5, October 2014, pp. 719~729,ISSN: 20888708. </w:t>
      </w:r>
    </w:p>
    <w:p w14:paraId="1D1E5DCE" w14:textId="77777777" w:rsidR="00A67050" w:rsidRDefault="00000000">
      <w:pPr>
        <w:spacing w:after="1" w:line="258" w:lineRule="auto"/>
        <w:ind w:left="-5"/>
      </w:pPr>
      <w:r>
        <w:t>Sridevi T.N, et al. “Deep Convolution Neural Network for Degraded Printed Kannada Character Recognitions</w:t>
      </w:r>
      <w:proofErr w:type="gramStart"/>
      <w:r>
        <w:t>”.</w:t>
      </w:r>
      <w:proofErr w:type="gramEnd"/>
      <w:r>
        <w:t xml:space="preserve"> </w:t>
      </w:r>
    </w:p>
    <w:p w14:paraId="31016222" w14:textId="77777777" w:rsidR="00A67050" w:rsidRDefault="00000000">
      <w:pPr>
        <w:ind w:left="-5"/>
      </w:pPr>
      <w:r>
        <w:t xml:space="preserve">Indian </w:t>
      </w:r>
    </w:p>
    <w:p w14:paraId="1D1E71F8" w14:textId="77777777" w:rsidR="00A67050" w:rsidRDefault="00000000">
      <w:pPr>
        <w:ind w:left="-5"/>
      </w:pPr>
      <w:proofErr w:type="gramStart"/>
      <w:r>
        <w:t>Journal  of</w:t>
      </w:r>
      <w:proofErr w:type="gramEnd"/>
      <w:r>
        <w:t xml:space="preserve">  Computer  Science  and  Engineering.  </w:t>
      </w:r>
      <w:proofErr w:type="gramStart"/>
      <w:r>
        <w:t>Volume  12</w:t>
      </w:r>
      <w:proofErr w:type="gramEnd"/>
      <w:r>
        <w:t xml:space="preserve">  No.  </w:t>
      </w:r>
      <w:proofErr w:type="gramStart"/>
      <w:r>
        <w:t>3  May</w:t>
      </w:r>
      <w:proofErr w:type="gramEnd"/>
      <w:r>
        <w:t xml:space="preserve">-Jun  2021.  DOI: </w:t>
      </w:r>
    </w:p>
    <w:p w14:paraId="3406F2BD" w14:textId="77777777" w:rsidR="00A67050" w:rsidRDefault="00000000">
      <w:pPr>
        <w:ind w:left="-5"/>
      </w:pPr>
      <w:r>
        <w:t xml:space="preserve">10.21817/indices/2021/v12i3/211203187 </w:t>
      </w:r>
    </w:p>
    <w:p w14:paraId="099B069E" w14:textId="77777777" w:rsidR="00A67050" w:rsidRDefault="00000000">
      <w:pPr>
        <w:spacing w:after="1" w:line="258" w:lineRule="auto"/>
        <w:ind w:left="-5"/>
      </w:pPr>
      <w:proofErr w:type="spellStart"/>
      <w:r>
        <w:t>Rajithkumar</w:t>
      </w:r>
      <w:proofErr w:type="spellEnd"/>
      <w:r>
        <w:t xml:space="preserve"> B K et al, “Extraction of Stone </w:t>
      </w:r>
      <w:proofErr w:type="spellStart"/>
      <w:r>
        <w:t>Inscripted</w:t>
      </w:r>
      <w:proofErr w:type="spellEnd"/>
      <w:r>
        <w:t xml:space="preserve"> Kannada Characters Using Sift Algorithm Based Image </w:t>
      </w:r>
    </w:p>
    <w:p w14:paraId="1B599997" w14:textId="77777777" w:rsidR="00A67050" w:rsidRDefault="00000000">
      <w:pPr>
        <w:spacing w:after="157" w:line="258" w:lineRule="auto"/>
        <w:ind w:left="-5"/>
      </w:pPr>
      <w:r>
        <w:t xml:space="preserve">Mosaic”, International Journal of Electronics &amp; Communication </w:t>
      </w:r>
      <w:proofErr w:type="gramStart"/>
      <w:r>
        <w:t>Technology,  Volume</w:t>
      </w:r>
      <w:proofErr w:type="gramEnd"/>
      <w:r>
        <w:t xml:space="preserve"> 5, Issue 2, April - June 2014. </w:t>
      </w:r>
    </w:p>
    <w:p w14:paraId="5766068D" w14:textId="77777777" w:rsidR="00A67050" w:rsidRDefault="00000000">
      <w:pPr>
        <w:spacing w:after="157" w:line="258" w:lineRule="auto"/>
        <w:ind w:left="-5"/>
      </w:pPr>
      <w:proofErr w:type="spellStart"/>
      <w:r>
        <w:t>Rajithkumar</w:t>
      </w:r>
      <w:proofErr w:type="spellEnd"/>
      <w:r>
        <w:t xml:space="preserve"> B K et al., “Era Identification and Recognition of Stone In-scripted Kannada </w:t>
      </w:r>
    </w:p>
    <w:p w14:paraId="0016411E" w14:textId="77777777" w:rsidR="00A67050" w:rsidRDefault="00000000">
      <w:pPr>
        <w:spacing w:after="160" w:line="259" w:lineRule="auto"/>
        <w:ind w:left="0" w:firstLine="0"/>
      </w:pPr>
      <w:r>
        <w:t xml:space="preserve"> </w:t>
      </w:r>
    </w:p>
    <w:p w14:paraId="70CCD2F8" w14:textId="77777777" w:rsidR="00A67050" w:rsidRDefault="00000000">
      <w:pPr>
        <w:spacing w:after="157" w:line="258" w:lineRule="auto"/>
        <w:ind w:left="-5"/>
      </w:pPr>
      <w:r>
        <w:t xml:space="preserve">Characters Using Artificial Neural Networks”:2nd National Conference on Innovation in Computing and Communication Technology, March, 2014. </w:t>
      </w:r>
    </w:p>
    <w:p w14:paraId="7CC66156" w14:textId="77777777" w:rsidR="00A67050" w:rsidRDefault="00000000">
      <w:pPr>
        <w:spacing w:after="157" w:line="258" w:lineRule="auto"/>
        <w:ind w:left="-5"/>
      </w:pPr>
      <w:r>
        <w:t>Haoming Zhang. “Ancient Stone Inscription Image Denoising and Inpainting Methods Based on Deep Neural Networks</w:t>
      </w:r>
      <w:proofErr w:type="gramStart"/>
      <w:r>
        <w:t>”.</w:t>
      </w:r>
      <w:proofErr w:type="gramEnd"/>
      <w:r>
        <w:t xml:space="preserve"> </w:t>
      </w:r>
      <w:hyperlink r:id="rId70">
        <w:r>
          <w:t>Discrete Dynamics in Nature an</w:t>
        </w:r>
      </w:hyperlink>
      <w:r>
        <w:t>d Societ</w:t>
      </w:r>
      <w:hyperlink r:id="rId71">
        <w:r>
          <w:t>y</w:t>
        </w:r>
      </w:hyperlink>
      <w:hyperlink r:id="rId72">
        <w:r>
          <w:t xml:space="preserve"> </w:t>
        </w:r>
      </w:hyperlink>
      <w:hyperlink r:id="rId73">
        <w:r>
          <w:t>Vo</w:t>
        </w:r>
      </w:hyperlink>
      <w:r>
        <w:t xml:space="preserve">l. 1, 2021.  DOI: </w:t>
      </w:r>
    </w:p>
    <w:p w14:paraId="619127C9" w14:textId="77777777" w:rsidR="00A67050" w:rsidRDefault="00000000">
      <w:pPr>
        <w:ind w:left="-5"/>
      </w:pPr>
      <w:hyperlink r:id="rId74">
        <w:r>
          <w:t>10.1155/2021/76756</w:t>
        </w:r>
      </w:hyperlink>
      <w:hyperlink r:id="rId75">
        <w:r>
          <w:t>1</w:t>
        </w:r>
      </w:hyperlink>
      <w:hyperlink r:id="rId76">
        <w:r>
          <w:t>1</w:t>
        </w:r>
      </w:hyperlink>
      <w:hyperlink r:id="rId77">
        <w:r>
          <w:t xml:space="preserve">   </w:t>
        </w:r>
      </w:hyperlink>
    </w:p>
    <w:p w14:paraId="18B03A7D" w14:textId="77777777" w:rsidR="00A67050" w:rsidRDefault="00000000">
      <w:pPr>
        <w:spacing w:after="157" w:line="258" w:lineRule="auto"/>
        <w:ind w:left="-5"/>
      </w:pPr>
      <w:r>
        <w:t xml:space="preserve">Chandrakala, H. T, “Deep Convolution Neural Networks for Recognition of Historical </w:t>
      </w:r>
    </w:p>
    <w:p w14:paraId="3BC0998A" w14:textId="77777777" w:rsidR="00A67050" w:rsidRDefault="00000000">
      <w:pPr>
        <w:spacing w:after="1" w:line="258" w:lineRule="auto"/>
        <w:ind w:left="-5"/>
      </w:pPr>
      <w:r>
        <w:t>Handwritten Kannada Characters</w:t>
      </w:r>
      <w:proofErr w:type="gramStart"/>
      <w:r>
        <w:t>”,</w:t>
      </w:r>
      <w:proofErr w:type="gramEnd"/>
      <w:r>
        <w:t xml:space="preserve"> In Frontiers in Intelligent Computing: Theory and Applications (pp. 69-77). </w:t>
      </w:r>
    </w:p>
    <w:p w14:paraId="66CF0B96" w14:textId="77777777" w:rsidR="00A67050" w:rsidRDefault="00000000">
      <w:pPr>
        <w:ind w:left="-5"/>
      </w:pPr>
      <w:r>
        <w:t xml:space="preserve">Springer, Singapore. 2021 </w:t>
      </w:r>
    </w:p>
    <w:p w14:paraId="2FFC6C22" w14:textId="77777777" w:rsidR="00A67050" w:rsidRDefault="00000000">
      <w:pPr>
        <w:spacing w:after="157" w:line="258" w:lineRule="auto"/>
        <w:ind w:left="-5"/>
      </w:pPr>
      <w:r>
        <w:t>Thippeswamy, G. “Recognition of Historical Handwritten Kannada Characters Using Local Binary Pattern Features</w:t>
      </w:r>
      <w:proofErr w:type="gramStart"/>
      <w:r>
        <w:t>”.</w:t>
      </w:r>
      <w:proofErr w:type="gramEnd"/>
      <w:r>
        <w:t xml:space="preserve"> International Journal of Natural Computing Research (IJNCR), 2020 </w:t>
      </w:r>
    </w:p>
    <w:p w14:paraId="01CD2ABF" w14:textId="77777777" w:rsidR="00A67050" w:rsidRDefault="00000000">
      <w:pPr>
        <w:spacing w:after="157" w:line="258" w:lineRule="auto"/>
        <w:ind w:left="-5"/>
      </w:pPr>
      <w:r>
        <w:t xml:space="preserve">F. Lombardi, “Deep learning for historical document analysis and recognition—a survey,” National Library of Medicine, vol. 10, 2020. </w:t>
      </w:r>
    </w:p>
    <w:p w14:paraId="36EDA56C" w14:textId="77777777" w:rsidR="00A67050" w:rsidRDefault="00000000">
      <w:pPr>
        <w:spacing w:after="157" w:line="258" w:lineRule="auto"/>
        <w:ind w:left="-5"/>
      </w:pPr>
      <w:r>
        <w:t xml:space="preserve">M. R. Gupta, N. P. Jacobson, and E. K. Garcia, “OCR binarization and image pre-processing for searching historical documents,” Pattern </w:t>
      </w:r>
    </w:p>
    <w:p w14:paraId="55EFF761" w14:textId="77777777" w:rsidR="00A67050" w:rsidRDefault="00000000">
      <w:pPr>
        <w:ind w:left="-5"/>
      </w:pPr>
      <w:r>
        <w:t xml:space="preserve">Recognition, vol. 40, 2007. </w:t>
      </w:r>
    </w:p>
    <w:p w14:paraId="71F2183B" w14:textId="77777777" w:rsidR="00A67050" w:rsidRDefault="00000000">
      <w:pPr>
        <w:spacing w:after="157" w:line="258" w:lineRule="auto"/>
        <w:ind w:left="-5"/>
      </w:pPr>
      <w:r>
        <w:t xml:space="preserve">J. Martine, L. </w:t>
      </w:r>
      <w:proofErr w:type="spellStart"/>
      <w:r>
        <w:t>Lenc</w:t>
      </w:r>
      <w:proofErr w:type="spellEnd"/>
      <w:r>
        <w:t xml:space="preserve">, and P. Kr al, “Building an efficient OCR system for historical documents with little training data,” Neural Computing and Applications, vol. 32, 2020. </w:t>
      </w:r>
    </w:p>
    <w:p w14:paraId="6F988106" w14:textId="77777777" w:rsidR="00A67050" w:rsidRDefault="00000000">
      <w:pPr>
        <w:spacing w:after="37"/>
        <w:ind w:left="-5"/>
      </w:pPr>
      <w:r>
        <w:t xml:space="preserve">R. Manmatha and N. Srimal, “Scale space technique for word segmentation in handwritten documents,” in </w:t>
      </w:r>
      <w:proofErr w:type="spellStart"/>
      <w:r>
        <w:t>ScaleSpace</w:t>
      </w:r>
      <w:proofErr w:type="spellEnd"/>
      <w:r>
        <w:t xml:space="preserve"> Theories in Computer Vision, Springer Berlin Heidelberg, 1999. [12]</w:t>
      </w:r>
      <w:r>
        <w:rPr>
          <w:rFonts w:ascii="Arial" w:eastAsia="Arial" w:hAnsi="Arial" w:cs="Arial"/>
        </w:rPr>
        <w:t xml:space="preserve"> </w:t>
      </w:r>
      <w:r>
        <w:t xml:space="preserve">G. Chen, Q. Chen, X. Zhu, and Y. Chen, </w:t>
      </w:r>
    </w:p>
    <w:p w14:paraId="489AAB1B" w14:textId="77777777" w:rsidR="00A67050" w:rsidRDefault="00000000">
      <w:pPr>
        <w:spacing w:after="157" w:line="258" w:lineRule="auto"/>
        <w:ind w:left="-5"/>
      </w:pPr>
      <w:r>
        <w:t xml:space="preserve">“A study of historical documents denoising,” in 2017 10th International Congress on Image and Signal Processing, Biomedical </w:t>
      </w:r>
    </w:p>
    <w:p w14:paraId="70A3023F" w14:textId="77777777" w:rsidR="00A67050" w:rsidRDefault="00000000">
      <w:pPr>
        <w:ind w:left="-5"/>
      </w:pPr>
      <w:r>
        <w:t xml:space="preserve">Engineering and </w:t>
      </w:r>
    </w:p>
    <w:p w14:paraId="389A2A1E" w14:textId="77777777" w:rsidR="00A67050" w:rsidRDefault="00000000">
      <w:pPr>
        <w:ind w:left="-5"/>
      </w:pPr>
      <w:r>
        <w:lastRenderedPageBreak/>
        <w:t xml:space="preserve">Informatics (CISP-BMEI), 2017. </w:t>
      </w:r>
    </w:p>
    <w:p w14:paraId="0D4E84DD" w14:textId="77777777" w:rsidR="00A67050" w:rsidRDefault="00000000">
      <w:pPr>
        <w:spacing w:after="157" w:line="258" w:lineRule="auto"/>
        <w:ind w:left="-5"/>
      </w:pPr>
      <w:r>
        <w:t xml:space="preserve">P. Sharan, S. </w:t>
      </w:r>
      <w:proofErr w:type="spellStart"/>
      <w:r>
        <w:t>Aitha</w:t>
      </w:r>
      <w:proofErr w:type="spellEnd"/>
      <w:r>
        <w:t xml:space="preserve">, A. Kumar, A. Trivedi, A. Augustine, and S. R. K. </w:t>
      </w:r>
      <w:proofErr w:type="spellStart"/>
      <w:r>
        <w:t>Sarvadevabhatla</w:t>
      </w:r>
      <w:proofErr w:type="spellEnd"/>
      <w:r>
        <w:t xml:space="preserve">, “Palmira: A deep deformable network for instance segmentation of dense and uneven layouts in handwritten manuscripts,” </w:t>
      </w:r>
      <w:proofErr w:type="spellStart"/>
      <w:r>
        <w:t>CoRR</w:t>
      </w:r>
      <w:proofErr w:type="spellEnd"/>
      <w:r>
        <w:t xml:space="preserve">, 2021. </w:t>
      </w:r>
    </w:p>
    <w:p w14:paraId="184BBC19" w14:textId="77777777" w:rsidR="00A67050" w:rsidRDefault="00000000">
      <w:pPr>
        <w:spacing w:after="157" w:line="258" w:lineRule="auto"/>
        <w:ind w:left="-5"/>
      </w:pPr>
      <w:r>
        <w:t xml:space="preserve">R. I. </w:t>
      </w:r>
      <w:proofErr w:type="spellStart"/>
      <w:r>
        <w:t>Minyue</w:t>
      </w:r>
      <w:proofErr w:type="spellEnd"/>
      <w:r>
        <w:t xml:space="preserve"> Dai Carrie Yang and M. J. Brown., “Experiments with early modern manuscripts and computer-aided transcription,” Pattern Recognition Letters, 2018. </w:t>
      </w:r>
    </w:p>
    <w:p w14:paraId="2C7BCC32" w14:textId="77777777" w:rsidR="00A67050" w:rsidRDefault="00000000">
      <w:pPr>
        <w:spacing w:after="157" w:line="258" w:lineRule="auto"/>
        <w:ind w:left="-5"/>
      </w:pPr>
      <w:proofErr w:type="spellStart"/>
      <w:r>
        <w:t>Kshetry</w:t>
      </w:r>
      <w:proofErr w:type="spellEnd"/>
      <w:r>
        <w:t xml:space="preserve"> and R. Lal, “Image pre-processing and modified adaptive thresholding for improving OCR,” </w:t>
      </w:r>
      <w:proofErr w:type="spellStart"/>
      <w:r>
        <w:t>ArXiv</w:t>
      </w:r>
      <w:proofErr w:type="spellEnd"/>
      <w:r>
        <w:t xml:space="preserve">, 2021. </w:t>
      </w:r>
    </w:p>
    <w:p w14:paraId="24556E16" w14:textId="77777777" w:rsidR="00A67050" w:rsidRDefault="00000000">
      <w:pPr>
        <w:spacing w:after="157" w:line="258" w:lineRule="auto"/>
        <w:ind w:left="-5"/>
      </w:pPr>
      <w:r>
        <w:t xml:space="preserve">M. Shen and H. Lei, “Improving OCR performance with background image elimination,” in 2015 12th International Conference on Fuzzy Systems and Knowledge Discovery (FSKD), 2015 </w:t>
      </w:r>
    </w:p>
    <w:p w14:paraId="7C6D0640" w14:textId="77777777" w:rsidR="00A67050" w:rsidRDefault="00000000">
      <w:pPr>
        <w:spacing w:after="157" w:line="258" w:lineRule="auto"/>
        <w:ind w:left="-5"/>
      </w:pPr>
      <w:r>
        <w:t>T. Blanke, M. Bryant, and M. Hedges, “</w:t>
      </w:r>
      <w:proofErr w:type="gramStart"/>
      <w:r>
        <w:t>Open source</w:t>
      </w:r>
      <w:proofErr w:type="gramEnd"/>
      <w:r>
        <w:t xml:space="preserve"> optical character recognition for historical research,” Journal of Documentation, vol. 68, 2012. </w:t>
      </w:r>
    </w:p>
    <w:p w14:paraId="7D95B14B" w14:textId="77777777" w:rsidR="00A67050" w:rsidRDefault="00000000">
      <w:pPr>
        <w:spacing w:after="157" w:line="258" w:lineRule="auto"/>
        <w:ind w:left="-5"/>
      </w:pPr>
      <w:r>
        <w:t xml:space="preserve">B. J. Bipin Nair, N. Shobharani, N. R. Sreekumar, and G. Ashok, “A two phase denoising approach to remove uneven illumination from ancient note book images,” in 2021 7th International Conference on Advanced Computing and Communication Systems (ICACCS), vol. 1, 2021. K. </w:t>
      </w:r>
      <w:proofErr w:type="spellStart"/>
      <w:r>
        <w:t>Saddami</w:t>
      </w:r>
      <w:proofErr w:type="spellEnd"/>
      <w:r>
        <w:t xml:space="preserve">, K. Munadi, Y. Away, and F. Arnia, </w:t>
      </w:r>
    </w:p>
    <w:p w14:paraId="72BF87C0" w14:textId="77777777" w:rsidR="00A67050" w:rsidRDefault="00000000">
      <w:pPr>
        <w:spacing w:after="32" w:line="258" w:lineRule="auto"/>
        <w:ind w:left="-5"/>
      </w:pPr>
      <w:r>
        <w:t xml:space="preserve">“Effective and fast binarization method for combined degradation on ancient documents,” </w:t>
      </w:r>
      <w:proofErr w:type="spellStart"/>
      <w:r>
        <w:t>Heliyon</w:t>
      </w:r>
      <w:proofErr w:type="spellEnd"/>
      <w:r>
        <w:t xml:space="preserve">, vol. 5, 2019.  </w:t>
      </w:r>
    </w:p>
    <w:p w14:paraId="38C7B42E" w14:textId="77777777" w:rsidR="00A67050" w:rsidRDefault="00000000">
      <w:pPr>
        <w:spacing w:after="157" w:line="258" w:lineRule="auto"/>
        <w:ind w:left="-5"/>
      </w:pPr>
      <w:r>
        <w:t>[20]</w:t>
      </w:r>
      <w:r>
        <w:rPr>
          <w:rFonts w:ascii="Arial" w:eastAsia="Arial" w:hAnsi="Arial" w:cs="Arial"/>
        </w:rPr>
        <w:t xml:space="preserve"> </w:t>
      </w:r>
      <w:r>
        <w:t xml:space="preserve">C. </w:t>
      </w:r>
      <w:proofErr w:type="spellStart"/>
      <w:r>
        <w:t>Tensmeyer</w:t>
      </w:r>
      <w:proofErr w:type="spellEnd"/>
      <w:r>
        <w:t xml:space="preserve"> and T. Martinez, “Historical document image binarization: A review,” SN Computer Science, vol. 1, 2020. </w:t>
      </w:r>
    </w:p>
    <w:p w14:paraId="6058240C" w14:textId="77777777" w:rsidR="00A67050" w:rsidRDefault="00000000">
      <w:pPr>
        <w:ind w:left="-5"/>
      </w:pPr>
      <w:r>
        <w:t xml:space="preserve">J. A. S </w:t>
      </w:r>
      <w:proofErr w:type="spellStart"/>
      <w:r>
        <w:t>anchez</w:t>
      </w:r>
      <w:proofErr w:type="spellEnd"/>
      <w:r>
        <w:t xml:space="preserve">, V. Romero, A. H. Toselli, M. </w:t>
      </w:r>
    </w:p>
    <w:p w14:paraId="306BCA4F" w14:textId="77777777" w:rsidR="00A67050" w:rsidRDefault="00000000">
      <w:pPr>
        <w:spacing w:after="157" w:line="258" w:lineRule="auto"/>
        <w:ind w:left="-5"/>
      </w:pPr>
      <w:r>
        <w:t xml:space="preserve">Villegas, and E. Vidal, “A set of benchmarks for handwritten text recognition on historical documents,” Pattern Recognition, vol. 94, 2019. </w:t>
      </w:r>
    </w:p>
    <w:p w14:paraId="323D0C65" w14:textId="77777777" w:rsidR="00A67050" w:rsidRDefault="00000000">
      <w:pPr>
        <w:ind w:left="-5"/>
      </w:pPr>
      <w:r>
        <w:t xml:space="preserve">M. Almeida, R. Lins, R. Bernardino, D. Jesus, and </w:t>
      </w:r>
    </w:p>
    <w:p w14:paraId="6B115468" w14:textId="77777777" w:rsidR="00A67050" w:rsidRDefault="00000000">
      <w:pPr>
        <w:spacing w:after="157" w:line="258" w:lineRule="auto"/>
        <w:ind w:left="-5"/>
      </w:pPr>
      <w:r>
        <w:t xml:space="preserve">B. Lima, “A new binarization algorithm for historical documents,” Journal of Imaging, vol. 4, 2018. </w:t>
      </w:r>
    </w:p>
    <w:p w14:paraId="12E01232" w14:textId="77777777" w:rsidR="00A67050" w:rsidRDefault="00000000">
      <w:pPr>
        <w:spacing w:after="157" w:line="258" w:lineRule="auto"/>
        <w:ind w:left="-5"/>
      </w:pPr>
      <w:r>
        <w:t xml:space="preserve">W. Xiong and L. Zhou, “An enhanced binarization framework for degraded historical document images,” EURASIP Journal on Image and Video Processing, vol. 13, 2021 </w:t>
      </w:r>
    </w:p>
    <w:p w14:paraId="3926B7BF" w14:textId="77777777" w:rsidR="00A67050" w:rsidRDefault="00000000">
      <w:pPr>
        <w:spacing w:after="157" w:line="258" w:lineRule="auto"/>
        <w:ind w:left="-5"/>
      </w:pPr>
      <w:r>
        <w:t xml:space="preserve">S. Lu and C. L. Tan, “Script and language identification in noisy and degraded document images,” IEEE transactions on pattern analysis and machine intelligence, vol. 30, 2008. </w:t>
      </w:r>
    </w:p>
    <w:p w14:paraId="1D63DAFA" w14:textId="77777777" w:rsidR="00A67050" w:rsidRDefault="00000000">
      <w:pPr>
        <w:spacing w:after="35" w:line="258" w:lineRule="auto"/>
        <w:ind w:left="-5"/>
      </w:pPr>
      <w:r>
        <w:t xml:space="preserve">S. Vijayarani and A. </w:t>
      </w:r>
      <w:proofErr w:type="spellStart"/>
      <w:r>
        <w:t>Sakila</w:t>
      </w:r>
      <w:proofErr w:type="spellEnd"/>
      <w:r>
        <w:t xml:space="preserve">, “Multi-language script identification from document images,” International Research </w:t>
      </w:r>
    </w:p>
    <w:p w14:paraId="1AD47254" w14:textId="77777777" w:rsidR="00A67050" w:rsidRDefault="00000000">
      <w:pPr>
        <w:spacing w:after="157" w:line="258" w:lineRule="auto"/>
        <w:ind w:left="-5"/>
      </w:pPr>
      <w:r>
        <w:t>Journal of Modernization in Engineering Technology and Science, vol. 3, 2021 [26]</w:t>
      </w:r>
      <w:r>
        <w:rPr>
          <w:rFonts w:ascii="Arial" w:eastAsia="Arial" w:hAnsi="Arial" w:cs="Arial"/>
        </w:rPr>
        <w:t xml:space="preserve"> </w:t>
      </w:r>
      <w:r>
        <w:t xml:space="preserve">Kumar, H. S et al., </w:t>
      </w:r>
      <w:proofErr w:type="gramStart"/>
      <w:r>
        <w:t>“ Versatile</w:t>
      </w:r>
      <w:proofErr w:type="gramEnd"/>
      <w:r>
        <w:t xml:space="preserve"> OCR for Documents in any Language Printed in Kannada Script”. ACM </w:t>
      </w:r>
    </w:p>
    <w:p w14:paraId="6332BB42" w14:textId="77777777" w:rsidR="00A67050" w:rsidRDefault="00000000">
      <w:pPr>
        <w:tabs>
          <w:tab w:val="center" w:pos="1557"/>
          <w:tab w:val="center" w:pos="2689"/>
          <w:tab w:val="center" w:pos="4232"/>
        </w:tabs>
        <w:spacing w:after="204"/>
        <w:ind w:left="-15" w:firstLine="0"/>
      </w:pPr>
      <w:r>
        <w:t xml:space="preserve">Transactions   </w:t>
      </w:r>
      <w:r>
        <w:tab/>
        <w:t xml:space="preserve">on   </w:t>
      </w:r>
      <w:r>
        <w:tab/>
        <w:t xml:space="preserve">Asian   and   </w:t>
      </w:r>
      <w:r>
        <w:tab/>
        <w:t xml:space="preserve">Low-Resource </w:t>
      </w:r>
    </w:p>
    <w:p w14:paraId="2C46BC67" w14:textId="77777777" w:rsidR="00A67050" w:rsidRDefault="00000000">
      <w:pPr>
        <w:spacing w:after="1" w:line="258" w:lineRule="auto"/>
        <w:ind w:left="-5"/>
      </w:pPr>
      <w:r>
        <w:t>Language Information Processing (TALLIP),2020.  [27]</w:t>
      </w:r>
      <w:r>
        <w:rPr>
          <w:rFonts w:ascii="Arial" w:eastAsia="Arial" w:hAnsi="Arial" w:cs="Arial"/>
        </w:rPr>
        <w:t xml:space="preserve"> </w:t>
      </w:r>
      <w:r>
        <w:t xml:space="preserve">Monisha, G. S. et </w:t>
      </w:r>
      <w:proofErr w:type="gramStart"/>
      <w:r>
        <w:t>al,:</w:t>
      </w:r>
      <w:proofErr w:type="gramEnd"/>
      <w:r>
        <w:t xml:space="preserve"> “Effective Survey on Handwriting </w:t>
      </w:r>
    </w:p>
    <w:p w14:paraId="30B684B3" w14:textId="77777777" w:rsidR="00A67050" w:rsidRDefault="00000000">
      <w:pPr>
        <w:spacing w:after="157" w:line="258" w:lineRule="auto"/>
        <w:ind w:left="-5"/>
      </w:pPr>
      <w:r>
        <w:t>Character Recognition</w:t>
      </w:r>
      <w:proofErr w:type="gramStart"/>
      <w:r>
        <w:t>”.</w:t>
      </w:r>
      <w:proofErr w:type="gramEnd"/>
      <w:r>
        <w:t xml:space="preserve"> In Computational Method and Data Engineering. Springer, Singapore.2021 </w:t>
      </w:r>
    </w:p>
    <w:p w14:paraId="650D933A" w14:textId="77777777" w:rsidR="00A67050" w:rsidRDefault="00000000">
      <w:pPr>
        <w:spacing w:after="158" w:line="259" w:lineRule="auto"/>
        <w:ind w:left="0" w:firstLine="0"/>
      </w:pPr>
      <w:r>
        <w:t xml:space="preserve"> </w:t>
      </w:r>
    </w:p>
    <w:p w14:paraId="54D60DDB" w14:textId="77777777" w:rsidR="00A67050" w:rsidRDefault="00000000">
      <w:pPr>
        <w:spacing w:after="1" w:line="258" w:lineRule="auto"/>
        <w:ind w:left="-5"/>
      </w:pPr>
      <w:r>
        <w:t xml:space="preserve">Sandhya, N., &amp; Krishnan, R. “Broken Kannada character recognition a neural </w:t>
      </w:r>
      <w:proofErr w:type="gramStart"/>
      <w:r>
        <w:t>network based</w:t>
      </w:r>
      <w:proofErr w:type="gramEnd"/>
      <w:r>
        <w:t xml:space="preserve"> approach”, </w:t>
      </w:r>
    </w:p>
    <w:p w14:paraId="32DE7914" w14:textId="77777777" w:rsidR="00A67050" w:rsidRDefault="00000000">
      <w:pPr>
        <w:ind w:left="-5"/>
      </w:pPr>
      <w:r>
        <w:t>International Conference on Electrical, Electronics, and Optimization Techniques (ICEEOT).2016, March</w:t>
      </w:r>
      <w:proofErr w:type="gramStart"/>
      <w:r>
        <w:t>:  (</w:t>
      </w:r>
      <w:proofErr w:type="gramEnd"/>
      <w:r>
        <w:t xml:space="preserve">pp. 20472050). IEEE. </w:t>
      </w:r>
    </w:p>
    <w:p w14:paraId="1BD7CB09" w14:textId="77777777" w:rsidR="00A67050" w:rsidRDefault="00000000">
      <w:pPr>
        <w:spacing w:after="157" w:line="258" w:lineRule="auto"/>
        <w:ind w:left="-5"/>
      </w:pPr>
      <w:r>
        <w:t xml:space="preserve">Sandhya, N., Krishnan, R., Babu, D. R., &amp; Rao, N. </w:t>
      </w:r>
      <w:proofErr w:type="gramStart"/>
      <w:r>
        <w:t>B.,.</w:t>
      </w:r>
      <w:proofErr w:type="gramEnd"/>
      <w:r>
        <w:t xml:space="preserve"> “An efficient approach for handling degradation in character recognition.</w:t>
      </w:r>
      <w:proofErr w:type="gramStart"/>
      <w:r>
        <w:t>”,</w:t>
      </w:r>
      <w:proofErr w:type="gramEnd"/>
      <w:r>
        <w:t xml:space="preserve"> International Journal of Advanced Intelligence </w:t>
      </w:r>
    </w:p>
    <w:p w14:paraId="4094D8C8" w14:textId="77777777" w:rsidR="00A67050" w:rsidRDefault="00000000">
      <w:pPr>
        <w:spacing w:after="157" w:line="258" w:lineRule="auto"/>
        <w:ind w:left="-5"/>
      </w:pPr>
      <w:r>
        <w:lastRenderedPageBreak/>
        <w:t>Paradigms,</w:t>
      </w:r>
      <w:proofErr w:type="gramStart"/>
      <w:r>
        <w:t>”.</w:t>
      </w:r>
      <w:proofErr w:type="gramEnd"/>
      <w:r>
        <w:t xml:space="preserve">2019, 14(1-2), 14-29. </w:t>
      </w:r>
    </w:p>
    <w:p w14:paraId="294D598F" w14:textId="77777777" w:rsidR="00A67050" w:rsidRDefault="00000000">
      <w:pPr>
        <w:spacing w:after="157" w:line="258" w:lineRule="auto"/>
        <w:ind w:left="-5"/>
      </w:pPr>
      <w:r>
        <w:t xml:space="preserve">Aradhya, V. M., Kumar, G. H., </w:t>
      </w:r>
      <w:proofErr w:type="spellStart"/>
      <w:r>
        <w:t>Noushath</w:t>
      </w:r>
      <w:proofErr w:type="spellEnd"/>
      <w:r>
        <w:t>, S., &amp;</w:t>
      </w:r>
      <w:proofErr w:type="spellStart"/>
      <w:r>
        <w:t>Shivakumara</w:t>
      </w:r>
      <w:proofErr w:type="spellEnd"/>
      <w:r>
        <w:t xml:space="preserve">, P. “Fisher linear discriminant </w:t>
      </w:r>
      <w:proofErr w:type="gramStart"/>
      <w:r>
        <w:t>analysis based</w:t>
      </w:r>
      <w:proofErr w:type="gramEnd"/>
      <w:r>
        <w:t xml:space="preserve"> technique useful for efficient character recognition”, Fourth International Conference on Intelligent Sensing and Information Processing,2006, (pp. 49-52). IEEE </w:t>
      </w:r>
    </w:p>
    <w:p w14:paraId="177181D1" w14:textId="77777777" w:rsidR="00A67050" w:rsidRDefault="00000000">
      <w:pPr>
        <w:spacing w:after="157" w:line="258" w:lineRule="auto"/>
        <w:ind w:left="-5"/>
      </w:pPr>
      <w:r>
        <w:t>Sandhya, N., Krishnan, R., &amp;Babu, D. R. “A novel local enhancement technique for rebuilding Broken characters in a degraded Kannada script</w:t>
      </w:r>
      <w:proofErr w:type="gramStart"/>
      <w:r>
        <w:t>”.</w:t>
      </w:r>
      <w:proofErr w:type="gramEnd"/>
      <w:r>
        <w:t xml:space="preserve"> In 2015 </w:t>
      </w:r>
    </w:p>
    <w:p w14:paraId="788DF19C" w14:textId="77777777" w:rsidR="00A67050" w:rsidRDefault="00000000">
      <w:pPr>
        <w:tabs>
          <w:tab w:val="center" w:pos="2544"/>
          <w:tab w:val="center" w:pos="4093"/>
        </w:tabs>
        <w:spacing w:after="202"/>
        <w:ind w:left="-15" w:firstLine="0"/>
      </w:pPr>
      <w:proofErr w:type="gramStart"/>
      <w:r>
        <w:t>IEEE  International</w:t>
      </w:r>
      <w:proofErr w:type="gramEnd"/>
      <w:r>
        <w:t xml:space="preserve">   </w:t>
      </w:r>
      <w:r>
        <w:tab/>
        <w:t xml:space="preserve">Advance   </w:t>
      </w:r>
      <w:r>
        <w:tab/>
        <w:t xml:space="preserve">Computing </w:t>
      </w:r>
    </w:p>
    <w:p w14:paraId="787AE0D5" w14:textId="77777777" w:rsidR="00A67050" w:rsidRDefault="00000000">
      <w:pPr>
        <w:ind w:left="-5"/>
      </w:pPr>
      <w:r>
        <w:t>[32].</w:t>
      </w:r>
      <w:r>
        <w:rPr>
          <w:rFonts w:ascii="Arial" w:eastAsia="Arial" w:hAnsi="Arial" w:cs="Arial"/>
        </w:rPr>
        <w:t xml:space="preserve"> </w:t>
      </w:r>
      <w:r>
        <w:t xml:space="preserve">R. Ghosh, A Recurrent Neural Network based deep learning model for offline signature verification and recognition system. Expert Systems With Applications (2020), </w:t>
      </w:r>
      <w:proofErr w:type="spellStart"/>
      <w:r>
        <w:t>doi</w:t>
      </w:r>
      <w:proofErr w:type="spellEnd"/>
      <w:r>
        <w:t xml:space="preserve">: </w:t>
      </w:r>
      <w:hyperlink r:id="rId78">
        <w:r>
          <w:t>https://doi.org/10.1016/j.eswa.2020.11424</w:t>
        </w:r>
      </w:hyperlink>
      <w:hyperlink r:id="rId79">
        <w:r>
          <w:t>9</w:t>
        </w:r>
      </w:hyperlink>
      <w:hyperlink r:id="rId80">
        <w:r>
          <w:t>.</w:t>
        </w:r>
      </w:hyperlink>
      <w:hyperlink r:id="rId81">
        <w:r>
          <w:t xml:space="preserve"> </w:t>
        </w:r>
      </w:hyperlink>
    </w:p>
    <w:p w14:paraId="1D1052A0" w14:textId="77777777" w:rsidR="00A67050" w:rsidRDefault="00000000">
      <w:pPr>
        <w:spacing w:after="205"/>
        <w:ind w:left="-5"/>
      </w:pPr>
      <w:r>
        <w:t xml:space="preserve">[33]. A. L. Spitz. Multilingual Document Recognition. In H. Bunke and P. S. P. Wang, editors, Handbook of character Recognition and Document Image Analysis, pages 259–284. World Scientific Publishing Company, 1997. </w:t>
      </w:r>
    </w:p>
    <w:p w14:paraId="163E98B9" w14:textId="77777777" w:rsidR="00A67050" w:rsidRDefault="00000000">
      <w:pPr>
        <w:spacing w:after="202"/>
        <w:ind w:left="-5"/>
      </w:pPr>
      <w:r>
        <w:t>[34].</w:t>
      </w:r>
      <w:r>
        <w:rPr>
          <w:rFonts w:ascii="Arial" w:eastAsia="Arial" w:hAnsi="Arial" w:cs="Arial"/>
        </w:rPr>
        <w:t xml:space="preserve"> </w:t>
      </w:r>
      <w:r>
        <w:t xml:space="preserve">Jurgen </w:t>
      </w:r>
      <w:proofErr w:type="spellStart"/>
      <w:r>
        <w:t>Schmidhuber</w:t>
      </w:r>
      <w:proofErr w:type="spellEnd"/>
      <w:r>
        <w:t xml:space="preserve">. Deep Learning in Neural Networks: An Overview. Neural Networks, 61:85-117, 2015. </w:t>
      </w:r>
    </w:p>
    <w:p w14:paraId="7A75A774" w14:textId="77777777" w:rsidR="00A67050" w:rsidRDefault="00000000">
      <w:pPr>
        <w:spacing w:after="202"/>
        <w:ind w:left="-5"/>
      </w:pPr>
      <w:r>
        <w:t>[35].</w:t>
      </w:r>
      <w:r>
        <w:rPr>
          <w:rFonts w:ascii="Arial" w:eastAsia="Arial" w:hAnsi="Arial" w:cs="Arial"/>
        </w:rPr>
        <w:t xml:space="preserve"> </w:t>
      </w:r>
      <w:r>
        <w:t xml:space="preserve">Paul, I. J. L., Sasirekha, S., Vishnu, D. R., &amp; Surya, K. (2019). Recognition of handwritten text using long </w:t>
      </w:r>
      <w:proofErr w:type="gramStart"/>
      <w:r>
        <w:t>short term</w:t>
      </w:r>
      <w:proofErr w:type="gramEnd"/>
      <w:r>
        <w:t xml:space="preserve"> memory (LSTM) recurrent neural network (RNN). doi:10.1063/1.5097522 </w:t>
      </w:r>
    </w:p>
    <w:p w14:paraId="0EA5FA77" w14:textId="77777777" w:rsidR="00A67050" w:rsidRDefault="00000000">
      <w:pPr>
        <w:ind w:left="-5"/>
      </w:pPr>
      <w:r>
        <w:t>[36].</w:t>
      </w:r>
      <w:r>
        <w:rPr>
          <w:rFonts w:ascii="Arial" w:eastAsia="Arial" w:hAnsi="Arial" w:cs="Arial"/>
        </w:rPr>
        <w:t xml:space="preserve"> </w:t>
      </w:r>
      <w:r>
        <w:t xml:space="preserve">A. Dwivedi, R. Saluja and R. K. </w:t>
      </w:r>
      <w:proofErr w:type="spellStart"/>
      <w:r>
        <w:t>Sarvadevabhatla</w:t>
      </w:r>
      <w:proofErr w:type="spellEnd"/>
      <w:r>
        <w:t xml:space="preserve">, "An OCR for Classical Indic Documents Containing Arbitrarily Long Words," 2020 IEEE/CVF Conference on Computer Vision and Pattern Recognition Workshops (CVPRW), 2020, pp. 2386-2393, </w:t>
      </w:r>
      <w:proofErr w:type="spellStart"/>
      <w:r>
        <w:t>doi</w:t>
      </w:r>
      <w:proofErr w:type="spellEnd"/>
      <w:r>
        <w:t xml:space="preserve">: </w:t>
      </w:r>
    </w:p>
    <w:p w14:paraId="10865B4F" w14:textId="77777777" w:rsidR="00A67050" w:rsidRDefault="00000000">
      <w:pPr>
        <w:spacing w:after="204"/>
        <w:ind w:left="-5"/>
      </w:pPr>
      <w:r>
        <w:t xml:space="preserve">10.1109/CVPRW50498.2020.00288. </w:t>
      </w:r>
    </w:p>
    <w:p w14:paraId="0D69A265" w14:textId="77777777" w:rsidR="00A67050" w:rsidRDefault="00000000">
      <w:pPr>
        <w:spacing w:after="196" w:line="258" w:lineRule="auto"/>
        <w:ind w:left="0" w:right="228" w:firstLine="0"/>
        <w:jc w:val="both"/>
      </w:pPr>
      <w:r>
        <w:t>[37].</w:t>
      </w:r>
      <w:r>
        <w:rPr>
          <w:rFonts w:ascii="Arial" w:eastAsia="Arial" w:hAnsi="Arial" w:cs="Arial"/>
        </w:rPr>
        <w:t xml:space="preserve"> </w:t>
      </w:r>
      <w:r>
        <w:t xml:space="preserve">Dutta, K., Krishnan, P., Mathew, M., &amp; Jawahar, C.V. (2018). Offline Handwriting Recognition on Devanagari Using a New Benchmark Dataset. 2018 13th IAPR International Workshop on Document Analysis Systems (DAS), 25-30. </w:t>
      </w:r>
    </w:p>
    <w:p w14:paraId="2887B51D" w14:textId="77777777" w:rsidR="00A67050" w:rsidRDefault="00000000">
      <w:pPr>
        <w:spacing w:after="10"/>
        <w:ind w:left="-5"/>
      </w:pPr>
      <w:r>
        <w:t>[38].</w:t>
      </w:r>
      <w:r>
        <w:rPr>
          <w:rFonts w:ascii="Arial" w:eastAsia="Arial" w:hAnsi="Arial" w:cs="Arial"/>
        </w:rPr>
        <w:t xml:space="preserve"> </w:t>
      </w:r>
      <w:r>
        <w:t xml:space="preserve">Bansal, Veena &amp; Sinha, </w:t>
      </w:r>
      <w:proofErr w:type="gramStart"/>
      <w:r>
        <w:t>R.M.K..</w:t>
      </w:r>
      <w:proofErr w:type="gramEnd"/>
      <w:r>
        <w:t xml:space="preserve"> (2000). Integrating knowledge sources in Devanagari text recognition system. </w:t>
      </w:r>
    </w:p>
    <w:p w14:paraId="793BEAC1" w14:textId="77777777" w:rsidR="00A67050" w:rsidRDefault="00000000">
      <w:pPr>
        <w:spacing w:after="10"/>
        <w:ind w:left="-5"/>
      </w:pPr>
      <w:r>
        <w:t xml:space="preserve">Systems, Man and Cybernetics, Part A: Systems and Humans, IEEE Transactions on. 30. 500 - 505. </w:t>
      </w:r>
    </w:p>
    <w:p w14:paraId="0AA9EA6C" w14:textId="77777777" w:rsidR="00A67050" w:rsidRDefault="00000000">
      <w:pPr>
        <w:spacing w:after="204"/>
        <w:ind w:left="-5"/>
      </w:pPr>
      <w:r>
        <w:t xml:space="preserve">10.1109/3468.852443. </w:t>
      </w:r>
    </w:p>
    <w:p w14:paraId="3392F1E6" w14:textId="77777777" w:rsidR="00A67050" w:rsidRDefault="00000000">
      <w:pPr>
        <w:spacing w:after="196" w:line="258" w:lineRule="auto"/>
        <w:ind w:left="0" w:firstLine="0"/>
      </w:pPr>
      <w:r>
        <w:t>[39].</w:t>
      </w:r>
      <w:r>
        <w:rPr>
          <w:rFonts w:ascii="Arial" w:eastAsia="Arial" w:hAnsi="Arial" w:cs="Arial"/>
        </w:rPr>
        <w:t xml:space="preserve"> </w:t>
      </w:r>
      <w:r>
        <w:rPr>
          <w:color w:val="333333"/>
        </w:rPr>
        <w:t xml:space="preserve">T. </w:t>
      </w:r>
      <w:proofErr w:type="spellStart"/>
      <w:r>
        <w:rPr>
          <w:color w:val="333333"/>
        </w:rPr>
        <w:t>Karayil</w:t>
      </w:r>
      <w:proofErr w:type="spellEnd"/>
      <w:r>
        <w:rPr>
          <w:color w:val="333333"/>
        </w:rPr>
        <w:t xml:space="preserve">, A. </w:t>
      </w:r>
      <w:proofErr w:type="spellStart"/>
      <w:r>
        <w:rPr>
          <w:color w:val="333333"/>
        </w:rPr>
        <w:t>Ul</w:t>
      </w:r>
      <w:proofErr w:type="spellEnd"/>
      <w:r>
        <w:rPr>
          <w:color w:val="333333"/>
        </w:rPr>
        <w:t xml:space="preserve">-Hasan and T. M. </w:t>
      </w:r>
      <w:proofErr w:type="spellStart"/>
      <w:r>
        <w:rPr>
          <w:color w:val="333333"/>
        </w:rPr>
        <w:t>Breuel</w:t>
      </w:r>
      <w:proofErr w:type="spellEnd"/>
      <w:r>
        <w:rPr>
          <w:color w:val="333333"/>
        </w:rPr>
        <w:t xml:space="preserve">, "A segmentation-free approach for printed Devanagari script recognition," 2015 13th International Conference on Document Analysis and Recognition (ICDAR), 2015, pp. 946950, </w:t>
      </w:r>
      <w:proofErr w:type="spellStart"/>
      <w:r>
        <w:rPr>
          <w:color w:val="333333"/>
        </w:rPr>
        <w:t>doi</w:t>
      </w:r>
      <w:proofErr w:type="spellEnd"/>
      <w:r>
        <w:rPr>
          <w:color w:val="333333"/>
        </w:rPr>
        <w:t>: 10.1109/ICDAR.2015.7333901.</w:t>
      </w:r>
      <w:r>
        <w:t xml:space="preserve"> </w:t>
      </w:r>
    </w:p>
    <w:p w14:paraId="2756D508" w14:textId="77777777" w:rsidR="00A67050" w:rsidRDefault="00000000">
      <w:pPr>
        <w:ind w:left="-5"/>
      </w:pPr>
      <w:r>
        <w:t>[40].</w:t>
      </w:r>
      <w:r>
        <w:rPr>
          <w:rFonts w:ascii="Arial" w:eastAsia="Arial" w:hAnsi="Arial" w:cs="Arial"/>
        </w:rPr>
        <w:t xml:space="preserve"> </w:t>
      </w:r>
      <w:r>
        <w:t xml:space="preserve">T. </w:t>
      </w:r>
      <w:proofErr w:type="spellStart"/>
      <w:r>
        <w:t>Kundaikar</w:t>
      </w:r>
      <w:proofErr w:type="spellEnd"/>
      <w:r>
        <w:t xml:space="preserve"> and J. D. Pawar, “Multi-font Devanagari Text Recognition Using LSTM Neural </w:t>
      </w:r>
    </w:p>
    <w:p w14:paraId="49374A87" w14:textId="77777777" w:rsidR="00A67050" w:rsidRDefault="00000000">
      <w:pPr>
        <w:spacing w:after="193" w:line="258" w:lineRule="auto"/>
        <w:ind w:left="-5"/>
      </w:pPr>
      <w:r>
        <w:t xml:space="preserve">Networks,” in First International Conference on Sustainable Technologies for Computational Intelligence, 2020, pp. 495–506. </w:t>
      </w:r>
    </w:p>
    <w:p w14:paraId="693306D7" w14:textId="77777777" w:rsidR="00A67050" w:rsidRDefault="00000000">
      <w:pPr>
        <w:spacing w:after="202"/>
        <w:ind w:left="-5"/>
      </w:pPr>
      <w:r>
        <w:t>[41].</w:t>
      </w:r>
      <w:r>
        <w:rPr>
          <w:rFonts w:ascii="Arial" w:eastAsia="Arial" w:hAnsi="Arial" w:cs="Arial"/>
        </w:rPr>
        <w:t xml:space="preserve"> </w:t>
      </w:r>
      <w:r>
        <w:t xml:space="preserve">Holley, Rose. (2009). How good can it get? Analysing and improving OCR accuracy in large scale historic newspaper digitisation programs. D-Lib Magazine: The Magazine of the Digital Library Forum. 15. </w:t>
      </w:r>
    </w:p>
    <w:p w14:paraId="659A523A" w14:textId="77777777" w:rsidR="00A67050" w:rsidRDefault="00000000">
      <w:pPr>
        <w:spacing w:after="204"/>
        <w:ind w:left="-5"/>
      </w:pPr>
      <w:r>
        <w:t>[42].</w:t>
      </w:r>
      <w:r>
        <w:rPr>
          <w:rFonts w:ascii="Arial" w:eastAsia="Arial" w:hAnsi="Arial" w:cs="Arial"/>
        </w:rPr>
        <w:t xml:space="preserve"> </w:t>
      </w:r>
      <w:r>
        <w:t xml:space="preserve">Zeiler, M. D. (2012). ADADELTA: An Adaptive Learning Rate Method. Retrieved from http://arxiv.org/abs/1212.5701 </w:t>
      </w:r>
    </w:p>
    <w:p w14:paraId="6C515907" w14:textId="77777777" w:rsidR="00A67050" w:rsidRDefault="00000000">
      <w:pPr>
        <w:ind w:left="-5"/>
      </w:pPr>
      <w:r>
        <w:t>[43].</w:t>
      </w:r>
      <w:r>
        <w:rPr>
          <w:rFonts w:ascii="Arial" w:eastAsia="Arial" w:hAnsi="Arial" w:cs="Arial"/>
        </w:rPr>
        <w:t xml:space="preserve"> </w:t>
      </w:r>
      <w:r>
        <w:t xml:space="preserve">A. Dwivedi, R. Saluja and R. K. </w:t>
      </w:r>
      <w:proofErr w:type="spellStart"/>
      <w:r>
        <w:t>Sarvadevabhatla</w:t>
      </w:r>
      <w:proofErr w:type="spellEnd"/>
      <w:r>
        <w:t xml:space="preserve">, "An OCR for Classical Indic Documents Containing Arbitrarily Long Words," 2020 IEEE/CVF Conference on Computer Vision and Pattern Recognition Workshops (CVPRW), 2020, pp. 2386-2393, </w:t>
      </w:r>
      <w:proofErr w:type="spellStart"/>
      <w:r>
        <w:t>doi</w:t>
      </w:r>
      <w:proofErr w:type="spellEnd"/>
      <w:r>
        <w:t xml:space="preserve">: </w:t>
      </w:r>
    </w:p>
    <w:p w14:paraId="07D15935" w14:textId="77777777" w:rsidR="00A67050" w:rsidRDefault="00000000">
      <w:pPr>
        <w:spacing w:after="204"/>
        <w:ind w:left="-5"/>
      </w:pPr>
      <w:r>
        <w:t xml:space="preserve">10.1109/CVPRW50498.2020.00288. </w:t>
      </w:r>
    </w:p>
    <w:p w14:paraId="0557FCE1" w14:textId="77777777" w:rsidR="00A67050" w:rsidRDefault="00000000">
      <w:pPr>
        <w:spacing w:after="205"/>
        <w:ind w:left="-5"/>
      </w:pPr>
      <w:r>
        <w:lastRenderedPageBreak/>
        <w:t>[44].</w:t>
      </w:r>
      <w:r>
        <w:rPr>
          <w:rFonts w:ascii="Arial" w:eastAsia="Arial" w:hAnsi="Arial" w:cs="Arial"/>
        </w:rPr>
        <w:t xml:space="preserve"> </w:t>
      </w:r>
      <w:r>
        <w:t xml:space="preserve">V. </w:t>
      </w:r>
      <w:proofErr w:type="spellStart"/>
      <w:r>
        <w:t>Frinken</w:t>
      </w:r>
      <w:proofErr w:type="spellEnd"/>
      <w:r>
        <w:t xml:space="preserve"> and S. Uchida, "Deep BLSTM neural networks for unconstrained continuous handwritten text recognition," 2015 13th International Conference on Document Analysis and Recognition (ICDAR), 2015, pp. 911915, </w:t>
      </w:r>
      <w:proofErr w:type="spellStart"/>
      <w:r>
        <w:t>doi</w:t>
      </w:r>
      <w:proofErr w:type="spellEnd"/>
      <w:r>
        <w:t xml:space="preserve">: 10.1109/ICDAR.2015.7333894. </w:t>
      </w:r>
    </w:p>
    <w:p w14:paraId="1B8D072D" w14:textId="77777777" w:rsidR="00A67050" w:rsidRDefault="00000000">
      <w:pPr>
        <w:spacing w:after="202"/>
        <w:ind w:left="-5"/>
      </w:pPr>
      <w:r>
        <w:t>[45].</w:t>
      </w:r>
      <w:r>
        <w:rPr>
          <w:rFonts w:ascii="Arial" w:eastAsia="Arial" w:hAnsi="Arial" w:cs="Arial"/>
        </w:rPr>
        <w:t xml:space="preserve"> </w:t>
      </w:r>
      <w:proofErr w:type="spellStart"/>
      <w:r>
        <w:t>Shuohao</w:t>
      </w:r>
      <w:proofErr w:type="spellEnd"/>
      <w:r>
        <w:t xml:space="preserve"> Li, Anqi Han, Xu Chen, Xiaoqing Yin, and Jun Zhang "Review network for scene text recognition," Journal of Electronic Imaging 26(5), 053023 (17 October 2017). https://doi.org/10.1117/1.JEI.26.5.053023 </w:t>
      </w:r>
    </w:p>
    <w:p w14:paraId="0C590F1C" w14:textId="77777777" w:rsidR="00A67050" w:rsidRDefault="00000000">
      <w:pPr>
        <w:ind w:left="-5"/>
      </w:pPr>
      <w:r>
        <w:t>[46].</w:t>
      </w:r>
      <w:r>
        <w:rPr>
          <w:rFonts w:ascii="Arial" w:eastAsia="Arial" w:hAnsi="Arial" w:cs="Arial"/>
        </w:rPr>
        <w:t xml:space="preserve"> </w:t>
      </w:r>
      <w:r>
        <w:t xml:space="preserve">Mathew, M., Singh, A.K., Jawahar, C.: Multilingual OCR for </w:t>
      </w:r>
      <w:proofErr w:type="spellStart"/>
      <w:r>
        <w:t>indic</w:t>
      </w:r>
      <w:proofErr w:type="spellEnd"/>
      <w:r>
        <w:t xml:space="preserve"> scripts. In: 2016 12th IAPR Workshop on Document Analysis Systems (DAS), pp. 186–191 (2016) </w:t>
      </w:r>
    </w:p>
    <w:sectPr w:rsidR="00A67050">
      <w:footerReference w:type="even" r:id="rId82"/>
      <w:footerReference w:type="default" r:id="rId83"/>
      <w:footerReference w:type="first" r:id="rId84"/>
      <w:pgSz w:w="11911" w:h="16841"/>
      <w:pgMar w:top="1061" w:right="899" w:bottom="1621" w:left="732" w:header="72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E4CCCC" w14:textId="77777777" w:rsidR="00B60014" w:rsidRDefault="00B60014">
      <w:pPr>
        <w:spacing w:after="0" w:line="240" w:lineRule="auto"/>
      </w:pPr>
      <w:r>
        <w:separator/>
      </w:r>
    </w:p>
  </w:endnote>
  <w:endnote w:type="continuationSeparator" w:id="0">
    <w:p w14:paraId="0CB11DA5" w14:textId="77777777" w:rsidR="00B60014" w:rsidRDefault="00B60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5FFAB" w14:textId="77777777" w:rsidR="00A67050" w:rsidRDefault="00A67050">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F2EF6" w14:textId="77777777" w:rsidR="00A67050" w:rsidRDefault="00A6705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DBD2E" w14:textId="77777777" w:rsidR="00A67050" w:rsidRDefault="00A6705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91453" w14:textId="77777777" w:rsidR="00A67050" w:rsidRDefault="00000000">
    <w:pPr>
      <w:spacing w:after="0" w:line="259" w:lineRule="auto"/>
      <w:ind w:left="-732" w:firstLine="0"/>
    </w:pPr>
    <w:r>
      <w:rPr>
        <w:noProof/>
      </w:rPr>
      <mc:AlternateContent>
        <mc:Choice Requires="wpg">
          <w:drawing>
            <wp:anchor distT="0" distB="0" distL="114300" distR="114300" simplePos="0" relativeHeight="251658240" behindDoc="0" locked="0" layoutInCell="1" allowOverlap="1" wp14:anchorId="73394949" wp14:editId="77BD7771">
              <wp:simplePos x="0" y="0"/>
              <wp:positionH relativeFrom="page">
                <wp:posOffset>563880</wp:posOffset>
              </wp:positionH>
              <wp:positionV relativeFrom="page">
                <wp:posOffset>10018395</wp:posOffset>
              </wp:positionV>
              <wp:extent cx="6334760" cy="9144"/>
              <wp:effectExtent l="0" t="0" r="0" b="0"/>
              <wp:wrapSquare wrapText="bothSides"/>
              <wp:docPr id="55074" name="Group 55074"/>
              <wp:cNvGraphicFramePr/>
              <a:graphic xmlns:a="http://schemas.openxmlformats.org/drawingml/2006/main">
                <a:graphicData uri="http://schemas.microsoft.com/office/word/2010/wordprocessingGroup">
                  <wpg:wgp>
                    <wpg:cNvGrpSpPr/>
                    <wpg:grpSpPr>
                      <a:xfrm>
                        <a:off x="0" y="0"/>
                        <a:ext cx="6334760" cy="9144"/>
                        <a:chOff x="0" y="0"/>
                        <a:chExt cx="6334760" cy="9144"/>
                      </a:xfrm>
                    </wpg:grpSpPr>
                    <wps:wsp>
                      <wps:cNvPr id="56911" name="Shape 56911"/>
                      <wps:cNvSpPr/>
                      <wps:spPr>
                        <a:xfrm>
                          <a:off x="0" y="0"/>
                          <a:ext cx="6334760" cy="9144"/>
                        </a:xfrm>
                        <a:custGeom>
                          <a:avLst/>
                          <a:gdLst/>
                          <a:ahLst/>
                          <a:cxnLst/>
                          <a:rect l="0" t="0" r="0" b="0"/>
                          <a:pathLst>
                            <a:path w="6334760" h="9144">
                              <a:moveTo>
                                <a:pt x="0" y="0"/>
                              </a:moveTo>
                              <a:lnTo>
                                <a:pt x="6334760" y="0"/>
                              </a:lnTo>
                              <a:lnTo>
                                <a:pt x="6334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74" style="width:498.8pt;height:0.719971pt;position:absolute;mso-position-horizontal-relative:page;mso-position-horizontal:absolute;margin-left:44.4pt;mso-position-vertical-relative:page;margin-top:788.85pt;" coordsize="63347,91">
              <v:shape id="Shape 56912" style="position:absolute;width:63347;height:91;left:0;top:0;" coordsize="6334760,9144" path="m0,0l6334760,0l6334760,9144l0,9144l0,0">
                <v:stroke weight="0pt" endcap="flat" joinstyle="miter" miterlimit="10" on="false" color="#000000" opacity="0"/>
                <v:fill on="true" color="#000000"/>
              </v:shape>
              <w10:wrap type="square"/>
            </v:group>
          </w:pict>
        </mc:Fallback>
      </mc:AlternateConten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6985D" w14:textId="77777777" w:rsidR="00A67050" w:rsidRDefault="00000000">
    <w:pPr>
      <w:spacing w:after="0" w:line="259" w:lineRule="auto"/>
      <w:ind w:left="-732" w:firstLine="0"/>
    </w:pPr>
    <w:r>
      <w:rPr>
        <w:noProof/>
      </w:rPr>
      <mc:AlternateContent>
        <mc:Choice Requires="wpg">
          <w:drawing>
            <wp:anchor distT="0" distB="0" distL="114300" distR="114300" simplePos="0" relativeHeight="251659264" behindDoc="0" locked="0" layoutInCell="1" allowOverlap="1" wp14:anchorId="3A9C290E" wp14:editId="13DFD36F">
              <wp:simplePos x="0" y="0"/>
              <wp:positionH relativeFrom="page">
                <wp:posOffset>671830</wp:posOffset>
              </wp:positionH>
              <wp:positionV relativeFrom="page">
                <wp:posOffset>10018395</wp:posOffset>
              </wp:positionV>
              <wp:extent cx="6334760" cy="9144"/>
              <wp:effectExtent l="0" t="0" r="0" b="0"/>
              <wp:wrapSquare wrapText="bothSides"/>
              <wp:docPr id="55066" name="Group 55066"/>
              <wp:cNvGraphicFramePr/>
              <a:graphic xmlns:a="http://schemas.openxmlformats.org/drawingml/2006/main">
                <a:graphicData uri="http://schemas.microsoft.com/office/word/2010/wordprocessingGroup">
                  <wpg:wgp>
                    <wpg:cNvGrpSpPr/>
                    <wpg:grpSpPr>
                      <a:xfrm>
                        <a:off x="0" y="0"/>
                        <a:ext cx="6334760" cy="9144"/>
                        <a:chOff x="0" y="0"/>
                        <a:chExt cx="6334760" cy="9144"/>
                      </a:xfrm>
                    </wpg:grpSpPr>
                    <wps:wsp>
                      <wps:cNvPr id="56909" name="Shape 56909"/>
                      <wps:cNvSpPr/>
                      <wps:spPr>
                        <a:xfrm>
                          <a:off x="0" y="0"/>
                          <a:ext cx="6334760" cy="9144"/>
                        </a:xfrm>
                        <a:custGeom>
                          <a:avLst/>
                          <a:gdLst/>
                          <a:ahLst/>
                          <a:cxnLst/>
                          <a:rect l="0" t="0" r="0" b="0"/>
                          <a:pathLst>
                            <a:path w="6334760" h="9144">
                              <a:moveTo>
                                <a:pt x="0" y="0"/>
                              </a:moveTo>
                              <a:lnTo>
                                <a:pt x="6334760" y="0"/>
                              </a:lnTo>
                              <a:lnTo>
                                <a:pt x="6334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66" style="width:498.8pt;height:0.719971pt;position:absolute;mso-position-horizontal-relative:page;mso-position-horizontal:absolute;margin-left:52.9pt;mso-position-vertical-relative:page;margin-top:788.85pt;" coordsize="63347,91">
              <v:shape id="Shape 56910" style="position:absolute;width:63347;height:91;left:0;top:0;" coordsize="6334760,9144" path="m0,0l6334760,0l6334760,9144l0,9144l0,0">
                <v:stroke weight="0pt" endcap="flat" joinstyle="miter" miterlimit="10" on="false" color="#000000" opacity="0"/>
                <v:fill on="true" color="#000000"/>
              </v:shape>
              <w10:wrap type="square"/>
            </v:group>
          </w:pict>
        </mc:Fallback>
      </mc:AlternateConten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FB59E" w14:textId="77777777" w:rsidR="00A67050" w:rsidRDefault="00000000">
    <w:pPr>
      <w:spacing w:after="0" w:line="259" w:lineRule="auto"/>
      <w:ind w:left="-732" w:firstLine="0"/>
    </w:pPr>
    <w:r>
      <w:rPr>
        <w:noProof/>
      </w:rPr>
      <mc:AlternateContent>
        <mc:Choice Requires="wpg">
          <w:drawing>
            <wp:anchor distT="0" distB="0" distL="114300" distR="114300" simplePos="0" relativeHeight="251660288" behindDoc="0" locked="0" layoutInCell="1" allowOverlap="1" wp14:anchorId="0CBEF888" wp14:editId="15513D85">
              <wp:simplePos x="0" y="0"/>
              <wp:positionH relativeFrom="page">
                <wp:posOffset>671830</wp:posOffset>
              </wp:positionH>
              <wp:positionV relativeFrom="page">
                <wp:posOffset>10018395</wp:posOffset>
              </wp:positionV>
              <wp:extent cx="6334760" cy="9144"/>
              <wp:effectExtent l="0" t="0" r="0" b="0"/>
              <wp:wrapSquare wrapText="bothSides"/>
              <wp:docPr id="55058" name="Group 55058"/>
              <wp:cNvGraphicFramePr/>
              <a:graphic xmlns:a="http://schemas.openxmlformats.org/drawingml/2006/main">
                <a:graphicData uri="http://schemas.microsoft.com/office/word/2010/wordprocessingGroup">
                  <wpg:wgp>
                    <wpg:cNvGrpSpPr/>
                    <wpg:grpSpPr>
                      <a:xfrm>
                        <a:off x="0" y="0"/>
                        <a:ext cx="6334760" cy="9144"/>
                        <a:chOff x="0" y="0"/>
                        <a:chExt cx="6334760" cy="9144"/>
                      </a:xfrm>
                    </wpg:grpSpPr>
                    <wps:wsp>
                      <wps:cNvPr id="56907" name="Shape 56907"/>
                      <wps:cNvSpPr/>
                      <wps:spPr>
                        <a:xfrm>
                          <a:off x="0" y="0"/>
                          <a:ext cx="6334760" cy="9144"/>
                        </a:xfrm>
                        <a:custGeom>
                          <a:avLst/>
                          <a:gdLst/>
                          <a:ahLst/>
                          <a:cxnLst/>
                          <a:rect l="0" t="0" r="0" b="0"/>
                          <a:pathLst>
                            <a:path w="6334760" h="9144">
                              <a:moveTo>
                                <a:pt x="0" y="0"/>
                              </a:moveTo>
                              <a:lnTo>
                                <a:pt x="6334760" y="0"/>
                              </a:lnTo>
                              <a:lnTo>
                                <a:pt x="63347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58" style="width:498.8pt;height:0.719971pt;position:absolute;mso-position-horizontal-relative:page;mso-position-horizontal:absolute;margin-left:52.9pt;mso-position-vertical-relative:page;margin-top:788.85pt;" coordsize="63347,91">
              <v:shape id="Shape 56908" style="position:absolute;width:63347;height:91;left:0;top:0;" coordsize="6334760,9144" path="m0,0l6334760,0l6334760,9144l0,9144l0,0">
                <v:stroke weight="0pt" endcap="flat" joinstyle="miter" miterlimit="10" on="false" color="#000000" opacity="0"/>
                <v:fill on="true" color="#000000"/>
              </v:shape>
              <w10:wrap type="squar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3FA01" w14:textId="77777777" w:rsidR="00B60014" w:rsidRDefault="00B60014">
      <w:pPr>
        <w:spacing w:after="0" w:line="240" w:lineRule="auto"/>
      </w:pPr>
      <w:r>
        <w:separator/>
      </w:r>
    </w:p>
  </w:footnote>
  <w:footnote w:type="continuationSeparator" w:id="0">
    <w:p w14:paraId="634B40EE" w14:textId="77777777" w:rsidR="00B60014" w:rsidRDefault="00B60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7B4C9A"/>
    <w:multiLevelType w:val="hybridMultilevel"/>
    <w:tmpl w:val="08BC86FC"/>
    <w:lvl w:ilvl="0" w:tplc="157A6FDA">
      <w:start w:val="1"/>
      <w:numFmt w:val="decimal"/>
      <w:lvlText w:val="%1)"/>
      <w:lvlJc w:val="left"/>
      <w:pPr>
        <w:ind w:left="2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A6BD8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472AE7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32E03B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842DF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C6F29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70F5C0">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BEEBF1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564EA3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BCF614E"/>
    <w:multiLevelType w:val="multilevel"/>
    <w:tmpl w:val="4C8033C6"/>
    <w:lvl w:ilvl="0">
      <w:start w:val="3"/>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D8A236C"/>
    <w:multiLevelType w:val="hybridMultilevel"/>
    <w:tmpl w:val="23B8ABC2"/>
    <w:lvl w:ilvl="0" w:tplc="C5DC4422">
      <w:start w:val="4"/>
      <w:numFmt w:val="decimal"/>
      <w:lvlText w:val="%1"/>
      <w:lvlJc w:val="left"/>
      <w:pPr>
        <w:ind w:left="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8A3D8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FEB0A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C60DBD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3D2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20DDD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408F29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7D833D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C14C01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588973770">
    <w:abstractNumId w:val="1"/>
  </w:num>
  <w:num w:numId="2" w16cid:durableId="1776558308">
    <w:abstractNumId w:val="2"/>
  </w:num>
  <w:num w:numId="3" w16cid:durableId="186261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050"/>
    <w:rsid w:val="004A2AFB"/>
    <w:rsid w:val="00907F44"/>
    <w:rsid w:val="00A67050"/>
    <w:rsid w:val="00B60014"/>
    <w:rsid w:val="00D203C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FA73"/>
  <w15:docId w15:val="{882FF1DC-D8EC-458F-8F8B-82E599C1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248" w:lineRule="auto"/>
      <w:ind w:left="10" w:hanging="10"/>
    </w:pPr>
    <w:rPr>
      <w:rFonts w:ascii="Calibri" w:eastAsia="Calibri" w:hAnsi="Calibri" w:cs="Calibri"/>
      <w:color w:val="000000"/>
    </w:rPr>
  </w:style>
  <w:style w:type="paragraph" w:styleId="Heading1">
    <w:name w:val="heading 1"/>
    <w:basedOn w:val="Normal"/>
    <w:next w:val="Normal"/>
    <w:link w:val="Heading1Char"/>
    <w:uiPriority w:val="9"/>
    <w:qFormat/>
    <w:rsid w:val="00D203C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D203CB"/>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D203CB"/>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D203CB"/>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semiHidden/>
    <w:rsid w:val="00D203CB"/>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semiHidden/>
    <w:rsid w:val="00D203CB"/>
    <w:rPr>
      <w:rFonts w:asciiTheme="majorHAnsi" w:eastAsiaTheme="majorEastAsia" w:hAnsiTheme="majorHAnsi" w:cstheme="majorBidi"/>
      <w:color w:val="1F3763" w:themeColor="accent1" w:themeShade="7F"/>
      <w:sz w:val="24"/>
      <w:szCs w:val="21"/>
    </w:rPr>
  </w:style>
  <w:style w:type="character" w:styleId="Hyperlink">
    <w:name w:val="Hyperlink"/>
    <w:basedOn w:val="DefaultParagraphFont"/>
    <w:uiPriority w:val="99"/>
    <w:unhideWhenUsed/>
    <w:rsid w:val="00D203CB"/>
    <w:rPr>
      <w:color w:val="0563C1" w:themeColor="hyperlink"/>
      <w:u w:val="single"/>
    </w:rPr>
  </w:style>
  <w:style w:type="character" w:styleId="UnresolvedMention">
    <w:name w:val="Unresolved Mention"/>
    <w:basedOn w:val="DefaultParagraphFont"/>
    <w:uiPriority w:val="99"/>
    <w:semiHidden/>
    <w:unhideWhenUsed/>
    <w:rsid w:val="00D20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765528">
      <w:bodyDiv w:val="1"/>
      <w:marLeft w:val="0"/>
      <w:marRight w:val="0"/>
      <w:marTop w:val="0"/>
      <w:marBottom w:val="0"/>
      <w:divBdr>
        <w:top w:val="none" w:sz="0" w:space="0" w:color="auto"/>
        <w:left w:val="none" w:sz="0" w:space="0" w:color="auto"/>
        <w:bottom w:val="none" w:sz="0" w:space="0" w:color="auto"/>
        <w:right w:val="none" w:sz="0" w:space="0" w:color="auto"/>
      </w:divBdr>
      <w:divsChild>
        <w:div w:id="1716391938">
          <w:marLeft w:val="0"/>
          <w:marRight w:val="0"/>
          <w:marTop w:val="0"/>
          <w:marBottom w:val="0"/>
          <w:divBdr>
            <w:top w:val="none" w:sz="0" w:space="0" w:color="auto"/>
            <w:left w:val="none" w:sz="0" w:space="0" w:color="auto"/>
            <w:bottom w:val="none" w:sz="0" w:space="0" w:color="auto"/>
            <w:right w:val="none" w:sz="0" w:space="0" w:color="auto"/>
          </w:divBdr>
          <w:divsChild>
            <w:div w:id="175624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50461">
      <w:bodyDiv w:val="1"/>
      <w:marLeft w:val="0"/>
      <w:marRight w:val="0"/>
      <w:marTop w:val="0"/>
      <w:marBottom w:val="0"/>
      <w:divBdr>
        <w:top w:val="none" w:sz="0" w:space="0" w:color="auto"/>
        <w:left w:val="none" w:sz="0" w:space="0" w:color="auto"/>
        <w:bottom w:val="none" w:sz="0" w:space="0" w:color="auto"/>
        <w:right w:val="none" w:sz="0" w:space="0" w:color="auto"/>
      </w:divBdr>
    </w:div>
    <w:div w:id="1287079927">
      <w:bodyDiv w:val="1"/>
      <w:marLeft w:val="0"/>
      <w:marRight w:val="0"/>
      <w:marTop w:val="0"/>
      <w:marBottom w:val="0"/>
      <w:divBdr>
        <w:top w:val="none" w:sz="0" w:space="0" w:color="auto"/>
        <w:left w:val="none" w:sz="0" w:space="0" w:color="auto"/>
        <w:bottom w:val="none" w:sz="0" w:space="0" w:color="auto"/>
        <w:right w:val="none" w:sz="0" w:space="0" w:color="auto"/>
      </w:divBdr>
    </w:div>
    <w:div w:id="1293975485">
      <w:bodyDiv w:val="1"/>
      <w:marLeft w:val="0"/>
      <w:marRight w:val="0"/>
      <w:marTop w:val="0"/>
      <w:marBottom w:val="0"/>
      <w:divBdr>
        <w:top w:val="none" w:sz="0" w:space="0" w:color="auto"/>
        <w:left w:val="none" w:sz="0" w:space="0" w:color="auto"/>
        <w:bottom w:val="none" w:sz="0" w:space="0" w:color="auto"/>
        <w:right w:val="none" w:sz="0" w:space="0" w:color="auto"/>
      </w:divBdr>
      <w:divsChild>
        <w:div w:id="426390749">
          <w:marLeft w:val="0"/>
          <w:marRight w:val="0"/>
          <w:marTop w:val="0"/>
          <w:marBottom w:val="0"/>
          <w:divBdr>
            <w:top w:val="none" w:sz="0" w:space="0" w:color="auto"/>
            <w:left w:val="none" w:sz="0" w:space="0" w:color="auto"/>
            <w:bottom w:val="none" w:sz="0" w:space="0" w:color="auto"/>
            <w:right w:val="none" w:sz="0" w:space="0" w:color="auto"/>
          </w:divBdr>
          <w:divsChild>
            <w:div w:id="417481189">
              <w:marLeft w:val="0"/>
              <w:marRight w:val="0"/>
              <w:marTop w:val="0"/>
              <w:marBottom w:val="0"/>
              <w:divBdr>
                <w:top w:val="none" w:sz="0" w:space="0" w:color="auto"/>
                <w:left w:val="none" w:sz="0" w:space="0" w:color="auto"/>
                <w:bottom w:val="none" w:sz="0" w:space="0" w:color="auto"/>
                <w:right w:val="none" w:sz="0" w:space="0" w:color="auto"/>
              </w:divBdr>
              <w:divsChild>
                <w:div w:id="988561423">
                  <w:marLeft w:val="0"/>
                  <w:marRight w:val="0"/>
                  <w:marTop w:val="0"/>
                  <w:marBottom w:val="0"/>
                  <w:divBdr>
                    <w:top w:val="none" w:sz="0" w:space="0" w:color="auto"/>
                    <w:left w:val="none" w:sz="0" w:space="0" w:color="auto"/>
                    <w:bottom w:val="none" w:sz="0" w:space="0" w:color="auto"/>
                    <w:right w:val="none" w:sz="0" w:space="0" w:color="auto"/>
                  </w:divBdr>
                  <w:divsChild>
                    <w:div w:id="1117720322">
                      <w:marLeft w:val="0"/>
                      <w:marRight w:val="0"/>
                      <w:marTop w:val="0"/>
                      <w:marBottom w:val="0"/>
                      <w:divBdr>
                        <w:top w:val="none" w:sz="0" w:space="0" w:color="auto"/>
                        <w:left w:val="none" w:sz="0" w:space="0" w:color="auto"/>
                        <w:bottom w:val="none" w:sz="0" w:space="0" w:color="auto"/>
                        <w:right w:val="none" w:sz="0" w:space="0" w:color="auto"/>
                      </w:divBdr>
                      <w:divsChild>
                        <w:div w:id="2098014239">
                          <w:marLeft w:val="0"/>
                          <w:marRight w:val="0"/>
                          <w:marTop w:val="0"/>
                          <w:marBottom w:val="0"/>
                          <w:divBdr>
                            <w:top w:val="none" w:sz="0" w:space="0" w:color="auto"/>
                            <w:left w:val="none" w:sz="0" w:space="0" w:color="auto"/>
                            <w:bottom w:val="none" w:sz="0" w:space="0" w:color="auto"/>
                            <w:right w:val="none" w:sz="0" w:space="0" w:color="auto"/>
                          </w:divBdr>
                          <w:divsChild>
                            <w:div w:id="565914340">
                              <w:marLeft w:val="360"/>
                              <w:marRight w:val="360"/>
                              <w:marTop w:val="480"/>
                              <w:marBottom w:val="480"/>
                              <w:divBdr>
                                <w:top w:val="none" w:sz="0" w:space="0" w:color="auto"/>
                                <w:left w:val="none" w:sz="0" w:space="0" w:color="auto"/>
                                <w:bottom w:val="none" w:sz="0" w:space="0" w:color="auto"/>
                                <w:right w:val="none" w:sz="0" w:space="0" w:color="auto"/>
                              </w:divBdr>
                              <w:divsChild>
                                <w:div w:id="195776969">
                                  <w:marLeft w:val="0"/>
                                  <w:marRight w:val="0"/>
                                  <w:marTop w:val="100"/>
                                  <w:marBottom w:val="100"/>
                                  <w:divBdr>
                                    <w:top w:val="none" w:sz="0" w:space="0" w:color="auto"/>
                                    <w:left w:val="none" w:sz="0" w:space="0" w:color="auto"/>
                                    <w:bottom w:val="none" w:sz="0" w:space="0" w:color="auto"/>
                                    <w:right w:val="none" w:sz="0" w:space="0" w:color="auto"/>
                                  </w:divBdr>
                                  <w:divsChild>
                                    <w:div w:id="1798988467">
                                      <w:marLeft w:val="0"/>
                                      <w:marRight w:val="0"/>
                                      <w:marTop w:val="0"/>
                                      <w:marBottom w:val="240"/>
                                      <w:divBdr>
                                        <w:top w:val="none" w:sz="0" w:space="0" w:color="auto"/>
                                        <w:left w:val="none" w:sz="0" w:space="0" w:color="auto"/>
                                        <w:bottom w:val="none" w:sz="0" w:space="0" w:color="auto"/>
                                        <w:right w:val="none" w:sz="0" w:space="0" w:color="auto"/>
                                      </w:divBdr>
                                      <w:divsChild>
                                        <w:div w:id="2087534195">
                                          <w:marLeft w:val="0"/>
                                          <w:marRight w:val="0"/>
                                          <w:marTop w:val="0"/>
                                          <w:marBottom w:val="0"/>
                                          <w:divBdr>
                                            <w:top w:val="none" w:sz="0" w:space="0" w:color="auto"/>
                                            <w:left w:val="none" w:sz="0" w:space="0" w:color="auto"/>
                                            <w:bottom w:val="none" w:sz="0" w:space="0" w:color="auto"/>
                                            <w:right w:val="none" w:sz="0" w:space="0" w:color="auto"/>
                                          </w:divBdr>
                                          <w:divsChild>
                                            <w:div w:id="509031975">
                                              <w:marLeft w:val="0"/>
                                              <w:marRight w:val="0"/>
                                              <w:marTop w:val="0"/>
                                              <w:marBottom w:val="0"/>
                                              <w:divBdr>
                                                <w:top w:val="none" w:sz="0" w:space="0" w:color="auto"/>
                                                <w:left w:val="none" w:sz="0" w:space="0" w:color="auto"/>
                                                <w:bottom w:val="none" w:sz="0" w:space="0" w:color="auto"/>
                                                <w:right w:val="none" w:sz="0" w:space="0" w:color="auto"/>
                                              </w:divBdr>
                                              <w:divsChild>
                                                <w:div w:id="245892637">
                                                  <w:marLeft w:val="0"/>
                                                  <w:marRight w:val="0"/>
                                                  <w:marTop w:val="0"/>
                                                  <w:marBottom w:val="0"/>
                                                  <w:divBdr>
                                                    <w:top w:val="none" w:sz="0" w:space="0" w:color="auto"/>
                                                    <w:left w:val="none" w:sz="0" w:space="0" w:color="auto"/>
                                                    <w:bottom w:val="none" w:sz="0" w:space="0" w:color="auto"/>
                                                    <w:right w:val="none" w:sz="0" w:space="0" w:color="auto"/>
                                                  </w:divBdr>
                                                  <w:divsChild>
                                                    <w:div w:id="340938524">
                                                      <w:marLeft w:val="0"/>
                                                      <w:marRight w:val="0"/>
                                                      <w:marTop w:val="0"/>
                                                      <w:marBottom w:val="0"/>
                                                      <w:divBdr>
                                                        <w:top w:val="none" w:sz="0" w:space="0" w:color="auto"/>
                                                        <w:left w:val="none" w:sz="0" w:space="0" w:color="auto"/>
                                                        <w:bottom w:val="none" w:sz="0" w:space="0" w:color="auto"/>
                                                        <w:right w:val="none" w:sz="0" w:space="0" w:color="auto"/>
                                                      </w:divBdr>
                                                      <w:divsChild>
                                                        <w:div w:id="3948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3817388">
          <w:marLeft w:val="0"/>
          <w:marRight w:val="0"/>
          <w:marTop w:val="0"/>
          <w:marBottom w:val="0"/>
          <w:divBdr>
            <w:top w:val="none" w:sz="0" w:space="0" w:color="auto"/>
            <w:left w:val="none" w:sz="0" w:space="0" w:color="auto"/>
            <w:bottom w:val="none" w:sz="0" w:space="0" w:color="auto"/>
            <w:right w:val="none" w:sz="0" w:space="0" w:color="auto"/>
          </w:divBdr>
          <w:divsChild>
            <w:div w:id="6201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2242">
      <w:bodyDiv w:val="1"/>
      <w:marLeft w:val="0"/>
      <w:marRight w:val="0"/>
      <w:marTop w:val="0"/>
      <w:marBottom w:val="0"/>
      <w:divBdr>
        <w:top w:val="none" w:sz="0" w:space="0" w:color="auto"/>
        <w:left w:val="none" w:sz="0" w:space="0" w:color="auto"/>
        <w:bottom w:val="none" w:sz="0" w:space="0" w:color="auto"/>
        <w:right w:val="none" w:sz="0" w:space="0" w:color="auto"/>
      </w:divBdr>
      <w:divsChild>
        <w:div w:id="957180253">
          <w:marLeft w:val="0"/>
          <w:marRight w:val="0"/>
          <w:marTop w:val="0"/>
          <w:marBottom w:val="0"/>
          <w:divBdr>
            <w:top w:val="none" w:sz="0" w:space="0" w:color="auto"/>
            <w:left w:val="none" w:sz="0" w:space="0" w:color="auto"/>
            <w:bottom w:val="none" w:sz="0" w:space="0" w:color="auto"/>
            <w:right w:val="none" w:sz="0" w:space="0" w:color="auto"/>
          </w:divBdr>
          <w:divsChild>
            <w:div w:id="280697129">
              <w:marLeft w:val="0"/>
              <w:marRight w:val="0"/>
              <w:marTop w:val="0"/>
              <w:marBottom w:val="0"/>
              <w:divBdr>
                <w:top w:val="none" w:sz="0" w:space="0" w:color="auto"/>
                <w:left w:val="none" w:sz="0" w:space="0" w:color="auto"/>
                <w:bottom w:val="none" w:sz="0" w:space="0" w:color="auto"/>
                <w:right w:val="none" w:sz="0" w:space="0" w:color="auto"/>
              </w:divBdr>
              <w:divsChild>
                <w:div w:id="861473590">
                  <w:marLeft w:val="0"/>
                  <w:marRight w:val="0"/>
                  <w:marTop w:val="0"/>
                  <w:marBottom w:val="0"/>
                  <w:divBdr>
                    <w:top w:val="none" w:sz="0" w:space="0" w:color="auto"/>
                    <w:left w:val="none" w:sz="0" w:space="0" w:color="auto"/>
                    <w:bottom w:val="none" w:sz="0" w:space="0" w:color="auto"/>
                    <w:right w:val="none" w:sz="0" w:space="0" w:color="auto"/>
                  </w:divBdr>
                  <w:divsChild>
                    <w:div w:id="1228418609">
                      <w:marLeft w:val="0"/>
                      <w:marRight w:val="0"/>
                      <w:marTop w:val="0"/>
                      <w:marBottom w:val="0"/>
                      <w:divBdr>
                        <w:top w:val="none" w:sz="0" w:space="0" w:color="auto"/>
                        <w:left w:val="none" w:sz="0" w:space="0" w:color="auto"/>
                        <w:bottom w:val="none" w:sz="0" w:space="0" w:color="auto"/>
                        <w:right w:val="none" w:sz="0" w:space="0" w:color="auto"/>
                      </w:divBdr>
                      <w:divsChild>
                        <w:div w:id="1847356739">
                          <w:marLeft w:val="0"/>
                          <w:marRight w:val="0"/>
                          <w:marTop w:val="0"/>
                          <w:marBottom w:val="0"/>
                          <w:divBdr>
                            <w:top w:val="none" w:sz="0" w:space="0" w:color="auto"/>
                            <w:left w:val="none" w:sz="0" w:space="0" w:color="auto"/>
                            <w:bottom w:val="none" w:sz="0" w:space="0" w:color="auto"/>
                            <w:right w:val="none" w:sz="0" w:space="0" w:color="auto"/>
                          </w:divBdr>
                          <w:divsChild>
                            <w:div w:id="129982730">
                              <w:marLeft w:val="360"/>
                              <w:marRight w:val="360"/>
                              <w:marTop w:val="480"/>
                              <w:marBottom w:val="480"/>
                              <w:divBdr>
                                <w:top w:val="none" w:sz="0" w:space="0" w:color="auto"/>
                                <w:left w:val="none" w:sz="0" w:space="0" w:color="auto"/>
                                <w:bottom w:val="none" w:sz="0" w:space="0" w:color="auto"/>
                                <w:right w:val="none" w:sz="0" w:space="0" w:color="auto"/>
                              </w:divBdr>
                              <w:divsChild>
                                <w:div w:id="1899707980">
                                  <w:marLeft w:val="0"/>
                                  <w:marRight w:val="0"/>
                                  <w:marTop w:val="100"/>
                                  <w:marBottom w:val="100"/>
                                  <w:divBdr>
                                    <w:top w:val="none" w:sz="0" w:space="0" w:color="auto"/>
                                    <w:left w:val="none" w:sz="0" w:space="0" w:color="auto"/>
                                    <w:bottom w:val="none" w:sz="0" w:space="0" w:color="auto"/>
                                    <w:right w:val="none" w:sz="0" w:space="0" w:color="auto"/>
                                  </w:divBdr>
                                  <w:divsChild>
                                    <w:div w:id="327943692">
                                      <w:marLeft w:val="0"/>
                                      <w:marRight w:val="0"/>
                                      <w:marTop w:val="0"/>
                                      <w:marBottom w:val="240"/>
                                      <w:divBdr>
                                        <w:top w:val="none" w:sz="0" w:space="0" w:color="auto"/>
                                        <w:left w:val="none" w:sz="0" w:space="0" w:color="auto"/>
                                        <w:bottom w:val="none" w:sz="0" w:space="0" w:color="auto"/>
                                        <w:right w:val="none" w:sz="0" w:space="0" w:color="auto"/>
                                      </w:divBdr>
                                      <w:divsChild>
                                        <w:div w:id="93402026">
                                          <w:marLeft w:val="0"/>
                                          <w:marRight w:val="0"/>
                                          <w:marTop w:val="0"/>
                                          <w:marBottom w:val="0"/>
                                          <w:divBdr>
                                            <w:top w:val="none" w:sz="0" w:space="0" w:color="auto"/>
                                            <w:left w:val="none" w:sz="0" w:space="0" w:color="auto"/>
                                            <w:bottom w:val="none" w:sz="0" w:space="0" w:color="auto"/>
                                            <w:right w:val="none" w:sz="0" w:space="0" w:color="auto"/>
                                          </w:divBdr>
                                          <w:divsChild>
                                            <w:div w:id="967399931">
                                              <w:marLeft w:val="0"/>
                                              <w:marRight w:val="0"/>
                                              <w:marTop w:val="0"/>
                                              <w:marBottom w:val="0"/>
                                              <w:divBdr>
                                                <w:top w:val="none" w:sz="0" w:space="0" w:color="auto"/>
                                                <w:left w:val="none" w:sz="0" w:space="0" w:color="auto"/>
                                                <w:bottom w:val="none" w:sz="0" w:space="0" w:color="auto"/>
                                                <w:right w:val="none" w:sz="0" w:space="0" w:color="auto"/>
                                              </w:divBdr>
                                              <w:divsChild>
                                                <w:div w:id="1519081219">
                                                  <w:marLeft w:val="0"/>
                                                  <w:marRight w:val="0"/>
                                                  <w:marTop w:val="0"/>
                                                  <w:marBottom w:val="0"/>
                                                  <w:divBdr>
                                                    <w:top w:val="none" w:sz="0" w:space="0" w:color="auto"/>
                                                    <w:left w:val="none" w:sz="0" w:space="0" w:color="auto"/>
                                                    <w:bottom w:val="none" w:sz="0" w:space="0" w:color="auto"/>
                                                    <w:right w:val="none" w:sz="0" w:space="0" w:color="auto"/>
                                                  </w:divBdr>
                                                  <w:divsChild>
                                                    <w:div w:id="72364194">
                                                      <w:marLeft w:val="0"/>
                                                      <w:marRight w:val="0"/>
                                                      <w:marTop w:val="0"/>
                                                      <w:marBottom w:val="0"/>
                                                      <w:divBdr>
                                                        <w:top w:val="none" w:sz="0" w:space="0" w:color="auto"/>
                                                        <w:left w:val="none" w:sz="0" w:space="0" w:color="auto"/>
                                                        <w:bottom w:val="none" w:sz="0" w:space="0" w:color="auto"/>
                                                        <w:right w:val="none" w:sz="0" w:space="0" w:color="auto"/>
                                                      </w:divBdr>
                                                      <w:divsChild>
                                                        <w:div w:id="1411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0419734">
          <w:marLeft w:val="0"/>
          <w:marRight w:val="0"/>
          <w:marTop w:val="0"/>
          <w:marBottom w:val="0"/>
          <w:divBdr>
            <w:top w:val="none" w:sz="0" w:space="0" w:color="auto"/>
            <w:left w:val="none" w:sz="0" w:space="0" w:color="auto"/>
            <w:bottom w:val="none" w:sz="0" w:space="0" w:color="auto"/>
            <w:right w:val="none" w:sz="0" w:space="0" w:color="auto"/>
          </w:divBdr>
          <w:divsChild>
            <w:div w:id="6958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4809">
      <w:bodyDiv w:val="1"/>
      <w:marLeft w:val="0"/>
      <w:marRight w:val="0"/>
      <w:marTop w:val="0"/>
      <w:marBottom w:val="0"/>
      <w:divBdr>
        <w:top w:val="none" w:sz="0" w:space="0" w:color="auto"/>
        <w:left w:val="none" w:sz="0" w:space="0" w:color="auto"/>
        <w:bottom w:val="none" w:sz="0" w:space="0" w:color="auto"/>
        <w:right w:val="none" w:sz="0" w:space="0" w:color="auto"/>
      </w:divBdr>
    </w:div>
    <w:div w:id="1673995947">
      <w:bodyDiv w:val="1"/>
      <w:marLeft w:val="0"/>
      <w:marRight w:val="0"/>
      <w:marTop w:val="0"/>
      <w:marBottom w:val="0"/>
      <w:divBdr>
        <w:top w:val="none" w:sz="0" w:space="0" w:color="auto"/>
        <w:left w:val="none" w:sz="0" w:space="0" w:color="auto"/>
        <w:bottom w:val="none" w:sz="0" w:space="0" w:color="auto"/>
        <w:right w:val="none" w:sz="0" w:space="0" w:color="auto"/>
      </w:divBdr>
    </w:div>
    <w:div w:id="2014331421">
      <w:bodyDiv w:val="1"/>
      <w:marLeft w:val="0"/>
      <w:marRight w:val="0"/>
      <w:marTop w:val="0"/>
      <w:marBottom w:val="0"/>
      <w:divBdr>
        <w:top w:val="none" w:sz="0" w:space="0" w:color="auto"/>
        <w:left w:val="none" w:sz="0" w:space="0" w:color="auto"/>
        <w:bottom w:val="none" w:sz="0" w:space="0" w:color="auto"/>
        <w:right w:val="none" w:sz="0" w:space="0" w:color="auto"/>
      </w:divBdr>
      <w:divsChild>
        <w:div w:id="1878928003">
          <w:marLeft w:val="0"/>
          <w:marRight w:val="0"/>
          <w:marTop w:val="0"/>
          <w:marBottom w:val="0"/>
          <w:divBdr>
            <w:top w:val="none" w:sz="0" w:space="0" w:color="auto"/>
            <w:left w:val="none" w:sz="0" w:space="0" w:color="auto"/>
            <w:bottom w:val="none" w:sz="0" w:space="0" w:color="auto"/>
            <w:right w:val="none" w:sz="0" w:space="0" w:color="auto"/>
          </w:divBdr>
          <w:divsChild>
            <w:div w:id="1305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2.jpg"/><Relationship Id="rId42" Type="http://schemas.openxmlformats.org/officeDocument/2006/relationships/image" Target="media/image29.jpg"/><Relationship Id="rId47" Type="http://schemas.openxmlformats.org/officeDocument/2006/relationships/image" Target="media/image34.jpeg"/><Relationship Id="rId63" Type="http://schemas.openxmlformats.org/officeDocument/2006/relationships/hyperlink" Target="https://search.proquest.com/openview/0553b52b90f02d994fa3d7f2ea254a5d/1?pq-origsite=gscholar&amp;cbl=1686344" TargetMode="External"/><Relationship Id="rId68" Type="http://schemas.openxmlformats.org/officeDocument/2006/relationships/hyperlink" Target="https://search.proquest.com/openview/0553b52b90f02d994fa3d7f2ea254a5d/1?pq-origsite=gscholar&amp;cbl=1686344" TargetMode="External"/><Relationship Id="rId84" Type="http://schemas.openxmlformats.org/officeDocument/2006/relationships/footer" Target="footer6.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9.jpg"/><Relationship Id="rId37" Type="http://schemas.openxmlformats.org/officeDocument/2006/relationships/image" Target="media/image24.jpg"/><Relationship Id="rId53" Type="http://schemas.openxmlformats.org/officeDocument/2006/relationships/hyperlink" Target="https://search.proquest.com/openview/0553b52b90f02d994fa3d7f2ea254a5d/1?pq-origsite=gscholar&amp;cbl=1686344" TargetMode="External"/><Relationship Id="rId58" Type="http://schemas.openxmlformats.org/officeDocument/2006/relationships/hyperlink" Target="https://search.proquest.com/openview/0553b52b90f02d994fa3d7f2ea254a5d/1?pq-origsite=gscholar&amp;cbl=1686344" TargetMode="External"/><Relationship Id="rId74" Type="http://schemas.openxmlformats.org/officeDocument/2006/relationships/hyperlink" Target="http://dx.doi.org/10.1155/2021/7675611" TargetMode="External"/><Relationship Id="rId79" Type="http://schemas.openxmlformats.org/officeDocument/2006/relationships/hyperlink" Target="https://doi.org/10.1016/j.eswa.2020.114249" TargetMode="External"/><Relationship Id="rId5" Type="http://schemas.openxmlformats.org/officeDocument/2006/relationships/footnotes" Target="footnotes.xml"/><Relationship Id="rId19" Type="http://schemas.openxmlformats.org/officeDocument/2006/relationships/image" Target="media/image10.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jp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image" Target="media/image35.jpeg"/><Relationship Id="rId56" Type="http://schemas.openxmlformats.org/officeDocument/2006/relationships/hyperlink" Target="https://search.proquest.com/openview/0553b52b90f02d994fa3d7f2ea254a5d/1?pq-origsite=gscholar&amp;cbl=1686344" TargetMode="External"/><Relationship Id="rId64" Type="http://schemas.openxmlformats.org/officeDocument/2006/relationships/hyperlink" Target="https://search.proquest.com/openview/0553b52b90f02d994fa3d7f2ea254a5d/1?pq-origsite=gscholar&amp;cbl=1686344" TargetMode="External"/><Relationship Id="rId69" Type="http://schemas.openxmlformats.org/officeDocument/2006/relationships/hyperlink" Target="https://search.proquest.com/openview/0553b52b90f02d994fa3d7f2ea254a5d/1?pq-origsite=gscholar&amp;cbl=1686344" TargetMode="External"/><Relationship Id="rId77" Type="http://schemas.openxmlformats.org/officeDocument/2006/relationships/hyperlink" Target="http://dx.doi.org/10.1155/2021/7675611" TargetMode="External"/><Relationship Id="rId8" Type="http://schemas.openxmlformats.org/officeDocument/2006/relationships/image" Target="media/image1.jpg"/><Relationship Id="rId51" Type="http://schemas.openxmlformats.org/officeDocument/2006/relationships/image" Target="media/image38.jpg"/><Relationship Id="rId72" Type="http://schemas.openxmlformats.org/officeDocument/2006/relationships/hyperlink" Target="https://www.hindawi.com/journals/ddns/" TargetMode="External"/><Relationship Id="rId80" Type="http://schemas.openxmlformats.org/officeDocument/2006/relationships/hyperlink" Target="https://doi.org/10.1016/j.eswa.2020.114249"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hyperlink" Target="https://search.proquest.com/openview/0553b52b90f02d994fa3d7f2ea254a5d/1?pq-origsite=gscholar&amp;cbl=1686344" TargetMode="External"/><Relationship Id="rId67" Type="http://schemas.openxmlformats.org/officeDocument/2006/relationships/hyperlink" Target="https://search.proquest.com/openview/0553b52b90f02d994fa3d7f2ea254a5d/1?pq-origsite=gscholar&amp;cbl=1686344" TargetMode="External"/><Relationship Id="rId20" Type="http://schemas.openxmlformats.org/officeDocument/2006/relationships/image" Target="media/image12.png"/><Relationship Id="rId41" Type="http://schemas.openxmlformats.org/officeDocument/2006/relationships/image" Target="media/image28.jpg"/><Relationship Id="rId54" Type="http://schemas.openxmlformats.org/officeDocument/2006/relationships/hyperlink" Target="https://search.proquest.com/openview/0553b52b90f02d994fa3d7f2ea254a5d/1?pq-origsite=gscholar&amp;cbl=1686344" TargetMode="External"/><Relationship Id="rId62" Type="http://schemas.openxmlformats.org/officeDocument/2006/relationships/hyperlink" Target="https://search.proquest.com/openview/0553b52b90f02d994fa3d7f2ea254a5d/1?pq-origsite=gscholar&amp;cbl=1686344" TargetMode="External"/><Relationship Id="rId70" Type="http://schemas.openxmlformats.org/officeDocument/2006/relationships/hyperlink" Target="https://www.hindawi.com/journals/ddns/" TargetMode="External"/><Relationship Id="rId75" Type="http://schemas.openxmlformats.org/officeDocument/2006/relationships/hyperlink" Target="http://dx.doi.org/10.1155/2021/7675611" TargetMode="External"/><Relationship Id="rId83"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hyperlink" Target="https://search.proquest.com/openview/0553b52b90f02d994fa3d7f2ea254a5d/1?pq-origsite=gscholar&amp;cbl=1686344" TargetMode="External"/><Relationship Id="rId10" Type="http://schemas.openxmlformats.org/officeDocument/2006/relationships/image" Target="media/image3.png"/><Relationship Id="rId31" Type="http://schemas.openxmlformats.org/officeDocument/2006/relationships/footer" Target="footer3.xml"/><Relationship Id="rId44" Type="http://schemas.openxmlformats.org/officeDocument/2006/relationships/image" Target="media/image31.png"/><Relationship Id="rId52" Type="http://schemas.openxmlformats.org/officeDocument/2006/relationships/image" Target="media/image39.jpg"/><Relationship Id="rId60" Type="http://schemas.openxmlformats.org/officeDocument/2006/relationships/hyperlink" Target="https://search.proquest.com/openview/0553b52b90f02d994fa3d7f2ea254a5d/1?pq-origsite=gscholar&amp;cbl=1686344" TargetMode="External"/><Relationship Id="rId65" Type="http://schemas.openxmlformats.org/officeDocument/2006/relationships/hyperlink" Target="https://search.proquest.com/openview/0553b52b90f02d994fa3d7f2ea254a5d/1?pq-origsite=gscholar&amp;cbl=1686344" TargetMode="External"/><Relationship Id="rId73" Type="http://schemas.openxmlformats.org/officeDocument/2006/relationships/hyperlink" Target="https://www.hindawi.com/journals/ddns/" TargetMode="External"/><Relationship Id="rId78" Type="http://schemas.openxmlformats.org/officeDocument/2006/relationships/hyperlink" Target="https://doi.org/10.1016/j.eswa.2020.114249" TargetMode="External"/><Relationship Id="rId81" Type="http://schemas.openxmlformats.org/officeDocument/2006/relationships/hyperlink" Target="https://doi.org/10.1016/j.eswa.2020.114249"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26.png"/><Relationship Id="rId34" Type="http://schemas.openxmlformats.org/officeDocument/2006/relationships/image" Target="media/image21.jpg"/><Relationship Id="rId50" Type="http://schemas.openxmlformats.org/officeDocument/2006/relationships/image" Target="media/image37.jpg"/><Relationship Id="rId55" Type="http://schemas.openxmlformats.org/officeDocument/2006/relationships/hyperlink" Target="https://search.proquest.com/openview/0553b52b90f02d994fa3d7f2ea254a5d/1?pq-origsite=gscholar&amp;cbl=1686344" TargetMode="External"/><Relationship Id="rId76" Type="http://schemas.openxmlformats.org/officeDocument/2006/relationships/hyperlink" Target="http://dx.doi.org/10.1155/2021/7675611" TargetMode="External"/><Relationship Id="rId7" Type="http://schemas.openxmlformats.org/officeDocument/2006/relationships/hyperlink" Target="mailto:Prabal.jain2022@vitstudent.ac.in" TargetMode="External"/><Relationship Id="rId71" Type="http://schemas.openxmlformats.org/officeDocument/2006/relationships/hyperlink" Target="https://www.hindawi.com/journals/ddns/" TargetMode="External"/><Relationship Id="rId2" Type="http://schemas.openxmlformats.org/officeDocument/2006/relationships/styles" Target="styles.xml"/><Relationship Id="rId29" Type="http://schemas.openxmlformats.org/officeDocument/2006/relationships/footer" Target="footer1.xml"/><Relationship Id="rId24" Type="http://schemas.openxmlformats.org/officeDocument/2006/relationships/image" Target="media/image14.jpg"/><Relationship Id="rId40" Type="http://schemas.openxmlformats.org/officeDocument/2006/relationships/image" Target="media/image27.jpg"/><Relationship Id="rId45" Type="http://schemas.openxmlformats.org/officeDocument/2006/relationships/image" Target="media/image32.jpeg"/><Relationship Id="rId66" Type="http://schemas.openxmlformats.org/officeDocument/2006/relationships/hyperlink" Target="https://search.proquest.com/openview/0553b52b90f02d994fa3d7f2ea254a5d/1?pq-origsite=gscholar&amp;cbl=1686344" TargetMode="External"/><Relationship Id="rId61" Type="http://schemas.openxmlformats.org/officeDocument/2006/relationships/hyperlink" Target="https://search.proquest.com/openview/0553b52b90f02d994fa3d7f2ea254a5d/1?pq-origsite=gscholar&amp;cbl=1686344" TargetMode="External"/><Relationship Id="rId8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7825</Words>
  <Characters>44603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IAES International Journal of Artificial Intelligence (IJ-AI)</vt:lpstr>
    </vt:vector>
  </TitlesOfParts>
  <Company/>
  <LinksUpToDate>false</LinksUpToDate>
  <CharactersWithSpaces>52324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IAES International Journal of Artificial Intelligence (IJ-AI)</dc:title>
  <dc:subject/>
  <dc:creator>IJ-AI</dc:creator>
  <cp:keywords>AI planning strategies &amp; tools; artificial intelligence (AI); big data; bioinformatics; computational theories of learning; computer vision &amp; speech understanding; data mining &amp; machine learning tools; deep learning; fuzzy logic; intelligence applications</cp:keywords>
  <cp:lastModifiedBy>PHAN -- TOM</cp:lastModifiedBy>
  <cp:revision>2</cp:revision>
  <dcterms:created xsi:type="dcterms:W3CDTF">2024-12-23T04:58:00Z</dcterms:created>
  <dcterms:modified xsi:type="dcterms:W3CDTF">2024-12-23T04:58:00Z</dcterms:modified>
</cp:coreProperties>
</file>