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6297EE" w14:textId="37BDA78D" w:rsidR="00E6636E" w:rsidRDefault="00A37E6A" w:rsidP="00A37E6A">
      <w:pPr>
        <w:jc w:val="center"/>
        <w:rPr>
          <w:rFonts w:ascii="Times New Roman" w:hAnsi="Times New Roman" w:cs="Times New Roman"/>
          <w:b/>
          <w:bCs/>
          <w:sz w:val="28"/>
          <w:szCs w:val="28"/>
        </w:rPr>
      </w:pPr>
      <w:r w:rsidRPr="00A37E6A">
        <w:rPr>
          <w:rFonts w:ascii="Times New Roman" w:hAnsi="Times New Roman" w:cs="Times New Roman"/>
          <w:b/>
          <w:bCs/>
          <w:sz w:val="28"/>
          <w:szCs w:val="28"/>
        </w:rPr>
        <w:t>Ideation Phase</w:t>
      </w:r>
    </w:p>
    <w:p w14:paraId="5EB54BC7" w14:textId="2298906E" w:rsidR="00A37E6A" w:rsidRDefault="00A37E6A" w:rsidP="00A37E6A">
      <w:pPr>
        <w:jc w:val="center"/>
        <w:rPr>
          <w:rFonts w:ascii="Times New Roman" w:hAnsi="Times New Roman" w:cs="Times New Roman"/>
          <w:b/>
          <w:bCs/>
          <w:sz w:val="28"/>
          <w:szCs w:val="28"/>
        </w:rPr>
      </w:pPr>
      <w:r w:rsidRPr="00A37E6A">
        <w:rPr>
          <w:rFonts w:ascii="Times New Roman" w:hAnsi="Times New Roman" w:cs="Times New Roman"/>
          <w:b/>
          <w:bCs/>
          <w:sz w:val="28"/>
          <w:szCs w:val="28"/>
        </w:rPr>
        <w:t>Define the Problem Statements</w:t>
      </w:r>
    </w:p>
    <w:tbl>
      <w:tblPr>
        <w:tblW w:w="9044" w:type="dxa"/>
        <w:tblCellMar>
          <w:top w:w="15" w:type="dxa"/>
          <w:left w:w="15" w:type="dxa"/>
          <w:bottom w:w="15" w:type="dxa"/>
          <w:right w:w="15" w:type="dxa"/>
        </w:tblCellMar>
        <w:tblLook w:val="04A0" w:firstRow="1" w:lastRow="0" w:firstColumn="1" w:lastColumn="0" w:noHBand="0" w:noVBand="1"/>
      </w:tblPr>
      <w:tblGrid>
        <w:gridCol w:w="2438"/>
        <w:gridCol w:w="6606"/>
      </w:tblGrid>
      <w:tr w:rsidR="00A37E6A" w:rsidRPr="00A37E6A" w14:paraId="299D3F5E" w14:textId="77777777" w:rsidTr="003A67C2">
        <w:trPr>
          <w:trHeight w:val="112"/>
        </w:trPr>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267F9C" w14:textId="77777777" w:rsidR="00A37E6A" w:rsidRPr="00A37E6A" w:rsidRDefault="00A37E6A" w:rsidP="003A67C2">
            <w:pPr>
              <w:spacing w:line="240" w:lineRule="auto"/>
              <w:jc w:val="both"/>
              <w:rPr>
                <w:rFonts w:ascii="Times New Roman" w:hAnsi="Times New Roman" w:cs="Times New Roman"/>
                <w:sz w:val="24"/>
                <w:szCs w:val="24"/>
              </w:rPr>
            </w:pPr>
            <w:r w:rsidRPr="00A37E6A">
              <w:rPr>
                <w:rFonts w:ascii="Times New Roman" w:hAnsi="Times New Roman" w:cs="Times New Roman"/>
                <w:sz w:val="24"/>
                <w:szCs w:val="24"/>
              </w:rPr>
              <w:t>Date </w:t>
            </w:r>
          </w:p>
        </w:tc>
        <w:tc>
          <w:tcPr>
            <w:tcW w:w="6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FA5BB7" w14:textId="1446F417" w:rsidR="00A37E6A" w:rsidRPr="00A37E6A" w:rsidRDefault="00833276" w:rsidP="003A67C2">
            <w:pPr>
              <w:spacing w:line="240" w:lineRule="auto"/>
              <w:jc w:val="both"/>
              <w:rPr>
                <w:rFonts w:ascii="Times New Roman" w:hAnsi="Times New Roman" w:cs="Times New Roman"/>
                <w:sz w:val="24"/>
                <w:szCs w:val="24"/>
              </w:rPr>
            </w:pPr>
            <w:r>
              <w:rPr>
                <w:rFonts w:ascii="Times New Roman" w:hAnsi="Times New Roman" w:cs="Times New Roman"/>
                <w:sz w:val="24"/>
                <w:szCs w:val="24"/>
              </w:rPr>
              <w:t>27-09-26</w:t>
            </w:r>
          </w:p>
        </w:tc>
      </w:tr>
      <w:tr w:rsidR="00A37E6A" w:rsidRPr="00A37E6A" w14:paraId="75262ACA" w14:textId="77777777" w:rsidTr="003A67C2">
        <w:trPr>
          <w:trHeight w:val="104"/>
        </w:trPr>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94C25B" w14:textId="77777777" w:rsidR="00A37E6A" w:rsidRPr="00A37E6A" w:rsidRDefault="00A37E6A" w:rsidP="003A67C2">
            <w:pPr>
              <w:spacing w:line="240" w:lineRule="auto"/>
              <w:jc w:val="both"/>
              <w:rPr>
                <w:rFonts w:ascii="Times New Roman" w:hAnsi="Times New Roman" w:cs="Times New Roman"/>
                <w:sz w:val="24"/>
                <w:szCs w:val="24"/>
              </w:rPr>
            </w:pPr>
            <w:r w:rsidRPr="00A37E6A">
              <w:rPr>
                <w:rFonts w:ascii="Times New Roman" w:hAnsi="Times New Roman" w:cs="Times New Roman"/>
                <w:sz w:val="24"/>
                <w:szCs w:val="24"/>
              </w:rPr>
              <w:t>Team ID</w:t>
            </w:r>
          </w:p>
        </w:tc>
        <w:tc>
          <w:tcPr>
            <w:tcW w:w="6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0E24B" w14:textId="215C26D9" w:rsidR="00A37E6A" w:rsidRPr="00A37E6A" w:rsidRDefault="00A37E6A" w:rsidP="003A67C2">
            <w:pPr>
              <w:spacing w:line="240" w:lineRule="auto"/>
              <w:jc w:val="both"/>
              <w:rPr>
                <w:rFonts w:ascii="Times New Roman" w:hAnsi="Times New Roman" w:cs="Times New Roman"/>
                <w:sz w:val="24"/>
                <w:szCs w:val="24"/>
              </w:rPr>
            </w:pPr>
            <w:r>
              <w:rPr>
                <w:rFonts w:ascii="Times New Roman" w:hAnsi="Times New Roman" w:cs="Times New Roman"/>
                <w:sz w:val="24"/>
                <w:szCs w:val="24"/>
              </w:rPr>
              <w:t>23KD1A4230</w:t>
            </w:r>
          </w:p>
        </w:tc>
      </w:tr>
      <w:tr w:rsidR="00A37E6A" w:rsidRPr="00A37E6A" w14:paraId="5E62CFBD" w14:textId="77777777" w:rsidTr="003A67C2">
        <w:trPr>
          <w:trHeight w:val="104"/>
        </w:trPr>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447587" w14:textId="77777777" w:rsidR="00A37E6A" w:rsidRPr="00A37E6A" w:rsidRDefault="00A37E6A" w:rsidP="003A67C2">
            <w:pPr>
              <w:spacing w:line="240" w:lineRule="auto"/>
              <w:jc w:val="both"/>
              <w:rPr>
                <w:rFonts w:ascii="Times New Roman" w:hAnsi="Times New Roman" w:cs="Times New Roman"/>
                <w:sz w:val="24"/>
                <w:szCs w:val="24"/>
              </w:rPr>
            </w:pPr>
            <w:r w:rsidRPr="00A37E6A">
              <w:rPr>
                <w:rFonts w:ascii="Times New Roman" w:hAnsi="Times New Roman" w:cs="Times New Roman"/>
                <w:sz w:val="24"/>
                <w:szCs w:val="24"/>
              </w:rPr>
              <w:t>Project Name</w:t>
            </w:r>
          </w:p>
        </w:tc>
        <w:tc>
          <w:tcPr>
            <w:tcW w:w="6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5D967B" w14:textId="5A53E5CA" w:rsidR="00A37E6A" w:rsidRPr="00A37E6A" w:rsidRDefault="00A37E6A" w:rsidP="003A67C2">
            <w:pPr>
              <w:spacing w:line="240" w:lineRule="auto"/>
              <w:jc w:val="both"/>
              <w:rPr>
                <w:rFonts w:ascii="Times New Roman" w:hAnsi="Times New Roman" w:cs="Times New Roman"/>
                <w:sz w:val="24"/>
                <w:szCs w:val="24"/>
              </w:rPr>
            </w:pPr>
            <w:r w:rsidRPr="00A37E6A">
              <w:rPr>
                <w:rFonts w:ascii="Times New Roman" w:hAnsi="Times New Roman" w:cs="Times New Roman"/>
                <w:sz w:val="24"/>
                <w:szCs w:val="24"/>
              </w:rPr>
              <w:t>Metro Ticket Generating System in ServiceNow</w:t>
            </w:r>
          </w:p>
        </w:tc>
      </w:tr>
      <w:tr w:rsidR="00A37E6A" w:rsidRPr="00A37E6A" w14:paraId="57505528" w14:textId="77777777" w:rsidTr="003A67C2">
        <w:trPr>
          <w:trHeight w:val="104"/>
        </w:trPr>
        <w:tc>
          <w:tcPr>
            <w:tcW w:w="24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86473" w14:textId="77777777" w:rsidR="00A37E6A" w:rsidRPr="00A37E6A" w:rsidRDefault="00A37E6A" w:rsidP="003A67C2">
            <w:pPr>
              <w:spacing w:line="240" w:lineRule="auto"/>
              <w:jc w:val="both"/>
              <w:rPr>
                <w:rFonts w:ascii="Times New Roman" w:hAnsi="Times New Roman" w:cs="Times New Roman"/>
                <w:sz w:val="24"/>
                <w:szCs w:val="24"/>
              </w:rPr>
            </w:pPr>
            <w:r w:rsidRPr="00A37E6A">
              <w:rPr>
                <w:rFonts w:ascii="Times New Roman" w:hAnsi="Times New Roman" w:cs="Times New Roman"/>
                <w:sz w:val="24"/>
                <w:szCs w:val="24"/>
              </w:rPr>
              <w:t>Maximum Marks </w:t>
            </w:r>
          </w:p>
        </w:tc>
        <w:tc>
          <w:tcPr>
            <w:tcW w:w="660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C23AA4" w14:textId="77777777" w:rsidR="00A37E6A" w:rsidRPr="00A37E6A" w:rsidRDefault="00A37E6A" w:rsidP="003A67C2">
            <w:pPr>
              <w:spacing w:line="240" w:lineRule="auto"/>
              <w:jc w:val="both"/>
              <w:rPr>
                <w:rFonts w:ascii="Times New Roman" w:hAnsi="Times New Roman" w:cs="Times New Roman"/>
                <w:sz w:val="24"/>
                <w:szCs w:val="24"/>
              </w:rPr>
            </w:pPr>
            <w:r w:rsidRPr="00A37E6A">
              <w:rPr>
                <w:rFonts w:ascii="Times New Roman" w:hAnsi="Times New Roman" w:cs="Times New Roman"/>
                <w:sz w:val="24"/>
                <w:szCs w:val="24"/>
              </w:rPr>
              <w:t>2 Marks</w:t>
            </w:r>
          </w:p>
        </w:tc>
      </w:tr>
    </w:tbl>
    <w:p w14:paraId="0E904416" w14:textId="77777777" w:rsidR="003A67C2" w:rsidRDefault="003A67C2" w:rsidP="00A37E6A">
      <w:pPr>
        <w:jc w:val="both"/>
        <w:rPr>
          <w:rFonts w:ascii="Times New Roman" w:hAnsi="Times New Roman" w:cs="Times New Roman"/>
          <w:b/>
          <w:bCs/>
          <w:sz w:val="28"/>
          <w:szCs w:val="28"/>
        </w:rPr>
      </w:pPr>
    </w:p>
    <w:p w14:paraId="58CC6A1E" w14:textId="0500E650" w:rsidR="00A37E6A" w:rsidRDefault="003A67C2" w:rsidP="00A37E6A">
      <w:pPr>
        <w:jc w:val="both"/>
        <w:rPr>
          <w:rFonts w:ascii="Times New Roman" w:hAnsi="Times New Roman" w:cs="Times New Roman"/>
          <w:sz w:val="28"/>
          <w:szCs w:val="28"/>
        </w:rPr>
      </w:pPr>
      <w:r w:rsidRPr="003A67C2">
        <w:rPr>
          <w:rFonts w:ascii="Times New Roman" w:hAnsi="Times New Roman" w:cs="Times New Roman"/>
          <w:b/>
          <w:bCs/>
          <w:sz w:val="28"/>
          <w:szCs w:val="28"/>
        </w:rPr>
        <w:t>Customer Problem Statement</w:t>
      </w:r>
      <w:r w:rsidRPr="003A67C2">
        <w:rPr>
          <w:rFonts w:ascii="Times New Roman" w:hAnsi="Times New Roman" w:cs="Times New Roman"/>
          <w:sz w:val="28"/>
          <w:szCs w:val="28"/>
        </w:rPr>
        <w:t>:</w:t>
      </w:r>
    </w:p>
    <w:p w14:paraId="216A5755" w14:textId="77777777" w:rsidR="003A67C2" w:rsidRPr="003A67C2" w:rsidRDefault="003A67C2" w:rsidP="003A67C2">
      <w:pPr>
        <w:jc w:val="both"/>
        <w:rPr>
          <w:rFonts w:ascii="Times New Roman" w:hAnsi="Times New Roman" w:cs="Times New Roman"/>
          <w:sz w:val="24"/>
          <w:szCs w:val="24"/>
        </w:rPr>
      </w:pPr>
      <w:r w:rsidRPr="003A67C2">
        <w:rPr>
          <w:rFonts w:ascii="Times New Roman" w:hAnsi="Times New Roman" w:cs="Times New Roman"/>
          <w:sz w:val="24"/>
          <w:szCs w:val="24"/>
        </w:rPr>
        <w:t>Daily metro commuters face long, stressful wait times just to buy a ticket during rush hour. Because the stations rely heavily on manual cash transactions and paper tickets, people are forced to stand in slow-moving physical lines. This outdated process not only makes travelers anxious about missing their trains, but it also causes frustration when small paper tickets or tokens get lost or damaged before they even reach the boarding gates.</w:t>
      </w:r>
    </w:p>
    <w:p w14:paraId="7E99C812" w14:textId="4B679CFF" w:rsidR="003A67C2" w:rsidRPr="003A67C2" w:rsidRDefault="003A67C2" w:rsidP="00A37E6A">
      <w:pPr>
        <w:jc w:val="both"/>
        <w:rPr>
          <w:rFonts w:ascii="Times New Roman" w:hAnsi="Times New Roman" w:cs="Times New Roman"/>
          <w:sz w:val="24"/>
          <w:szCs w:val="24"/>
        </w:rPr>
      </w:pPr>
      <w:r w:rsidRPr="003A67C2">
        <w:rPr>
          <w:rFonts w:ascii="Times New Roman" w:hAnsi="Times New Roman" w:cs="Times New Roman"/>
          <w:sz w:val="24"/>
          <w:szCs w:val="24"/>
        </w:rPr>
        <w:t>At the same time, this manual system creates huge problems for the metro management team. Station staff easily become overwhelmed during peak times, leading to errors and crowd control issues. Furthermore, relying on physical tickets means the organization has high operating costs, wastes a lot of paper, and completely misses out on collecting valuable digital data to understand passenger travel habits and improve train schedules.</w:t>
      </w:r>
    </w:p>
    <w:p w14:paraId="0D5CC306" w14:textId="6F21CBF1" w:rsidR="003A67C2" w:rsidRDefault="003A67C2" w:rsidP="00A37E6A">
      <w:pPr>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54FD9C9" wp14:editId="7BCA2832">
            <wp:extent cx="5713716" cy="1871133"/>
            <wp:effectExtent l="0" t="0" r="1905" b="0"/>
            <wp:docPr id="575400366"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00366" name="Graphic 575400366"/>
                    <pic:cNvPicPr/>
                  </pic:nvPicPr>
                  <pic:blipFill>
                    <a:blip r:embed="rId4">
                      <a:extLst>
                        <a:ext uri="{96DAC541-7B7A-43D3-8B79-37D633B846F1}">
                          <asvg:svgBlip xmlns:asvg="http://schemas.microsoft.com/office/drawing/2016/SVG/main" r:embed="rId5"/>
                        </a:ext>
                      </a:extLst>
                    </a:blip>
                    <a:stretch>
                      <a:fillRect/>
                    </a:stretch>
                  </pic:blipFill>
                  <pic:spPr>
                    <a:xfrm>
                      <a:off x="0" y="0"/>
                      <a:ext cx="5954490" cy="1949982"/>
                    </a:xfrm>
                    <a:prstGeom prst="rect">
                      <a:avLst/>
                    </a:prstGeom>
                  </pic:spPr>
                </pic:pic>
              </a:graphicData>
            </a:graphic>
          </wp:inline>
        </w:drawing>
      </w:r>
    </w:p>
    <w:tbl>
      <w:tblPr>
        <w:tblStyle w:val="TableGrid"/>
        <w:tblW w:w="0" w:type="auto"/>
        <w:tblLook w:val="04A0" w:firstRow="1" w:lastRow="0" w:firstColumn="1" w:lastColumn="0" w:noHBand="0" w:noVBand="1"/>
      </w:tblPr>
      <w:tblGrid>
        <w:gridCol w:w="1476"/>
        <w:gridCol w:w="1489"/>
        <w:gridCol w:w="1465"/>
        <w:gridCol w:w="1523"/>
        <w:gridCol w:w="1487"/>
        <w:gridCol w:w="1576"/>
      </w:tblGrid>
      <w:tr w:rsidR="003A67C2" w:rsidRPr="003A67C2" w14:paraId="4335E672" w14:textId="77777777" w:rsidTr="00633085">
        <w:tc>
          <w:tcPr>
            <w:tcW w:w="1502" w:type="dxa"/>
            <w:vAlign w:val="center"/>
          </w:tcPr>
          <w:p w14:paraId="6D8CF294" w14:textId="1B8EF068" w:rsidR="003A67C2" w:rsidRPr="003A67C2" w:rsidRDefault="003A67C2" w:rsidP="003A67C2">
            <w:pPr>
              <w:rPr>
                <w:rFonts w:ascii="Times New Roman" w:hAnsi="Times New Roman" w:cs="Times New Roman"/>
                <w:sz w:val="24"/>
                <w:szCs w:val="24"/>
              </w:rPr>
            </w:pPr>
            <w:r w:rsidRPr="003A67C2">
              <w:rPr>
                <w:rStyle w:val="Strong"/>
                <w:rFonts w:ascii="Times New Roman" w:hAnsi="Times New Roman" w:cs="Times New Roman"/>
                <w:sz w:val="24"/>
                <w:szCs w:val="24"/>
              </w:rPr>
              <w:t>Problem Statement (PS)</w:t>
            </w:r>
          </w:p>
        </w:tc>
        <w:tc>
          <w:tcPr>
            <w:tcW w:w="1502" w:type="dxa"/>
            <w:vAlign w:val="center"/>
          </w:tcPr>
          <w:p w14:paraId="53430011" w14:textId="55A994C1" w:rsidR="003A67C2" w:rsidRPr="003A67C2" w:rsidRDefault="003A67C2" w:rsidP="003A67C2">
            <w:pPr>
              <w:rPr>
                <w:rFonts w:ascii="Times New Roman" w:hAnsi="Times New Roman" w:cs="Times New Roman"/>
                <w:sz w:val="24"/>
                <w:szCs w:val="24"/>
              </w:rPr>
            </w:pPr>
            <w:r w:rsidRPr="003A67C2">
              <w:rPr>
                <w:rStyle w:val="Strong"/>
                <w:rFonts w:ascii="Times New Roman" w:hAnsi="Times New Roman" w:cs="Times New Roman"/>
                <w:sz w:val="24"/>
                <w:szCs w:val="24"/>
              </w:rPr>
              <w:t>I am (Customer)</w:t>
            </w:r>
          </w:p>
        </w:tc>
        <w:tc>
          <w:tcPr>
            <w:tcW w:w="1503" w:type="dxa"/>
            <w:vAlign w:val="center"/>
          </w:tcPr>
          <w:p w14:paraId="4C666005" w14:textId="65BC9B2F" w:rsidR="003A67C2" w:rsidRPr="003A67C2" w:rsidRDefault="003A67C2" w:rsidP="003A67C2">
            <w:pPr>
              <w:rPr>
                <w:rFonts w:ascii="Times New Roman" w:hAnsi="Times New Roman" w:cs="Times New Roman"/>
                <w:sz w:val="24"/>
                <w:szCs w:val="24"/>
              </w:rPr>
            </w:pPr>
            <w:r w:rsidRPr="003A67C2">
              <w:rPr>
                <w:rStyle w:val="Strong"/>
                <w:rFonts w:ascii="Times New Roman" w:hAnsi="Times New Roman" w:cs="Times New Roman"/>
                <w:sz w:val="24"/>
                <w:szCs w:val="24"/>
              </w:rPr>
              <w:t>I'm trying to</w:t>
            </w:r>
          </w:p>
        </w:tc>
        <w:tc>
          <w:tcPr>
            <w:tcW w:w="1503" w:type="dxa"/>
            <w:vAlign w:val="center"/>
          </w:tcPr>
          <w:p w14:paraId="0E7E8379" w14:textId="0F9A4992" w:rsidR="003A67C2" w:rsidRPr="003A67C2" w:rsidRDefault="003A67C2" w:rsidP="003A67C2">
            <w:pPr>
              <w:rPr>
                <w:rFonts w:ascii="Times New Roman" w:hAnsi="Times New Roman" w:cs="Times New Roman"/>
                <w:sz w:val="24"/>
                <w:szCs w:val="24"/>
              </w:rPr>
            </w:pPr>
            <w:r w:rsidRPr="003A67C2">
              <w:rPr>
                <w:rStyle w:val="Strong"/>
                <w:rFonts w:ascii="Times New Roman" w:hAnsi="Times New Roman" w:cs="Times New Roman"/>
                <w:sz w:val="24"/>
                <w:szCs w:val="24"/>
              </w:rPr>
              <w:t>But</w:t>
            </w:r>
          </w:p>
        </w:tc>
        <w:tc>
          <w:tcPr>
            <w:tcW w:w="1503" w:type="dxa"/>
            <w:vAlign w:val="center"/>
          </w:tcPr>
          <w:p w14:paraId="268682C3" w14:textId="2D05244E" w:rsidR="003A67C2" w:rsidRPr="003A67C2" w:rsidRDefault="003A67C2" w:rsidP="003A67C2">
            <w:pPr>
              <w:rPr>
                <w:rFonts w:ascii="Times New Roman" w:hAnsi="Times New Roman" w:cs="Times New Roman"/>
                <w:sz w:val="24"/>
                <w:szCs w:val="24"/>
              </w:rPr>
            </w:pPr>
            <w:r w:rsidRPr="003A67C2">
              <w:rPr>
                <w:rStyle w:val="Strong"/>
                <w:rFonts w:ascii="Times New Roman" w:hAnsi="Times New Roman" w:cs="Times New Roman"/>
                <w:sz w:val="24"/>
                <w:szCs w:val="24"/>
              </w:rPr>
              <w:t>Because</w:t>
            </w:r>
          </w:p>
        </w:tc>
        <w:tc>
          <w:tcPr>
            <w:tcW w:w="1503" w:type="dxa"/>
            <w:vAlign w:val="center"/>
          </w:tcPr>
          <w:p w14:paraId="11534976" w14:textId="394E9C01" w:rsidR="003A67C2" w:rsidRPr="003A67C2" w:rsidRDefault="003A67C2" w:rsidP="003A67C2">
            <w:pPr>
              <w:rPr>
                <w:rFonts w:ascii="Times New Roman" w:hAnsi="Times New Roman" w:cs="Times New Roman"/>
                <w:sz w:val="24"/>
                <w:szCs w:val="24"/>
              </w:rPr>
            </w:pPr>
            <w:r w:rsidRPr="003A67C2">
              <w:rPr>
                <w:rStyle w:val="Strong"/>
                <w:rFonts w:ascii="Times New Roman" w:hAnsi="Times New Roman" w:cs="Times New Roman"/>
                <w:sz w:val="24"/>
                <w:szCs w:val="24"/>
              </w:rPr>
              <w:t>Which makes me feel</w:t>
            </w:r>
          </w:p>
        </w:tc>
      </w:tr>
      <w:tr w:rsidR="003A67C2" w:rsidRPr="003A67C2" w14:paraId="3F04348C" w14:textId="77777777" w:rsidTr="00633085">
        <w:tc>
          <w:tcPr>
            <w:tcW w:w="1502" w:type="dxa"/>
            <w:vAlign w:val="center"/>
          </w:tcPr>
          <w:p w14:paraId="05D66E32" w14:textId="4126979A" w:rsidR="003A67C2" w:rsidRPr="003A67C2" w:rsidRDefault="003A67C2" w:rsidP="003A67C2">
            <w:pPr>
              <w:rPr>
                <w:rFonts w:ascii="Times New Roman" w:hAnsi="Times New Roman" w:cs="Times New Roman"/>
                <w:sz w:val="24"/>
                <w:szCs w:val="24"/>
              </w:rPr>
            </w:pPr>
            <w:r w:rsidRPr="003A67C2">
              <w:rPr>
                <w:rFonts w:ascii="Times New Roman" w:hAnsi="Times New Roman" w:cs="Times New Roman"/>
                <w:b/>
                <w:bCs/>
                <w:sz w:val="24"/>
                <w:szCs w:val="24"/>
              </w:rPr>
              <w:t>PS</w:t>
            </w:r>
            <w:r w:rsidR="003105A7">
              <w:rPr>
                <w:rFonts w:ascii="Times New Roman" w:hAnsi="Times New Roman" w:cs="Times New Roman"/>
                <w:b/>
                <w:bCs/>
                <w:sz w:val="24"/>
                <w:szCs w:val="24"/>
              </w:rPr>
              <w:t>-</w:t>
            </w:r>
            <w:r w:rsidRPr="003A67C2">
              <w:rPr>
                <w:rFonts w:ascii="Times New Roman" w:hAnsi="Times New Roman" w:cs="Times New Roman"/>
                <w:b/>
                <w:bCs/>
                <w:sz w:val="24"/>
                <w:szCs w:val="24"/>
              </w:rPr>
              <w:t>1</w:t>
            </w:r>
          </w:p>
        </w:tc>
        <w:tc>
          <w:tcPr>
            <w:tcW w:w="1502" w:type="dxa"/>
            <w:vAlign w:val="center"/>
          </w:tcPr>
          <w:p w14:paraId="0E4E3248" w14:textId="45EEF860" w:rsidR="003A67C2" w:rsidRPr="003A67C2" w:rsidRDefault="003A67C2" w:rsidP="003A67C2">
            <w:pPr>
              <w:rPr>
                <w:rFonts w:ascii="Times New Roman" w:hAnsi="Times New Roman" w:cs="Times New Roman"/>
                <w:sz w:val="24"/>
                <w:szCs w:val="24"/>
              </w:rPr>
            </w:pPr>
            <w:r w:rsidRPr="003A67C2">
              <w:rPr>
                <w:rFonts w:ascii="Times New Roman" w:hAnsi="Times New Roman" w:cs="Times New Roman"/>
                <w:sz w:val="24"/>
                <w:szCs w:val="24"/>
              </w:rPr>
              <w:t>A daily metro commuter</w:t>
            </w:r>
          </w:p>
        </w:tc>
        <w:tc>
          <w:tcPr>
            <w:tcW w:w="1503" w:type="dxa"/>
            <w:vAlign w:val="center"/>
          </w:tcPr>
          <w:p w14:paraId="68EBBDE2" w14:textId="7BBB6498" w:rsidR="003A67C2" w:rsidRPr="003A67C2" w:rsidRDefault="003A67C2" w:rsidP="003A67C2">
            <w:pPr>
              <w:rPr>
                <w:rFonts w:ascii="Times New Roman" w:hAnsi="Times New Roman" w:cs="Times New Roman"/>
                <w:sz w:val="24"/>
                <w:szCs w:val="24"/>
              </w:rPr>
            </w:pPr>
            <w:r w:rsidRPr="003A67C2">
              <w:rPr>
                <w:rFonts w:ascii="Times New Roman" w:hAnsi="Times New Roman" w:cs="Times New Roman"/>
                <w:sz w:val="24"/>
                <w:szCs w:val="24"/>
              </w:rPr>
              <w:t>Book a metro ticket quickly during rush hour</w:t>
            </w:r>
          </w:p>
        </w:tc>
        <w:tc>
          <w:tcPr>
            <w:tcW w:w="1503" w:type="dxa"/>
            <w:vAlign w:val="center"/>
          </w:tcPr>
          <w:p w14:paraId="36E07D1D" w14:textId="5F0F26BC" w:rsidR="003A67C2" w:rsidRPr="003A67C2" w:rsidRDefault="003A67C2" w:rsidP="003A67C2">
            <w:pPr>
              <w:rPr>
                <w:rFonts w:ascii="Times New Roman" w:hAnsi="Times New Roman" w:cs="Times New Roman"/>
                <w:sz w:val="24"/>
                <w:szCs w:val="24"/>
              </w:rPr>
            </w:pPr>
            <w:r w:rsidRPr="003A67C2">
              <w:rPr>
                <w:rFonts w:ascii="Times New Roman" w:hAnsi="Times New Roman" w:cs="Times New Roman"/>
                <w:sz w:val="24"/>
                <w:szCs w:val="24"/>
              </w:rPr>
              <w:t>I am forced to stand in a slow-moving physical queue</w:t>
            </w:r>
          </w:p>
        </w:tc>
        <w:tc>
          <w:tcPr>
            <w:tcW w:w="1503" w:type="dxa"/>
            <w:vAlign w:val="center"/>
          </w:tcPr>
          <w:p w14:paraId="5D2C9E98" w14:textId="634DDC87" w:rsidR="003A67C2" w:rsidRPr="003A67C2" w:rsidRDefault="003A67C2" w:rsidP="003A67C2">
            <w:pPr>
              <w:rPr>
                <w:rFonts w:ascii="Times New Roman" w:hAnsi="Times New Roman" w:cs="Times New Roman"/>
                <w:sz w:val="24"/>
                <w:szCs w:val="24"/>
              </w:rPr>
            </w:pPr>
            <w:r w:rsidRPr="003A67C2">
              <w:rPr>
                <w:rFonts w:ascii="Times New Roman" w:hAnsi="Times New Roman" w:cs="Times New Roman"/>
                <w:sz w:val="24"/>
                <w:szCs w:val="24"/>
              </w:rPr>
              <w:t>The station relies on manual cash transactions and paper ticket issuance</w:t>
            </w:r>
          </w:p>
        </w:tc>
        <w:tc>
          <w:tcPr>
            <w:tcW w:w="1503" w:type="dxa"/>
            <w:vAlign w:val="center"/>
          </w:tcPr>
          <w:p w14:paraId="13CD1DFD" w14:textId="3D1205E7" w:rsidR="003A67C2" w:rsidRPr="003A67C2" w:rsidRDefault="003A67C2" w:rsidP="003A67C2">
            <w:pPr>
              <w:rPr>
                <w:rFonts w:ascii="Times New Roman" w:hAnsi="Times New Roman" w:cs="Times New Roman"/>
                <w:sz w:val="24"/>
                <w:szCs w:val="24"/>
              </w:rPr>
            </w:pPr>
            <w:r w:rsidRPr="003A67C2">
              <w:rPr>
                <w:rFonts w:ascii="Times New Roman" w:hAnsi="Times New Roman" w:cs="Times New Roman"/>
                <w:sz w:val="24"/>
                <w:szCs w:val="24"/>
              </w:rPr>
              <w:t>Frustrated, stressed, and anxious about missing my scheduled train</w:t>
            </w:r>
          </w:p>
        </w:tc>
      </w:tr>
      <w:tr w:rsidR="003A67C2" w:rsidRPr="003A67C2" w14:paraId="44328B25" w14:textId="77777777" w:rsidTr="00633085">
        <w:tc>
          <w:tcPr>
            <w:tcW w:w="1502" w:type="dxa"/>
            <w:vAlign w:val="center"/>
          </w:tcPr>
          <w:p w14:paraId="1F60BD32" w14:textId="49196713" w:rsidR="003A67C2" w:rsidRPr="003A67C2" w:rsidRDefault="003A67C2" w:rsidP="003A67C2">
            <w:pPr>
              <w:rPr>
                <w:rFonts w:ascii="Times New Roman" w:hAnsi="Times New Roman" w:cs="Times New Roman"/>
                <w:sz w:val="24"/>
                <w:szCs w:val="24"/>
              </w:rPr>
            </w:pPr>
            <w:r w:rsidRPr="003A67C2">
              <w:rPr>
                <w:rFonts w:ascii="Times New Roman" w:hAnsi="Times New Roman" w:cs="Times New Roman"/>
                <w:b/>
                <w:bCs/>
                <w:sz w:val="24"/>
                <w:szCs w:val="24"/>
              </w:rPr>
              <w:lastRenderedPageBreak/>
              <w:t>PS</w:t>
            </w:r>
            <w:r w:rsidR="003105A7">
              <w:rPr>
                <w:rFonts w:ascii="Times New Roman" w:hAnsi="Times New Roman" w:cs="Times New Roman"/>
                <w:b/>
                <w:bCs/>
                <w:sz w:val="24"/>
                <w:szCs w:val="24"/>
              </w:rPr>
              <w:t>-</w:t>
            </w:r>
            <w:r w:rsidRPr="003A67C2">
              <w:rPr>
                <w:rFonts w:ascii="Times New Roman" w:hAnsi="Times New Roman" w:cs="Times New Roman"/>
                <w:b/>
                <w:bCs/>
                <w:sz w:val="24"/>
                <w:szCs w:val="24"/>
              </w:rPr>
              <w:t>2</w:t>
            </w:r>
          </w:p>
        </w:tc>
        <w:tc>
          <w:tcPr>
            <w:tcW w:w="1502" w:type="dxa"/>
            <w:vAlign w:val="center"/>
          </w:tcPr>
          <w:p w14:paraId="5D46F4F0" w14:textId="02A9CEFF" w:rsidR="003A67C2" w:rsidRPr="003A67C2" w:rsidRDefault="003A67C2" w:rsidP="003A67C2">
            <w:pPr>
              <w:rPr>
                <w:rFonts w:ascii="Times New Roman" w:hAnsi="Times New Roman" w:cs="Times New Roman"/>
                <w:sz w:val="24"/>
                <w:szCs w:val="24"/>
              </w:rPr>
            </w:pPr>
            <w:r w:rsidRPr="003A67C2">
              <w:rPr>
                <w:rFonts w:ascii="Times New Roman" w:hAnsi="Times New Roman" w:cs="Times New Roman"/>
                <w:sz w:val="24"/>
                <w:szCs w:val="24"/>
              </w:rPr>
              <w:t>A metro station manager</w:t>
            </w:r>
          </w:p>
        </w:tc>
        <w:tc>
          <w:tcPr>
            <w:tcW w:w="1503" w:type="dxa"/>
            <w:vAlign w:val="center"/>
          </w:tcPr>
          <w:p w14:paraId="062F89DC" w14:textId="4776CD99" w:rsidR="003A67C2" w:rsidRPr="003A67C2" w:rsidRDefault="003A67C2" w:rsidP="003A67C2">
            <w:pPr>
              <w:rPr>
                <w:rFonts w:ascii="Times New Roman" w:hAnsi="Times New Roman" w:cs="Times New Roman"/>
                <w:sz w:val="24"/>
                <w:szCs w:val="24"/>
              </w:rPr>
            </w:pPr>
            <w:r w:rsidRPr="003A67C2">
              <w:rPr>
                <w:rFonts w:ascii="Times New Roman" w:hAnsi="Times New Roman" w:cs="Times New Roman"/>
                <w:sz w:val="24"/>
                <w:szCs w:val="24"/>
              </w:rPr>
              <w:t>Ensure smooth passenger flow and efficient revenue collection</w:t>
            </w:r>
          </w:p>
        </w:tc>
        <w:tc>
          <w:tcPr>
            <w:tcW w:w="1503" w:type="dxa"/>
            <w:vAlign w:val="center"/>
          </w:tcPr>
          <w:p w14:paraId="68C87B43" w14:textId="33BA52EF" w:rsidR="003A67C2" w:rsidRPr="003A67C2" w:rsidRDefault="003A67C2" w:rsidP="003A67C2">
            <w:pPr>
              <w:rPr>
                <w:rFonts w:ascii="Times New Roman" w:hAnsi="Times New Roman" w:cs="Times New Roman"/>
                <w:sz w:val="24"/>
                <w:szCs w:val="24"/>
              </w:rPr>
            </w:pPr>
            <w:r w:rsidRPr="003A67C2">
              <w:rPr>
                <w:rFonts w:ascii="Times New Roman" w:hAnsi="Times New Roman" w:cs="Times New Roman"/>
                <w:sz w:val="24"/>
                <w:szCs w:val="24"/>
              </w:rPr>
              <w:t>My staff gets overwhelmed during peak travel times</w:t>
            </w:r>
          </w:p>
        </w:tc>
        <w:tc>
          <w:tcPr>
            <w:tcW w:w="1503" w:type="dxa"/>
            <w:vAlign w:val="center"/>
          </w:tcPr>
          <w:p w14:paraId="6E2D97F9" w14:textId="0E0C57F8" w:rsidR="003A67C2" w:rsidRPr="003A67C2" w:rsidRDefault="003A67C2" w:rsidP="003A67C2">
            <w:pPr>
              <w:rPr>
                <w:rFonts w:ascii="Times New Roman" w:hAnsi="Times New Roman" w:cs="Times New Roman"/>
                <w:sz w:val="24"/>
                <w:szCs w:val="24"/>
              </w:rPr>
            </w:pPr>
            <w:r w:rsidRPr="003A67C2">
              <w:rPr>
                <w:rFonts w:ascii="Times New Roman" w:hAnsi="Times New Roman" w:cs="Times New Roman"/>
                <w:sz w:val="24"/>
                <w:szCs w:val="24"/>
              </w:rPr>
              <w:t>We lack an automated digital fare calculation and mobile ticket validation system</w:t>
            </w:r>
          </w:p>
        </w:tc>
        <w:tc>
          <w:tcPr>
            <w:tcW w:w="1503" w:type="dxa"/>
            <w:vAlign w:val="center"/>
          </w:tcPr>
          <w:p w14:paraId="662C151B" w14:textId="0A9780F7" w:rsidR="003A67C2" w:rsidRPr="003A67C2" w:rsidRDefault="003A67C2" w:rsidP="003A67C2">
            <w:pPr>
              <w:rPr>
                <w:rFonts w:ascii="Times New Roman" w:hAnsi="Times New Roman" w:cs="Times New Roman"/>
                <w:sz w:val="24"/>
                <w:szCs w:val="24"/>
              </w:rPr>
            </w:pPr>
            <w:r w:rsidRPr="003A67C2">
              <w:rPr>
                <w:rFonts w:ascii="Times New Roman" w:hAnsi="Times New Roman" w:cs="Times New Roman"/>
                <w:sz w:val="24"/>
                <w:szCs w:val="24"/>
              </w:rPr>
              <w:t>Overwhelmed and highly concerned about operational errors and delays</w:t>
            </w:r>
          </w:p>
        </w:tc>
      </w:tr>
    </w:tbl>
    <w:p w14:paraId="2A0C8FD9" w14:textId="77777777" w:rsidR="003A67C2" w:rsidRPr="003A67C2" w:rsidRDefault="003A67C2" w:rsidP="003A67C2">
      <w:pPr>
        <w:rPr>
          <w:rFonts w:ascii="Times New Roman" w:hAnsi="Times New Roman" w:cs="Times New Roman"/>
          <w:sz w:val="24"/>
          <w:szCs w:val="24"/>
        </w:rPr>
      </w:pPr>
    </w:p>
    <w:p w14:paraId="73FA4523" w14:textId="77777777" w:rsidR="003A67C2" w:rsidRPr="00A37E6A" w:rsidRDefault="003A67C2" w:rsidP="00A37E6A">
      <w:pPr>
        <w:jc w:val="both"/>
        <w:rPr>
          <w:rFonts w:ascii="Times New Roman" w:hAnsi="Times New Roman" w:cs="Times New Roman"/>
          <w:sz w:val="28"/>
          <w:szCs w:val="28"/>
        </w:rPr>
      </w:pPr>
    </w:p>
    <w:sectPr w:rsidR="003A67C2" w:rsidRPr="00A37E6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E6A"/>
    <w:rsid w:val="00255624"/>
    <w:rsid w:val="003105A7"/>
    <w:rsid w:val="0037653D"/>
    <w:rsid w:val="003A67C2"/>
    <w:rsid w:val="00445AD2"/>
    <w:rsid w:val="007676E3"/>
    <w:rsid w:val="00833276"/>
    <w:rsid w:val="00A37E6A"/>
    <w:rsid w:val="00E66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63BAD2"/>
  <w15:chartTrackingRefBased/>
  <w15:docId w15:val="{38682B1C-73E7-4F55-B87A-CB625D0BF9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7E6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37E6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37E6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37E6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37E6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37E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37E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37E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37E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37E6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37E6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37E6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37E6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37E6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37E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37E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37E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37E6A"/>
    <w:rPr>
      <w:rFonts w:eastAsiaTheme="majorEastAsia" w:cstheme="majorBidi"/>
      <w:color w:val="272727" w:themeColor="text1" w:themeTint="D8"/>
    </w:rPr>
  </w:style>
  <w:style w:type="paragraph" w:styleId="Title">
    <w:name w:val="Title"/>
    <w:basedOn w:val="Normal"/>
    <w:next w:val="Normal"/>
    <w:link w:val="TitleChar"/>
    <w:uiPriority w:val="10"/>
    <w:qFormat/>
    <w:rsid w:val="00A37E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7E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7E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37E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37E6A"/>
    <w:pPr>
      <w:spacing w:before="160"/>
      <w:jc w:val="center"/>
    </w:pPr>
    <w:rPr>
      <w:i/>
      <w:iCs/>
      <w:color w:val="404040" w:themeColor="text1" w:themeTint="BF"/>
    </w:rPr>
  </w:style>
  <w:style w:type="character" w:customStyle="1" w:styleId="QuoteChar">
    <w:name w:val="Quote Char"/>
    <w:basedOn w:val="DefaultParagraphFont"/>
    <w:link w:val="Quote"/>
    <w:uiPriority w:val="29"/>
    <w:rsid w:val="00A37E6A"/>
    <w:rPr>
      <w:i/>
      <w:iCs/>
      <w:color w:val="404040" w:themeColor="text1" w:themeTint="BF"/>
    </w:rPr>
  </w:style>
  <w:style w:type="paragraph" w:styleId="ListParagraph">
    <w:name w:val="List Paragraph"/>
    <w:basedOn w:val="Normal"/>
    <w:uiPriority w:val="34"/>
    <w:qFormat/>
    <w:rsid w:val="00A37E6A"/>
    <w:pPr>
      <w:ind w:left="720"/>
      <w:contextualSpacing/>
    </w:pPr>
  </w:style>
  <w:style w:type="character" w:styleId="IntenseEmphasis">
    <w:name w:val="Intense Emphasis"/>
    <w:basedOn w:val="DefaultParagraphFont"/>
    <w:uiPriority w:val="21"/>
    <w:qFormat/>
    <w:rsid w:val="00A37E6A"/>
    <w:rPr>
      <w:i/>
      <w:iCs/>
      <w:color w:val="2F5496" w:themeColor="accent1" w:themeShade="BF"/>
    </w:rPr>
  </w:style>
  <w:style w:type="paragraph" w:styleId="IntenseQuote">
    <w:name w:val="Intense Quote"/>
    <w:basedOn w:val="Normal"/>
    <w:next w:val="Normal"/>
    <w:link w:val="IntenseQuoteChar"/>
    <w:uiPriority w:val="30"/>
    <w:qFormat/>
    <w:rsid w:val="00A37E6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37E6A"/>
    <w:rPr>
      <w:i/>
      <w:iCs/>
      <w:color w:val="2F5496" w:themeColor="accent1" w:themeShade="BF"/>
    </w:rPr>
  </w:style>
  <w:style w:type="character" w:styleId="IntenseReference">
    <w:name w:val="Intense Reference"/>
    <w:basedOn w:val="DefaultParagraphFont"/>
    <w:uiPriority w:val="32"/>
    <w:qFormat/>
    <w:rsid w:val="00A37E6A"/>
    <w:rPr>
      <w:b/>
      <w:bCs/>
      <w:smallCaps/>
      <w:color w:val="2F5496" w:themeColor="accent1" w:themeShade="BF"/>
      <w:spacing w:val="5"/>
    </w:rPr>
  </w:style>
  <w:style w:type="table" w:styleId="TableGrid">
    <w:name w:val="Table Grid"/>
    <w:basedOn w:val="TableNormal"/>
    <w:uiPriority w:val="39"/>
    <w:rsid w:val="003A67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3A67C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sv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66</TotalTime>
  <Pages>2</Pages>
  <Words>257</Words>
  <Characters>1466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Kulukuri Venkata Sai Gayatri</dc:creator>
  <cp:keywords/>
  <dc:description/>
  <cp:lastModifiedBy>Kulukuri Venkata Sai Gayatri</cp:lastModifiedBy>
  <cp:revision>2</cp:revision>
  <dcterms:created xsi:type="dcterms:W3CDTF">2026-09-28T08:50:00Z</dcterms:created>
  <dcterms:modified xsi:type="dcterms:W3CDTF">2026-10-19T11:02:00Z</dcterms:modified>
</cp:coreProperties>
</file>