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2D78" w:rsidRPr="00A42D78" w:rsidRDefault="00A42D78" w:rsidP="00A42D78">
      <w:pPr>
        <w:pStyle w:val="a5"/>
        <w:ind w:left="720"/>
        <w:jc w:val="center"/>
        <w:outlineLvl w:val="0"/>
        <w:rPr>
          <w:rFonts w:ascii="微软雅黑" w:eastAsia="微软雅黑" w:hAnsi="微软雅黑"/>
          <w:b/>
          <w:sz w:val="44"/>
          <w:szCs w:val="44"/>
        </w:rPr>
      </w:pPr>
      <w:bookmarkStart w:id="0" w:name="_Toc321388184"/>
      <w:r w:rsidRPr="00A42D78">
        <w:rPr>
          <w:rFonts w:ascii="微软雅黑" w:eastAsia="微软雅黑" w:hAnsi="微软雅黑" w:hint="eastAsia"/>
          <w:b/>
          <w:sz w:val="44"/>
          <w:szCs w:val="44"/>
        </w:rPr>
        <w:t>好友</w:t>
      </w:r>
      <w:bookmarkEnd w:id="0"/>
    </w:p>
    <w:p w:rsidR="00A42D78" w:rsidRPr="00BC0EC7" w:rsidRDefault="00A42D78" w:rsidP="00A42D78">
      <w:pPr>
        <w:pStyle w:val="a6"/>
        <w:numPr>
          <w:ilvl w:val="0"/>
          <w:numId w:val="2"/>
        </w:numPr>
        <w:ind w:firstLineChars="0"/>
        <w:jc w:val="left"/>
        <w:outlineLvl w:val="1"/>
        <w:rPr>
          <w:rFonts w:ascii="微软雅黑" w:eastAsia="微软雅黑" w:hAnsi="微软雅黑"/>
          <w:b/>
          <w:vanish/>
          <w:szCs w:val="21"/>
        </w:rPr>
      </w:pPr>
      <w:bookmarkStart w:id="1" w:name="_Toc321322945"/>
      <w:bookmarkStart w:id="2" w:name="_Toc321323194"/>
      <w:bookmarkStart w:id="3" w:name="_Toc321323430"/>
      <w:bookmarkStart w:id="4" w:name="_Toc321387948"/>
      <w:bookmarkStart w:id="5" w:name="_Toc321388185"/>
      <w:bookmarkEnd w:id="1"/>
      <w:bookmarkEnd w:id="2"/>
      <w:bookmarkEnd w:id="3"/>
      <w:bookmarkEnd w:id="4"/>
      <w:bookmarkEnd w:id="5"/>
    </w:p>
    <w:p w:rsidR="00A42D78" w:rsidRPr="00BC0EC7" w:rsidRDefault="00A42D78" w:rsidP="00A42D78">
      <w:pPr>
        <w:pStyle w:val="a6"/>
        <w:numPr>
          <w:ilvl w:val="0"/>
          <w:numId w:val="2"/>
        </w:numPr>
        <w:ind w:firstLineChars="0"/>
        <w:jc w:val="left"/>
        <w:outlineLvl w:val="1"/>
        <w:rPr>
          <w:rFonts w:ascii="微软雅黑" w:eastAsia="微软雅黑" w:hAnsi="微软雅黑"/>
          <w:b/>
          <w:vanish/>
          <w:szCs w:val="21"/>
        </w:rPr>
      </w:pPr>
      <w:bookmarkStart w:id="6" w:name="_Toc321322946"/>
      <w:bookmarkStart w:id="7" w:name="_Toc321323195"/>
      <w:bookmarkStart w:id="8" w:name="_Toc321323431"/>
      <w:bookmarkStart w:id="9" w:name="_Toc321387949"/>
      <w:bookmarkStart w:id="10" w:name="_Toc321388186"/>
      <w:bookmarkEnd w:id="6"/>
      <w:bookmarkEnd w:id="7"/>
      <w:bookmarkEnd w:id="8"/>
      <w:bookmarkEnd w:id="9"/>
      <w:bookmarkEnd w:id="10"/>
    </w:p>
    <w:p w:rsidR="00A42D78" w:rsidRPr="00BC0EC7" w:rsidRDefault="00A42D78" w:rsidP="00A42D78">
      <w:pPr>
        <w:pStyle w:val="a6"/>
        <w:numPr>
          <w:ilvl w:val="0"/>
          <w:numId w:val="2"/>
        </w:numPr>
        <w:ind w:firstLineChars="0"/>
        <w:jc w:val="left"/>
        <w:outlineLvl w:val="1"/>
        <w:rPr>
          <w:rFonts w:ascii="微软雅黑" w:eastAsia="微软雅黑" w:hAnsi="微软雅黑"/>
          <w:b/>
          <w:vanish/>
          <w:szCs w:val="21"/>
        </w:rPr>
      </w:pPr>
      <w:bookmarkStart w:id="11" w:name="_Toc321322947"/>
      <w:bookmarkStart w:id="12" w:name="_Toc321323196"/>
      <w:bookmarkStart w:id="13" w:name="_Toc321323432"/>
      <w:bookmarkStart w:id="14" w:name="_Toc321387950"/>
      <w:bookmarkStart w:id="15" w:name="_Toc321388187"/>
      <w:bookmarkEnd w:id="11"/>
      <w:bookmarkEnd w:id="12"/>
      <w:bookmarkEnd w:id="13"/>
      <w:bookmarkEnd w:id="14"/>
      <w:bookmarkEnd w:id="15"/>
    </w:p>
    <w:p w:rsidR="00A42D78" w:rsidRPr="00BC0EC7" w:rsidRDefault="00A42D78" w:rsidP="00A42D78">
      <w:pPr>
        <w:pStyle w:val="a6"/>
        <w:numPr>
          <w:ilvl w:val="0"/>
          <w:numId w:val="2"/>
        </w:numPr>
        <w:ind w:firstLineChars="0"/>
        <w:jc w:val="left"/>
        <w:outlineLvl w:val="1"/>
        <w:rPr>
          <w:rFonts w:ascii="微软雅黑" w:eastAsia="微软雅黑" w:hAnsi="微软雅黑"/>
          <w:b/>
          <w:vanish/>
          <w:szCs w:val="21"/>
        </w:rPr>
      </w:pPr>
      <w:bookmarkStart w:id="16" w:name="_Toc321322948"/>
      <w:bookmarkStart w:id="17" w:name="_Toc321323197"/>
      <w:bookmarkStart w:id="18" w:name="_Toc321323433"/>
      <w:bookmarkStart w:id="19" w:name="_Toc321387951"/>
      <w:bookmarkStart w:id="20" w:name="_Toc321388188"/>
      <w:bookmarkEnd w:id="16"/>
      <w:bookmarkEnd w:id="17"/>
      <w:bookmarkEnd w:id="18"/>
      <w:bookmarkEnd w:id="19"/>
      <w:bookmarkEnd w:id="20"/>
    </w:p>
    <w:p w:rsidR="00A42D78" w:rsidRPr="00BC0EC7" w:rsidRDefault="00A42D78" w:rsidP="00A42D78">
      <w:pPr>
        <w:pStyle w:val="a6"/>
        <w:numPr>
          <w:ilvl w:val="0"/>
          <w:numId w:val="2"/>
        </w:numPr>
        <w:ind w:firstLineChars="0"/>
        <w:jc w:val="left"/>
        <w:outlineLvl w:val="1"/>
        <w:rPr>
          <w:rFonts w:ascii="微软雅黑" w:eastAsia="微软雅黑" w:hAnsi="微软雅黑"/>
          <w:b/>
          <w:vanish/>
          <w:szCs w:val="21"/>
        </w:rPr>
      </w:pPr>
      <w:bookmarkStart w:id="21" w:name="_Toc321322949"/>
      <w:bookmarkStart w:id="22" w:name="_Toc321323198"/>
      <w:bookmarkStart w:id="23" w:name="_Toc321323434"/>
      <w:bookmarkStart w:id="24" w:name="_Toc321387952"/>
      <w:bookmarkStart w:id="25" w:name="_Toc321388189"/>
      <w:bookmarkEnd w:id="21"/>
      <w:bookmarkEnd w:id="22"/>
      <w:bookmarkEnd w:id="23"/>
      <w:bookmarkEnd w:id="24"/>
      <w:bookmarkEnd w:id="25"/>
    </w:p>
    <w:p w:rsidR="00A42D78" w:rsidRPr="00BC0EC7" w:rsidRDefault="00A42D78" w:rsidP="00A42D78">
      <w:pPr>
        <w:pStyle w:val="a6"/>
        <w:numPr>
          <w:ilvl w:val="0"/>
          <w:numId w:val="2"/>
        </w:numPr>
        <w:ind w:firstLineChars="0"/>
        <w:jc w:val="left"/>
        <w:outlineLvl w:val="1"/>
        <w:rPr>
          <w:rFonts w:ascii="微软雅黑" w:eastAsia="微软雅黑" w:hAnsi="微软雅黑"/>
          <w:b/>
          <w:vanish/>
          <w:szCs w:val="21"/>
        </w:rPr>
      </w:pPr>
      <w:bookmarkStart w:id="26" w:name="_Toc321322950"/>
      <w:bookmarkStart w:id="27" w:name="_Toc321323199"/>
      <w:bookmarkStart w:id="28" w:name="_Toc321323435"/>
      <w:bookmarkStart w:id="29" w:name="_Toc321387953"/>
      <w:bookmarkStart w:id="30" w:name="_Toc321388190"/>
      <w:bookmarkEnd w:id="26"/>
      <w:bookmarkEnd w:id="27"/>
      <w:bookmarkEnd w:id="28"/>
      <w:bookmarkEnd w:id="29"/>
      <w:bookmarkEnd w:id="30"/>
    </w:p>
    <w:p w:rsidR="00A42D78" w:rsidRPr="00BC0EC7" w:rsidRDefault="00A42D78" w:rsidP="00A42D78">
      <w:pPr>
        <w:pStyle w:val="a6"/>
        <w:numPr>
          <w:ilvl w:val="0"/>
          <w:numId w:val="2"/>
        </w:numPr>
        <w:ind w:firstLineChars="0"/>
        <w:jc w:val="left"/>
        <w:outlineLvl w:val="1"/>
        <w:rPr>
          <w:rFonts w:ascii="微软雅黑" w:eastAsia="微软雅黑" w:hAnsi="微软雅黑"/>
          <w:b/>
          <w:vanish/>
          <w:szCs w:val="21"/>
        </w:rPr>
      </w:pPr>
      <w:bookmarkStart w:id="31" w:name="_Toc321322951"/>
      <w:bookmarkStart w:id="32" w:name="_Toc321323200"/>
      <w:bookmarkStart w:id="33" w:name="_Toc321323436"/>
      <w:bookmarkStart w:id="34" w:name="_Toc321387954"/>
      <w:bookmarkStart w:id="35" w:name="_Toc321388191"/>
      <w:bookmarkEnd w:id="31"/>
      <w:bookmarkEnd w:id="32"/>
      <w:bookmarkEnd w:id="33"/>
      <w:bookmarkEnd w:id="34"/>
      <w:bookmarkEnd w:id="35"/>
    </w:p>
    <w:p w:rsidR="00A42D78" w:rsidRPr="00BC0EC7" w:rsidRDefault="00A42D78" w:rsidP="00A42D78">
      <w:pPr>
        <w:pStyle w:val="a6"/>
        <w:numPr>
          <w:ilvl w:val="0"/>
          <w:numId w:val="2"/>
        </w:numPr>
        <w:ind w:firstLineChars="0"/>
        <w:jc w:val="left"/>
        <w:outlineLvl w:val="1"/>
        <w:rPr>
          <w:rFonts w:ascii="微软雅黑" w:eastAsia="微软雅黑" w:hAnsi="微软雅黑"/>
          <w:b/>
          <w:vanish/>
          <w:szCs w:val="21"/>
        </w:rPr>
      </w:pPr>
      <w:bookmarkStart w:id="36" w:name="_Toc321322952"/>
      <w:bookmarkStart w:id="37" w:name="_Toc321323201"/>
      <w:bookmarkStart w:id="38" w:name="_Toc321323437"/>
      <w:bookmarkStart w:id="39" w:name="_Toc321387955"/>
      <w:bookmarkStart w:id="40" w:name="_Toc321388192"/>
      <w:bookmarkEnd w:id="36"/>
      <w:bookmarkEnd w:id="37"/>
      <w:bookmarkEnd w:id="38"/>
      <w:bookmarkEnd w:id="39"/>
      <w:bookmarkEnd w:id="40"/>
    </w:p>
    <w:p w:rsidR="00A42D78" w:rsidRPr="00BC0EC7" w:rsidRDefault="00A42D78" w:rsidP="00A42D78">
      <w:pPr>
        <w:pStyle w:val="a6"/>
        <w:numPr>
          <w:ilvl w:val="0"/>
          <w:numId w:val="2"/>
        </w:numPr>
        <w:ind w:firstLineChars="0"/>
        <w:jc w:val="left"/>
        <w:outlineLvl w:val="1"/>
        <w:rPr>
          <w:rFonts w:ascii="微软雅黑" w:eastAsia="微软雅黑" w:hAnsi="微软雅黑"/>
          <w:b/>
          <w:vanish/>
          <w:szCs w:val="21"/>
        </w:rPr>
      </w:pPr>
      <w:bookmarkStart w:id="41" w:name="_Toc321322953"/>
      <w:bookmarkStart w:id="42" w:name="_Toc321323202"/>
      <w:bookmarkStart w:id="43" w:name="_Toc321323438"/>
      <w:bookmarkStart w:id="44" w:name="_Toc321387956"/>
      <w:bookmarkStart w:id="45" w:name="_Toc321388193"/>
      <w:bookmarkEnd w:id="41"/>
      <w:bookmarkEnd w:id="42"/>
      <w:bookmarkEnd w:id="43"/>
      <w:bookmarkEnd w:id="44"/>
      <w:bookmarkEnd w:id="45"/>
    </w:p>
    <w:p w:rsidR="00A42D78" w:rsidRPr="00BC0EC7" w:rsidRDefault="00A42D78" w:rsidP="00A42D78">
      <w:pPr>
        <w:pStyle w:val="a6"/>
        <w:numPr>
          <w:ilvl w:val="0"/>
          <w:numId w:val="2"/>
        </w:numPr>
        <w:ind w:firstLineChars="0"/>
        <w:jc w:val="left"/>
        <w:outlineLvl w:val="1"/>
        <w:rPr>
          <w:rFonts w:ascii="微软雅黑" w:eastAsia="微软雅黑" w:hAnsi="微软雅黑"/>
          <w:b/>
          <w:vanish/>
          <w:szCs w:val="21"/>
        </w:rPr>
      </w:pPr>
      <w:bookmarkStart w:id="46" w:name="_Toc321322954"/>
      <w:bookmarkStart w:id="47" w:name="_Toc321323203"/>
      <w:bookmarkStart w:id="48" w:name="_Toc321323439"/>
      <w:bookmarkStart w:id="49" w:name="_Toc321387957"/>
      <w:bookmarkStart w:id="50" w:name="_Toc321388194"/>
      <w:bookmarkEnd w:id="46"/>
      <w:bookmarkEnd w:id="47"/>
      <w:bookmarkEnd w:id="48"/>
      <w:bookmarkEnd w:id="49"/>
      <w:bookmarkEnd w:id="50"/>
    </w:p>
    <w:p w:rsidR="00A42D78" w:rsidRPr="00BC0EC7" w:rsidRDefault="00A42D78" w:rsidP="00A42D78">
      <w:pPr>
        <w:pStyle w:val="a6"/>
        <w:numPr>
          <w:ilvl w:val="0"/>
          <w:numId w:val="2"/>
        </w:numPr>
        <w:ind w:firstLineChars="0"/>
        <w:jc w:val="left"/>
        <w:outlineLvl w:val="1"/>
        <w:rPr>
          <w:rFonts w:ascii="微软雅黑" w:eastAsia="微软雅黑" w:hAnsi="微软雅黑"/>
          <w:b/>
          <w:vanish/>
          <w:szCs w:val="21"/>
        </w:rPr>
      </w:pPr>
      <w:bookmarkStart w:id="51" w:name="_Toc321322955"/>
      <w:bookmarkStart w:id="52" w:name="_Toc321323204"/>
      <w:bookmarkStart w:id="53" w:name="_Toc321323440"/>
      <w:bookmarkStart w:id="54" w:name="_Toc321387958"/>
      <w:bookmarkStart w:id="55" w:name="_Toc321388195"/>
      <w:bookmarkEnd w:id="51"/>
      <w:bookmarkEnd w:id="52"/>
      <w:bookmarkEnd w:id="53"/>
      <w:bookmarkEnd w:id="54"/>
      <w:bookmarkEnd w:id="55"/>
    </w:p>
    <w:p w:rsidR="00A42D78" w:rsidRPr="00BC0EC7" w:rsidRDefault="00A42D78" w:rsidP="00A42D78">
      <w:pPr>
        <w:pStyle w:val="a6"/>
        <w:numPr>
          <w:ilvl w:val="0"/>
          <w:numId w:val="2"/>
        </w:numPr>
        <w:ind w:firstLineChars="0"/>
        <w:jc w:val="left"/>
        <w:outlineLvl w:val="1"/>
        <w:rPr>
          <w:rFonts w:ascii="微软雅黑" w:eastAsia="微软雅黑" w:hAnsi="微软雅黑"/>
          <w:b/>
          <w:vanish/>
          <w:szCs w:val="21"/>
        </w:rPr>
      </w:pPr>
      <w:bookmarkStart w:id="56" w:name="_Toc321322956"/>
      <w:bookmarkStart w:id="57" w:name="_Toc321323205"/>
      <w:bookmarkStart w:id="58" w:name="_Toc321323441"/>
      <w:bookmarkStart w:id="59" w:name="_Toc321387959"/>
      <w:bookmarkStart w:id="60" w:name="_Toc321388196"/>
      <w:bookmarkEnd w:id="56"/>
      <w:bookmarkEnd w:id="57"/>
      <w:bookmarkEnd w:id="58"/>
      <w:bookmarkEnd w:id="59"/>
      <w:bookmarkEnd w:id="60"/>
    </w:p>
    <w:p w:rsidR="00A42D78" w:rsidRDefault="00A42D78" w:rsidP="00A42D78">
      <w:pPr>
        <w:pStyle w:val="a5"/>
        <w:numPr>
          <w:ilvl w:val="1"/>
          <w:numId w:val="2"/>
        </w:numPr>
        <w:jc w:val="left"/>
        <w:outlineLvl w:val="1"/>
        <w:rPr>
          <w:rFonts w:ascii="微软雅黑" w:eastAsia="微软雅黑" w:hAnsi="微软雅黑"/>
          <w:b/>
          <w:szCs w:val="21"/>
        </w:rPr>
      </w:pPr>
      <w:bookmarkStart w:id="61" w:name="_Toc321388197"/>
      <w:r w:rsidRPr="00AF513F">
        <w:rPr>
          <w:rFonts w:ascii="微软雅黑" w:eastAsia="微软雅黑" w:hAnsi="微软雅黑" w:hint="eastAsia"/>
          <w:b/>
          <w:szCs w:val="21"/>
        </w:rPr>
        <w:t>系统简述</w:t>
      </w:r>
      <w:bookmarkEnd w:id="61"/>
    </w:p>
    <w:p w:rsidR="00A42D78" w:rsidRDefault="00A42D78" w:rsidP="00A42D78">
      <w:pPr>
        <w:pStyle w:val="a5"/>
        <w:numPr>
          <w:ilvl w:val="2"/>
          <w:numId w:val="2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玩家在游戏中可以随时打开好友面板进行好友操作。</w:t>
      </w:r>
    </w:p>
    <w:p w:rsidR="00A42D78" w:rsidRDefault="00A42D78" w:rsidP="00A42D78">
      <w:pPr>
        <w:pStyle w:val="a5"/>
        <w:numPr>
          <w:ilvl w:val="2"/>
          <w:numId w:val="2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玩家可以通过点击场景中玩家形象、点击聊天对话中玩家名称、通过查询添加好友，向对方发送好友申请。</w:t>
      </w:r>
    </w:p>
    <w:p w:rsidR="00A42D78" w:rsidRDefault="00A42D78" w:rsidP="00A42D78">
      <w:pPr>
        <w:pStyle w:val="a5"/>
        <w:numPr>
          <w:ilvl w:val="2"/>
          <w:numId w:val="2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当对方同意添加好友后，玩家便可以将对方加入自己的好友列表。</w:t>
      </w:r>
    </w:p>
    <w:p w:rsidR="00A42D78" w:rsidRDefault="00A42D78" w:rsidP="00A42D78">
      <w:pPr>
        <w:pStyle w:val="a5"/>
        <w:numPr>
          <w:ilvl w:val="2"/>
          <w:numId w:val="2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玩家可以随时删除自己好友列表中的玩家。</w:t>
      </w:r>
    </w:p>
    <w:p w:rsidR="00A42D78" w:rsidRDefault="00A42D78" w:rsidP="00A42D78">
      <w:pPr>
        <w:pStyle w:val="a5"/>
        <w:numPr>
          <w:ilvl w:val="2"/>
          <w:numId w:val="2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好友列表会用“亲密度”数值来表示与好友的关系。亲密度将以游戏中数值，可见的方式显示玩家间的好友关系，刺激玩家进行互动。</w:t>
      </w:r>
    </w:p>
    <w:p w:rsidR="00A42D78" w:rsidRDefault="00A42D78" w:rsidP="00A42D78">
      <w:pPr>
        <w:pStyle w:val="a5"/>
        <w:numPr>
          <w:ilvl w:val="2"/>
          <w:numId w:val="2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同好友一起组队游戏，为好友提供服务将会获得亲密度。每天获得上限严格控制。</w:t>
      </w:r>
    </w:p>
    <w:p w:rsidR="00A42D78" w:rsidRPr="00C85D32" w:rsidRDefault="00A42D78" w:rsidP="00A42D78">
      <w:pPr>
        <w:pStyle w:val="a5"/>
        <w:numPr>
          <w:ilvl w:val="2"/>
          <w:numId w:val="2"/>
        </w:num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让好友帮带，提供服务则会消耗亲密度。</w:t>
      </w:r>
    </w:p>
    <w:p w:rsidR="00A42D78" w:rsidRDefault="00A42D78" w:rsidP="00A42D78">
      <w:pPr>
        <w:pStyle w:val="a5"/>
        <w:numPr>
          <w:ilvl w:val="1"/>
          <w:numId w:val="2"/>
        </w:numPr>
        <w:jc w:val="left"/>
        <w:outlineLvl w:val="1"/>
        <w:rPr>
          <w:rFonts w:ascii="微软雅黑" w:eastAsia="微软雅黑" w:hAnsi="微软雅黑"/>
          <w:b/>
          <w:szCs w:val="21"/>
        </w:rPr>
      </w:pPr>
      <w:bookmarkStart w:id="62" w:name="_Toc321388198"/>
      <w:r>
        <w:rPr>
          <w:rFonts w:ascii="微软雅黑" w:eastAsia="微软雅黑" w:hAnsi="微软雅黑" w:hint="eastAsia"/>
          <w:b/>
          <w:szCs w:val="21"/>
        </w:rPr>
        <w:t>好友功能界面</w:t>
      </w:r>
      <w:bookmarkEnd w:id="62"/>
    </w:p>
    <w:p w:rsidR="00A42D78" w:rsidRDefault="00A42D78" w:rsidP="00A42D78">
      <w:pPr>
        <w:ind w:firstLine="420"/>
      </w:pPr>
      <w:r w:rsidRPr="00802A55">
        <w:rPr>
          <w:rFonts w:hint="eastAsia"/>
        </w:rPr>
        <w:t>在游戏主界面下方有个好友图标</w:t>
      </w:r>
      <w:r>
        <w:rPr>
          <w:rFonts w:hint="eastAsia"/>
          <w:noProof/>
        </w:rPr>
        <w:drawing>
          <wp:inline distT="0" distB="0" distL="0" distR="0">
            <wp:extent cx="262111" cy="320722"/>
            <wp:effectExtent l="19050" t="0" r="4589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53" cy="320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2A55">
        <w:rPr>
          <w:rFonts w:hint="eastAsia"/>
        </w:rPr>
        <w:t>按钮，鼠标左键点击</w:t>
      </w:r>
      <w:r>
        <w:rPr>
          <w:rFonts w:hint="eastAsia"/>
        </w:rPr>
        <w:t>或者快捷键</w:t>
      </w:r>
      <w:r>
        <w:rPr>
          <w:rFonts w:hint="eastAsia"/>
        </w:rPr>
        <w:t>O</w:t>
      </w:r>
      <w:r>
        <w:rPr>
          <w:rFonts w:hint="eastAsia"/>
        </w:rPr>
        <w:t>，</w:t>
      </w:r>
      <w:r w:rsidRPr="00802A55">
        <w:rPr>
          <w:rFonts w:hint="eastAsia"/>
        </w:rPr>
        <w:t>打开这个功能界面</w:t>
      </w:r>
      <w:r>
        <w:rPr>
          <w:rFonts w:hint="eastAsia"/>
        </w:rPr>
        <w:t>。</w:t>
      </w:r>
    </w:p>
    <w:p w:rsidR="00A42D78" w:rsidRDefault="00A42D78" w:rsidP="00A42D78">
      <w:pPr>
        <w:ind w:firstLine="420"/>
      </w:pPr>
      <w:r w:rsidRPr="00755446">
        <w:object w:dxaOrig="7215" w:dyaOrig="5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.8pt;height:176.25pt" o:ole="">
            <v:imagedata r:id="rId8" o:title=""/>
          </v:shape>
          <o:OLEObject Type="Embed" ProgID="PowerPoint.Slide.12" ShapeID="_x0000_i1025" DrawAspect="Content" ObjectID="_1399896547" r:id="rId9"/>
        </w:object>
      </w:r>
    </w:p>
    <w:p w:rsidR="00A42D78" w:rsidRDefault="00A42D78" w:rsidP="00A42D78">
      <w:pPr>
        <w:pStyle w:val="a5"/>
        <w:numPr>
          <w:ilvl w:val="1"/>
          <w:numId w:val="2"/>
        </w:numPr>
        <w:jc w:val="left"/>
        <w:outlineLvl w:val="1"/>
        <w:rPr>
          <w:rFonts w:ascii="微软雅黑" w:eastAsia="微软雅黑" w:hAnsi="微软雅黑"/>
          <w:b/>
          <w:szCs w:val="21"/>
        </w:rPr>
      </w:pPr>
      <w:bookmarkStart w:id="63" w:name="_Toc321388199"/>
      <w:r>
        <w:rPr>
          <w:rFonts w:ascii="微软雅黑" w:eastAsia="微软雅黑" w:hAnsi="微软雅黑" w:hint="eastAsia"/>
          <w:b/>
          <w:szCs w:val="21"/>
        </w:rPr>
        <w:t>好友功能</w:t>
      </w:r>
      <w:bookmarkEnd w:id="63"/>
    </w:p>
    <w:p w:rsidR="00A42D78" w:rsidRPr="00F86C56" w:rsidRDefault="00A42D78" w:rsidP="00A42D78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F86C56">
        <w:rPr>
          <w:rFonts w:ascii="微软雅黑" w:eastAsia="微软雅黑" w:hAnsi="微软雅黑" w:hint="eastAsia"/>
        </w:rPr>
        <w:t>好友界面分为3大功能：玩家信息，好友列表（黑名单），添加好友功能。</w:t>
      </w:r>
    </w:p>
    <w:p w:rsidR="00A42D78" w:rsidRPr="00F86C56" w:rsidRDefault="00A42D78" w:rsidP="00A42D78">
      <w:pPr>
        <w:ind w:firstLine="420"/>
        <w:rPr>
          <w:rFonts w:ascii="微软雅黑" w:hAnsi="微软雅黑"/>
        </w:rPr>
      </w:pPr>
      <w:r w:rsidRPr="00F86C56">
        <w:rPr>
          <w:rFonts w:ascii="微软雅黑" w:hAnsi="微软雅黑" w:hint="eastAsia"/>
        </w:rPr>
        <w:t>玩家信息包括：</w:t>
      </w:r>
      <w:r>
        <w:rPr>
          <w:rFonts w:ascii="微软雅黑" w:hAnsi="微软雅黑" w:hint="eastAsia"/>
        </w:rPr>
        <w:t xml:space="preserve"> </w:t>
      </w:r>
      <w:r w:rsidRPr="00F86C56">
        <w:rPr>
          <w:rFonts w:ascii="微软雅黑" w:hAnsi="微软雅黑" w:hint="eastAsia"/>
        </w:rPr>
        <w:t>玩家角色头像，玩家角色名字，玩家被加好友数量。</w:t>
      </w:r>
    </w:p>
    <w:p w:rsidR="00A42D78" w:rsidRPr="00F86C56" w:rsidRDefault="00A42D78" w:rsidP="00A42D78">
      <w:pPr>
        <w:ind w:firstLine="420"/>
        <w:rPr>
          <w:rFonts w:ascii="微软雅黑" w:hAnsi="微软雅黑"/>
        </w:rPr>
      </w:pPr>
      <w:r w:rsidRPr="00F86C56">
        <w:rPr>
          <w:rFonts w:ascii="微软雅黑" w:hAnsi="微软雅黑" w:hint="eastAsia"/>
        </w:rPr>
        <w:t>好友列表功能：</w:t>
      </w:r>
      <w:r>
        <w:rPr>
          <w:rFonts w:ascii="微软雅黑" w:hAnsi="微软雅黑" w:hint="eastAsia"/>
        </w:rPr>
        <w:t xml:space="preserve"> </w:t>
      </w:r>
      <w:r w:rsidRPr="00F86C56">
        <w:rPr>
          <w:rFonts w:ascii="微软雅黑" w:hAnsi="微软雅黑" w:hint="eastAsia"/>
        </w:rPr>
        <w:t>包含好友列表和黑名单。好友列表中灰色字体好友不在线，白色字体好友为在线好友。黑名单是玩家屏蔽的好友，这类列表中的玩家不能互相发送信息。</w:t>
      </w:r>
    </w:p>
    <w:p w:rsidR="00A42D78" w:rsidRPr="00F86C56" w:rsidRDefault="00A42D78" w:rsidP="00A42D78">
      <w:pPr>
        <w:ind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添加好友功能： 点击添加按钮，将会弹出massagebox，它包含输入添加好友的名字，添加确认和关闭3个功能。</w:t>
      </w:r>
    </w:p>
    <w:p w:rsidR="00A42D78" w:rsidRPr="00F86C56" w:rsidRDefault="00A42D78" w:rsidP="00A42D78">
      <w:pPr>
        <w:ind w:firstLine="420"/>
        <w:rPr>
          <w:rFonts w:ascii="微软雅黑" w:hAnsi="微软雅黑"/>
        </w:rPr>
      </w:pPr>
      <w:r w:rsidRPr="00F86C56">
        <w:rPr>
          <w:rFonts w:ascii="微软雅黑" w:hAnsi="微软雅黑" w:hint="eastAsia"/>
        </w:rPr>
        <w:t>用鼠标左键点击好友时出现好友菜单</w:t>
      </w:r>
    </w:p>
    <w:p w:rsidR="00A42D78" w:rsidRPr="00F86C56" w:rsidRDefault="00A42D78" w:rsidP="00A42D78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F86C56">
        <w:rPr>
          <w:rFonts w:ascii="微软雅黑" w:eastAsia="微软雅黑" w:hAnsi="微软雅黑" w:hint="eastAsia"/>
        </w:rPr>
        <w:t>好友菜单为5个功能：查看资料，删除好友，移至黑名单，发送私聊，赠送鲜花</w:t>
      </w:r>
    </w:p>
    <w:p w:rsidR="00A42D78" w:rsidRDefault="00A42D78" w:rsidP="00A42D78">
      <w:pPr>
        <w:ind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查看资料：可以看到好友的人物界面中的信息。</w:t>
      </w:r>
    </w:p>
    <w:p w:rsidR="00A42D78" w:rsidRDefault="00A42D78" w:rsidP="00A42D78">
      <w:pPr>
        <w:ind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删除好友：点击删除好友，弹出massagebox提示是否删除好友。</w:t>
      </w:r>
    </w:p>
    <w:p w:rsidR="00A42D78" w:rsidRDefault="00A42D78" w:rsidP="00A42D78">
      <w:pPr>
        <w:ind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移至黑名单：点击移至黑名单，好友将被屏蔽，并且从好友列表中删除，在黑名单中添加。</w:t>
      </w:r>
    </w:p>
    <w:p w:rsidR="00A42D78" w:rsidRDefault="00A42D78" w:rsidP="00A42D78">
      <w:pPr>
        <w:ind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发送私聊：给好友发送私人聊天信息。</w:t>
      </w:r>
    </w:p>
    <w:p w:rsidR="00A42D78" w:rsidRPr="00F86C56" w:rsidRDefault="00A42D78" w:rsidP="00A42D78">
      <w:pPr>
        <w:ind w:firstLine="420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赠送鲜花：给好友赠送鲜花，好友获得一些声望，玩家获得一些声望，产生一次简单的交互行为。</w:t>
      </w:r>
    </w:p>
    <w:p w:rsidR="00A42D78" w:rsidRDefault="00A42D78" w:rsidP="00A42D78">
      <w:pPr>
        <w:pStyle w:val="a5"/>
        <w:numPr>
          <w:ilvl w:val="1"/>
          <w:numId w:val="2"/>
        </w:numPr>
        <w:jc w:val="left"/>
        <w:outlineLvl w:val="1"/>
        <w:rPr>
          <w:rFonts w:ascii="微软雅黑" w:eastAsia="微软雅黑" w:hAnsi="微软雅黑"/>
          <w:b/>
          <w:szCs w:val="21"/>
        </w:rPr>
      </w:pPr>
      <w:bookmarkStart w:id="64" w:name="_Toc321388200"/>
      <w:r>
        <w:rPr>
          <w:rFonts w:ascii="微软雅黑" w:eastAsia="微软雅黑" w:hAnsi="微软雅黑" w:hint="eastAsia"/>
          <w:b/>
          <w:szCs w:val="21"/>
        </w:rPr>
        <w:t>好友界面操作流程图</w:t>
      </w:r>
      <w:bookmarkEnd w:id="64"/>
    </w:p>
    <w:p w:rsidR="00A42D78" w:rsidRDefault="00A42D78" w:rsidP="00A42D78">
      <w:r>
        <w:object w:dxaOrig="10708" w:dyaOrig="15537">
          <v:shape id="_x0000_i1026" type="#_x0000_t75" style="width:295pt;height:427.15pt" o:ole="">
            <v:imagedata r:id="rId10" o:title=""/>
          </v:shape>
          <o:OLEObject Type="Embed" ProgID="Visio.Drawing.11" ShapeID="_x0000_i1026" DrawAspect="Content" ObjectID="_1399896548" r:id="rId11"/>
        </w:object>
      </w:r>
    </w:p>
    <w:p w:rsidR="00A42D78" w:rsidRDefault="00A42D78" w:rsidP="00A42D78">
      <w:pPr>
        <w:pStyle w:val="a5"/>
        <w:numPr>
          <w:ilvl w:val="1"/>
          <w:numId w:val="2"/>
        </w:numPr>
        <w:jc w:val="left"/>
        <w:outlineLvl w:val="1"/>
        <w:rPr>
          <w:rFonts w:ascii="微软雅黑" w:eastAsia="微软雅黑" w:hAnsi="微软雅黑"/>
          <w:b/>
          <w:szCs w:val="21"/>
        </w:rPr>
      </w:pPr>
      <w:bookmarkStart w:id="65" w:name="_Toc321388201"/>
      <w:r>
        <w:rPr>
          <w:rFonts w:ascii="微软雅黑" w:eastAsia="微软雅黑" w:hAnsi="微软雅黑" w:hint="eastAsia"/>
          <w:b/>
          <w:szCs w:val="21"/>
        </w:rPr>
        <w:t>好友菜单操作流程图</w:t>
      </w:r>
      <w:bookmarkEnd w:id="65"/>
    </w:p>
    <w:p w:rsidR="00A42D78" w:rsidRPr="00F86C56" w:rsidRDefault="00A42D78" w:rsidP="00A42D78">
      <w:r>
        <w:object w:dxaOrig="11619" w:dyaOrig="11683">
          <v:shape id="_x0000_i1027" type="#_x0000_t75" style="width:414.8pt;height:416.95pt" o:ole="">
            <v:imagedata r:id="rId12" o:title=""/>
          </v:shape>
          <o:OLEObject Type="Embed" ProgID="Visio.Drawing.11" ShapeID="_x0000_i1027" DrawAspect="Content" ObjectID="_1399896549" r:id="rId13"/>
        </w:object>
      </w:r>
    </w:p>
    <w:p w:rsidR="008E1815" w:rsidRDefault="008E1815"/>
    <w:sectPr w:rsidR="008E18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1815" w:rsidRDefault="008E1815" w:rsidP="00A42D78">
      <w:r>
        <w:separator/>
      </w:r>
    </w:p>
  </w:endnote>
  <w:endnote w:type="continuationSeparator" w:id="1">
    <w:p w:rsidR="008E1815" w:rsidRDefault="008E1815" w:rsidP="00A42D7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1815" w:rsidRDefault="008E1815" w:rsidP="00A42D78">
      <w:r>
        <w:separator/>
      </w:r>
    </w:p>
  </w:footnote>
  <w:footnote w:type="continuationSeparator" w:id="1">
    <w:p w:rsidR="008E1815" w:rsidRDefault="008E1815" w:rsidP="00A42D7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9E2745"/>
    <w:multiLevelType w:val="hybridMultilevel"/>
    <w:tmpl w:val="DFB49C8C"/>
    <w:lvl w:ilvl="0" w:tplc="6F208448">
      <w:start w:val="1"/>
      <w:numFmt w:val="japaneseCounting"/>
      <w:lvlText w:val="第%1章"/>
      <w:lvlJc w:val="left"/>
      <w:pPr>
        <w:ind w:left="720" w:hanging="720"/>
      </w:pPr>
      <w:rPr>
        <w:rFonts w:hint="default"/>
        <w:lang w:val="en-US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A2C04F7"/>
    <w:multiLevelType w:val="hybridMultilevel"/>
    <w:tmpl w:val="6FB8495E"/>
    <w:lvl w:ilvl="0" w:tplc="0409000B">
      <w:start w:val="1"/>
      <w:numFmt w:val="bullet"/>
      <w:lvlText w:val=""/>
      <w:lvlJc w:val="left"/>
      <w:pPr>
        <w:ind w:left="1258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8" w:hanging="420"/>
      </w:pPr>
      <w:rPr>
        <w:rFonts w:ascii="Wingdings" w:hAnsi="Wingdings" w:hint="default"/>
      </w:rPr>
    </w:lvl>
  </w:abstractNum>
  <w:abstractNum w:abstractNumId="2">
    <w:nsid w:val="733918E1"/>
    <w:multiLevelType w:val="multilevel"/>
    <w:tmpl w:val="2A8822F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42D78"/>
    <w:rsid w:val="008E1815"/>
    <w:rsid w:val="00A42D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2D78"/>
    <w:pPr>
      <w:widowControl w:val="0"/>
      <w:jc w:val="both"/>
    </w:pPr>
    <w:rPr>
      <w:rFonts w:ascii="Times New Roman" w:eastAsia="微软雅黑" w:hAnsi="Times New Roman" w:cs="Times New Roman"/>
      <w:sz w:val="1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42D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42D7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42D78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42D78"/>
    <w:rPr>
      <w:sz w:val="18"/>
      <w:szCs w:val="18"/>
    </w:rPr>
  </w:style>
  <w:style w:type="paragraph" w:styleId="a5">
    <w:name w:val="No Spacing"/>
    <w:uiPriority w:val="1"/>
    <w:qFormat/>
    <w:rsid w:val="00A42D78"/>
    <w:pPr>
      <w:widowControl w:val="0"/>
      <w:jc w:val="both"/>
    </w:pPr>
  </w:style>
  <w:style w:type="paragraph" w:styleId="a6">
    <w:name w:val="List Paragraph"/>
    <w:basedOn w:val="a"/>
    <w:uiPriority w:val="34"/>
    <w:qFormat/>
    <w:rsid w:val="00A42D78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7">
    <w:name w:val="Balloon Text"/>
    <w:basedOn w:val="a"/>
    <w:link w:val="Char1"/>
    <w:uiPriority w:val="99"/>
    <w:semiHidden/>
    <w:unhideWhenUsed/>
    <w:rsid w:val="00A42D78"/>
    <w:rPr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42D78"/>
    <w:rPr>
      <w:rFonts w:ascii="Times New Roman" w:eastAsia="微软雅黑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Office_PowerPoint____1.sld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124</Words>
  <Characters>708</Characters>
  <Application>Microsoft Office Word</Application>
  <DocSecurity>0</DocSecurity>
  <Lines>5</Lines>
  <Paragraphs>1</Paragraphs>
  <ScaleCrop>false</ScaleCrop>
  <Company>WwW.YlmF.CoM</Company>
  <LinksUpToDate>false</LinksUpToDate>
  <CharactersWithSpaces>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雨林木风</dc:creator>
  <cp:keywords/>
  <dc:description/>
  <cp:lastModifiedBy>雨林木风</cp:lastModifiedBy>
  <cp:revision>2</cp:revision>
  <dcterms:created xsi:type="dcterms:W3CDTF">2012-05-30T07:22:00Z</dcterms:created>
  <dcterms:modified xsi:type="dcterms:W3CDTF">2012-05-30T07:22:00Z</dcterms:modified>
</cp:coreProperties>
</file>