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3D5" w:rsidRDefault="005F43D5" w:rsidP="005F43D5">
      <w:pPr>
        <w:pStyle w:val="1"/>
      </w:pPr>
      <w:r>
        <w:rPr>
          <w:rFonts w:hint="eastAsia"/>
        </w:rPr>
        <w:t>封灵系统</w:t>
      </w:r>
    </w:p>
    <w:p w:rsidR="005F43D5" w:rsidRDefault="005F43D5" w:rsidP="005F43D5">
      <w:pPr>
        <w:pStyle w:val="2"/>
      </w:pPr>
      <w:r>
        <w:rPr>
          <w:rFonts w:hint="eastAsia"/>
        </w:rPr>
        <w:t>概述</w:t>
      </w:r>
    </w:p>
    <w:p w:rsidR="005F43D5" w:rsidRDefault="005F43D5" w:rsidP="005F43D5">
      <w:pPr>
        <w:pStyle w:val="10"/>
      </w:pPr>
      <w:r>
        <w:rPr>
          <w:rFonts w:hint="eastAsia"/>
        </w:rPr>
        <w:t>封灵系统实际上就是游戏后期对装备附加属性的系统，一个部件可以出现3个属性，每个属性有上限值，属性可以刷新，每天免费3次，之后消耗元宝。</w:t>
      </w:r>
    </w:p>
    <w:p w:rsidR="005F43D5" w:rsidRPr="005B0747" w:rsidRDefault="005F43D5" w:rsidP="005F43D5">
      <w:pPr>
        <w:pStyle w:val="10"/>
        <w:rPr>
          <w:color w:val="0000FF"/>
        </w:rPr>
      </w:pPr>
      <w:r w:rsidRPr="005B0747">
        <w:rPr>
          <w:rFonts w:hint="eastAsia"/>
          <w:color w:val="0000FF"/>
        </w:rPr>
        <w:t>相关系统：</w:t>
      </w:r>
      <w:r>
        <w:rPr>
          <w:rFonts w:hint="eastAsia"/>
          <w:color w:val="0000FF"/>
        </w:rPr>
        <w:t>六道轮回塔活动</w:t>
      </w:r>
      <w:r w:rsidRPr="005B0747">
        <w:rPr>
          <w:color w:val="0000FF"/>
        </w:rPr>
        <w:t xml:space="preserve"> </w:t>
      </w:r>
    </w:p>
    <w:p w:rsidR="005F43D5" w:rsidRDefault="005F43D5" w:rsidP="005F43D5">
      <w:pPr>
        <w:pStyle w:val="2"/>
      </w:pPr>
      <w:r>
        <w:rPr>
          <w:rFonts w:hint="eastAsia"/>
        </w:rPr>
        <w:t>图标</w:t>
      </w:r>
    </w:p>
    <w:p w:rsidR="005F43D5" w:rsidRPr="002532E3" w:rsidRDefault="001519E6" w:rsidP="005F43D5">
      <w:pPr>
        <w:pStyle w:val="10"/>
      </w:pPr>
      <w:r>
        <w:rPr>
          <w:rFonts w:hint="eastAsia"/>
        </w:rPr>
        <w:t>在游戏的功能区（右下角）图标是，快捷键是Y：</w:t>
      </w:r>
    </w:p>
    <w:p w:rsidR="005F43D5" w:rsidRDefault="001519E6" w:rsidP="005F43D5">
      <w:r>
        <w:rPr>
          <w:noProof/>
        </w:rPr>
        <w:drawing>
          <wp:inline distT="0" distB="0" distL="0" distR="0">
            <wp:extent cx="485775" cy="600075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3D5" w:rsidRDefault="005F43D5" w:rsidP="005F43D5">
      <w:pPr>
        <w:pStyle w:val="2"/>
      </w:pPr>
      <w:r>
        <w:rPr>
          <w:rFonts w:hint="eastAsia"/>
        </w:rPr>
        <w:t>UI</w:t>
      </w:r>
    </w:p>
    <w:p w:rsidR="001519E6" w:rsidRPr="001519E6" w:rsidRDefault="001519E6" w:rsidP="001519E6">
      <w:r>
        <w:rPr>
          <w:rFonts w:hint="eastAsia"/>
        </w:rPr>
        <w:t>封灵系统界面</w:t>
      </w:r>
    </w:p>
    <w:p w:rsidR="005F43D5" w:rsidRDefault="005F43D5" w:rsidP="005F43D5">
      <w:r>
        <w:rPr>
          <w:noProof/>
        </w:rPr>
        <w:drawing>
          <wp:inline distT="0" distB="0" distL="0" distR="0">
            <wp:extent cx="5274310" cy="2678086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8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9E6" w:rsidRDefault="001519E6" w:rsidP="001519E6">
      <w:r>
        <w:rPr>
          <w:rFonts w:hint="eastAsia"/>
        </w:rPr>
        <w:lastRenderedPageBreak/>
        <w:t>封灵系统洗练界面</w:t>
      </w:r>
    </w:p>
    <w:p w:rsidR="001519E6" w:rsidRDefault="001519E6" w:rsidP="005F43D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76525" cy="28956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668" w:rsidRDefault="00455668" w:rsidP="005F43D5">
      <w:pPr>
        <w:rPr>
          <w:rFonts w:hint="eastAsia"/>
        </w:rPr>
      </w:pPr>
      <w:r>
        <w:rPr>
          <w:rFonts w:hint="eastAsia"/>
        </w:rPr>
        <w:t>封灵灵件购买界面</w:t>
      </w:r>
    </w:p>
    <w:p w:rsidR="00455668" w:rsidRDefault="00455668" w:rsidP="005F43D5">
      <w:r>
        <w:rPr>
          <w:noProof/>
        </w:rPr>
        <w:drawing>
          <wp:inline distT="0" distB="0" distL="0" distR="0">
            <wp:extent cx="5274310" cy="29860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3D5" w:rsidRPr="002532E3" w:rsidRDefault="005F43D5" w:rsidP="005F43D5">
      <w:pPr>
        <w:pStyle w:val="2"/>
      </w:pPr>
      <w:r w:rsidRPr="002532E3">
        <w:rPr>
          <w:rFonts w:hint="eastAsia"/>
        </w:rPr>
        <w:t>内容</w:t>
      </w:r>
    </w:p>
    <w:p w:rsidR="005F43D5" w:rsidRDefault="001519E6" w:rsidP="005F43D5">
      <w:pPr>
        <w:pStyle w:val="10"/>
      </w:pPr>
      <w:r>
        <w:rPr>
          <w:rFonts w:hint="eastAsia"/>
        </w:rPr>
        <w:t>部件分蓝色和紫色品质，属性刷新上限有所不同。</w:t>
      </w:r>
    </w:p>
    <w:p w:rsidR="001519E6" w:rsidRDefault="001519E6" w:rsidP="005F43D5">
      <w:pPr>
        <w:pStyle w:val="10"/>
        <w:rPr>
          <w:rFonts w:hint="eastAsia"/>
        </w:rPr>
      </w:pPr>
      <w:r>
        <w:rPr>
          <w:rFonts w:hint="eastAsia"/>
        </w:rPr>
        <w:t>一共有6个插件，每10级开放一个插件。</w:t>
      </w:r>
    </w:p>
    <w:p w:rsidR="00497447" w:rsidRPr="00497447" w:rsidRDefault="00497447" w:rsidP="005F43D5">
      <w:pPr>
        <w:pStyle w:val="10"/>
        <w:rPr>
          <w:rFonts w:ascii="ˎ̥" w:hAnsi="ˎ̥" w:hint="eastAsia"/>
          <w:color w:val="333333"/>
        </w:rPr>
      </w:pPr>
      <w:r>
        <w:rPr>
          <w:rFonts w:ascii="ˎ̥" w:hAnsi="ˎ̥" w:hint="eastAsia"/>
          <w:color w:val="333333"/>
        </w:rPr>
        <w:t>装备封灵界面功能：</w:t>
      </w:r>
      <w:r>
        <w:rPr>
          <w:rFonts w:ascii="ˎ̥" w:hAnsi="ˎ̥" w:hint="eastAsia"/>
          <w:color w:val="333333"/>
        </w:rPr>
        <w:t>1</w:t>
      </w:r>
      <w:r w:rsidR="00C059C6">
        <w:rPr>
          <w:rFonts w:ascii="ˎ̥" w:hAnsi="ˎ̥" w:hint="eastAsia"/>
          <w:color w:val="333333"/>
        </w:rPr>
        <w:t>选取人物</w:t>
      </w:r>
      <w:r>
        <w:rPr>
          <w:rFonts w:ascii="ˎ̥" w:hAnsi="ˎ̥" w:hint="eastAsia"/>
          <w:color w:val="333333"/>
        </w:rPr>
        <w:t>2</w:t>
      </w:r>
      <w:r>
        <w:rPr>
          <w:rFonts w:ascii="ˎ̥" w:hAnsi="ˎ̥" w:hint="eastAsia"/>
          <w:color w:val="333333"/>
        </w:rPr>
        <w:t>拖动灵件</w:t>
      </w:r>
      <w:r>
        <w:rPr>
          <w:rFonts w:ascii="ˎ̥" w:hAnsi="ˎ̥" w:hint="eastAsia"/>
          <w:color w:val="333333"/>
        </w:rPr>
        <w:t>3</w:t>
      </w:r>
      <w:r>
        <w:rPr>
          <w:rFonts w:ascii="ˎ̥" w:hAnsi="ˎ̥" w:hint="eastAsia"/>
          <w:color w:val="333333"/>
        </w:rPr>
        <w:t>灵件出售</w:t>
      </w:r>
      <w:r>
        <w:rPr>
          <w:rFonts w:ascii="ˎ̥" w:hAnsi="ˎ̥" w:hint="eastAsia"/>
          <w:color w:val="333333"/>
        </w:rPr>
        <w:t>4</w:t>
      </w:r>
      <w:r>
        <w:rPr>
          <w:rFonts w:ascii="ˎ̥" w:hAnsi="ˎ̥" w:hint="eastAsia"/>
          <w:color w:val="333333"/>
        </w:rPr>
        <w:t>兑换灵件</w:t>
      </w:r>
      <w:r>
        <w:rPr>
          <w:rFonts w:ascii="ˎ̥" w:hAnsi="ˎ̥" w:hint="eastAsia"/>
          <w:color w:val="333333"/>
        </w:rPr>
        <w:t>5</w:t>
      </w:r>
      <w:r>
        <w:rPr>
          <w:rFonts w:ascii="ˎ̥" w:hAnsi="ˎ̥" w:hint="eastAsia"/>
          <w:color w:val="333333"/>
        </w:rPr>
        <w:t>左键功能</w:t>
      </w:r>
      <w:r>
        <w:rPr>
          <w:rFonts w:ascii="ˎ̥" w:hAnsi="ˎ̥" w:hint="eastAsia"/>
          <w:color w:val="333333"/>
        </w:rPr>
        <w:t>6</w:t>
      </w:r>
      <w:r>
        <w:rPr>
          <w:rFonts w:ascii="ˎ̥" w:hAnsi="ˎ̥" w:hint="eastAsia"/>
          <w:color w:val="333333"/>
        </w:rPr>
        <w:lastRenderedPageBreak/>
        <w:t>洗练</w:t>
      </w:r>
      <w:r w:rsidR="002A07F2">
        <w:rPr>
          <w:rFonts w:ascii="ˎ̥" w:hAnsi="ˎ̥" w:hint="eastAsia"/>
          <w:color w:val="333333"/>
        </w:rPr>
        <w:t>7</w:t>
      </w:r>
      <w:r w:rsidR="002A07F2">
        <w:rPr>
          <w:rFonts w:ascii="ˎ̥" w:hAnsi="ˎ̥" w:hint="eastAsia"/>
          <w:color w:val="333333"/>
        </w:rPr>
        <w:t>激活属性</w:t>
      </w:r>
    </w:p>
    <w:p w:rsidR="005F43D5" w:rsidRDefault="005F43D5" w:rsidP="005F43D5">
      <w:pPr>
        <w:pStyle w:val="2"/>
      </w:pPr>
      <w:r>
        <w:rPr>
          <w:rFonts w:hint="eastAsia"/>
        </w:rPr>
        <w:t>流程图</w:t>
      </w:r>
    </w:p>
    <w:p w:rsidR="005F43D5" w:rsidRDefault="00455668" w:rsidP="005F43D5">
      <w:hyperlink r:id="rId10" w:history="1">
        <w:r w:rsidRPr="00455668">
          <w:rPr>
            <w:rStyle w:val="a7"/>
            <w:rFonts w:hint="eastAsia"/>
          </w:rPr>
          <w:t>封灵系统流程图</w:t>
        </w:r>
      </w:hyperlink>
    </w:p>
    <w:p w:rsidR="005F43D5" w:rsidRPr="002532E3" w:rsidRDefault="005F43D5" w:rsidP="005F43D5">
      <w:pPr>
        <w:pStyle w:val="2"/>
      </w:pPr>
      <w:r>
        <w:rPr>
          <w:rFonts w:hint="eastAsia"/>
        </w:rPr>
        <w:t>数值</w:t>
      </w:r>
    </w:p>
    <w:p w:rsidR="003612BD" w:rsidRDefault="00455668">
      <w:hyperlink r:id="rId11" w:history="1">
        <w:r w:rsidRPr="00455668">
          <w:rPr>
            <w:rStyle w:val="a7"/>
            <w:rFonts w:hint="eastAsia"/>
          </w:rPr>
          <w:t>封灵系统数值</w:t>
        </w:r>
      </w:hyperlink>
    </w:p>
    <w:sectPr w:rsidR="003612BD" w:rsidSect="00364F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2BA5" w:rsidRDefault="00FE2BA5" w:rsidP="005F43D5">
      <w:r>
        <w:separator/>
      </w:r>
    </w:p>
  </w:endnote>
  <w:endnote w:type="continuationSeparator" w:id="1">
    <w:p w:rsidR="00FE2BA5" w:rsidRDefault="00FE2BA5" w:rsidP="005F43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2BA5" w:rsidRDefault="00FE2BA5" w:rsidP="005F43D5">
      <w:r>
        <w:separator/>
      </w:r>
    </w:p>
  </w:footnote>
  <w:footnote w:type="continuationSeparator" w:id="1">
    <w:p w:rsidR="00FE2BA5" w:rsidRDefault="00FE2BA5" w:rsidP="005F43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43D5"/>
    <w:rsid w:val="001519E6"/>
    <w:rsid w:val="002A07F2"/>
    <w:rsid w:val="003612BD"/>
    <w:rsid w:val="00455668"/>
    <w:rsid w:val="00497447"/>
    <w:rsid w:val="005F43D5"/>
    <w:rsid w:val="00C059C6"/>
    <w:rsid w:val="00DA2C57"/>
    <w:rsid w:val="00FE2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9E6"/>
    <w:pPr>
      <w:widowControl w:val="0"/>
      <w:jc w:val="both"/>
    </w:pPr>
    <w:rPr>
      <w:rFonts w:eastAsia="微软雅黑"/>
      <w:sz w:val="28"/>
    </w:rPr>
  </w:style>
  <w:style w:type="paragraph" w:styleId="1">
    <w:name w:val="heading 1"/>
    <w:basedOn w:val="a"/>
    <w:next w:val="a"/>
    <w:link w:val="1Char"/>
    <w:uiPriority w:val="9"/>
    <w:qFormat/>
    <w:rsid w:val="005F43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F43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4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43D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4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43D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43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F43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样式1"/>
    <w:basedOn w:val="a"/>
    <w:link w:val="1Char0"/>
    <w:qFormat/>
    <w:rsid w:val="005F43D5"/>
    <w:rPr>
      <w:rFonts w:ascii="微软雅黑" w:hAnsi="微软雅黑"/>
      <w:sz w:val="24"/>
      <w:szCs w:val="24"/>
    </w:rPr>
  </w:style>
  <w:style w:type="character" w:customStyle="1" w:styleId="1Char0">
    <w:name w:val="样式1 Char"/>
    <w:basedOn w:val="a0"/>
    <w:link w:val="10"/>
    <w:rsid w:val="005F43D5"/>
    <w:rPr>
      <w:rFonts w:ascii="微软雅黑" w:eastAsia="微软雅黑" w:hAnsi="微软雅黑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5F43D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F43D5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5F43D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5F43D5"/>
    <w:rPr>
      <w:rFonts w:ascii="宋体" w:eastAsia="宋体"/>
      <w:sz w:val="18"/>
      <w:szCs w:val="18"/>
    </w:rPr>
  </w:style>
  <w:style w:type="character" w:styleId="a7">
    <w:name w:val="Hyperlink"/>
    <w:basedOn w:val="a0"/>
    <w:uiPriority w:val="99"/>
    <w:unhideWhenUsed/>
    <w:rsid w:val="0045566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&#23553;&#28789;&#25968;&#20540;.xlsx" TargetMode="External"/><Relationship Id="rId5" Type="http://schemas.openxmlformats.org/officeDocument/2006/relationships/endnotes" Target="endnotes.xml"/><Relationship Id="rId10" Type="http://schemas.openxmlformats.org/officeDocument/2006/relationships/hyperlink" Target="&#23553;&#28789;&#27969;&#31243;&#22270;.vsd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47</Words>
  <Characters>270</Characters>
  <Application>Microsoft Office Word</Application>
  <DocSecurity>0</DocSecurity>
  <Lines>2</Lines>
  <Paragraphs>1</Paragraphs>
  <ScaleCrop>false</ScaleCrop>
  <Company>WwW.YlmF.CoM</Company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5</cp:revision>
  <dcterms:created xsi:type="dcterms:W3CDTF">2012-05-16T07:29:00Z</dcterms:created>
  <dcterms:modified xsi:type="dcterms:W3CDTF">2012-05-18T08:58:00Z</dcterms:modified>
</cp:coreProperties>
</file>