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FE64A4" w14:textId="77777777" w:rsidR="008C2E68" w:rsidRPr="00367D9B" w:rsidRDefault="00F544F9" w:rsidP="008C2E68">
      <w:pPr>
        <w:rPr>
          <w:rFonts w:ascii="Arial" w:hAnsi="Arial" w:cs="Arial"/>
          <w:b/>
          <w:sz w:val="24"/>
        </w:rPr>
      </w:pPr>
      <w:r w:rsidRPr="00367D9B">
        <w:rPr>
          <w:rFonts w:ascii="Arial" w:hAnsi="Arial" w:cs="Arial"/>
          <w:b/>
          <w:sz w:val="24"/>
        </w:rPr>
        <w:t xml:space="preserve">Becoming a </w:t>
      </w:r>
      <w:r w:rsidR="008C2E68" w:rsidRPr="00367D9B">
        <w:rPr>
          <w:rFonts w:ascii="Arial" w:hAnsi="Arial" w:cs="Arial"/>
          <w:b/>
          <w:sz w:val="24"/>
        </w:rPr>
        <w:t xml:space="preserve">Claims </w:t>
      </w:r>
      <w:bookmarkStart w:id="0" w:name="_Hlk27586349"/>
      <w:r w:rsidR="008C2E68" w:rsidRPr="00367D9B">
        <w:rPr>
          <w:rFonts w:ascii="Arial" w:hAnsi="Arial" w:cs="Arial"/>
          <w:b/>
          <w:sz w:val="24"/>
        </w:rPr>
        <w:t>Assessor</w:t>
      </w:r>
      <w:r w:rsidR="002220CA" w:rsidRPr="00367D9B">
        <w:rPr>
          <w:rFonts w:ascii="Arial" w:hAnsi="Arial" w:cs="Arial"/>
          <w:b/>
          <w:sz w:val="24"/>
        </w:rPr>
        <w:t xml:space="preserve"> with Capita </w:t>
      </w:r>
      <w:r w:rsidR="008C2E68" w:rsidRPr="00367D9B">
        <w:rPr>
          <w:rFonts w:ascii="Arial" w:hAnsi="Arial" w:cs="Arial"/>
          <w:b/>
          <w:sz w:val="24"/>
        </w:rPr>
        <w:t>Specialist Services</w:t>
      </w:r>
      <w:bookmarkEnd w:id="0"/>
    </w:p>
    <w:p w14:paraId="198FBCAF" w14:textId="77777777" w:rsidR="008C2E68" w:rsidRPr="00367D9B" w:rsidRDefault="008C2E68" w:rsidP="008C2E68">
      <w:pPr>
        <w:spacing w:after="0" w:line="240" w:lineRule="auto"/>
        <w:rPr>
          <w:rFonts w:ascii="Calibri" w:eastAsia="Calibri" w:hAnsi="Calibri" w:cs="Calibri"/>
        </w:rPr>
      </w:pPr>
      <w:bookmarkStart w:id="1" w:name="_Hlk27586480"/>
      <w:r w:rsidRPr="00367D9B">
        <w:rPr>
          <w:rFonts w:ascii="Calibri" w:eastAsia="Calibri" w:hAnsi="Calibri" w:cs="Calibri"/>
        </w:rPr>
        <w:t>We are growing and we the</w:t>
      </w:r>
      <w:bookmarkStart w:id="2" w:name="_GoBack"/>
      <w:bookmarkEnd w:id="2"/>
      <w:r w:rsidRPr="00367D9B">
        <w:rPr>
          <w:rFonts w:ascii="Calibri" w:eastAsia="Calibri" w:hAnsi="Calibri" w:cs="Calibri"/>
        </w:rPr>
        <w:t>refore have a number of excellent opportunities for experienced Claims Assessors in our Cheltenham and Swindon offices.</w:t>
      </w:r>
    </w:p>
    <w:p w14:paraId="3A464CAF" w14:textId="77777777" w:rsidR="008C2E68" w:rsidRPr="00367D9B" w:rsidRDefault="008C2E68" w:rsidP="008C2E68">
      <w:pPr>
        <w:spacing w:after="0" w:line="240" w:lineRule="auto"/>
        <w:rPr>
          <w:rFonts w:ascii="Calibri" w:eastAsia="Calibri" w:hAnsi="Calibri" w:cs="Calibri"/>
        </w:rPr>
      </w:pPr>
    </w:p>
    <w:p w14:paraId="35F89783" w14:textId="7798C301" w:rsidR="008C2E68" w:rsidRPr="00367D9B" w:rsidRDefault="008C2E68" w:rsidP="008C2E68">
      <w:pPr>
        <w:spacing w:after="0" w:line="240" w:lineRule="auto"/>
        <w:rPr>
          <w:rFonts w:ascii="Calibri" w:eastAsia="Calibri" w:hAnsi="Calibri" w:cs="Calibri"/>
        </w:rPr>
      </w:pPr>
      <w:r w:rsidRPr="00367D9B">
        <w:rPr>
          <w:rFonts w:ascii="Calibri" w:eastAsia="Calibri" w:hAnsi="Calibri" w:cs="Calibri"/>
        </w:rPr>
        <w:t>Here at Capita we look after a number of different insurers who we deliver Claim Assessment Services for.   Quite simply we love what we do and if you have a passion for pro-active claim management, innovative thinking and a real desire to support vulnerable customers and make a difference when they need it most we would love to hear from you.</w:t>
      </w:r>
    </w:p>
    <w:p w14:paraId="6F884A41" w14:textId="4E154B74" w:rsidR="002F2510" w:rsidRPr="00367D9B" w:rsidRDefault="002F2510" w:rsidP="002F2510">
      <w:pPr>
        <w:spacing w:before="100" w:beforeAutospacing="1" w:after="100" w:afterAutospacing="1" w:line="360" w:lineRule="atLeast"/>
        <w:rPr>
          <w:rFonts w:ascii="Arial" w:eastAsia="Times New Roman" w:hAnsi="Arial" w:cs="Arial"/>
          <w:szCs w:val="20"/>
          <w:lang w:eastAsia="en-GB"/>
        </w:rPr>
      </w:pPr>
      <w:r w:rsidRPr="00367D9B">
        <w:rPr>
          <w:rFonts w:ascii="Arial" w:hAnsi="Arial" w:cs="Arial"/>
          <w:b/>
          <w:sz w:val="24"/>
        </w:rPr>
        <w:t>What you will do</w:t>
      </w:r>
      <w:r w:rsidR="00367D9B" w:rsidRPr="00367D9B">
        <w:rPr>
          <w:rFonts w:ascii="Arial" w:hAnsi="Arial" w:cs="Arial"/>
          <w:b/>
          <w:sz w:val="24"/>
        </w:rPr>
        <w:t>:</w:t>
      </w:r>
    </w:p>
    <w:p w14:paraId="3F0E698E" w14:textId="64E2E56C" w:rsidR="002F2510" w:rsidRPr="00367D9B" w:rsidRDefault="002F2510" w:rsidP="002F2510">
      <w:pPr>
        <w:pStyle w:val="NoSpacing"/>
        <w:numPr>
          <w:ilvl w:val="0"/>
          <w:numId w:val="13"/>
        </w:numPr>
        <w:rPr>
          <w:szCs w:val="20"/>
          <w:lang w:eastAsia="en-GB"/>
        </w:rPr>
      </w:pPr>
      <w:r w:rsidRPr="00367D9B">
        <w:rPr>
          <w:szCs w:val="20"/>
          <w:lang w:eastAsia="en-GB"/>
        </w:rPr>
        <w:t>Pro-actively assess and manage claims that may include Waiver of Premium, Income Protection and Terminal/Critical Illness (and other product benefits that are specific to a client account)</w:t>
      </w:r>
    </w:p>
    <w:p w14:paraId="26F436C4" w14:textId="77777777" w:rsidR="002F2510" w:rsidRPr="00367D9B" w:rsidRDefault="002F2510" w:rsidP="002F2510">
      <w:pPr>
        <w:pStyle w:val="NoSpacing"/>
        <w:numPr>
          <w:ilvl w:val="0"/>
          <w:numId w:val="13"/>
        </w:numPr>
        <w:rPr>
          <w:szCs w:val="20"/>
          <w:lang w:eastAsia="en-GB"/>
        </w:rPr>
      </w:pPr>
      <w:r w:rsidRPr="00367D9B">
        <w:rPr>
          <w:szCs w:val="20"/>
          <w:lang w:eastAsia="en-GB"/>
        </w:rPr>
        <w:t>Deliver an accurate, efficient and quality service in line with the Capita Life and Pensions service level agreements and receive good feedback following internal and external claim audits</w:t>
      </w:r>
    </w:p>
    <w:p w14:paraId="01E5D04D" w14:textId="77777777" w:rsidR="002F2510" w:rsidRPr="00367D9B" w:rsidRDefault="002F2510" w:rsidP="002F2510">
      <w:pPr>
        <w:pStyle w:val="NoSpacing"/>
        <w:numPr>
          <w:ilvl w:val="0"/>
          <w:numId w:val="13"/>
        </w:numPr>
        <w:rPr>
          <w:szCs w:val="20"/>
          <w:lang w:eastAsia="en-GB"/>
        </w:rPr>
      </w:pPr>
      <w:r w:rsidRPr="00367D9B">
        <w:rPr>
          <w:szCs w:val="20"/>
          <w:lang w:eastAsia="en-GB"/>
        </w:rPr>
        <w:t>Interpret policy terms and conditions, medical evidence and financial accounts to reach a decision on the validity of a claim</w:t>
      </w:r>
    </w:p>
    <w:p w14:paraId="6874DE4E" w14:textId="77777777" w:rsidR="002F2510" w:rsidRPr="00367D9B" w:rsidRDefault="002F2510" w:rsidP="002F2510">
      <w:pPr>
        <w:pStyle w:val="NoSpacing"/>
        <w:numPr>
          <w:ilvl w:val="0"/>
          <w:numId w:val="13"/>
        </w:numPr>
        <w:rPr>
          <w:szCs w:val="20"/>
          <w:lang w:eastAsia="en-GB"/>
        </w:rPr>
      </w:pPr>
      <w:r w:rsidRPr="00367D9B">
        <w:rPr>
          <w:szCs w:val="20"/>
          <w:lang w:eastAsia="en-GB"/>
        </w:rPr>
        <w:t>Provide thorough and robust justifications of decisions and refer cases to third parties including, Chief Medical Officers reassures and client company contacts in an accurate and clear manner</w:t>
      </w:r>
    </w:p>
    <w:p w14:paraId="6681495A" w14:textId="77777777" w:rsidR="002F2510" w:rsidRPr="00367D9B" w:rsidRDefault="002F2510" w:rsidP="002F2510">
      <w:pPr>
        <w:pStyle w:val="NoSpacing"/>
        <w:numPr>
          <w:ilvl w:val="0"/>
          <w:numId w:val="13"/>
        </w:numPr>
        <w:rPr>
          <w:szCs w:val="20"/>
          <w:lang w:eastAsia="en-GB"/>
        </w:rPr>
      </w:pPr>
      <w:r w:rsidRPr="00367D9B">
        <w:rPr>
          <w:szCs w:val="20"/>
          <w:lang w:eastAsia="en-GB"/>
        </w:rPr>
        <w:t>Communicate well both verbally and in writing to give clear instruction, adhere to Treating Customers Fairly, manage the claimant’s expectations and portray Capita’s high standards of claim assessment.</w:t>
      </w:r>
    </w:p>
    <w:p w14:paraId="08E7EB93" w14:textId="77777777" w:rsidR="002F2510" w:rsidRPr="00367D9B" w:rsidRDefault="002F2510" w:rsidP="002F2510">
      <w:pPr>
        <w:pStyle w:val="NoSpacing"/>
        <w:numPr>
          <w:ilvl w:val="0"/>
          <w:numId w:val="13"/>
        </w:numPr>
        <w:rPr>
          <w:szCs w:val="20"/>
          <w:lang w:eastAsia="en-GB"/>
        </w:rPr>
      </w:pPr>
      <w:r w:rsidRPr="00367D9B">
        <w:rPr>
          <w:szCs w:val="20"/>
          <w:lang w:eastAsia="en-GB"/>
        </w:rPr>
        <w:t>To support our pro-active approach to claim management by use of the telephone wherever appropriate to establish the circumstances of a claim, clarify information, triage and manage the expectations of the claimant</w:t>
      </w:r>
    </w:p>
    <w:p w14:paraId="44450CC4" w14:textId="77777777" w:rsidR="002F2510" w:rsidRPr="00367D9B" w:rsidRDefault="002F2510" w:rsidP="002F2510">
      <w:pPr>
        <w:pStyle w:val="NoSpacing"/>
        <w:numPr>
          <w:ilvl w:val="0"/>
          <w:numId w:val="13"/>
        </w:numPr>
        <w:rPr>
          <w:szCs w:val="20"/>
          <w:lang w:eastAsia="en-GB"/>
        </w:rPr>
      </w:pPr>
      <w:r w:rsidRPr="00367D9B">
        <w:rPr>
          <w:szCs w:val="20"/>
          <w:lang w:eastAsia="en-GB"/>
        </w:rPr>
        <w:lastRenderedPageBreak/>
        <w:t>Provide support for less experienced members of the team by sharing experiences, knowledge and ideas</w:t>
      </w:r>
    </w:p>
    <w:p w14:paraId="390B2078" w14:textId="77777777" w:rsidR="002F2510" w:rsidRPr="00367D9B" w:rsidRDefault="002F2510" w:rsidP="003E7ED5">
      <w:pPr>
        <w:rPr>
          <w:rFonts w:ascii="Arial" w:hAnsi="Arial" w:cs="Arial"/>
          <w:b/>
          <w:sz w:val="24"/>
        </w:rPr>
      </w:pPr>
    </w:p>
    <w:p w14:paraId="66269C39" w14:textId="0A7B58D2" w:rsidR="003E7ED5" w:rsidRPr="00367D9B" w:rsidRDefault="004F177E" w:rsidP="003E7ED5">
      <w:pPr>
        <w:rPr>
          <w:rFonts w:ascii="Arial" w:hAnsi="Arial" w:cs="Arial"/>
          <w:b/>
          <w:sz w:val="24"/>
        </w:rPr>
      </w:pPr>
      <w:r w:rsidRPr="00367D9B">
        <w:rPr>
          <w:rFonts w:ascii="Arial" w:hAnsi="Arial" w:cs="Arial"/>
          <w:b/>
          <w:sz w:val="24"/>
        </w:rPr>
        <w:t>What we’re looking for</w:t>
      </w:r>
      <w:r w:rsidR="003E7ED5" w:rsidRPr="00367D9B">
        <w:rPr>
          <w:rFonts w:ascii="Arial" w:hAnsi="Arial" w:cs="Arial"/>
          <w:b/>
          <w:sz w:val="24"/>
        </w:rPr>
        <w:t>:</w:t>
      </w:r>
    </w:p>
    <w:p w14:paraId="5CA1A5B8" w14:textId="1F9BC1AB" w:rsidR="008C2E68" w:rsidRPr="00367D9B" w:rsidRDefault="008D47B8" w:rsidP="002F2510">
      <w:pPr>
        <w:pStyle w:val="NoSpacing"/>
        <w:numPr>
          <w:ilvl w:val="0"/>
          <w:numId w:val="14"/>
        </w:numPr>
      </w:pPr>
      <w:r w:rsidRPr="00367D9B">
        <w:t>Previous</w:t>
      </w:r>
      <w:r w:rsidR="008C2E68" w:rsidRPr="00367D9B">
        <w:t xml:space="preserve"> Claims Assessment or Underwriting Experience</w:t>
      </w:r>
    </w:p>
    <w:p w14:paraId="405F6FAA" w14:textId="77777777" w:rsidR="008C2E68" w:rsidRPr="00367D9B" w:rsidRDefault="008C2E68" w:rsidP="002F2510">
      <w:pPr>
        <w:pStyle w:val="NoSpacing"/>
        <w:numPr>
          <w:ilvl w:val="0"/>
          <w:numId w:val="14"/>
        </w:numPr>
      </w:pPr>
      <w:r w:rsidRPr="00367D9B">
        <w:t>Current knowledge of the protection market</w:t>
      </w:r>
    </w:p>
    <w:p w14:paraId="284BB536" w14:textId="77777777" w:rsidR="008C2E68" w:rsidRPr="00367D9B" w:rsidRDefault="008C2E68" w:rsidP="002F2510">
      <w:pPr>
        <w:pStyle w:val="NoSpacing"/>
        <w:numPr>
          <w:ilvl w:val="0"/>
          <w:numId w:val="14"/>
        </w:numPr>
      </w:pPr>
      <w:r w:rsidRPr="00367D9B">
        <w:t>Experience in Long Term Care would be an advantage</w:t>
      </w:r>
    </w:p>
    <w:p w14:paraId="7B739408" w14:textId="77777777" w:rsidR="008C2E68" w:rsidRPr="00367D9B" w:rsidRDefault="008C2E68" w:rsidP="002F2510">
      <w:pPr>
        <w:pStyle w:val="NoSpacing"/>
        <w:numPr>
          <w:ilvl w:val="0"/>
          <w:numId w:val="14"/>
        </w:numPr>
      </w:pPr>
      <w:r w:rsidRPr="00367D9B">
        <w:t>A passion for delivering excellent customer service</w:t>
      </w:r>
    </w:p>
    <w:p w14:paraId="1C02F8AF" w14:textId="77777777" w:rsidR="008C2E68" w:rsidRPr="00367D9B" w:rsidRDefault="008C2E68" w:rsidP="002F2510">
      <w:pPr>
        <w:pStyle w:val="NoSpacing"/>
        <w:numPr>
          <w:ilvl w:val="0"/>
          <w:numId w:val="14"/>
        </w:numPr>
      </w:pPr>
      <w:r w:rsidRPr="00367D9B">
        <w:t>Manage your portfolio of Claims from notification through to settlement</w:t>
      </w:r>
    </w:p>
    <w:p w14:paraId="390B1C21" w14:textId="77777777" w:rsidR="008C2E68" w:rsidRPr="00367D9B" w:rsidRDefault="008C2E68" w:rsidP="002F2510">
      <w:pPr>
        <w:pStyle w:val="NoSpacing"/>
        <w:numPr>
          <w:ilvl w:val="0"/>
          <w:numId w:val="14"/>
        </w:numPr>
      </w:pPr>
      <w:r w:rsidRPr="00367D9B">
        <w:t>Great letter writing and phone skills</w:t>
      </w:r>
    </w:p>
    <w:p w14:paraId="7A42ED8F" w14:textId="77777777" w:rsidR="008C2E68" w:rsidRPr="00367D9B" w:rsidRDefault="008C2E68" w:rsidP="002F2510">
      <w:pPr>
        <w:pStyle w:val="NoSpacing"/>
        <w:numPr>
          <w:ilvl w:val="0"/>
          <w:numId w:val="14"/>
        </w:numPr>
      </w:pPr>
      <w:r w:rsidRPr="00367D9B">
        <w:t>Experience in dealing with Claim or Underwriting Philosophies</w:t>
      </w:r>
    </w:p>
    <w:bookmarkEnd w:id="1"/>
    <w:p w14:paraId="437AA452" w14:textId="77777777" w:rsidR="002220CA" w:rsidRPr="00367D9B" w:rsidRDefault="002220CA" w:rsidP="002220CA">
      <w:pPr>
        <w:spacing w:after="0" w:line="240" w:lineRule="auto"/>
        <w:rPr>
          <w:rFonts w:ascii="Arial" w:hAnsi="Arial" w:cs="Arial"/>
          <w:szCs w:val="20"/>
        </w:rPr>
      </w:pPr>
    </w:p>
    <w:p w14:paraId="07EF6F8B" w14:textId="0677DCFB" w:rsidR="003E7ED5" w:rsidRPr="00367D9B" w:rsidRDefault="003E7ED5" w:rsidP="003E7ED5">
      <w:pPr>
        <w:rPr>
          <w:rFonts w:ascii="Arial" w:hAnsi="Arial" w:cs="Arial"/>
          <w:b/>
          <w:sz w:val="24"/>
        </w:rPr>
      </w:pPr>
      <w:r w:rsidRPr="00367D9B">
        <w:rPr>
          <w:rFonts w:ascii="Arial" w:hAnsi="Arial" w:cs="Arial"/>
          <w:b/>
          <w:sz w:val="24"/>
        </w:rPr>
        <w:t xml:space="preserve">About </w:t>
      </w:r>
      <w:r w:rsidR="00F836B5" w:rsidRPr="00367D9B">
        <w:rPr>
          <w:rFonts w:ascii="Arial" w:hAnsi="Arial" w:cs="Arial"/>
          <w:b/>
          <w:sz w:val="24"/>
        </w:rPr>
        <w:t xml:space="preserve">Capita </w:t>
      </w:r>
      <w:r w:rsidR="002220CA" w:rsidRPr="00367D9B">
        <w:rPr>
          <w:rFonts w:ascii="Arial" w:hAnsi="Arial" w:cs="Arial"/>
          <w:b/>
          <w:sz w:val="24"/>
        </w:rPr>
        <w:t>Employee Solutions</w:t>
      </w:r>
      <w:r w:rsidR="009D56DF" w:rsidRPr="00367D9B">
        <w:rPr>
          <w:rFonts w:ascii="Arial" w:hAnsi="Arial" w:cs="Arial"/>
          <w:b/>
          <w:sz w:val="24"/>
        </w:rPr>
        <w:t xml:space="preserve"> </w:t>
      </w:r>
    </w:p>
    <w:p w14:paraId="444B4976" w14:textId="77777777" w:rsidR="002220CA" w:rsidRPr="00367D9B" w:rsidRDefault="002220CA" w:rsidP="003E7ED5">
      <w:pPr>
        <w:jc w:val="both"/>
        <w:rPr>
          <w:rFonts w:cstheme="minorHAnsi"/>
          <w:bCs/>
          <w:szCs w:val="20"/>
        </w:rPr>
      </w:pPr>
      <w:r w:rsidRPr="00367D9B">
        <w:rPr>
          <w:rFonts w:cstheme="minorHAnsi"/>
          <w:bCs/>
          <w:szCs w:val="20"/>
        </w:rPr>
        <w:t xml:space="preserve">Capita Employee Solutions is one of the largest employee benefits consultancies in the UK; a multi award-winning organisation servicing over 1,600 clients and more than 4 million company employees and pension scheme members. Our vision is to be the leading integrated, technology-enabled administration and consultancy business in the employee benefits market. Joining our team here, you’ll deliver transformational consultancy and administration services, underpinned by market-leading technology. </w:t>
      </w:r>
    </w:p>
    <w:p w14:paraId="570480B1" w14:textId="30E46033" w:rsidR="003E7ED5" w:rsidRPr="00367D9B" w:rsidRDefault="003E7ED5" w:rsidP="003E7ED5">
      <w:pPr>
        <w:jc w:val="both"/>
        <w:rPr>
          <w:rFonts w:ascii="Arial" w:hAnsi="Arial" w:cs="Arial"/>
          <w:b/>
          <w:sz w:val="24"/>
        </w:rPr>
      </w:pPr>
      <w:r w:rsidRPr="00367D9B">
        <w:rPr>
          <w:rFonts w:ascii="Arial" w:hAnsi="Arial" w:cs="Arial"/>
          <w:b/>
          <w:sz w:val="24"/>
        </w:rPr>
        <w:t>What’s in it for you?</w:t>
      </w:r>
    </w:p>
    <w:p w14:paraId="2BAC60D1" w14:textId="73DD684E" w:rsidR="000C5778" w:rsidRPr="00367D9B" w:rsidRDefault="002220CA" w:rsidP="000C5778">
      <w:pPr>
        <w:pStyle w:val="ListParagraph"/>
        <w:numPr>
          <w:ilvl w:val="0"/>
          <w:numId w:val="3"/>
        </w:numPr>
        <w:jc w:val="both"/>
        <w:rPr>
          <w:rFonts w:cstheme="minorHAnsi"/>
          <w:szCs w:val="20"/>
        </w:rPr>
      </w:pPr>
      <w:r w:rsidRPr="00367D9B">
        <w:rPr>
          <w:rFonts w:cstheme="minorHAnsi"/>
          <w:szCs w:val="20"/>
        </w:rPr>
        <w:t>23</w:t>
      </w:r>
      <w:r w:rsidR="000C5778" w:rsidRPr="00367D9B">
        <w:rPr>
          <w:rFonts w:cstheme="minorHAnsi"/>
          <w:szCs w:val="20"/>
        </w:rPr>
        <w:t xml:space="preserve"> days holiday </w:t>
      </w:r>
      <w:r w:rsidR="000C5778" w:rsidRPr="00367D9B">
        <w:rPr>
          <w:rFonts w:cstheme="minorHAnsi"/>
          <w:b/>
          <w:szCs w:val="20"/>
        </w:rPr>
        <w:t xml:space="preserve">(rising to </w:t>
      </w:r>
      <w:r w:rsidRPr="00367D9B">
        <w:rPr>
          <w:rFonts w:cstheme="minorHAnsi"/>
          <w:b/>
          <w:szCs w:val="20"/>
        </w:rPr>
        <w:t>27</w:t>
      </w:r>
      <w:r w:rsidR="000C5778" w:rsidRPr="00367D9B">
        <w:rPr>
          <w:rFonts w:cstheme="minorHAnsi"/>
          <w:b/>
          <w:szCs w:val="20"/>
        </w:rPr>
        <w:t>)</w:t>
      </w:r>
      <w:r w:rsidR="000C5778" w:rsidRPr="00367D9B">
        <w:rPr>
          <w:rFonts w:cstheme="minorHAnsi"/>
          <w:szCs w:val="20"/>
        </w:rPr>
        <w:t xml:space="preserve"> with the opportunity to buy extra leave</w:t>
      </w:r>
    </w:p>
    <w:p w14:paraId="3117E631" w14:textId="6FD8192F" w:rsidR="000C5778" w:rsidRPr="00367D9B" w:rsidRDefault="000C5778" w:rsidP="000C5778">
      <w:pPr>
        <w:pStyle w:val="ListParagraph"/>
        <w:numPr>
          <w:ilvl w:val="0"/>
          <w:numId w:val="3"/>
        </w:numPr>
        <w:spacing w:after="0" w:line="240" w:lineRule="auto"/>
        <w:contextualSpacing w:val="0"/>
        <w:rPr>
          <w:rFonts w:eastAsia="Times New Roman" w:cstheme="minorHAnsi"/>
        </w:rPr>
      </w:pPr>
      <w:r w:rsidRPr="00367D9B">
        <w:rPr>
          <w:rFonts w:cstheme="minorHAnsi"/>
          <w:szCs w:val="20"/>
        </w:rPr>
        <w:t xml:space="preserve">Company matched pension, life assurance, a cycle2work scheme, </w:t>
      </w:r>
      <w:r w:rsidRPr="00367D9B">
        <w:rPr>
          <w:rFonts w:eastAsia="Times New Roman" w:cstheme="minorHAnsi"/>
        </w:rPr>
        <w:t>15 weeks</w:t>
      </w:r>
      <w:r w:rsidR="00C110A5" w:rsidRPr="00367D9B">
        <w:rPr>
          <w:rFonts w:eastAsia="Times New Roman" w:cstheme="minorHAnsi"/>
        </w:rPr>
        <w:t>’</w:t>
      </w:r>
      <w:r w:rsidRPr="00367D9B">
        <w:rPr>
          <w:rFonts w:eastAsia="Times New Roman" w:cstheme="minorHAnsi"/>
        </w:rPr>
        <w:t xml:space="preserve"> fully paid maternity, adoption and shared parental leave</w:t>
      </w:r>
      <w:r w:rsidRPr="00367D9B">
        <w:rPr>
          <w:rFonts w:cstheme="minorHAnsi"/>
          <w:szCs w:val="20"/>
        </w:rPr>
        <w:t xml:space="preserve">…and plenty more </w:t>
      </w:r>
    </w:p>
    <w:p w14:paraId="7CE6C3AF" w14:textId="77777777" w:rsidR="000C5778" w:rsidRPr="00367D9B" w:rsidRDefault="000C5778" w:rsidP="000C5778">
      <w:pPr>
        <w:pStyle w:val="ListParagraph"/>
        <w:numPr>
          <w:ilvl w:val="0"/>
          <w:numId w:val="3"/>
        </w:numPr>
        <w:jc w:val="both"/>
        <w:rPr>
          <w:rFonts w:cstheme="minorHAnsi"/>
          <w:szCs w:val="20"/>
        </w:rPr>
      </w:pPr>
      <w:r w:rsidRPr="00367D9B">
        <w:rPr>
          <w:rFonts w:cstheme="minorHAnsi"/>
          <w:szCs w:val="20"/>
        </w:rPr>
        <w:lastRenderedPageBreak/>
        <w:t>Voluntary benefits designed to suit your lifestyle – from discounts on retail and socialising, to health &amp; wellbeing, travel and technology</w:t>
      </w:r>
    </w:p>
    <w:p w14:paraId="20231ABF" w14:textId="2DD33CA0" w:rsidR="003E7ED5" w:rsidRPr="00367D9B" w:rsidRDefault="00D276C3" w:rsidP="003E7ED5">
      <w:pPr>
        <w:autoSpaceDE w:val="0"/>
        <w:autoSpaceDN w:val="0"/>
        <w:adjustRightInd w:val="0"/>
        <w:spacing w:line="252" w:lineRule="auto"/>
        <w:rPr>
          <w:rFonts w:cstheme="minorHAnsi"/>
          <w:szCs w:val="20"/>
        </w:rPr>
      </w:pPr>
      <w:r w:rsidRPr="00367D9B">
        <w:rPr>
          <w:rFonts w:cstheme="minorHAnsi"/>
          <w:szCs w:val="20"/>
        </w:rPr>
        <w:t xml:space="preserve">You’ll get the chance to follow your chosen career path anywhere in Capita. </w:t>
      </w:r>
      <w:r w:rsidR="00A75B83" w:rsidRPr="00367D9B">
        <w:rPr>
          <w:rFonts w:cstheme="minorHAnsi"/>
          <w:szCs w:val="20"/>
        </w:rPr>
        <w:t>Y</w:t>
      </w:r>
      <w:r w:rsidR="003E7ED5" w:rsidRPr="00367D9B">
        <w:rPr>
          <w:rFonts w:cstheme="minorHAnsi"/>
          <w:szCs w:val="20"/>
        </w:rPr>
        <w:t xml:space="preserve">ou’ll be joining a network of </w:t>
      </w:r>
      <w:r w:rsidRPr="00367D9B">
        <w:rPr>
          <w:rFonts w:cstheme="minorHAnsi"/>
          <w:szCs w:val="20"/>
        </w:rPr>
        <w:t xml:space="preserve">63,000 </w:t>
      </w:r>
      <w:r w:rsidR="003E7ED5" w:rsidRPr="00367D9B">
        <w:rPr>
          <w:rFonts w:cstheme="minorHAnsi"/>
          <w:szCs w:val="20"/>
        </w:rPr>
        <w:t xml:space="preserve">experienced, innovative and dedicated </w:t>
      </w:r>
      <w:r w:rsidRPr="00367D9B">
        <w:rPr>
          <w:rFonts w:cstheme="minorHAnsi"/>
          <w:szCs w:val="20"/>
        </w:rPr>
        <w:t>individuals across multiple disciplines and sectors</w:t>
      </w:r>
      <w:r w:rsidR="00613F0B" w:rsidRPr="00367D9B">
        <w:rPr>
          <w:rFonts w:cstheme="minorHAnsi"/>
          <w:szCs w:val="20"/>
        </w:rPr>
        <w:t xml:space="preserve">. There are countless </w:t>
      </w:r>
      <w:r w:rsidR="003E7ED5" w:rsidRPr="00367D9B">
        <w:rPr>
          <w:rFonts w:cstheme="minorHAnsi"/>
          <w:szCs w:val="20"/>
        </w:rPr>
        <w:t>opportunities to learn new skills</w:t>
      </w:r>
      <w:r w:rsidR="00613F0B" w:rsidRPr="00367D9B">
        <w:rPr>
          <w:rFonts w:cstheme="minorHAnsi"/>
          <w:szCs w:val="20"/>
        </w:rPr>
        <w:t xml:space="preserve"> and</w:t>
      </w:r>
      <w:r w:rsidR="003E7ED5" w:rsidRPr="00367D9B">
        <w:rPr>
          <w:rFonts w:cstheme="minorHAnsi"/>
          <w:szCs w:val="20"/>
        </w:rPr>
        <w:t xml:space="preserve"> develop in your caree</w:t>
      </w:r>
      <w:r w:rsidR="00613F0B" w:rsidRPr="00367D9B">
        <w:rPr>
          <w:rFonts w:cstheme="minorHAnsi"/>
          <w:szCs w:val="20"/>
        </w:rPr>
        <w:t>r, and we’ll provide the support you need to do just that</w:t>
      </w:r>
      <w:r w:rsidR="003E7ED5" w:rsidRPr="00367D9B">
        <w:rPr>
          <w:rFonts w:cstheme="minorHAnsi"/>
          <w:szCs w:val="20"/>
        </w:rPr>
        <w:t xml:space="preserve">. Our </w:t>
      </w:r>
      <w:r w:rsidR="00F713DB" w:rsidRPr="00367D9B">
        <w:rPr>
          <w:rFonts w:cstheme="minorHAnsi"/>
          <w:szCs w:val="20"/>
        </w:rPr>
        <w:t>purpose</w:t>
      </w:r>
      <w:r w:rsidR="003E7ED5" w:rsidRPr="00367D9B">
        <w:rPr>
          <w:rFonts w:cstheme="minorHAnsi"/>
          <w:szCs w:val="20"/>
        </w:rPr>
        <w:t xml:space="preserve"> is to</w:t>
      </w:r>
      <w:r w:rsidR="00F713DB" w:rsidRPr="00367D9B">
        <w:rPr>
          <w:rFonts w:cstheme="minorHAnsi"/>
          <w:szCs w:val="20"/>
        </w:rPr>
        <w:t xml:space="preserve"> create </w:t>
      </w:r>
      <w:r w:rsidR="00613F0B" w:rsidRPr="00367D9B">
        <w:rPr>
          <w:rFonts w:cstheme="minorHAnsi"/>
          <w:szCs w:val="20"/>
        </w:rPr>
        <w:t xml:space="preserve">a </w:t>
      </w:r>
      <w:r w:rsidR="00F713DB" w:rsidRPr="00367D9B">
        <w:rPr>
          <w:rFonts w:cstheme="minorHAnsi"/>
          <w:szCs w:val="20"/>
        </w:rPr>
        <w:t>better outcome</w:t>
      </w:r>
      <w:r w:rsidR="00613F0B" w:rsidRPr="00367D9B">
        <w:rPr>
          <w:rFonts w:cstheme="minorHAnsi"/>
          <w:szCs w:val="20"/>
        </w:rPr>
        <w:t xml:space="preserve"> </w:t>
      </w:r>
      <w:r w:rsidR="00F713DB" w:rsidRPr="00367D9B">
        <w:rPr>
          <w:rFonts w:cstheme="minorHAnsi"/>
          <w:szCs w:val="20"/>
        </w:rPr>
        <w:t>for you</w:t>
      </w:r>
      <w:r w:rsidR="003E7ED5" w:rsidRPr="00367D9B">
        <w:rPr>
          <w:rFonts w:cstheme="minorHAnsi"/>
          <w:szCs w:val="20"/>
        </w:rPr>
        <w:t>.</w:t>
      </w:r>
    </w:p>
    <w:p w14:paraId="7DC5D4BE" w14:textId="187EB411" w:rsidR="003E7ED5" w:rsidRPr="00367D9B" w:rsidRDefault="00A75B83" w:rsidP="003E7ED5">
      <w:pPr>
        <w:jc w:val="both"/>
        <w:rPr>
          <w:rFonts w:ascii="Arial" w:hAnsi="Arial" w:cs="Arial"/>
          <w:b/>
          <w:sz w:val="24"/>
        </w:rPr>
      </w:pPr>
      <w:r w:rsidRPr="00367D9B">
        <w:rPr>
          <w:rFonts w:ascii="Arial" w:hAnsi="Arial" w:cs="Arial"/>
          <w:b/>
          <w:sz w:val="24"/>
        </w:rPr>
        <w:t>What we hope you’</w:t>
      </w:r>
      <w:r w:rsidR="003E7ED5" w:rsidRPr="00367D9B">
        <w:rPr>
          <w:rFonts w:ascii="Arial" w:hAnsi="Arial" w:cs="Arial"/>
          <w:b/>
          <w:sz w:val="24"/>
        </w:rPr>
        <w:t>ll do next</w:t>
      </w:r>
      <w:r w:rsidRPr="00367D9B">
        <w:rPr>
          <w:rFonts w:ascii="Arial" w:hAnsi="Arial" w:cs="Arial"/>
          <w:b/>
          <w:sz w:val="24"/>
        </w:rPr>
        <w:t>:</w:t>
      </w:r>
    </w:p>
    <w:p w14:paraId="297F888B" w14:textId="1CB82CE1" w:rsidR="003E7ED5" w:rsidRPr="00367D9B" w:rsidRDefault="005034CB" w:rsidP="00367D9B">
      <w:pPr>
        <w:rPr>
          <w:rFonts w:cstheme="minorHAnsi"/>
          <w:szCs w:val="20"/>
        </w:rPr>
      </w:pPr>
      <w:hyperlink r:id="rId8" w:history="1">
        <w:r w:rsidR="00367D9B" w:rsidRPr="00367D9B">
          <w:rPr>
            <w:rStyle w:val="Hyperlink"/>
            <w:rFonts w:cstheme="minorHAnsi"/>
            <w:szCs w:val="20"/>
          </w:rPr>
          <w:t>Click here</w:t>
        </w:r>
      </w:hyperlink>
      <w:r w:rsidR="00367D9B">
        <w:rPr>
          <w:rFonts w:cstheme="minorHAnsi"/>
          <w:szCs w:val="20"/>
        </w:rPr>
        <w:t xml:space="preserve"> to</w:t>
      </w:r>
      <w:r w:rsidR="00367D9B" w:rsidRPr="00367D9B">
        <w:rPr>
          <w:rFonts w:cstheme="minorHAnsi"/>
          <w:szCs w:val="20"/>
        </w:rPr>
        <w:t xml:space="preserve"> </w:t>
      </w:r>
      <w:r w:rsidR="00940C2A" w:rsidRPr="00367D9B">
        <w:rPr>
          <w:rFonts w:cstheme="minorHAnsi"/>
          <w:szCs w:val="20"/>
        </w:rPr>
        <w:t>fill out our short application, so that we can find out more about you</w:t>
      </w:r>
      <w:r w:rsidR="003E7ED5" w:rsidRPr="00367D9B">
        <w:rPr>
          <w:rFonts w:cstheme="minorHAnsi"/>
          <w:szCs w:val="20"/>
        </w:rPr>
        <w:t xml:space="preserve">. </w:t>
      </w:r>
      <w:r w:rsidR="00940C2A" w:rsidRPr="00367D9B">
        <w:rPr>
          <w:rFonts w:cstheme="minorHAnsi"/>
          <w:szCs w:val="20"/>
        </w:rPr>
        <w:t xml:space="preserve">If you have any questions you’d like to ask </w:t>
      </w:r>
      <w:r w:rsidR="003E7ED5" w:rsidRPr="00367D9B">
        <w:rPr>
          <w:rFonts w:cstheme="minorHAnsi"/>
          <w:szCs w:val="20"/>
        </w:rPr>
        <w:t>before apply</w:t>
      </w:r>
      <w:r w:rsidR="00940C2A" w:rsidRPr="00367D9B">
        <w:rPr>
          <w:rFonts w:cstheme="minorHAnsi"/>
          <w:szCs w:val="20"/>
        </w:rPr>
        <w:t>ing, you can contact</w:t>
      </w:r>
      <w:r w:rsidR="002220CA" w:rsidRPr="00367D9B">
        <w:rPr>
          <w:rFonts w:cstheme="minorHAnsi"/>
          <w:szCs w:val="20"/>
        </w:rPr>
        <w:t xml:space="preserve"> </w:t>
      </w:r>
      <w:hyperlink r:id="rId9" w:history="1">
        <w:r w:rsidR="00367D9B" w:rsidRPr="001D09CE">
          <w:rPr>
            <w:rStyle w:val="Hyperlink"/>
            <w:rFonts w:cstheme="minorHAnsi"/>
            <w:szCs w:val="20"/>
          </w:rPr>
          <w:t>seona.treadaway@capita.com</w:t>
        </w:r>
      </w:hyperlink>
      <w:r w:rsidR="00367D9B">
        <w:rPr>
          <w:rFonts w:cstheme="minorHAnsi"/>
          <w:szCs w:val="20"/>
        </w:rPr>
        <w:t xml:space="preserve"> </w:t>
      </w:r>
    </w:p>
    <w:p w14:paraId="3325AAF7" w14:textId="39D5FF5A" w:rsidR="00EF22FF" w:rsidRPr="00367D9B" w:rsidRDefault="008F773F" w:rsidP="00EF22FF">
      <w:pPr>
        <w:jc w:val="both"/>
        <w:rPr>
          <w:rFonts w:cstheme="minorHAnsi"/>
          <w:i/>
          <w:szCs w:val="20"/>
        </w:rPr>
      </w:pPr>
      <w:r w:rsidRPr="00367D9B">
        <w:rPr>
          <w:rFonts w:cstheme="minorHAnsi"/>
          <w:i/>
          <w:szCs w:val="20"/>
        </w:rPr>
        <w:t>We’re an equal opportunit</w:t>
      </w:r>
      <w:r w:rsidR="00EF22FF" w:rsidRPr="00367D9B">
        <w:rPr>
          <w:rFonts w:cstheme="minorHAnsi"/>
          <w:i/>
          <w:szCs w:val="20"/>
        </w:rPr>
        <w:t>y</w:t>
      </w:r>
      <w:r w:rsidRPr="00367D9B">
        <w:rPr>
          <w:rFonts w:cstheme="minorHAnsi"/>
          <w:i/>
          <w:szCs w:val="20"/>
        </w:rPr>
        <w:t xml:space="preserve"> employer, which means we’ll consider all suitably qualified applicants regardless of gender identity or expression, ethnic origin, nationality, religion or beliefs, age, sexual orientation, disability status or any other protected characteristic. We recruit and develop our people based on merit and their passion for creating better outcomes</w:t>
      </w:r>
      <w:r w:rsidR="00EF22FF" w:rsidRPr="00367D9B">
        <w:rPr>
          <w:rFonts w:cstheme="minorHAnsi"/>
          <w:i/>
          <w:szCs w:val="20"/>
        </w:rPr>
        <w:t>, and we’re committed to creating an inclusive environment for all employees.</w:t>
      </w:r>
    </w:p>
    <w:p w14:paraId="41302D04" w14:textId="36569883" w:rsidR="008F773F" w:rsidRPr="00367D9B" w:rsidRDefault="008F773F" w:rsidP="008F773F">
      <w:pPr>
        <w:jc w:val="both"/>
        <w:rPr>
          <w:rFonts w:cstheme="minorHAnsi"/>
          <w:sz w:val="20"/>
          <w:szCs w:val="20"/>
        </w:rPr>
      </w:pPr>
    </w:p>
    <w:sectPr w:rsidR="008F773F" w:rsidRPr="00367D9B" w:rsidSect="00367D9B">
      <w:pgSz w:w="11906" w:h="16838"/>
      <w:pgMar w:top="1440" w:right="1440" w:bottom="1440" w:left="1440" w:header="283" w:footer="283"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C62319"/>
    <w:multiLevelType w:val="hybridMultilevel"/>
    <w:tmpl w:val="484296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CD35D4"/>
    <w:multiLevelType w:val="hybridMultilevel"/>
    <w:tmpl w:val="8EF83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C115B9"/>
    <w:multiLevelType w:val="hybridMultilevel"/>
    <w:tmpl w:val="1388CD2C"/>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4A6443F"/>
    <w:multiLevelType w:val="hybridMultilevel"/>
    <w:tmpl w:val="DD72E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B5F40D1"/>
    <w:multiLevelType w:val="hybridMultilevel"/>
    <w:tmpl w:val="89365C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627E0D"/>
    <w:multiLevelType w:val="hybridMultilevel"/>
    <w:tmpl w:val="33768F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FE10A9"/>
    <w:multiLevelType w:val="hybridMultilevel"/>
    <w:tmpl w:val="9E384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76B7B36"/>
    <w:multiLevelType w:val="hybridMultilevel"/>
    <w:tmpl w:val="230AA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BD12A86"/>
    <w:multiLevelType w:val="multilevel"/>
    <w:tmpl w:val="09E638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703745DF"/>
    <w:multiLevelType w:val="hybridMultilevel"/>
    <w:tmpl w:val="741CED40"/>
    <w:lvl w:ilvl="0" w:tplc="C37E54C4">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575C88"/>
    <w:multiLevelType w:val="hybridMultilevel"/>
    <w:tmpl w:val="36D88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E8681C"/>
    <w:multiLevelType w:val="hybridMultilevel"/>
    <w:tmpl w:val="818689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C0648E7"/>
    <w:multiLevelType w:val="hybridMultilevel"/>
    <w:tmpl w:val="16B455E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D4D558E"/>
    <w:multiLevelType w:val="hybridMultilevel"/>
    <w:tmpl w:val="FCB69EF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2"/>
  </w:num>
  <w:num w:numId="2">
    <w:abstractNumId w:val="2"/>
  </w:num>
  <w:num w:numId="3">
    <w:abstractNumId w:val="3"/>
  </w:num>
  <w:num w:numId="4">
    <w:abstractNumId w:val="4"/>
  </w:num>
  <w:num w:numId="5">
    <w:abstractNumId w:val="0"/>
  </w:num>
  <w:num w:numId="6">
    <w:abstractNumId w:val="9"/>
  </w:num>
  <w:num w:numId="7">
    <w:abstractNumId w:val="7"/>
  </w:num>
  <w:num w:numId="8">
    <w:abstractNumId w:val="10"/>
  </w:num>
  <w:num w:numId="9">
    <w:abstractNumId w:val="6"/>
  </w:num>
  <w:num w:numId="10">
    <w:abstractNumId w:val="5"/>
  </w:num>
  <w:num w:numId="11">
    <w:abstractNumId w:val="8"/>
  </w:num>
  <w:num w:numId="12">
    <w:abstractNumId w:val="13"/>
  </w:num>
  <w:num w:numId="13">
    <w:abstractNumId w:val="1"/>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formatting="1" w:enforcement="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ED5"/>
    <w:rsid w:val="00021647"/>
    <w:rsid w:val="00037C1E"/>
    <w:rsid w:val="000643C9"/>
    <w:rsid w:val="0009569C"/>
    <w:rsid w:val="000C5778"/>
    <w:rsid w:val="0011096F"/>
    <w:rsid w:val="001E2C7A"/>
    <w:rsid w:val="002220CA"/>
    <w:rsid w:val="002F2510"/>
    <w:rsid w:val="00367D9B"/>
    <w:rsid w:val="003B672C"/>
    <w:rsid w:val="003E7ED5"/>
    <w:rsid w:val="004456B8"/>
    <w:rsid w:val="004551D2"/>
    <w:rsid w:val="004649A7"/>
    <w:rsid w:val="004A10C9"/>
    <w:rsid w:val="004F177E"/>
    <w:rsid w:val="005034CB"/>
    <w:rsid w:val="00534687"/>
    <w:rsid w:val="0056085E"/>
    <w:rsid w:val="005631E6"/>
    <w:rsid w:val="00573C98"/>
    <w:rsid w:val="005A2BF9"/>
    <w:rsid w:val="00613F0B"/>
    <w:rsid w:val="00655B9E"/>
    <w:rsid w:val="00714B4F"/>
    <w:rsid w:val="00745123"/>
    <w:rsid w:val="00770740"/>
    <w:rsid w:val="00771F62"/>
    <w:rsid w:val="007B318E"/>
    <w:rsid w:val="00807402"/>
    <w:rsid w:val="00894EBB"/>
    <w:rsid w:val="008B2EC3"/>
    <w:rsid w:val="008C2E68"/>
    <w:rsid w:val="008D47B8"/>
    <w:rsid w:val="008F773F"/>
    <w:rsid w:val="008F7F79"/>
    <w:rsid w:val="00933E0D"/>
    <w:rsid w:val="00940C2A"/>
    <w:rsid w:val="009C1283"/>
    <w:rsid w:val="009D56DF"/>
    <w:rsid w:val="00A75B83"/>
    <w:rsid w:val="00A975DB"/>
    <w:rsid w:val="00BA0422"/>
    <w:rsid w:val="00BA5D0B"/>
    <w:rsid w:val="00C110A5"/>
    <w:rsid w:val="00C55437"/>
    <w:rsid w:val="00C65E8D"/>
    <w:rsid w:val="00CA55DE"/>
    <w:rsid w:val="00CB68DE"/>
    <w:rsid w:val="00CD58A0"/>
    <w:rsid w:val="00D276C3"/>
    <w:rsid w:val="00D604CC"/>
    <w:rsid w:val="00DD2579"/>
    <w:rsid w:val="00DE7145"/>
    <w:rsid w:val="00E649A0"/>
    <w:rsid w:val="00E90A53"/>
    <w:rsid w:val="00EA7116"/>
    <w:rsid w:val="00EF22FF"/>
    <w:rsid w:val="00F544F9"/>
    <w:rsid w:val="00F713DB"/>
    <w:rsid w:val="00F836B5"/>
    <w:rsid w:val="00FF09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3A02F"/>
  <w15:chartTrackingRefBased/>
  <w15:docId w15:val="{D768BDC6-4F60-4AC4-96A8-F334B8BB26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10C9"/>
    <w:pPr>
      <w:spacing w:after="200" w:line="276" w:lineRule="auto"/>
    </w:pPr>
  </w:style>
  <w:style w:type="paragraph" w:styleId="Heading1">
    <w:name w:val="heading 1"/>
    <w:basedOn w:val="Normal"/>
    <w:next w:val="Normal"/>
    <w:link w:val="Heading1Char"/>
    <w:uiPriority w:val="9"/>
    <w:qFormat/>
    <w:rsid w:val="003E7ED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ED5"/>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3E7ED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3E7ED5"/>
    <w:pPr>
      <w:ind w:left="720"/>
      <w:contextualSpacing/>
    </w:pPr>
  </w:style>
  <w:style w:type="character" w:styleId="CommentReference">
    <w:name w:val="annotation reference"/>
    <w:basedOn w:val="DefaultParagraphFont"/>
    <w:uiPriority w:val="99"/>
    <w:semiHidden/>
    <w:unhideWhenUsed/>
    <w:rsid w:val="003E7ED5"/>
    <w:rPr>
      <w:sz w:val="16"/>
      <w:szCs w:val="16"/>
    </w:rPr>
  </w:style>
  <w:style w:type="paragraph" w:styleId="CommentText">
    <w:name w:val="annotation text"/>
    <w:basedOn w:val="Normal"/>
    <w:link w:val="CommentTextChar"/>
    <w:uiPriority w:val="99"/>
    <w:semiHidden/>
    <w:unhideWhenUsed/>
    <w:rsid w:val="003E7ED5"/>
    <w:pPr>
      <w:spacing w:line="240" w:lineRule="auto"/>
    </w:pPr>
    <w:rPr>
      <w:sz w:val="20"/>
      <w:szCs w:val="20"/>
    </w:rPr>
  </w:style>
  <w:style w:type="character" w:customStyle="1" w:styleId="CommentTextChar">
    <w:name w:val="Comment Text Char"/>
    <w:basedOn w:val="DefaultParagraphFont"/>
    <w:link w:val="CommentText"/>
    <w:uiPriority w:val="99"/>
    <w:semiHidden/>
    <w:rsid w:val="003E7ED5"/>
    <w:rPr>
      <w:sz w:val="20"/>
      <w:szCs w:val="20"/>
    </w:rPr>
  </w:style>
  <w:style w:type="paragraph" w:styleId="BalloonText">
    <w:name w:val="Balloon Text"/>
    <w:basedOn w:val="Normal"/>
    <w:link w:val="BalloonTextChar"/>
    <w:uiPriority w:val="99"/>
    <w:semiHidden/>
    <w:unhideWhenUsed/>
    <w:rsid w:val="003E7E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7ED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F713DB"/>
    <w:rPr>
      <w:b/>
      <w:bCs/>
    </w:rPr>
  </w:style>
  <w:style w:type="character" w:customStyle="1" w:styleId="CommentSubjectChar">
    <w:name w:val="Comment Subject Char"/>
    <w:basedOn w:val="CommentTextChar"/>
    <w:link w:val="CommentSubject"/>
    <w:uiPriority w:val="99"/>
    <w:semiHidden/>
    <w:rsid w:val="00F713DB"/>
    <w:rPr>
      <w:b/>
      <w:bCs/>
      <w:sz w:val="20"/>
      <w:szCs w:val="20"/>
    </w:rPr>
  </w:style>
  <w:style w:type="character" w:styleId="Strong">
    <w:name w:val="Strong"/>
    <w:basedOn w:val="DefaultParagraphFont"/>
    <w:uiPriority w:val="22"/>
    <w:qFormat/>
    <w:rsid w:val="008C2E68"/>
    <w:rPr>
      <w:b/>
      <w:bCs/>
    </w:rPr>
  </w:style>
  <w:style w:type="paragraph" w:styleId="NoSpacing">
    <w:name w:val="No Spacing"/>
    <w:uiPriority w:val="1"/>
    <w:qFormat/>
    <w:rsid w:val="002F2510"/>
    <w:pPr>
      <w:spacing w:after="0" w:line="240" w:lineRule="auto"/>
    </w:pPr>
  </w:style>
  <w:style w:type="character" w:styleId="Hyperlink">
    <w:name w:val="Hyperlink"/>
    <w:basedOn w:val="DefaultParagraphFont"/>
    <w:uiPriority w:val="99"/>
    <w:unhideWhenUsed/>
    <w:rsid w:val="00367D9B"/>
    <w:rPr>
      <w:color w:val="0563C1" w:themeColor="hyperlink"/>
      <w:u w:val="single"/>
    </w:rPr>
  </w:style>
  <w:style w:type="character" w:styleId="FollowedHyperlink">
    <w:name w:val="FollowedHyperlink"/>
    <w:basedOn w:val="DefaultParagraphFont"/>
    <w:uiPriority w:val="99"/>
    <w:semiHidden/>
    <w:unhideWhenUsed/>
    <w:rsid w:val="00367D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3100980">
      <w:bodyDiv w:val="1"/>
      <w:marLeft w:val="0"/>
      <w:marRight w:val="0"/>
      <w:marTop w:val="0"/>
      <w:marBottom w:val="0"/>
      <w:divBdr>
        <w:top w:val="none" w:sz="0" w:space="0" w:color="auto"/>
        <w:left w:val="none" w:sz="0" w:space="0" w:color="auto"/>
        <w:bottom w:val="none" w:sz="0" w:space="0" w:color="auto"/>
        <w:right w:val="none" w:sz="0" w:space="0" w:color="auto"/>
      </w:divBdr>
    </w:div>
    <w:div w:id="643857851">
      <w:bodyDiv w:val="1"/>
      <w:marLeft w:val="0"/>
      <w:marRight w:val="0"/>
      <w:marTop w:val="0"/>
      <w:marBottom w:val="0"/>
      <w:divBdr>
        <w:top w:val="none" w:sz="0" w:space="0" w:color="auto"/>
        <w:left w:val="none" w:sz="0" w:space="0" w:color="auto"/>
        <w:bottom w:val="none" w:sz="0" w:space="0" w:color="auto"/>
        <w:right w:val="none" w:sz="0" w:space="0" w:color="auto"/>
      </w:divBdr>
    </w:div>
    <w:div w:id="875577571">
      <w:bodyDiv w:val="1"/>
      <w:marLeft w:val="120"/>
      <w:marRight w:val="120"/>
      <w:marTop w:val="120"/>
      <w:marBottom w:val="120"/>
      <w:divBdr>
        <w:top w:val="none" w:sz="0" w:space="0" w:color="auto"/>
        <w:left w:val="none" w:sz="0" w:space="0" w:color="auto"/>
        <w:bottom w:val="none" w:sz="0" w:space="0" w:color="auto"/>
        <w:right w:val="none" w:sz="0" w:space="0" w:color="auto"/>
      </w:divBdr>
    </w:div>
    <w:div w:id="942229286">
      <w:bodyDiv w:val="1"/>
      <w:marLeft w:val="0"/>
      <w:marRight w:val="0"/>
      <w:marTop w:val="0"/>
      <w:marBottom w:val="0"/>
      <w:divBdr>
        <w:top w:val="none" w:sz="0" w:space="0" w:color="auto"/>
        <w:left w:val="none" w:sz="0" w:space="0" w:color="auto"/>
        <w:bottom w:val="none" w:sz="0" w:space="0" w:color="auto"/>
        <w:right w:val="none" w:sz="0" w:space="0" w:color="auto"/>
      </w:divBdr>
    </w:div>
    <w:div w:id="1444884934">
      <w:bodyDiv w:val="1"/>
      <w:marLeft w:val="0"/>
      <w:marRight w:val="0"/>
      <w:marTop w:val="0"/>
      <w:marBottom w:val="0"/>
      <w:divBdr>
        <w:top w:val="none" w:sz="0" w:space="0" w:color="auto"/>
        <w:left w:val="none" w:sz="0" w:space="0" w:color="auto"/>
        <w:bottom w:val="none" w:sz="0" w:space="0" w:color="auto"/>
        <w:right w:val="none" w:sz="0" w:space="0" w:color="auto"/>
      </w:divBdr>
    </w:div>
    <w:div w:id="1599438671">
      <w:bodyDiv w:val="1"/>
      <w:marLeft w:val="0"/>
      <w:marRight w:val="0"/>
      <w:marTop w:val="0"/>
      <w:marBottom w:val="0"/>
      <w:divBdr>
        <w:top w:val="none" w:sz="0" w:space="0" w:color="auto"/>
        <w:left w:val="none" w:sz="0" w:space="0" w:color="auto"/>
        <w:bottom w:val="none" w:sz="0" w:space="0" w:color="auto"/>
        <w:right w:val="none" w:sz="0" w:space="0" w:color="auto"/>
      </w:divBdr>
      <w:divsChild>
        <w:div w:id="1225022486">
          <w:marLeft w:val="0"/>
          <w:marRight w:val="0"/>
          <w:marTop w:val="0"/>
          <w:marBottom w:val="0"/>
          <w:divBdr>
            <w:top w:val="none" w:sz="0" w:space="0" w:color="auto"/>
            <w:left w:val="none" w:sz="0" w:space="0" w:color="auto"/>
            <w:bottom w:val="none" w:sz="0" w:space="0" w:color="auto"/>
            <w:right w:val="none" w:sz="0" w:space="0" w:color="auto"/>
          </w:divBdr>
          <w:divsChild>
            <w:div w:id="1602493087">
              <w:marLeft w:val="0"/>
              <w:marRight w:val="0"/>
              <w:marTop w:val="0"/>
              <w:marBottom w:val="0"/>
              <w:divBdr>
                <w:top w:val="none" w:sz="0" w:space="0" w:color="auto"/>
                <w:left w:val="none" w:sz="0" w:space="0" w:color="auto"/>
                <w:bottom w:val="none" w:sz="0" w:space="0" w:color="auto"/>
                <w:right w:val="none" w:sz="0" w:space="0" w:color="auto"/>
              </w:divBdr>
              <w:divsChild>
                <w:div w:id="2147163851">
                  <w:marLeft w:val="0"/>
                  <w:marRight w:val="0"/>
                  <w:marTop w:val="0"/>
                  <w:marBottom w:val="0"/>
                  <w:divBdr>
                    <w:top w:val="none" w:sz="0" w:space="0" w:color="auto"/>
                    <w:left w:val="none" w:sz="0" w:space="0" w:color="auto"/>
                    <w:bottom w:val="none" w:sz="0" w:space="0" w:color="auto"/>
                    <w:right w:val="none" w:sz="0" w:space="0" w:color="auto"/>
                  </w:divBdr>
                  <w:divsChild>
                    <w:div w:id="755631595">
                      <w:marLeft w:val="0"/>
                      <w:marRight w:val="0"/>
                      <w:marTop w:val="0"/>
                      <w:marBottom w:val="0"/>
                      <w:divBdr>
                        <w:top w:val="none" w:sz="0" w:space="0" w:color="auto"/>
                        <w:left w:val="none" w:sz="0" w:space="0" w:color="auto"/>
                        <w:bottom w:val="none" w:sz="0" w:space="0" w:color="auto"/>
                        <w:right w:val="none" w:sz="0" w:space="0" w:color="auto"/>
                      </w:divBdr>
                      <w:divsChild>
                        <w:div w:id="1379747075">
                          <w:marLeft w:val="0"/>
                          <w:marRight w:val="0"/>
                          <w:marTop w:val="0"/>
                          <w:marBottom w:val="0"/>
                          <w:divBdr>
                            <w:top w:val="none" w:sz="0" w:space="0" w:color="auto"/>
                            <w:left w:val="none" w:sz="0" w:space="0" w:color="auto"/>
                            <w:bottom w:val="none" w:sz="0" w:space="0" w:color="auto"/>
                            <w:right w:val="none" w:sz="0" w:space="0" w:color="auto"/>
                          </w:divBdr>
                          <w:divsChild>
                            <w:div w:id="1607543052">
                              <w:marLeft w:val="0"/>
                              <w:marRight w:val="0"/>
                              <w:marTop w:val="0"/>
                              <w:marBottom w:val="0"/>
                              <w:divBdr>
                                <w:top w:val="none" w:sz="0" w:space="0" w:color="auto"/>
                                <w:left w:val="none" w:sz="0" w:space="0" w:color="auto"/>
                                <w:bottom w:val="none" w:sz="0" w:space="0" w:color="auto"/>
                                <w:right w:val="none" w:sz="0" w:space="0" w:color="auto"/>
                              </w:divBdr>
                              <w:divsChild>
                                <w:div w:id="1698965089">
                                  <w:marLeft w:val="0"/>
                                  <w:marRight w:val="0"/>
                                  <w:marTop w:val="0"/>
                                  <w:marBottom w:val="0"/>
                                  <w:divBdr>
                                    <w:top w:val="none" w:sz="0" w:space="0" w:color="auto"/>
                                    <w:left w:val="none" w:sz="0" w:space="0" w:color="auto"/>
                                    <w:bottom w:val="none" w:sz="0" w:space="0" w:color="auto"/>
                                    <w:right w:val="none" w:sz="0" w:space="0" w:color="auto"/>
                                  </w:divBdr>
                                  <w:divsChild>
                                    <w:div w:id="122043973">
                                      <w:marLeft w:val="0"/>
                                      <w:marRight w:val="0"/>
                                      <w:marTop w:val="0"/>
                                      <w:marBottom w:val="0"/>
                                      <w:divBdr>
                                        <w:top w:val="none" w:sz="0" w:space="0" w:color="auto"/>
                                        <w:left w:val="none" w:sz="0" w:space="0" w:color="auto"/>
                                        <w:bottom w:val="none" w:sz="0" w:space="0" w:color="auto"/>
                                        <w:right w:val="none" w:sz="0" w:space="0" w:color="auto"/>
                                      </w:divBdr>
                                      <w:divsChild>
                                        <w:div w:id="1558316062">
                                          <w:marLeft w:val="0"/>
                                          <w:marRight w:val="0"/>
                                          <w:marTop w:val="0"/>
                                          <w:marBottom w:val="0"/>
                                          <w:divBdr>
                                            <w:top w:val="none" w:sz="0" w:space="0" w:color="auto"/>
                                            <w:left w:val="none" w:sz="0" w:space="0" w:color="auto"/>
                                            <w:bottom w:val="none" w:sz="0" w:space="0" w:color="auto"/>
                                            <w:right w:val="none" w:sz="0" w:space="0" w:color="auto"/>
                                          </w:divBdr>
                                          <w:divsChild>
                                            <w:div w:id="1529639986">
                                              <w:marLeft w:val="0"/>
                                              <w:marRight w:val="0"/>
                                              <w:marTop w:val="0"/>
                                              <w:marBottom w:val="0"/>
                                              <w:divBdr>
                                                <w:top w:val="none" w:sz="0" w:space="0" w:color="auto"/>
                                                <w:left w:val="none" w:sz="0" w:space="0" w:color="auto"/>
                                                <w:bottom w:val="none" w:sz="0" w:space="0" w:color="auto"/>
                                                <w:right w:val="none" w:sz="0" w:space="0" w:color="auto"/>
                                              </w:divBdr>
                                              <w:divsChild>
                                                <w:div w:id="967860930">
                                                  <w:marLeft w:val="0"/>
                                                  <w:marRight w:val="0"/>
                                                  <w:marTop w:val="0"/>
                                                  <w:marBottom w:val="0"/>
                                                  <w:divBdr>
                                                    <w:top w:val="none" w:sz="0" w:space="0" w:color="auto"/>
                                                    <w:left w:val="none" w:sz="0" w:space="0" w:color="auto"/>
                                                    <w:bottom w:val="none" w:sz="0" w:space="0" w:color="auto"/>
                                                    <w:right w:val="none" w:sz="0" w:space="0" w:color="auto"/>
                                                  </w:divBdr>
                                                  <w:divsChild>
                                                    <w:div w:id="748159428">
                                                      <w:marLeft w:val="0"/>
                                                      <w:marRight w:val="0"/>
                                                      <w:marTop w:val="0"/>
                                                      <w:marBottom w:val="0"/>
                                                      <w:divBdr>
                                                        <w:top w:val="none" w:sz="0" w:space="0" w:color="auto"/>
                                                        <w:left w:val="none" w:sz="0" w:space="0" w:color="auto"/>
                                                        <w:bottom w:val="none" w:sz="0" w:space="0" w:color="auto"/>
                                                        <w:right w:val="none" w:sz="0" w:space="0" w:color="auto"/>
                                                      </w:divBdr>
                                                      <w:divsChild>
                                                        <w:div w:id="1682658611">
                                                          <w:marLeft w:val="0"/>
                                                          <w:marRight w:val="0"/>
                                                          <w:marTop w:val="0"/>
                                                          <w:marBottom w:val="0"/>
                                                          <w:divBdr>
                                                            <w:top w:val="none" w:sz="0" w:space="0" w:color="auto"/>
                                                            <w:left w:val="none" w:sz="0" w:space="0" w:color="auto"/>
                                                            <w:bottom w:val="none" w:sz="0" w:space="0" w:color="auto"/>
                                                            <w:right w:val="none" w:sz="0" w:space="0" w:color="auto"/>
                                                          </w:divBdr>
                                                          <w:divsChild>
                                                            <w:div w:id="1599361519">
                                                              <w:marLeft w:val="0"/>
                                                              <w:marRight w:val="0"/>
                                                              <w:marTop w:val="0"/>
                                                              <w:marBottom w:val="0"/>
                                                              <w:divBdr>
                                                                <w:top w:val="none" w:sz="0" w:space="0" w:color="auto"/>
                                                                <w:left w:val="none" w:sz="0" w:space="0" w:color="auto"/>
                                                                <w:bottom w:val="none" w:sz="0" w:space="0" w:color="auto"/>
                                                                <w:right w:val="none" w:sz="0" w:space="0" w:color="auto"/>
                                                              </w:divBdr>
                                                              <w:divsChild>
                                                                <w:div w:id="6827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ita.wd3.myworkdayjobs.com/CapitaGlobal/job/Swindon/Claims-Assessor_10001191-1"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eona.treadaway@capi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60A3A241D88949828CEB3956513FFD" ma:contentTypeVersion="13" ma:contentTypeDescription="Create a new document." ma:contentTypeScope="" ma:versionID="2aa6de0ad24adfe9e3be60eb22c6c7f7">
  <xsd:schema xmlns:xsd="http://www.w3.org/2001/XMLSchema" xmlns:xs="http://www.w3.org/2001/XMLSchema" xmlns:p="http://schemas.microsoft.com/office/2006/metadata/properties" xmlns:ns3="03e8e2ac-6397-4633-85a6-35a0577a3625" xmlns:ns4="c07697e9-8779-4fee-b03e-ad0b4e94e7c9" targetNamespace="http://schemas.microsoft.com/office/2006/metadata/properties" ma:root="true" ma:fieldsID="b1db4245f624fb4616e662997eb2e9ff" ns3:_="" ns4:_="">
    <xsd:import namespace="03e8e2ac-6397-4633-85a6-35a0577a3625"/>
    <xsd:import namespace="c07697e9-8779-4fee-b03e-ad0b4e94e7c9"/>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e8e2ac-6397-4633-85a6-35a0577a362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07697e9-8779-4fee-b03e-ad0b4e94e7c9"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37735A1-68C5-4BC4-AE9E-3306421A9C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e8e2ac-6397-4633-85a6-35a0577a3625"/>
    <ds:schemaRef ds:uri="c07697e9-8779-4fee-b03e-ad0b4e94e7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CE659CF-8351-4C48-A69A-8CC2FB55B6F1}">
  <ds:schemaRefs>
    <ds:schemaRef ds:uri="http://schemas.microsoft.com/sharepoint/v3/contenttype/forms"/>
  </ds:schemaRefs>
</ds:datastoreItem>
</file>

<file path=customXml/itemProps3.xml><?xml version="1.0" encoding="utf-8"?>
<ds:datastoreItem xmlns:ds="http://schemas.openxmlformats.org/officeDocument/2006/customXml" ds:itemID="{256FCE25-268B-4296-AF5E-EF16E04B7BF2}">
  <ds:schemaRefs>
    <ds:schemaRef ds:uri="c07697e9-8779-4fee-b03e-ad0b4e94e7c9"/>
    <ds:schemaRef ds:uri="http://purl.org/dc/dcmitype/"/>
    <ds:schemaRef ds:uri="http://purl.org/dc/elements/1.1/"/>
    <ds:schemaRef ds:uri="http://schemas.microsoft.com/office/2006/documentManagement/types"/>
    <ds:schemaRef ds:uri="http://schemas.openxmlformats.org/package/2006/metadata/core-properties"/>
    <ds:schemaRef ds:uri="03e8e2ac-6397-4633-85a6-35a0577a3625"/>
    <ds:schemaRef ds:uri="http://schemas.microsoft.com/office/infopath/2007/PartnerControl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643</Words>
  <Characters>3668</Characters>
  <Application>Microsoft Office Word</Application>
  <DocSecurity>8</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Winton</dc:creator>
  <cp:keywords/>
  <dc:description/>
  <cp:lastModifiedBy>Shannon Webb</cp:lastModifiedBy>
  <cp:revision>4</cp:revision>
  <dcterms:created xsi:type="dcterms:W3CDTF">2020-01-13T10:17:00Z</dcterms:created>
  <dcterms:modified xsi:type="dcterms:W3CDTF">2020-01-13T10:21:00Z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0x0101005B60A3A241D88949828CEB3956513FFD</vt:lpwstr>
  </property>
</Properties>
</file>