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B4" w:rsidRPr="004D0BB4" w:rsidRDefault="0049695A" w:rsidP="004D0BB4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3</w:t>
      </w:r>
      <w:bookmarkStart w:id="0" w:name="_GoBack"/>
      <w:bookmarkEnd w:id="0"/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4D0BB4">
        <w:rPr>
          <w:bCs w:val="0"/>
          <w:sz w:val="28"/>
          <w:szCs w:val="28"/>
        </w:rPr>
        <w:t>Утил</w:t>
      </w:r>
      <w:r w:rsidR="004D0BB4">
        <w:rPr>
          <w:bCs w:val="0"/>
          <w:sz w:val="28"/>
          <w:szCs w:val="28"/>
          <w:lang w:val="uk-UA"/>
        </w:rPr>
        <w:t>ітарні</w:t>
      </w:r>
      <w:proofErr w:type="spellEnd"/>
      <w:r w:rsidR="004D0BB4">
        <w:rPr>
          <w:bCs w:val="0"/>
          <w:sz w:val="28"/>
          <w:szCs w:val="28"/>
          <w:lang w:val="uk-UA"/>
        </w:rPr>
        <w:t xml:space="preserve"> класи. Обробка масивів та рядків</w:t>
      </w:r>
    </w:p>
    <w:p w:rsidR="004D0BB4" w:rsidRPr="004D0BB4" w:rsidRDefault="004D0BB4" w:rsidP="004D0B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та рядків.</w:t>
      </w:r>
    </w:p>
    <w:p w:rsidR="004D0BB4" w:rsidRDefault="004D0BB4" w:rsidP="004D0B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Java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Eclipse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номером,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збільшеному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15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"https://uk.wikipedia.org/wiki/%D0%9B%D0%B0%D1%82%D0%B8%D0%BD%D1%81%D1%8C%D0%BA%D0%B0_%D0%B0%D0%B1%D0%B5%D1%82%D0%BA%D0%B0"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латинку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"http://docs.oracle.com/javase/8/docs/api/java/lang/StringBuilder.html"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"http://docs.oracle.com/javase/8/docs/api/java/lang/StringBuffer.html"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утилітарні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допоміжного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див.</w:t>
      </w:r>
      <w:proofErr w:type="gram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"https://en.wikipedia.org/wiki/Helper_class"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proofErr w:type="gram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Helper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для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"https://docs.oracle.com/javase/tutorial/java/javaOO/classvars.html"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"https://docs.oracle.com/javase/7/docs/api/java/util/regex/package-summary.html"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java.util.regex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"https://docs.oracle.com/javase/7/docs/api/java/util/regex/Pattern.html"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"https://docs.oracle.com/javase/7/docs/api/java/util/regex/Matcher.html"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Matcher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.), 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класу </w:t>
      </w:r>
      <w:hyperlink r:id="rId6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String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7" w:anchor="matches(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matches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" w:anchor="replace(java.lang.CharSequence,%20java.lang.CharSequence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9" w:anchor="replaceFirst(java.lang.String,%20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replaceFirst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0" w:anchor="replaceAll(java.lang.String,%20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replaceAll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1" w:anchor="split(java.lang.String,%20int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split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D0BB4" w:rsidRDefault="0080044B" w:rsidP="0080044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текст. </w:t>
      </w:r>
      <w:proofErr w:type="gramStart"/>
      <w:r w:rsidRPr="0080044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00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44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0044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зазначеним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рядком.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4B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80044B">
        <w:rPr>
          <w:rFonts w:ascii="Times New Roman" w:hAnsi="Times New Roman" w:cs="Times New Roman"/>
          <w:sz w:val="28"/>
          <w:szCs w:val="28"/>
        </w:rPr>
        <w:t xml:space="preserve"> текст та результат.</w:t>
      </w:r>
    </w:p>
    <w:p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4D0BB4" w:rsidRPr="00F42AD5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4F7F99A2" wp14:editId="6D35B95C">
            <wp:extent cx="113347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F42AD5">
        <w:rPr>
          <w:noProof/>
          <w:lang w:eastAsia="ru-RU"/>
        </w:rPr>
        <w:drawing>
          <wp:inline distT="0" distB="0" distL="0" distR="0" wp14:anchorId="4710D26C" wp14:editId="2A86E230">
            <wp:extent cx="5000625" cy="491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4" w:rsidRDefault="004D0BB4" w:rsidP="00EA08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42AD5" w:rsidRPr="00F42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2 – Метод </w:t>
      </w:r>
      <w:proofErr w:type="spellStart"/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4D0BB4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 із   рядками.   Метод   </w:t>
      </w:r>
      <w:proofErr w:type="spellStart"/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changeText</w:t>
      </w:r>
      <w:proofErr w:type="spellEnd"/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A081E">
        <w:rPr>
          <w:rFonts w:ascii="Times New Roman" w:hAnsi="Times New Roman" w:cs="Times New Roman"/>
          <w:color w:val="000000" w:themeColor="text1"/>
          <w:sz w:val="28"/>
          <w:szCs w:val="28"/>
        </w:rPr>
        <w:t>утил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ітарного</w:t>
      </w:r>
      <w:proofErr w:type="spellEnd"/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застосовується задля визначення довжини кожного слова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тексті. Якщо довжина слова співпадає із заданою довжиною, то це слово замінюється іншим рядком.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</w:t>
      </w:r>
      <w:r w:rsidR="00563E94">
        <w:rPr>
          <w:noProof/>
          <w:lang w:eastAsia="ru-RU"/>
        </w:rPr>
        <w:drawing>
          <wp:inline distT="0" distB="0" distL="0" distR="0" wp14:anchorId="7141DB20" wp14:editId="068046E6">
            <wp:extent cx="5940425" cy="5419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4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4D0BB4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розробив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утилітарний клас та набув навички вирішення прикладних задач із використанням масивів та рядків.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0F8" w:rsidRDefault="0049695A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F7"/>
    <w:rsid w:val="000A09F7"/>
    <w:rsid w:val="000A29B3"/>
    <w:rsid w:val="001238C5"/>
    <w:rsid w:val="00127554"/>
    <w:rsid w:val="0049695A"/>
    <w:rsid w:val="004B00CF"/>
    <w:rsid w:val="004D0BB4"/>
    <w:rsid w:val="00502C17"/>
    <w:rsid w:val="00563E94"/>
    <w:rsid w:val="00602E08"/>
    <w:rsid w:val="0080044B"/>
    <w:rsid w:val="00EA081E"/>
    <w:rsid w:val="00F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19</cp:revision>
  <dcterms:created xsi:type="dcterms:W3CDTF">2019-10-17T20:32:00Z</dcterms:created>
  <dcterms:modified xsi:type="dcterms:W3CDTF">2019-12-23T08:19:00Z</dcterms:modified>
</cp:coreProperties>
</file>