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rFonts w:ascii="Arial" w:hAnsi="Arial"/>
        </w:rPr>
        <w:t xml:space="preserve">This is test simple </w:t>
      </w:r>
      <w:r>
        <w:rPr>
          <w:rFonts w:ascii="Arial" w:hAnsi="Arial"/>
        </w:rPr>
        <w:t xml:space="preserve">edited </w:t>
      </w:r>
      <w:r>
        <w:rPr>
          <w:rFonts w:ascii="Arial" w:hAnsi="Arial"/>
        </w:rPr>
        <w:t xml:space="preserve">template with three variables with long names: </w:t>
      </w:r>
      <w:bookmarkStart w:id="0" w:name="var_1_BDC5D3DB1F2B813B188DEAE31B4DFA4C"/>
      <w:r>
        <w:rPr>
          <w:rFonts w:ascii="Arial" w:hAnsi="Arial"/>
        </w:rPr>
        <w:t>value01</w:t>
      </w:r>
      <w:bookmarkEnd w:id="0"/>
      <w:r>
        <w:rPr>
          <w:rFonts w:ascii="Arial" w:hAnsi="Arial"/>
        </w:rPr>
        <w:t xml:space="preserve">, </w:t>
      </w:r>
      <w:bookmarkStart w:id="1" w:name="var_2_6FC0E17CCB365D560BE817DF2A96B634"/>
      <w:r>
        <w:rPr>
          <w:rFonts w:ascii="Arial" w:hAnsi="Arial"/>
        </w:rPr>
        <w:t>value02</w:t>
      </w:r>
      <w:bookmarkEnd w:id="1"/>
      <w:r>
        <w:rPr>
          <w:rFonts w:ascii="Arial" w:hAnsi="Arial"/>
        </w:rPr>
        <w:t xml:space="preserve">, </w:t>
      </w:r>
      <w:bookmarkStart w:id="2" w:name="var_3_FB7CE84076494D4C23687D8569063171"/>
      <w:r>
        <w:rPr>
          <w:rFonts w:ascii="Arial" w:hAnsi="Arial"/>
        </w:rPr>
        <w:t>value03</w:t>
      </w:r>
      <w:bookmarkEnd w:id="2"/>
      <w:r>
        <w:rPr>
          <w:rFonts w:ascii="Arial" w:hAnsi="Arial"/>
        </w:rPr>
        <w:t xml:space="preserve">. </w:t>
      </w:r>
      <w:r>
        <w:rPr>
          <w:rFonts w:ascii="Arial" w:hAnsi="Arial"/>
        </w:rPr>
        <w:t>File edited in Libre Office.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310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2017-04-24T19:35:39Z</dcterms:modified>
  <cp:revision>5</cp:revision>
</cp:coreProperties>
</file>