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MLOps Assignment 2: Cats vs Dogs Classification</w:t>
      </w:r>
    </w:p>
    <w:p>
      <w:r>
        <w:t>This document outlines the completion of the end-to-end MLOps pipeline for the binary image classification assignment.</w:t>
      </w:r>
    </w:p>
    <w:p>
      <w:pPr>
        <w:pStyle w:val="Heading1"/>
      </w:pPr>
      <w:r>
        <w:t>M1: Model Development &amp; Experiment Tracking</w:t>
      </w:r>
    </w:p>
    <w:p>
      <w:r>
        <w:t>- Git was used for code versioning, and DVC for dataset tracking.</w:t>
        <w:br/>
        <w:t>- A PyTorch CNN baseline model was implemented in src/model.py.</w:t>
        <w:br/>
        <w:t>- The MLflow tracking URI was utilized to log parameters (epochs, learning rate) and metrics (loss, accuracy) during training. The final serialized model (model.pt) was logged as an artifact.</w:t>
      </w:r>
    </w:p>
    <w:p>
      <w:pPr>
        <w:pStyle w:val="IntenseQuote"/>
      </w:pPr>
      <w:r>
        <w:t>[ INSERT MLFLOW DASHBOARD SCREENSHOT HERE ]</w:t>
      </w:r>
    </w:p>
    <w:p>
      <w:pPr>
        <w:pStyle w:val="Heading1"/>
      </w:pPr>
      <w:r>
        <w:t>M2: Model Packaging &amp; Containerization</w:t>
      </w:r>
    </w:p>
    <w:p>
      <w:r>
        <w:t>- The model was wrapped in a FastAPI REST API (app/main.py) with /health and /predict endpoints.</w:t>
        <w:br/>
        <w:t>- Dependencies were pinned in requirements.txt.</w:t>
        <w:br/>
        <w:t>- A Dockerfile was created to containerize the FastAPI service.</w:t>
      </w:r>
    </w:p>
    <w:p>
      <w:pPr>
        <w:pStyle w:val="IntenseQuote"/>
      </w:pPr>
      <w:r>
        <w:t>[ INSERT FASTAPI SWAGGER DOCS SCREENSHOT HERE ]</w:t>
      </w:r>
    </w:p>
    <w:p>
      <w:pPr>
        <w:pStyle w:val="Heading1"/>
      </w:pPr>
      <w:r>
        <w:t>M3: CI Pipeline</w:t>
      </w:r>
    </w:p>
    <w:p>
      <w:r>
        <w:t>- Pytest was used to write automated tests for data preprocessing and API endpoints.</w:t>
        <w:br/>
        <w:t>- A GitHub Actions CI/CD workflow (.github/workflows/ci-cd.yml) was configured to run tests and build the Docker image upon push.</w:t>
      </w:r>
    </w:p>
    <w:p>
      <w:pPr>
        <w:pStyle w:val="IntenseQuote"/>
      </w:pPr>
      <w:r>
        <w:t>[ INSERT GITHUB ACTIONS SUCCESS SCREENSHOT HERE ]</w:t>
      </w:r>
    </w:p>
    <w:p>
      <w:pPr>
        <w:pStyle w:val="Heading1"/>
      </w:pPr>
      <w:r>
        <w:t>M4: CD Pipeline &amp; Deployment</w:t>
      </w:r>
    </w:p>
    <w:p>
      <w:r>
        <w:t>- Docker Compose (docker-compose.yml) was used as the local deployment target.</w:t>
        <w:br/>
        <w:t>- A Streamlit Web UI was added to easily interact with the deployed API.</w:t>
        <w:br/>
        <w:t>- A post-deployment smoke test script (smoke_test.py) verifies the health of the endpoint.</w:t>
      </w:r>
    </w:p>
    <w:p>
      <w:pPr>
        <w:pStyle w:val="IntenseQuote"/>
      </w:pPr>
      <w:r>
        <w:t>[ INSERT STREAMLIT UI PREDICTION SCREENSHOT HERE ]</w:t>
      </w:r>
    </w:p>
    <w:p>
      <w:pPr>
        <w:pStyle w:val="Heading1"/>
      </w:pPr>
      <w:r>
        <w:t>M5: Monitoring, Logs &amp; Final Submission</w:t>
      </w:r>
    </w:p>
    <w:p>
      <w:r>
        <w:t>- The FastAPI application logs requests and predictions directly to the console output, which is captured by Docker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