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1D4A2" w14:textId="77777777" w:rsidR="00A57192" w:rsidRPr="00A57192" w:rsidRDefault="00A57192" w:rsidP="00A57192">
      <w:pPr>
        <w:spacing w:before="100" w:beforeAutospacing="1" w:after="100" w:afterAutospacing="1" w:line="240" w:lineRule="auto"/>
        <w:rPr>
          <w:rFonts w:ascii="Times New Roman" w:eastAsia="Times New Roman" w:hAnsi="Times New Roman" w:cs="Times New Roman"/>
          <w:color w:val="24292E"/>
          <w:sz w:val="24"/>
          <w:szCs w:val="24"/>
          <w:lang w:val="en-US"/>
        </w:rPr>
      </w:pPr>
    </w:p>
    <w:p w14:paraId="0D870896" w14:textId="28FC8E3B" w:rsidR="00A57192" w:rsidRPr="00A57192" w:rsidRDefault="00A57192" w:rsidP="00A57192">
      <w:pPr>
        <w:numPr>
          <w:ilvl w:val="0"/>
          <w:numId w:val="1"/>
        </w:numPr>
        <w:spacing w:before="100" w:beforeAutospacing="1" w:after="100" w:afterAutospacing="1" w:line="240" w:lineRule="auto"/>
        <w:rPr>
          <w:rFonts w:ascii="Times New Roman" w:eastAsia="Times New Roman" w:hAnsi="Times New Roman" w:cs="Times New Roman"/>
          <w:b/>
          <w:color w:val="24292E"/>
          <w:sz w:val="24"/>
          <w:szCs w:val="24"/>
          <w:lang w:val="en-US"/>
        </w:rPr>
      </w:pPr>
      <w:r w:rsidRPr="00A57192">
        <w:rPr>
          <w:rFonts w:ascii="Times New Roman" w:eastAsia="Times New Roman" w:hAnsi="Times New Roman" w:cs="Times New Roman"/>
          <w:b/>
          <w:color w:val="24292E"/>
          <w:sz w:val="24"/>
          <w:szCs w:val="24"/>
          <w:lang w:val="en-US"/>
        </w:rPr>
        <w:t>Both are predicted to have the same productivity score of 75 but have the following probabilistic forecasts.</w:t>
      </w:r>
    </w:p>
    <w:p w14:paraId="106108B5" w14:textId="7BE92BB2" w:rsidR="00A57192" w:rsidRPr="00A57192" w:rsidRDefault="00A57192" w:rsidP="00A57192">
      <w:pPr>
        <w:spacing w:after="240" w:line="240" w:lineRule="auto"/>
        <w:rPr>
          <w:rFonts w:ascii="Times New Roman" w:eastAsia="Times New Roman" w:hAnsi="Times New Roman" w:cs="Times New Roman"/>
          <w:color w:val="24292E"/>
          <w:sz w:val="24"/>
          <w:szCs w:val="24"/>
          <w:lang w:val="en-US"/>
        </w:rPr>
      </w:pPr>
      <w:r w:rsidRPr="00A57192">
        <w:rPr>
          <w:rFonts w:ascii="Times New Roman" w:eastAsia="Times New Roman" w:hAnsi="Times New Roman" w:cs="Times New Roman"/>
          <w:noProof/>
          <w:color w:val="0366D6"/>
          <w:sz w:val="24"/>
          <w:szCs w:val="24"/>
          <w:lang w:val="en-US"/>
        </w:rPr>
        <w:drawing>
          <wp:inline distT="0" distB="0" distL="0" distR="0" wp14:anchorId="2B3B294F" wp14:editId="17AC91F2">
            <wp:extent cx="5486400" cy="2743200"/>
            <wp:effectExtent l="0" t="0" r="0" b="0"/>
            <wp:docPr id="1" name="Picture 1" descr="https://github.com/vincenzocoia/BAIT509/raw/master/class_meetings/cm08-beyond_mean_mode_files/figure-html/unnamed-chunk-17-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vincenzocoia/BAIT509/raw/master/class_meetings/cm08-beyond_mean_mode_files/figure-html/unnamed-chunk-17-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B3E49B2" w14:textId="1A2D955A" w:rsidR="00A57192" w:rsidRPr="00A57192" w:rsidRDefault="00A57192" w:rsidP="00A57192">
      <w:pPr>
        <w:pStyle w:val="ListParagraph"/>
        <w:numPr>
          <w:ilvl w:val="0"/>
          <w:numId w:val="4"/>
        </w:numPr>
        <w:spacing w:after="240" w:line="240" w:lineRule="auto"/>
        <w:jc w:val="both"/>
        <w:rPr>
          <w:rFonts w:ascii="Times New Roman" w:eastAsia="Times New Roman" w:hAnsi="Times New Roman" w:cs="Times New Roman"/>
          <w:color w:val="24292E"/>
          <w:sz w:val="24"/>
          <w:szCs w:val="24"/>
          <w:lang w:val="en-US"/>
        </w:rPr>
      </w:pPr>
      <w:r w:rsidRPr="00A57192">
        <w:rPr>
          <w:rFonts w:ascii="Times New Roman" w:eastAsia="Times New Roman" w:hAnsi="Times New Roman" w:cs="Times New Roman"/>
          <w:color w:val="24292E"/>
          <w:sz w:val="24"/>
          <w:szCs w:val="24"/>
          <w:lang w:val="en-US"/>
        </w:rPr>
        <w:t>I would choose candidate A. The pros of choosing the candidate include the high probability that he will perform to the expected productivity level of 75 but cons include that we are restricting our self to a lower bandwidth of productivity, since the candidate B has chances of productivity higher than 75</w:t>
      </w:r>
      <w:r>
        <w:rPr>
          <w:rFonts w:ascii="Times New Roman" w:eastAsia="Times New Roman" w:hAnsi="Times New Roman" w:cs="Times New Roman"/>
          <w:color w:val="24292E"/>
          <w:sz w:val="24"/>
          <w:szCs w:val="24"/>
          <w:lang w:val="en-US"/>
        </w:rPr>
        <w:t xml:space="preserve"> up to 85</w:t>
      </w:r>
      <w:r w:rsidRPr="00A57192">
        <w:rPr>
          <w:rFonts w:ascii="Times New Roman" w:eastAsia="Times New Roman" w:hAnsi="Times New Roman" w:cs="Times New Roman"/>
          <w:color w:val="24292E"/>
          <w:sz w:val="24"/>
          <w:szCs w:val="24"/>
          <w:lang w:val="en-US"/>
        </w:rPr>
        <w:t xml:space="preserve"> and candidate A </w:t>
      </w:r>
      <w:r>
        <w:rPr>
          <w:rFonts w:ascii="Times New Roman" w:eastAsia="Times New Roman" w:hAnsi="Times New Roman" w:cs="Times New Roman"/>
          <w:color w:val="24292E"/>
          <w:sz w:val="24"/>
          <w:szCs w:val="24"/>
          <w:lang w:val="en-US"/>
        </w:rPr>
        <w:t>has only till 77</w:t>
      </w:r>
      <w:r w:rsidRPr="00A57192">
        <w:rPr>
          <w:rFonts w:ascii="Times New Roman" w:eastAsia="Times New Roman" w:hAnsi="Times New Roman" w:cs="Times New Roman"/>
          <w:color w:val="24292E"/>
          <w:sz w:val="24"/>
          <w:szCs w:val="24"/>
          <w:lang w:val="en-US"/>
        </w:rPr>
        <w:t>.</w:t>
      </w:r>
    </w:p>
    <w:p w14:paraId="7597D3A7" w14:textId="77777777" w:rsidR="00A57192" w:rsidRPr="00A57192" w:rsidRDefault="00A57192" w:rsidP="00A57192">
      <w:pPr>
        <w:numPr>
          <w:ilvl w:val="0"/>
          <w:numId w:val="2"/>
        </w:numPr>
        <w:spacing w:before="100" w:beforeAutospacing="1" w:after="100" w:afterAutospacing="1" w:line="240" w:lineRule="auto"/>
        <w:rPr>
          <w:rFonts w:ascii="Times New Roman" w:eastAsia="Times New Roman" w:hAnsi="Times New Roman" w:cs="Times New Roman"/>
          <w:b/>
          <w:color w:val="24292E"/>
          <w:sz w:val="24"/>
          <w:szCs w:val="24"/>
          <w:lang w:val="en-US"/>
        </w:rPr>
      </w:pPr>
      <w:r w:rsidRPr="00A57192">
        <w:rPr>
          <w:rFonts w:ascii="Times New Roman" w:eastAsia="Times New Roman" w:hAnsi="Times New Roman" w:cs="Times New Roman"/>
          <w:b/>
          <w:color w:val="24292E"/>
          <w:sz w:val="24"/>
          <w:szCs w:val="24"/>
          <w:lang w:val="en-US"/>
        </w:rPr>
        <w:t>Two "non-overlapping" forecasts:</w:t>
      </w:r>
    </w:p>
    <w:p w14:paraId="5C9FADF2" w14:textId="61C76B2C" w:rsidR="00A57192" w:rsidRDefault="00A57192" w:rsidP="00A57192">
      <w:pPr>
        <w:spacing w:after="240" w:line="240" w:lineRule="auto"/>
        <w:rPr>
          <w:rFonts w:ascii="Times New Roman" w:eastAsia="Times New Roman" w:hAnsi="Times New Roman" w:cs="Times New Roman"/>
          <w:color w:val="24292E"/>
          <w:sz w:val="24"/>
          <w:szCs w:val="24"/>
          <w:lang w:val="en-US"/>
        </w:rPr>
      </w:pPr>
      <w:r w:rsidRPr="00A57192">
        <w:rPr>
          <w:rFonts w:ascii="Times New Roman" w:eastAsia="Times New Roman" w:hAnsi="Times New Roman" w:cs="Times New Roman"/>
          <w:noProof/>
          <w:color w:val="0366D6"/>
          <w:sz w:val="24"/>
          <w:szCs w:val="24"/>
          <w:lang w:val="en-US"/>
        </w:rPr>
        <w:drawing>
          <wp:inline distT="0" distB="0" distL="0" distR="0" wp14:anchorId="5267A703" wp14:editId="6D7EFD79">
            <wp:extent cx="5486400" cy="2743200"/>
            <wp:effectExtent l="0" t="0" r="0" b="0"/>
            <wp:docPr id="2" name="Picture 2" descr="https://github.com/vincenzocoia/BAIT509/raw/master/class_meetings/cm08-beyond_mean_mode_files/figure-html/unnamed-chunk-18-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vincenzocoia/BAIT509/raw/master/class_meetings/cm08-beyond_mean_mode_files/figure-html/unnamed-chunk-18-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A6760C9" w14:textId="21D682CB" w:rsidR="00A57192" w:rsidRPr="00A57192" w:rsidRDefault="00A57192" w:rsidP="00A57192">
      <w:pPr>
        <w:pStyle w:val="ListParagraph"/>
        <w:numPr>
          <w:ilvl w:val="0"/>
          <w:numId w:val="4"/>
        </w:numPr>
        <w:spacing w:after="240" w:line="240" w:lineRule="auto"/>
        <w:jc w:val="both"/>
        <w:rPr>
          <w:rFonts w:ascii="Times New Roman" w:eastAsia="Times New Roman" w:hAnsi="Times New Roman" w:cs="Times New Roman"/>
          <w:color w:val="24292E"/>
          <w:sz w:val="24"/>
          <w:szCs w:val="24"/>
          <w:lang w:val="en-US"/>
        </w:rPr>
      </w:pPr>
      <w:r>
        <w:rPr>
          <w:rFonts w:ascii="Times New Roman" w:eastAsia="Times New Roman" w:hAnsi="Times New Roman" w:cs="Times New Roman"/>
          <w:color w:val="24292E"/>
          <w:sz w:val="24"/>
          <w:szCs w:val="24"/>
          <w:lang w:val="en-US"/>
        </w:rPr>
        <w:t>I would choose candidate B. The pros of choosing this candidate include higher chances of high productivity in comparison to candidate A, but cons include higher bandwidth and lower probability density that for sure the candidate will perform to the expected productivity level. B has higher productivity but less chances of expected and more variance and candidate A has very high chance of lower productivity but less variance.</w:t>
      </w:r>
    </w:p>
    <w:p w14:paraId="74E0F58D" w14:textId="3797C051" w:rsidR="00A57192" w:rsidRPr="00A57192" w:rsidRDefault="00A57192" w:rsidP="00A57192">
      <w:pPr>
        <w:numPr>
          <w:ilvl w:val="0"/>
          <w:numId w:val="3"/>
        </w:numPr>
        <w:spacing w:before="100" w:beforeAutospacing="1" w:after="100" w:afterAutospacing="1" w:line="240" w:lineRule="auto"/>
        <w:jc w:val="both"/>
        <w:rPr>
          <w:rFonts w:ascii="Times New Roman" w:eastAsia="Times New Roman" w:hAnsi="Times New Roman" w:cs="Times New Roman"/>
          <w:b/>
          <w:color w:val="24292E"/>
          <w:sz w:val="24"/>
          <w:szCs w:val="24"/>
          <w:lang w:val="en-US"/>
        </w:rPr>
      </w:pPr>
      <w:r w:rsidRPr="00A57192">
        <w:rPr>
          <w:rFonts w:ascii="Times New Roman" w:eastAsia="Times New Roman" w:hAnsi="Times New Roman" w:cs="Times New Roman"/>
          <w:b/>
          <w:color w:val="24292E"/>
          <w:sz w:val="24"/>
          <w:szCs w:val="24"/>
          <w:lang w:val="en-US"/>
        </w:rPr>
        <w:lastRenderedPageBreak/>
        <w:t>You've formed a probabilistic forecast for a particular value of the predictors, displayed below as a density. You then collect test data for that same value of the predictor, indicated as the points below the density. What is the problem with the probabilistic forecast?</w:t>
      </w:r>
    </w:p>
    <w:p w14:paraId="75391DDA" w14:textId="77777777" w:rsidR="00A57192" w:rsidRPr="00A57192" w:rsidRDefault="00A57192" w:rsidP="00A57192">
      <w:pPr>
        <w:spacing w:after="240" w:line="240" w:lineRule="auto"/>
        <w:rPr>
          <w:rFonts w:ascii="Times New Roman" w:eastAsia="Times New Roman" w:hAnsi="Times New Roman" w:cs="Times New Roman"/>
          <w:color w:val="24292E"/>
          <w:sz w:val="24"/>
          <w:szCs w:val="24"/>
          <w:lang w:val="en-US"/>
        </w:rPr>
      </w:pPr>
      <w:r w:rsidRPr="00A57192">
        <w:rPr>
          <w:rFonts w:ascii="Times New Roman" w:eastAsia="Times New Roman" w:hAnsi="Times New Roman" w:cs="Times New Roman"/>
          <w:noProof/>
          <w:color w:val="0366D6"/>
          <w:sz w:val="24"/>
          <w:szCs w:val="24"/>
          <w:lang w:val="en-US"/>
        </w:rPr>
        <w:drawing>
          <wp:inline distT="0" distB="0" distL="0" distR="0" wp14:anchorId="3BCEED90" wp14:editId="0C7C88A7">
            <wp:extent cx="5486400" cy="2743200"/>
            <wp:effectExtent l="0" t="0" r="0" b="0"/>
            <wp:docPr id="3" name="Picture 3" descr="https://github.com/vincenzocoia/BAIT509/raw/master/class_meetings/cm08-beyond_mean_mode_files/figure-html/unnamed-chunk-19-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vincenzocoia/BAIT509/raw/master/class_meetings/cm08-beyond_mean_mode_files/figure-html/unnamed-chunk-19-1.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F94FBAF" w14:textId="01AE4985" w:rsidR="00A57192" w:rsidRDefault="00A57192" w:rsidP="00A57192">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From the test set validation, we can observe that our actual data is always towards the right of our probabilistic forecast.</w:t>
      </w:r>
    </w:p>
    <w:p w14:paraId="5A548A66" w14:textId="2D0AD032" w:rsidR="00A57192" w:rsidRDefault="00A57192" w:rsidP="00A57192">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The forecast</w:t>
      </w:r>
      <w:r w:rsidR="0069744B">
        <w:rPr>
          <w:rFonts w:ascii="Times New Roman" w:hAnsi="Times New Roman" w:cs="Times New Roman"/>
          <w:sz w:val="24"/>
          <w:lang w:val="en-US"/>
        </w:rPr>
        <w:t xml:space="preserve"> is</w:t>
      </w:r>
      <w:r>
        <w:rPr>
          <w:rFonts w:ascii="Times New Roman" w:hAnsi="Times New Roman" w:cs="Times New Roman"/>
          <w:sz w:val="24"/>
          <w:lang w:val="en-US"/>
        </w:rPr>
        <w:t xml:space="preserve"> not normally distributed with the expected response</w:t>
      </w:r>
      <w:r w:rsidR="0069744B">
        <w:rPr>
          <w:rFonts w:ascii="Times New Roman" w:hAnsi="Times New Roman" w:cs="Times New Roman"/>
          <w:sz w:val="24"/>
          <w:lang w:val="en-US"/>
        </w:rPr>
        <w:t xml:space="preserve"> and is highly skewed.</w:t>
      </w:r>
    </w:p>
    <w:p w14:paraId="12E1D067" w14:textId="2682AA7F" w:rsidR="0069744B" w:rsidRPr="00A57192" w:rsidRDefault="0069744B" w:rsidP="00A57192">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The center of the forecast is not the expected outcome of the response variable.</w:t>
      </w:r>
      <w:bookmarkStart w:id="0" w:name="_GoBack"/>
      <w:bookmarkEnd w:id="0"/>
    </w:p>
    <w:sectPr w:rsidR="0069744B" w:rsidRPr="00A57192" w:rsidSect="00A57192">
      <w:headerReference w:type="default" r:id="rId13"/>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98783" w14:textId="77777777" w:rsidR="005813AD" w:rsidRDefault="005813AD" w:rsidP="00A57192">
      <w:pPr>
        <w:spacing w:after="0" w:line="240" w:lineRule="auto"/>
      </w:pPr>
      <w:r>
        <w:separator/>
      </w:r>
    </w:p>
  </w:endnote>
  <w:endnote w:type="continuationSeparator" w:id="0">
    <w:p w14:paraId="39DB4949" w14:textId="77777777" w:rsidR="005813AD" w:rsidRDefault="005813AD" w:rsidP="00A5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4992D" w14:textId="77777777" w:rsidR="005813AD" w:rsidRDefault="005813AD" w:rsidP="00A57192">
      <w:pPr>
        <w:spacing w:after="0" w:line="240" w:lineRule="auto"/>
      </w:pPr>
      <w:r>
        <w:separator/>
      </w:r>
    </w:p>
  </w:footnote>
  <w:footnote w:type="continuationSeparator" w:id="0">
    <w:p w14:paraId="1B275199" w14:textId="77777777" w:rsidR="005813AD" w:rsidRDefault="005813AD" w:rsidP="00A57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6A93" w14:textId="518AD50B" w:rsidR="00A57192" w:rsidRDefault="00A57192" w:rsidP="00A57192">
    <w:pPr>
      <w:jc w:val="center"/>
      <w:rPr>
        <w:rFonts w:ascii="Times New Roman" w:hAnsi="Times New Roman" w:cs="Times New Roman"/>
        <w:b/>
        <w:sz w:val="24"/>
        <w:lang w:val="en-US"/>
      </w:rPr>
    </w:pPr>
    <w:r w:rsidRPr="00A57192">
      <w:rPr>
        <w:rFonts w:ascii="Times New Roman" w:hAnsi="Times New Roman" w:cs="Times New Roman"/>
        <w:b/>
        <w:sz w:val="24"/>
        <w:lang w:val="en-US"/>
      </w:rPr>
      <w:t xml:space="preserve">In Class Exercise </w:t>
    </w:r>
    <w:r>
      <w:rPr>
        <w:rFonts w:ascii="Times New Roman" w:hAnsi="Times New Roman" w:cs="Times New Roman"/>
        <w:b/>
        <w:sz w:val="24"/>
        <w:lang w:val="en-US"/>
      </w:rPr>
      <w:t>4</w:t>
    </w:r>
  </w:p>
  <w:p w14:paraId="323EA7F4" w14:textId="1B098183" w:rsidR="00A57192" w:rsidRPr="00A57192" w:rsidRDefault="00A57192" w:rsidP="00A57192">
    <w:pPr>
      <w:pStyle w:val="Header"/>
      <w:jc w:val="right"/>
      <w:rPr>
        <w:b/>
      </w:rPr>
    </w:pPr>
    <w:r w:rsidRPr="00A57192">
      <w:rPr>
        <w:b/>
      </w:rPr>
      <w:t>Srikanth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3E4E"/>
    <w:multiLevelType w:val="hybridMultilevel"/>
    <w:tmpl w:val="A770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C3A60"/>
    <w:multiLevelType w:val="multilevel"/>
    <w:tmpl w:val="77CAF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55C0A"/>
    <w:multiLevelType w:val="multilevel"/>
    <w:tmpl w:val="754C8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03FF9"/>
    <w:multiLevelType w:val="multilevel"/>
    <w:tmpl w:val="D00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92"/>
    <w:rsid w:val="005813AD"/>
    <w:rsid w:val="00621A13"/>
    <w:rsid w:val="0069744B"/>
    <w:rsid w:val="00A5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58A3"/>
  <w15:chartTrackingRefBased/>
  <w15:docId w15:val="{F660654D-5C00-4E51-9CC3-92B2C9FD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192"/>
  </w:style>
  <w:style w:type="paragraph" w:styleId="Footer">
    <w:name w:val="footer"/>
    <w:basedOn w:val="Normal"/>
    <w:link w:val="FooterChar"/>
    <w:uiPriority w:val="99"/>
    <w:unhideWhenUsed/>
    <w:rsid w:val="00A57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192"/>
  </w:style>
  <w:style w:type="paragraph" w:styleId="ListParagraph">
    <w:name w:val="List Paragraph"/>
    <w:basedOn w:val="Normal"/>
    <w:uiPriority w:val="34"/>
    <w:qFormat/>
    <w:rsid w:val="00A57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9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incenzocoia/BAIT509/blob/master/class_meetings/cm08-beyond_mean_mode_files/figure-html/unnamed-chunk-17-1.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ncenzocoia/BAIT509/blob/master/class_meetings/cm08-beyond_mean_mode_files/figure-html/unnamed-chunk-19-1.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incenzocoia/BAIT509/blob/master/class_meetings/cm08-beyond_mean_mode_files/figure-html/unnamed-chunk-18-1.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dc:creator>
  <cp:keywords/>
  <dc:description/>
  <cp:lastModifiedBy>Srikanth K</cp:lastModifiedBy>
  <cp:revision>1</cp:revision>
  <dcterms:created xsi:type="dcterms:W3CDTF">2018-03-21T17:37:00Z</dcterms:created>
  <dcterms:modified xsi:type="dcterms:W3CDTF">2018-03-21T17:48:00Z</dcterms:modified>
</cp:coreProperties>
</file>