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9AF7" w14:textId="77777777" w:rsidR="002344F2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KUMAR VIBHANSHU</w:t>
      </w:r>
    </w:p>
    <w:p w14:paraId="7CA6F0D6" w14:textId="77777777" w:rsidR="002344F2" w:rsidRDefault="00000000">
      <w:pPr>
        <w:spacing w:after="80"/>
        <w:jc w:val="center"/>
      </w:pPr>
      <w:r>
        <w:rPr>
          <w:color w:val="444444"/>
          <w:sz w:val="21"/>
          <w:szCs w:val="21"/>
        </w:rPr>
        <w:t>Technical Lead | Cloud &amp; DevOps Engineer | Microservices &amp; AI Solutions</w:t>
      </w:r>
    </w:p>
    <w:p w14:paraId="2B722C5E" w14:textId="7E928E7C" w:rsidR="002344F2" w:rsidRDefault="00000000">
      <w:pPr>
        <w:spacing w:after="80"/>
        <w:jc w:val="center"/>
      </w:pPr>
      <w:r>
        <w:rPr>
          <w:sz w:val="19"/>
          <w:szCs w:val="19"/>
        </w:rPr>
        <w:t>Gurugram, Haryana, India</w:t>
      </w:r>
      <w:r w:rsidR="00965A43">
        <w:rPr>
          <w:sz w:val="19"/>
          <w:szCs w:val="19"/>
        </w:rPr>
        <w:t xml:space="preserve"> </w:t>
      </w:r>
      <w:r>
        <w:rPr>
          <w:sz w:val="19"/>
          <w:szCs w:val="19"/>
        </w:rPr>
        <w:t>|</w:t>
      </w:r>
      <w:r w:rsidR="00965A43">
        <w:rPr>
          <w:sz w:val="19"/>
          <w:szCs w:val="19"/>
        </w:rPr>
        <w:t xml:space="preserve"> </w:t>
      </w:r>
      <w:r>
        <w:rPr>
          <w:sz w:val="19"/>
          <w:szCs w:val="19"/>
        </w:rPr>
        <w:t>8809233239</w:t>
      </w:r>
      <w:r w:rsidR="00965A43">
        <w:rPr>
          <w:sz w:val="19"/>
          <w:szCs w:val="19"/>
        </w:rPr>
        <w:t xml:space="preserve"> </w:t>
      </w:r>
      <w:r>
        <w:rPr>
          <w:sz w:val="19"/>
          <w:szCs w:val="19"/>
        </w:rPr>
        <w:t>| kmrvibhanshu@gmail.com | linkedin.com/in/</w:t>
      </w:r>
      <w:proofErr w:type="spellStart"/>
      <w:r>
        <w:rPr>
          <w:sz w:val="19"/>
          <w:szCs w:val="19"/>
        </w:rPr>
        <w:t>kumar-vibhanshu</w:t>
      </w:r>
      <w:proofErr w:type="spellEnd"/>
      <w:r>
        <w:rPr>
          <w:sz w:val="19"/>
          <w:szCs w:val="19"/>
        </w:rPr>
        <w:t xml:space="preserve"> | github.com/</w:t>
      </w:r>
      <w:proofErr w:type="spellStart"/>
      <w:r>
        <w:rPr>
          <w:sz w:val="19"/>
          <w:szCs w:val="19"/>
        </w:rPr>
        <w:t>kumar-vibhanshu</w:t>
      </w:r>
      <w:proofErr w:type="spellEnd"/>
    </w:p>
    <w:p w14:paraId="561CD7E8" w14:textId="77777777" w:rsidR="002344F2" w:rsidRDefault="00000000">
      <w:pPr>
        <w:pStyle w:val="Heading2"/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2B93BD3E" w14:textId="77777777" w:rsidR="002344F2" w:rsidRDefault="00000000">
      <w:pPr>
        <w:spacing w:after="60"/>
      </w:pPr>
      <w:r>
        <w:t>Technical Lead with 5.5+ years of software engineering experience, building scalable microservices and distributed systems while architecting secure, multi-cloud infrastructure on AWS and Azure using Kubernetes, Docker, Terraform, and CI/CD pipelines. Proven track record of improving system reliability and delivery efficiency, including reducing deployment time by 40%. AWS Certified Solutions Architect and Azure AI Engineer Associate, experienced in leading cross-functional teams with strong client-facing collaboration.</w:t>
      </w:r>
    </w:p>
    <w:p w14:paraId="5DCFC4D2" w14:textId="77777777" w:rsidR="002344F2" w:rsidRDefault="00000000">
      <w:pPr>
        <w:pStyle w:val="Heading2"/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1"/>
          <w:szCs w:val="21"/>
        </w:rPr>
        <w:t>TECHNICAL SKILLS</w:t>
      </w:r>
    </w:p>
    <w:p w14:paraId="06BE8934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Cloud Platforms: </w:t>
      </w:r>
      <w:r>
        <w:t xml:space="preserve">AWS (EC2, S3, Lambda, VPC, ECR, EKS, RDS, CloudFormation, IAM, SQS, SNS, CloudFront, </w:t>
      </w:r>
      <w:proofErr w:type="spellStart"/>
      <w:r>
        <w:t>ElastiCache</w:t>
      </w:r>
      <w:proofErr w:type="spellEnd"/>
      <w:r>
        <w:t>), Microsoft Azure (App Services, Functions, Storage)</w:t>
      </w:r>
    </w:p>
    <w:p w14:paraId="56A24C5B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DevOps &amp; Automation: </w:t>
      </w:r>
      <w:r>
        <w:t>GitHub Actions, Jenkins, CI/CD Pipelines, Docker, Kubernetes, Terraform, Infrastructure as Code, Git, Maven</w:t>
      </w:r>
    </w:p>
    <w:p w14:paraId="2B582F4E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Observability &amp; Monitoring: </w:t>
      </w:r>
      <w:r>
        <w:t>CloudWatch, Prometheus, Grafana, New Relic, Kibana</w:t>
      </w:r>
    </w:p>
    <w:p w14:paraId="711B7A8E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Architecture: </w:t>
      </w:r>
      <w:r>
        <w:t>Microservices, RESTful APIs, API Gateway, Event-Driven Architecture, Serverless Architecture, Circuit Breaker &amp; Resilience Patterns, Reactive &amp; Async Workflows</w:t>
      </w:r>
    </w:p>
    <w:p w14:paraId="463994C5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AI &amp; Machine Learning: </w:t>
      </w:r>
      <w:r>
        <w:t>Azure OpenAI Service, Azure Cognitive Services, Generative AI, MCP Servers, Agentic AI</w:t>
      </w:r>
    </w:p>
    <w:p w14:paraId="2A0D14B9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Messaging &amp; Streaming: </w:t>
      </w:r>
      <w:r>
        <w:t>AWS SQS/SNS, Pub/Sub, Apache Kafka</w:t>
      </w:r>
    </w:p>
    <w:p w14:paraId="52E0B7CD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Databases: </w:t>
      </w:r>
      <w:r>
        <w:t>PostgreSQL, MySQL, SQL Server, Redis</w:t>
      </w:r>
    </w:p>
    <w:p w14:paraId="11F80EF7" w14:textId="77777777" w:rsidR="002344F2" w:rsidRDefault="00000000">
      <w:pPr>
        <w:spacing w:after="40"/>
      </w:pPr>
      <w:r>
        <w:rPr>
          <w:b/>
          <w:bCs/>
          <w:color w:val="111111"/>
        </w:rPr>
        <w:t xml:space="preserve">Tools &amp; Practices: </w:t>
      </w:r>
      <w:r>
        <w:t xml:space="preserve">Postman, Bruno, JIRA, Confluence, SonarQube, </w:t>
      </w:r>
      <w:proofErr w:type="spellStart"/>
      <w:r>
        <w:t>Checkmarx</w:t>
      </w:r>
      <w:proofErr w:type="spellEnd"/>
      <w:r>
        <w:t>, Agile/Scrum</w:t>
      </w:r>
    </w:p>
    <w:p w14:paraId="7462C4E3" w14:textId="77777777" w:rsidR="002344F2" w:rsidRDefault="00000000">
      <w:pPr>
        <w:pStyle w:val="Heading2"/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1"/>
          <w:szCs w:val="21"/>
        </w:rPr>
        <w:t>PROFESSIONAL EXPERIENCE</w:t>
      </w:r>
    </w:p>
    <w:p w14:paraId="0C282A49" w14:textId="6C73945E" w:rsidR="002344F2" w:rsidRDefault="00000000">
      <w:pPr>
        <w:tabs>
          <w:tab w:val="right" w:pos="9360"/>
        </w:tabs>
        <w:spacing w:before="100" w:after="20"/>
      </w:pPr>
      <w:r>
        <w:rPr>
          <w:b/>
          <w:bCs/>
          <w:color w:val="111111"/>
          <w:sz w:val="21"/>
          <w:szCs w:val="21"/>
        </w:rPr>
        <w:t>Technical Lead</w:t>
      </w:r>
      <w:r w:rsidR="00A464B2">
        <w:rPr>
          <w:i/>
          <w:iCs/>
        </w:rPr>
        <w:tab/>
        <w:t xml:space="preserve"> </w:t>
      </w:r>
      <w:r>
        <w:rPr>
          <w:i/>
          <w:iCs/>
        </w:rPr>
        <w:t xml:space="preserve">Feb 2025 </w:t>
      </w:r>
      <w:r w:rsidR="00561C75">
        <w:rPr>
          <w:i/>
          <w:iCs/>
        </w:rPr>
        <w:t>-</w:t>
      </w:r>
      <w:r>
        <w:rPr>
          <w:i/>
          <w:iCs/>
        </w:rPr>
        <w:t xml:space="preserve"> Present</w:t>
      </w:r>
    </w:p>
    <w:p w14:paraId="7BEAE2B2" w14:textId="77777777" w:rsidR="002344F2" w:rsidRDefault="00000000">
      <w:pPr>
        <w:tabs>
          <w:tab w:val="right" w:pos="9360"/>
        </w:tabs>
        <w:spacing w:after="40"/>
      </w:pPr>
      <w:r>
        <w:rPr>
          <w:i/>
          <w:iCs/>
        </w:rPr>
        <w:t>Tata Consultancy Services</w:t>
      </w:r>
      <w:r>
        <w:rPr>
          <w:i/>
          <w:iCs/>
        </w:rPr>
        <w:tab/>
        <w:t>Gurugram, Haryana, India</w:t>
      </w:r>
    </w:p>
    <w:p w14:paraId="7D07BEFF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Lead technical teams in designing and delivering enterprise-grade cloud and AI solutions for high-profile clients.</w:t>
      </w:r>
    </w:p>
    <w:p w14:paraId="2D37320D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Architect multi-cloud solutions leveraging AWS and Azure services to support millions of users with high availability.</w:t>
      </w:r>
    </w:p>
    <w:p w14:paraId="3987E87A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Implement AI-powered applications using Azure OpenAI Service and Azure Cognitive Services to enable intelligent automation.</w:t>
      </w:r>
    </w:p>
    <w:p w14:paraId="2DEE5C4D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Drive DevOps best practices and automate CI/CD pipelines using GitHub Actions, reducing deployment time by 40%.</w:t>
      </w:r>
    </w:p>
    <w:p w14:paraId="2C57B07E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Mentor development teams on cloud architecture patterns, microservices design, and AI implementation strategies.</w:t>
      </w:r>
    </w:p>
    <w:p w14:paraId="3B1AA64B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Rebuilt a commerce platform with an agentic AI experience, building MCP servers and backend APIs that enable AI agents to handle product lookup, pricing estimation, and order placement.</w:t>
      </w:r>
    </w:p>
    <w:p w14:paraId="086A60E5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Own end-to-end cloud infrastructure strategy, including capacity planning, cost optimization, and disaster recovery across AWS Cloud.</w:t>
      </w:r>
    </w:p>
    <w:p w14:paraId="7413D5E7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Partner with client stakeholders to define technical roadmaps, translating business requirements into scalable architecture decisions.</w:t>
      </w:r>
    </w:p>
    <w:p w14:paraId="3801FF45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Establish observability standards using CloudWatch, Prometheus, New Relic, and Grafana to proactively detect and resolve production issues.</w:t>
      </w:r>
    </w:p>
    <w:p w14:paraId="3FAAD9C0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Drive Infrastructure as Code adoption using Terraform, standardizing provisioning across environments and reducing configuration drift.</w:t>
      </w:r>
    </w:p>
    <w:p w14:paraId="187072DE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Conduct architecture and code reviews to enforce security, performance, and scalability best practices across teams.</w:t>
      </w:r>
    </w:p>
    <w:p w14:paraId="2CF37981" w14:textId="60CD068F" w:rsidR="002344F2" w:rsidRDefault="00000000">
      <w:pPr>
        <w:tabs>
          <w:tab w:val="right" w:pos="9360"/>
        </w:tabs>
        <w:spacing w:before="100" w:after="20"/>
      </w:pPr>
      <w:r>
        <w:rPr>
          <w:b/>
          <w:bCs/>
          <w:color w:val="111111"/>
          <w:sz w:val="21"/>
          <w:szCs w:val="21"/>
        </w:rPr>
        <w:t xml:space="preserve">Systems Engineer </w:t>
      </w:r>
      <w:r w:rsidR="00F24754">
        <w:rPr>
          <w:b/>
          <w:bCs/>
          <w:color w:val="111111"/>
          <w:sz w:val="21"/>
          <w:szCs w:val="21"/>
        </w:rPr>
        <w:t>-</w:t>
      </w:r>
      <w:r>
        <w:rPr>
          <w:b/>
          <w:bCs/>
          <w:color w:val="111111"/>
          <w:sz w:val="21"/>
          <w:szCs w:val="21"/>
        </w:rPr>
        <w:t xml:space="preserve"> Developer</w:t>
      </w:r>
      <w:r>
        <w:rPr>
          <w:i/>
          <w:iCs/>
        </w:rPr>
        <w:tab/>
        <w:t>May 2021</w:t>
      </w:r>
      <w:r w:rsidR="00561C75">
        <w:rPr>
          <w:i/>
          <w:iCs/>
        </w:rPr>
        <w:t xml:space="preserve"> -</w:t>
      </w:r>
      <w:r>
        <w:rPr>
          <w:i/>
          <w:iCs/>
        </w:rPr>
        <w:t xml:space="preserve"> Feb 2025</w:t>
      </w:r>
    </w:p>
    <w:p w14:paraId="13890EF3" w14:textId="77777777" w:rsidR="002344F2" w:rsidRDefault="00000000">
      <w:pPr>
        <w:tabs>
          <w:tab w:val="right" w:pos="9360"/>
        </w:tabs>
        <w:spacing w:after="40"/>
      </w:pPr>
      <w:r>
        <w:rPr>
          <w:i/>
          <w:iCs/>
        </w:rPr>
        <w:t>Tata Consultancy Services</w:t>
      </w:r>
      <w:r>
        <w:rPr>
          <w:i/>
          <w:iCs/>
        </w:rPr>
        <w:tab/>
        <w:t>Gurugram, Haryana, India</w:t>
      </w:r>
    </w:p>
    <w:p w14:paraId="0C0F45E4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Developed and deployed scalable microservices architectures with seamless RESTful API integrations.</w:t>
      </w:r>
    </w:p>
    <w:p w14:paraId="40F8E57D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Built cloud-native applications on AWS and Azure with a focus on performance, security, and cost optimization.</w:t>
      </w:r>
    </w:p>
    <w:p w14:paraId="2788C5F4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Implemented Infrastructure as Code practices for automated provisioning and configuration management.</w:t>
      </w:r>
    </w:p>
    <w:p w14:paraId="451ED770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Built a Kafka-based notification flow for publish events that decoupled the publish pipeline from downstream consumers, reducing service-to-service load and preventing database and server overload during peak publishing.</w:t>
      </w:r>
    </w:p>
    <w:p w14:paraId="4B3BCD90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Built reactive APIs to efficiently stream and process millions of records at scale.</w:t>
      </w:r>
    </w:p>
    <w:p w14:paraId="5049DA0A" w14:textId="75FFC227" w:rsidR="002344F2" w:rsidRDefault="00000000">
      <w:pPr>
        <w:pStyle w:val="ListParagraph"/>
        <w:numPr>
          <w:ilvl w:val="0"/>
          <w:numId w:val="2"/>
        </w:numPr>
        <w:spacing w:after="40"/>
      </w:pPr>
      <w:r>
        <w:t>Remediated 50+ backend security vulnerabilities, passing security audits with zero critical findings.</w:t>
      </w:r>
    </w:p>
    <w:p w14:paraId="3C3E8B79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Improved team velocity by approximately 20% by championing GitHub Copilot for code generation, refactoring, and test scaffolding.</w:t>
      </w:r>
    </w:p>
    <w:p w14:paraId="467972A1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Collaborated with cross-functional teams to deliver high-impact projects that met strict SLA requirements.</w:t>
      </w:r>
    </w:p>
    <w:p w14:paraId="3C2F63E1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Maintained comprehensive technical documentation and participated in code reviews to ensure quality standards.</w:t>
      </w:r>
    </w:p>
    <w:p w14:paraId="01177CF8" w14:textId="3A712FC1" w:rsidR="002344F2" w:rsidRDefault="00000000">
      <w:pPr>
        <w:tabs>
          <w:tab w:val="right" w:pos="9360"/>
        </w:tabs>
        <w:spacing w:before="100" w:after="20"/>
      </w:pPr>
      <w:r>
        <w:rPr>
          <w:b/>
          <w:bCs/>
          <w:color w:val="111111"/>
          <w:sz w:val="21"/>
          <w:szCs w:val="21"/>
        </w:rPr>
        <w:t>PHP Developer</w:t>
      </w:r>
      <w:r>
        <w:rPr>
          <w:i/>
          <w:iCs/>
        </w:rPr>
        <w:tab/>
        <w:t xml:space="preserve">Jan 2021 </w:t>
      </w:r>
      <w:r w:rsidR="00536C6E">
        <w:rPr>
          <w:i/>
          <w:iCs/>
        </w:rPr>
        <w:t>-</w:t>
      </w:r>
      <w:r>
        <w:rPr>
          <w:i/>
          <w:iCs/>
        </w:rPr>
        <w:t xml:space="preserve"> Apr 2021</w:t>
      </w:r>
    </w:p>
    <w:p w14:paraId="7D21DB7B" w14:textId="77777777" w:rsidR="002344F2" w:rsidRDefault="00000000">
      <w:pPr>
        <w:tabs>
          <w:tab w:val="right" w:pos="9360"/>
        </w:tabs>
        <w:spacing w:after="40"/>
      </w:pPr>
      <w:r>
        <w:rPr>
          <w:i/>
          <w:iCs/>
        </w:rPr>
        <w:t>SIB Infotech</w:t>
      </w:r>
      <w:r>
        <w:rPr>
          <w:i/>
          <w:iCs/>
        </w:rPr>
        <w:tab/>
        <w:t>Delhi, India</w:t>
      </w:r>
    </w:p>
    <w:p w14:paraId="16EDF007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Developed web applications with an emphasis on performance optimization and database schema design.</w:t>
      </w:r>
    </w:p>
    <w:p w14:paraId="411E029A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Designed responsive websites and implemented enhancements for existing applications.</w:t>
      </w:r>
    </w:p>
    <w:p w14:paraId="3756A16B" w14:textId="77777777" w:rsidR="002344F2" w:rsidRDefault="00000000">
      <w:pPr>
        <w:pStyle w:val="Heading2"/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1"/>
          <w:szCs w:val="21"/>
        </w:rPr>
        <w:t>KEY PROJECTS</w:t>
      </w:r>
    </w:p>
    <w:p w14:paraId="117B46B0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11111"/>
        </w:rPr>
        <w:t xml:space="preserve">Cloud Migration: </w:t>
      </w:r>
      <w:r>
        <w:t>Led migration of legacy applications to AWS, reducing infrastructure costs by 35% and improving system performance by 50%.</w:t>
      </w:r>
    </w:p>
    <w:p w14:paraId="415385FC" w14:textId="7CB685FB" w:rsidR="002344F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11111"/>
        </w:rPr>
        <w:t xml:space="preserve">Microservices Platform: </w:t>
      </w:r>
      <w:r>
        <w:t xml:space="preserve">Designed, built, and maintained multiple microservices supporting core business functionality, including a high-availability architecture using Symfony MVC, PHP, </w:t>
      </w:r>
      <w:r w:rsidR="005D17C0">
        <w:t xml:space="preserve">Java, </w:t>
      </w:r>
      <w:proofErr w:type="spellStart"/>
      <w:r w:rsidR="005D17C0">
        <w:t>SpringBoot</w:t>
      </w:r>
      <w:proofErr w:type="spellEnd"/>
      <w:r w:rsidR="005D17C0">
        <w:t xml:space="preserve">, </w:t>
      </w:r>
      <w:r>
        <w:t>PostgreSQL, and Docker with automated CI/CD for zero-downtime updates—improving modularity, scalability, and maintainability across the platform.</w:t>
      </w:r>
    </w:p>
    <w:p w14:paraId="3C47E94B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11111"/>
        </w:rPr>
        <w:t xml:space="preserve">CI/CD Migration: </w:t>
      </w:r>
      <w:r>
        <w:t xml:space="preserve">Migrated legacy </w:t>
      </w:r>
      <w:proofErr w:type="spellStart"/>
      <w:r>
        <w:t>GoCD</w:t>
      </w:r>
      <w:proofErr w:type="spellEnd"/>
      <w:r>
        <w:t xml:space="preserve"> pipelines to GitHub Actions, streamlining and standardizing build and deployment workflows across teams.</w:t>
      </w:r>
    </w:p>
    <w:p w14:paraId="2DCDA66F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11111"/>
        </w:rPr>
        <w:t xml:space="preserve">Database Upgrade: </w:t>
      </w:r>
      <w:r>
        <w:t>Performed a PostgreSQL version upgrade from 13 to 14 across environments, ensuring data integrity and minimal downtime while improving performance and stability.</w:t>
      </w:r>
    </w:p>
    <w:p w14:paraId="4576AF0A" w14:textId="77777777" w:rsidR="002344F2" w:rsidRDefault="00000000">
      <w:pPr>
        <w:pStyle w:val="Heading2"/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1"/>
          <w:szCs w:val="21"/>
        </w:rPr>
        <w:t>CERTIFICATIONS</w:t>
      </w:r>
    </w:p>
    <w:p w14:paraId="7525EDBE" w14:textId="46E4BCDD" w:rsidR="002344F2" w:rsidRDefault="00000000">
      <w:pPr>
        <w:pStyle w:val="ListParagraph"/>
        <w:numPr>
          <w:ilvl w:val="0"/>
          <w:numId w:val="2"/>
        </w:numPr>
        <w:spacing w:after="40"/>
      </w:pPr>
      <w:r>
        <w:t xml:space="preserve">AWS Certified Solutions Architect </w:t>
      </w:r>
      <w:r w:rsidR="00E243D1">
        <w:t>-</w:t>
      </w:r>
      <w:r>
        <w:t xml:space="preserve"> Associate (SAA-C03)</w:t>
      </w:r>
    </w:p>
    <w:p w14:paraId="4B1E8D6E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AWS Certified AI Practitioner (AIF-C01)</w:t>
      </w:r>
    </w:p>
    <w:p w14:paraId="6E249517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AWS Certified Cloud Practitioner (CLF-C02)</w:t>
      </w:r>
    </w:p>
    <w:p w14:paraId="0C789549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Microsoft Certified: Azure AI Engineer Associate (AI-102)</w:t>
      </w:r>
    </w:p>
    <w:p w14:paraId="0903C3CD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Microsoft Certified: Azure Fundamentals (AZ-900)</w:t>
      </w:r>
    </w:p>
    <w:p w14:paraId="707B3E60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Microsoft Certified: Azure AI Fundamentals (AI-900)</w:t>
      </w:r>
    </w:p>
    <w:p w14:paraId="4314DDD7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Google Cloud Compute Basics</w:t>
      </w:r>
    </w:p>
    <w:p w14:paraId="128F496A" w14:textId="77777777" w:rsidR="002344F2" w:rsidRDefault="00000000">
      <w:pPr>
        <w:pStyle w:val="ListParagraph"/>
        <w:numPr>
          <w:ilvl w:val="0"/>
          <w:numId w:val="2"/>
        </w:numPr>
        <w:spacing w:after="40"/>
      </w:pPr>
      <w:r>
        <w:t>REST API (Intermediate) Skills Certification</w:t>
      </w:r>
    </w:p>
    <w:p w14:paraId="1E0025DA" w14:textId="77777777" w:rsidR="002344F2" w:rsidRDefault="00000000">
      <w:pPr>
        <w:pStyle w:val="Heading2"/>
        <w:pBdr>
          <w:bottom w:val="single" w:sz="6" w:space="2" w:color="1F3864"/>
        </w:pBdr>
        <w:spacing w:before="200" w:after="70"/>
      </w:pPr>
      <w:r>
        <w:rPr>
          <w:b/>
          <w:bCs/>
          <w:color w:val="1F3864"/>
          <w:sz w:val="21"/>
          <w:szCs w:val="21"/>
        </w:rPr>
        <w:t>EDUCATION</w:t>
      </w:r>
    </w:p>
    <w:p w14:paraId="06B8D478" w14:textId="3E3C2A63" w:rsidR="002344F2" w:rsidRDefault="00000000">
      <w:pPr>
        <w:tabs>
          <w:tab w:val="right" w:pos="9360"/>
        </w:tabs>
        <w:spacing w:after="20"/>
      </w:pPr>
      <w:r>
        <w:rPr>
          <w:b/>
          <w:bCs/>
          <w:color w:val="111111"/>
        </w:rPr>
        <w:t>Master of Computer Applications (MCA)</w:t>
      </w:r>
      <w:r>
        <w:rPr>
          <w:i/>
          <w:iCs/>
        </w:rPr>
        <w:tab/>
        <w:t xml:space="preserve">2018 </w:t>
      </w:r>
      <w:r w:rsidR="00E243D1">
        <w:rPr>
          <w:i/>
          <w:iCs/>
        </w:rPr>
        <w:t>-</w:t>
      </w:r>
      <w:r>
        <w:rPr>
          <w:i/>
          <w:iCs/>
        </w:rPr>
        <w:t xml:space="preserve"> 2020</w:t>
      </w:r>
    </w:p>
    <w:p w14:paraId="7BBBC2E0" w14:textId="77777777" w:rsidR="002344F2" w:rsidRDefault="00000000">
      <w:pPr>
        <w:spacing w:after="100"/>
      </w:pPr>
      <w:r>
        <w:rPr>
          <w:i/>
          <w:iCs/>
        </w:rPr>
        <w:t>TIT Technocrats Group of Institutions, Bhopal, India</w:t>
      </w:r>
    </w:p>
    <w:p w14:paraId="6D300FEC" w14:textId="2B5CC113" w:rsidR="002344F2" w:rsidRDefault="00000000">
      <w:pPr>
        <w:tabs>
          <w:tab w:val="right" w:pos="9360"/>
        </w:tabs>
        <w:spacing w:after="20"/>
      </w:pPr>
      <w:r>
        <w:rPr>
          <w:b/>
          <w:bCs/>
          <w:color w:val="111111"/>
        </w:rPr>
        <w:t>Bachelor of Computer Applications (BCA)</w:t>
      </w:r>
      <w:r>
        <w:rPr>
          <w:i/>
          <w:iCs/>
        </w:rPr>
        <w:tab/>
        <w:t xml:space="preserve">2014 </w:t>
      </w:r>
      <w:r w:rsidR="00E243D1">
        <w:rPr>
          <w:i/>
          <w:iCs/>
        </w:rPr>
        <w:t>-</w:t>
      </w:r>
      <w:r>
        <w:rPr>
          <w:i/>
          <w:iCs/>
        </w:rPr>
        <w:t xml:space="preserve"> 2017</w:t>
      </w:r>
    </w:p>
    <w:p w14:paraId="67DFB702" w14:textId="77777777" w:rsidR="002344F2" w:rsidRDefault="00000000">
      <w:r>
        <w:rPr>
          <w:i/>
          <w:iCs/>
        </w:rPr>
        <w:t>T.N.B. College, Bhagalpur, India</w:t>
      </w:r>
    </w:p>
    <w:sectPr w:rsidR="002344F2">
      <w:pgSz w:w="12240" w:h="15840"/>
      <w:pgMar w:top="56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0ED4"/>
    <w:multiLevelType w:val="hybridMultilevel"/>
    <w:tmpl w:val="38BA80C6"/>
    <w:lvl w:ilvl="0" w:tplc="9D7C27E8">
      <w:start w:val="1"/>
      <w:numFmt w:val="bullet"/>
      <w:lvlText w:val="•"/>
      <w:lvlJc w:val="left"/>
      <w:pPr>
        <w:ind w:left="316" w:hanging="230"/>
      </w:pPr>
    </w:lvl>
    <w:lvl w:ilvl="1" w:tplc="6AC0E02A">
      <w:numFmt w:val="decimal"/>
      <w:lvlText w:val=""/>
      <w:lvlJc w:val="left"/>
    </w:lvl>
    <w:lvl w:ilvl="2" w:tplc="310E30E6">
      <w:numFmt w:val="decimal"/>
      <w:lvlText w:val=""/>
      <w:lvlJc w:val="left"/>
    </w:lvl>
    <w:lvl w:ilvl="3" w:tplc="58A641F8">
      <w:numFmt w:val="decimal"/>
      <w:lvlText w:val=""/>
      <w:lvlJc w:val="left"/>
    </w:lvl>
    <w:lvl w:ilvl="4" w:tplc="509AA06E">
      <w:numFmt w:val="decimal"/>
      <w:lvlText w:val=""/>
      <w:lvlJc w:val="left"/>
    </w:lvl>
    <w:lvl w:ilvl="5" w:tplc="061E0586">
      <w:numFmt w:val="decimal"/>
      <w:lvlText w:val=""/>
      <w:lvlJc w:val="left"/>
    </w:lvl>
    <w:lvl w:ilvl="6" w:tplc="4DFC1DA0">
      <w:numFmt w:val="decimal"/>
      <w:lvlText w:val=""/>
      <w:lvlJc w:val="left"/>
    </w:lvl>
    <w:lvl w:ilvl="7" w:tplc="D5388004">
      <w:numFmt w:val="decimal"/>
      <w:lvlText w:val=""/>
      <w:lvlJc w:val="left"/>
    </w:lvl>
    <w:lvl w:ilvl="8" w:tplc="93C8D23E">
      <w:numFmt w:val="decimal"/>
      <w:lvlText w:val=""/>
      <w:lvlJc w:val="left"/>
    </w:lvl>
  </w:abstractNum>
  <w:abstractNum w:abstractNumId="1" w15:restartNumberingAfterBreak="0">
    <w:nsid w:val="7FCA4EFB"/>
    <w:multiLevelType w:val="hybridMultilevel"/>
    <w:tmpl w:val="D34EDBC8"/>
    <w:lvl w:ilvl="0" w:tplc="11261B1C">
      <w:start w:val="1"/>
      <w:numFmt w:val="bullet"/>
      <w:lvlText w:val="●"/>
      <w:lvlJc w:val="left"/>
      <w:pPr>
        <w:ind w:left="720" w:hanging="360"/>
      </w:pPr>
    </w:lvl>
    <w:lvl w:ilvl="1" w:tplc="801E7122">
      <w:start w:val="1"/>
      <w:numFmt w:val="bullet"/>
      <w:lvlText w:val="○"/>
      <w:lvlJc w:val="left"/>
      <w:pPr>
        <w:ind w:left="1440" w:hanging="360"/>
      </w:pPr>
    </w:lvl>
    <w:lvl w:ilvl="2" w:tplc="A4B2C1E2">
      <w:start w:val="1"/>
      <w:numFmt w:val="bullet"/>
      <w:lvlText w:val="■"/>
      <w:lvlJc w:val="left"/>
      <w:pPr>
        <w:ind w:left="2160" w:hanging="360"/>
      </w:pPr>
    </w:lvl>
    <w:lvl w:ilvl="3" w:tplc="98264E18">
      <w:start w:val="1"/>
      <w:numFmt w:val="bullet"/>
      <w:lvlText w:val="●"/>
      <w:lvlJc w:val="left"/>
      <w:pPr>
        <w:ind w:left="2880" w:hanging="360"/>
      </w:pPr>
    </w:lvl>
    <w:lvl w:ilvl="4" w:tplc="4BD4926A">
      <w:start w:val="1"/>
      <w:numFmt w:val="bullet"/>
      <w:lvlText w:val="○"/>
      <w:lvlJc w:val="left"/>
      <w:pPr>
        <w:ind w:left="3600" w:hanging="360"/>
      </w:pPr>
    </w:lvl>
    <w:lvl w:ilvl="5" w:tplc="645814FA">
      <w:start w:val="1"/>
      <w:numFmt w:val="bullet"/>
      <w:lvlText w:val="■"/>
      <w:lvlJc w:val="left"/>
      <w:pPr>
        <w:ind w:left="4320" w:hanging="360"/>
      </w:pPr>
    </w:lvl>
    <w:lvl w:ilvl="6" w:tplc="375E61D6">
      <w:start w:val="1"/>
      <w:numFmt w:val="bullet"/>
      <w:lvlText w:val="●"/>
      <w:lvlJc w:val="left"/>
      <w:pPr>
        <w:ind w:left="5040" w:hanging="360"/>
      </w:pPr>
    </w:lvl>
    <w:lvl w:ilvl="7" w:tplc="EBA24E24">
      <w:start w:val="1"/>
      <w:numFmt w:val="bullet"/>
      <w:lvlText w:val="●"/>
      <w:lvlJc w:val="left"/>
      <w:pPr>
        <w:ind w:left="5760" w:hanging="360"/>
      </w:pPr>
    </w:lvl>
    <w:lvl w:ilvl="8" w:tplc="1772AE8C">
      <w:start w:val="1"/>
      <w:numFmt w:val="bullet"/>
      <w:lvlText w:val="●"/>
      <w:lvlJc w:val="left"/>
      <w:pPr>
        <w:ind w:left="6480" w:hanging="360"/>
      </w:pPr>
    </w:lvl>
  </w:abstractNum>
  <w:num w:numId="1" w16cid:durableId="922223603">
    <w:abstractNumId w:val="1"/>
    <w:lvlOverride w:ilvl="0">
      <w:startOverride w:val="1"/>
    </w:lvlOverride>
  </w:num>
  <w:num w:numId="2" w16cid:durableId="1953393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F2"/>
    <w:rsid w:val="00030AA3"/>
    <w:rsid w:val="002344F2"/>
    <w:rsid w:val="002B19D6"/>
    <w:rsid w:val="002B2577"/>
    <w:rsid w:val="00536C6E"/>
    <w:rsid w:val="00561C75"/>
    <w:rsid w:val="005D17C0"/>
    <w:rsid w:val="00965A43"/>
    <w:rsid w:val="00A464B2"/>
    <w:rsid w:val="00E243D1"/>
    <w:rsid w:val="00F2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AD2B"/>
  <w15:docId w15:val="{A4F47B88-B525-47A4-9BB1-DCF67C24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 Kumar Sinha</cp:lastModifiedBy>
  <cp:revision>31</cp:revision>
  <dcterms:created xsi:type="dcterms:W3CDTF">2026-07-21T13:07:00Z</dcterms:created>
  <dcterms:modified xsi:type="dcterms:W3CDTF">2026-07-21T13:49:00Z</dcterms:modified>
</cp:coreProperties>
</file>