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03" w:rsidRPr="007B74BD" w:rsidRDefault="003C7403" w:rsidP="003C7403">
      <w:pPr>
        <w:pStyle w:val="MTitle"/>
        <w:rPr>
          <w:rFonts w:ascii="Verdana" w:hAnsi="Verdana"/>
          <w:color w:val="auto"/>
        </w:rPr>
      </w:pPr>
    </w:p>
    <w:p w:rsidR="003C7403" w:rsidRPr="007B74BD" w:rsidRDefault="003C7403" w:rsidP="003C7403">
      <w:pPr>
        <w:pStyle w:val="MTitle"/>
        <w:rPr>
          <w:rFonts w:ascii="Verdana" w:hAnsi="Verdana"/>
          <w:color w:val="auto"/>
        </w:rPr>
      </w:pPr>
      <w:r w:rsidRPr="007B74BD">
        <w:rPr>
          <w:rFonts w:ascii="Verdana" w:hAnsi="Verdana"/>
          <w:color w:val="auto"/>
        </w:rPr>
        <w:t xml:space="preserve">Installation and Configuration </w:t>
      </w:r>
    </w:p>
    <w:p w:rsidR="003C7403" w:rsidRPr="007B74BD" w:rsidRDefault="003C7403" w:rsidP="003C7403">
      <w:pPr>
        <w:pStyle w:val="MTitle"/>
        <w:rPr>
          <w:rFonts w:ascii="Verdana" w:hAnsi="Verdana"/>
          <w:color w:val="auto"/>
        </w:rPr>
      </w:pPr>
      <w:r w:rsidRPr="007B74BD">
        <w:rPr>
          <w:rFonts w:ascii="Verdana" w:hAnsi="Verdana"/>
          <w:color w:val="auto"/>
        </w:rPr>
        <w:t>Of</w:t>
      </w:r>
    </w:p>
    <w:p w:rsidR="003C7403" w:rsidRPr="007B74BD" w:rsidRDefault="003C7403" w:rsidP="003C7403">
      <w:pPr>
        <w:pStyle w:val="MTitle"/>
        <w:rPr>
          <w:rFonts w:ascii="Verdana" w:hAnsi="Verdana"/>
          <w:color w:val="auto"/>
        </w:rPr>
      </w:pPr>
      <w:r w:rsidRPr="007B74BD">
        <w:rPr>
          <w:rFonts w:ascii="Verdana" w:hAnsi="Verdana"/>
          <w:color w:val="auto"/>
        </w:rPr>
        <w:t>NGINX as load balancer for TOMCAT</w:t>
      </w:r>
    </w:p>
    <w:p w:rsidR="003C7403" w:rsidRPr="007B74BD" w:rsidRDefault="003C7403" w:rsidP="003C7403">
      <w:pPr>
        <w:pStyle w:val="MTitle"/>
        <w:rPr>
          <w:rFonts w:ascii="Verdana" w:hAnsi="Verdana"/>
          <w:color w:val="auto"/>
        </w:rPr>
      </w:pPr>
    </w:p>
    <w:p w:rsidR="003C7403" w:rsidRPr="007B74BD" w:rsidRDefault="003C7403" w:rsidP="003C7403">
      <w:pPr>
        <w:pStyle w:val="MTitle"/>
        <w:rPr>
          <w:rFonts w:ascii="Verdana" w:hAnsi="Verdana"/>
          <w:color w:val="auto"/>
        </w:rPr>
      </w:pPr>
    </w:p>
    <w:p w:rsidR="003C7403" w:rsidRPr="007B74BD" w:rsidRDefault="003C7403" w:rsidP="003C7403">
      <w:pPr>
        <w:pStyle w:val="VBold"/>
      </w:pPr>
      <w:r w:rsidRPr="007B74BD">
        <w:t>REVISION HISTORY</w:t>
      </w:r>
    </w:p>
    <w:p w:rsidR="003C7403" w:rsidRPr="007B74BD" w:rsidRDefault="003C7403" w:rsidP="003C7403"/>
    <w:tbl>
      <w:tblPr>
        <w:tblpPr w:leftFromText="180" w:rightFromText="180" w:vertAnchor="text" w:horzAnchor="margin" w:tblpXSpec="center" w:tblpY="153"/>
        <w:tblW w:w="9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53"/>
        <w:gridCol w:w="1834"/>
        <w:gridCol w:w="1427"/>
        <w:gridCol w:w="1630"/>
        <w:gridCol w:w="1630"/>
        <w:gridCol w:w="1630"/>
      </w:tblGrid>
      <w:tr w:rsidR="003C7403" w:rsidRPr="007B74BD" w:rsidTr="00FE5B48">
        <w:trPr>
          <w:trHeight w:val="275"/>
        </w:trPr>
        <w:tc>
          <w:tcPr>
            <w:tcW w:w="1753" w:type="dxa"/>
          </w:tcPr>
          <w:p w:rsidR="003C7403" w:rsidRPr="007B74BD" w:rsidRDefault="003C7403" w:rsidP="00FE5B48">
            <w:pPr>
              <w:pStyle w:val="VBold"/>
              <w:jc w:val="center"/>
              <w:rPr>
                <w:sz w:val="18"/>
              </w:rPr>
            </w:pPr>
            <w:r w:rsidRPr="007B74BD">
              <w:rPr>
                <w:sz w:val="18"/>
              </w:rPr>
              <w:t>Originator</w:t>
            </w:r>
          </w:p>
        </w:tc>
        <w:tc>
          <w:tcPr>
            <w:tcW w:w="1834" w:type="dxa"/>
          </w:tcPr>
          <w:p w:rsidR="003C7403" w:rsidRPr="007B74BD" w:rsidRDefault="003C7403" w:rsidP="00FE5B48">
            <w:pPr>
              <w:pStyle w:val="VBold"/>
              <w:jc w:val="center"/>
              <w:rPr>
                <w:sz w:val="18"/>
              </w:rPr>
            </w:pPr>
            <w:r w:rsidRPr="007B74BD">
              <w:rPr>
                <w:sz w:val="18"/>
              </w:rPr>
              <w:t>Reason for Change and Revised Section</w:t>
            </w:r>
          </w:p>
        </w:tc>
        <w:tc>
          <w:tcPr>
            <w:tcW w:w="1427" w:type="dxa"/>
          </w:tcPr>
          <w:p w:rsidR="003C7403" w:rsidRPr="007B74BD" w:rsidRDefault="003C7403" w:rsidP="00FE5B48">
            <w:pPr>
              <w:pStyle w:val="VBold"/>
              <w:jc w:val="center"/>
              <w:rPr>
                <w:sz w:val="18"/>
              </w:rPr>
            </w:pPr>
            <w:r w:rsidRPr="007B74BD">
              <w:rPr>
                <w:sz w:val="18"/>
              </w:rPr>
              <w:t>Revision</w:t>
            </w:r>
          </w:p>
        </w:tc>
        <w:tc>
          <w:tcPr>
            <w:tcW w:w="1630" w:type="dxa"/>
          </w:tcPr>
          <w:p w:rsidR="003C7403" w:rsidRPr="007B74BD" w:rsidRDefault="003C7403" w:rsidP="00FE5B48">
            <w:pPr>
              <w:pStyle w:val="VBold"/>
              <w:jc w:val="center"/>
              <w:rPr>
                <w:sz w:val="18"/>
              </w:rPr>
            </w:pPr>
            <w:r w:rsidRPr="007B74BD">
              <w:rPr>
                <w:sz w:val="18"/>
              </w:rPr>
              <w:t>Approver Name</w:t>
            </w:r>
          </w:p>
        </w:tc>
        <w:tc>
          <w:tcPr>
            <w:tcW w:w="1630" w:type="dxa"/>
          </w:tcPr>
          <w:p w:rsidR="003C7403" w:rsidRPr="007B74BD" w:rsidRDefault="003C7403" w:rsidP="00FE5B48">
            <w:pPr>
              <w:pStyle w:val="VBold"/>
              <w:jc w:val="center"/>
              <w:rPr>
                <w:sz w:val="18"/>
              </w:rPr>
            </w:pPr>
            <w:r w:rsidRPr="007B74BD">
              <w:rPr>
                <w:sz w:val="18"/>
              </w:rPr>
              <w:t>Approved Date</w:t>
            </w:r>
          </w:p>
        </w:tc>
        <w:tc>
          <w:tcPr>
            <w:tcW w:w="1630" w:type="dxa"/>
          </w:tcPr>
          <w:p w:rsidR="003C7403" w:rsidRPr="007B74BD" w:rsidRDefault="003C7403" w:rsidP="00FE5B48">
            <w:pPr>
              <w:pStyle w:val="VBold"/>
              <w:jc w:val="center"/>
              <w:rPr>
                <w:sz w:val="18"/>
              </w:rPr>
            </w:pPr>
            <w:r w:rsidRPr="007B74BD">
              <w:rPr>
                <w:sz w:val="18"/>
              </w:rPr>
              <w:t>Published Date</w:t>
            </w:r>
          </w:p>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r w:rsidRPr="007B74BD">
              <w:t>Draft</w:t>
            </w:r>
          </w:p>
        </w:tc>
        <w:tc>
          <w:tcPr>
            <w:tcW w:w="1427" w:type="dxa"/>
          </w:tcPr>
          <w:p w:rsidR="003C7403" w:rsidRPr="007B74BD" w:rsidRDefault="003C7403" w:rsidP="00FE5B48">
            <w:r w:rsidRPr="007B74BD">
              <w:t>0.0</w:t>
            </w:r>
          </w:p>
        </w:tc>
        <w:tc>
          <w:tcPr>
            <w:tcW w:w="1630" w:type="dxa"/>
          </w:tcPr>
          <w:p w:rsidR="003C7403" w:rsidRPr="007B74BD" w:rsidRDefault="003C7403" w:rsidP="00FE5B48">
            <w:r w:rsidRPr="007B74BD">
              <w:t>------------</w:t>
            </w:r>
          </w:p>
        </w:tc>
        <w:tc>
          <w:tcPr>
            <w:tcW w:w="1630" w:type="dxa"/>
          </w:tcPr>
          <w:p w:rsidR="003C7403" w:rsidRPr="007B74BD" w:rsidRDefault="003C7403" w:rsidP="00FE5B48">
            <w:r w:rsidRPr="007B74BD">
              <w:t>-----------------</w:t>
            </w:r>
          </w:p>
        </w:tc>
        <w:tc>
          <w:tcPr>
            <w:tcW w:w="1630" w:type="dxa"/>
          </w:tcPr>
          <w:p w:rsidR="003C7403" w:rsidRPr="007B74BD" w:rsidRDefault="003C7403" w:rsidP="00FE5B48">
            <w:r w:rsidRPr="007B74BD">
              <w:t>-----------------</w:t>
            </w:r>
          </w:p>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r w:rsidR="003C7403" w:rsidRPr="007B74BD" w:rsidTr="00FE5B48">
        <w:trPr>
          <w:trHeight w:val="295"/>
        </w:trPr>
        <w:tc>
          <w:tcPr>
            <w:tcW w:w="1753" w:type="dxa"/>
          </w:tcPr>
          <w:p w:rsidR="003C7403" w:rsidRPr="007B74BD" w:rsidRDefault="003C7403" w:rsidP="00FE5B48"/>
        </w:tc>
        <w:tc>
          <w:tcPr>
            <w:tcW w:w="1834" w:type="dxa"/>
          </w:tcPr>
          <w:p w:rsidR="003C7403" w:rsidRPr="007B74BD" w:rsidRDefault="003C7403" w:rsidP="00FE5B48"/>
        </w:tc>
        <w:tc>
          <w:tcPr>
            <w:tcW w:w="1427"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c>
          <w:tcPr>
            <w:tcW w:w="1630" w:type="dxa"/>
          </w:tcPr>
          <w:p w:rsidR="003C7403" w:rsidRPr="007B74BD" w:rsidRDefault="003C7403" w:rsidP="00FE5B48"/>
        </w:tc>
      </w:tr>
    </w:tbl>
    <w:p w:rsidR="003C7403" w:rsidRPr="007B74BD" w:rsidRDefault="003C7403" w:rsidP="003C7403"/>
    <w:p w:rsidR="003C7403" w:rsidRPr="007B74BD" w:rsidRDefault="003C7403" w:rsidP="003C7403"/>
    <w:p w:rsidR="003C7403" w:rsidRPr="007B74BD" w:rsidRDefault="003C7403" w:rsidP="003C7403"/>
    <w:p w:rsidR="003C7403" w:rsidRPr="007B74BD" w:rsidRDefault="003C7403" w:rsidP="003C7403">
      <w:pPr>
        <w:pStyle w:val="cright"/>
        <w:rPr>
          <w:color w:val="auto"/>
        </w:rPr>
      </w:pPr>
    </w:p>
    <w:p w:rsidR="003C7403" w:rsidRPr="007B74BD" w:rsidRDefault="003C7403" w:rsidP="003C7403">
      <w:pPr>
        <w:pStyle w:val="cright"/>
        <w:rPr>
          <w:color w:val="auto"/>
        </w:rPr>
      </w:pPr>
      <w:r w:rsidRPr="007B74BD">
        <w:rPr>
          <w:color w:val="auto"/>
        </w:rPr>
        <w:t xml:space="preserve">Copyright © </w:t>
      </w:r>
      <w:r>
        <w:rPr>
          <w:color w:val="auto"/>
        </w:rPr>
        <w:t>--------------------------</w:t>
      </w:r>
      <w:bookmarkStart w:id="0" w:name="_GoBack"/>
      <w:bookmarkEnd w:id="0"/>
      <w:r w:rsidRPr="007B74BD">
        <w:rPr>
          <w:color w:val="auto"/>
        </w:rPr>
        <w:t>. Ltd. All rights reserved. The contents of this document are protected by copyright law and international treaties. The reproduction or distribution of the document or any portion of it thereof, in any form, or by any means without prior written permission of</w:t>
      </w:r>
      <w:r>
        <w:rPr>
          <w:color w:val="auto"/>
        </w:rPr>
        <w:t>---------------------</w:t>
      </w:r>
      <w:r w:rsidRPr="007B74BD">
        <w:rPr>
          <w:color w:val="auto"/>
        </w:rPr>
        <w:t>. is prohibited.</w:t>
      </w:r>
    </w:p>
    <w:p w:rsidR="003C7403" w:rsidRPr="007B74BD" w:rsidRDefault="003C7403" w:rsidP="003C7403">
      <w:pPr>
        <w:pStyle w:val="MTOC"/>
        <w:jc w:val="left"/>
        <w:rPr>
          <w:color w:val="auto"/>
        </w:rPr>
      </w:pPr>
      <w:r w:rsidRPr="007B74BD">
        <w:rPr>
          <w:color w:val="auto"/>
        </w:rPr>
        <w:br w:type="page"/>
      </w:r>
      <w:bookmarkStart w:id="1" w:name="_Toc211070415"/>
    </w:p>
    <w:p w:rsidR="003C7403" w:rsidRPr="007B74BD" w:rsidRDefault="003C7403" w:rsidP="003C7403">
      <w:pPr>
        <w:pStyle w:val="H1"/>
        <w:rPr>
          <w:color w:val="auto"/>
        </w:rPr>
      </w:pPr>
      <w:r w:rsidRPr="007B74BD">
        <w:rPr>
          <w:color w:val="auto"/>
        </w:rPr>
        <w:lastRenderedPageBreak/>
        <w:br w:type="page"/>
      </w:r>
      <w:r w:rsidRPr="007B74BD">
        <w:rPr>
          <w:color w:val="auto"/>
        </w:rPr>
        <w:lastRenderedPageBreak/>
        <w:t>1. Introduction</w:t>
      </w:r>
    </w:p>
    <w:p w:rsidR="003C7403" w:rsidRPr="007B74BD" w:rsidRDefault="003C7403" w:rsidP="003C7403">
      <w:r w:rsidRPr="007B74BD">
        <w:t>This document explains step by step process to install and configure NGINX as a Load balancer with two instances of Tomcat.</w:t>
      </w:r>
    </w:p>
    <w:p w:rsidR="003C7403" w:rsidRPr="007B74BD" w:rsidRDefault="003C7403" w:rsidP="003C7403"/>
    <w:p w:rsidR="003C7403" w:rsidRPr="007B74BD" w:rsidRDefault="003C7403" w:rsidP="003C7403">
      <w:pPr>
        <w:pStyle w:val="H2"/>
        <w:rPr>
          <w:color w:val="auto"/>
        </w:rPr>
      </w:pPr>
      <w:r w:rsidRPr="007B74BD">
        <w:rPr>
          <w:color w:val="auto"/>
        </w:rPr>
        <w:t>1.1 Audience</w:t>
      </w:r>
    </w:p>
    <w:p w:rsidR="003C7403" w:rsidRPr="007B74BD" w:rsidRDefault="003C7403" w:rsidP="003C7403">
      <w:r w:rsidRPr="007B74BD">
        <w:t xml:space="preserve">This is a technical document and will be useful for developers, architects and IT administrators. </w:t>
      </w:r>
    </w:p>
    <w:p w:rsidR="003C7403" w:rsidRPr="007B74BD" w:rsidRDefault="003C7403" w:rsidP="003C7403"/>
    <w:p w:rsidR="003C7403" w:rsidRPr="007B74BD" w:rsidRDefault="003C7403" w:rsidP="003C7403">
      <w:r w:rsidRPr="007B74BD">
        <w:t>Reader should have basic knowledge of NGINX, Tomcat and Ubuntu.</w:t>
      </w:r>
    </w:p>
    <w:p w:rsidR="003C7403" w:rsidRPr="007B74BD" w:rsidRDefault="003C7403" w:rsidP="003C7403">
      <w:pPr>
        <w:pStyle w:val="H1"/>
        <w:rPr>
          <w:color w:val="auto"/>
        </w:rPr>
      </w:pPr>
    </w:p>
    <w:p w:rsidR="003C7403" w:rsidRPr="007B74BD" w:rsidRDefault="003C7403" w:rsidP="003C7403">
      <w:pPr>
        <w:pStyle w:val="H2"/>
        <w:rPr>
          <w:color w:val="auto"/>
        </w:rPr>
      </w:pPr>
      <w:r w:rsidRPr="007B74BD">
        <w:rPr>
          <w:color w:val="auto"/>
        </w:rPr>
        <w:t xml:space="preserve">1.2 Pre-requisites </w:t>
      </w:r>
    </w:p>
    <w:p w:rsidR="003C7403" w:rsidRPr="007B74BD" w:rsidRDefault="003C7403" w:rsidP="003C7403">
      <w:pPr>
        <w:numPr>
          <w:ilvl w:val="0"/>
          <w:numId w:val="1"/>
        </w:numPr>
      </w:pPr>
      <w:r w:rsidRPr="007B74BD">
        <w:t>Operating S</w:t>
      </w:r>
      <w:r>
        <w:t>ystem: Ubuntu</w:t>
      </w:r>
    </w:p>
    <w:p w:rsidR="003C7403" w:rsidRPr="007B74BD" w:rsidRDefault="003C7403" w:rsidP="003C7403">
      <w:pPr>
        <w:numPr>
          <w:ilvl w:val="0"/>
          <w:numId w:val="1"/>
        </w:numPr>
      </w:pPr>
      <w:r w:rsidRPr="007B74BD">
        <w:t>Access privilege: sudo (Super User)</w:t>
      </w:r>
    </w:p>
    <w:p w:rsidR="003C7403" w:rsidRPr="007B74BD" w:rsidRDefault="003C7403" w:rsidP="003C7403">
      <w:pPr>
        <w:numPr>
          <w:ilvl w:val="0"/>
          <w:numId w:val="1"/>
        </w:numPr>
      </w:pPr>
      <w:r w:rsidRPr="007B74BD">
        <w:t>Installation Machine should have access to Internet</w:t>
      </w:r>
    </w:p>
    <w:p w:rsidR="003C7403" w:rsidRPr="007B74BD" w:rsidRDefault="003C7403" w:rsidP="003C7403">
      <w:pPr>
        <w:pStyle w:val="H1"/>
        <w:rPr>
          <w:color w:val="auto"/>
        </w:rPr>
      </w:pPr>
    </w:p>
    <w:p w:rsidR="003C7403" w:rsidRPr="007B74BD" w:rsidRDefault="003C7403" w:rsidP="003C7403">
      <w:pPr>
        <w:pStyle w:val="H2"/>
        <w:rPr>
          <w:color w:val="auto"/>
        </w:rPr>
      </w:pPr>
      <w:r>
        <w:rPr>
          <w:color w:val="auto"/>
        </w:rPr>
        <w:t>Step 1</w:t>
      </w:r>
      <w:r w:rsidRPr="007B74BD">
        <w:rPr>
          <w:color w:val="auto"/>
        </w:rPr>
        <w:t>: Update system with latest upgrades/patches</w:t>
      </w:r>
    </w:p>
    <w:p w:rsidR="003C7403" w:rsidRPr="00115DBF" w:rsidRDefault="003C7403" w:rsidP="003C7403">
      <w:r w:rsidRPr="00115DBF">
        <w:t>sudo apt-get update</w:t>
      </w:r>
    </w:p>
    <w:p w:rsidR="003C7403" w:rsidRPr="007B74BD" w:rsidRDefault="003C7403" w:rsidP="003C7403">
      <w:pPr>
        <w:pStyle w:val="H1"/>
        <w:rPr>
          <w:color w:val="auto"/>
        </w:rPr>
      </w:pPr>
    </w:p>
    <w:p w:rsidR="003C7403" w:rsidRPr="007B74BD" w:rsidRDefault="003C7403" w:rsidP="003C7403">
      <w:pPr>
        <w:pStyle w:val="H2"/>
        <w:rPr>
          <w:color w:val="auto"/>
        </w:rPr>
      </w:pPr>
      <w:bookmarkStart w:id="2" w:name="_Toc479089354"/>
      <w:r>
        <w:rPr>
          <w:color w:val="auto"/>
        </w:rPr>
        <w:t>Step 2</w:t>
      </w:r>
      <w:r w:rsidRPr="007B74BD">
        <w:rPr>
          <w:color w:val="auto"/>
        </w:rPr>
        <w:t>: Install Java</w:t>
      </w:r>
      <w:bookmarkEnd w:id="2"/>
    </w:p>
    <w:p w:rsidR="003C7403" w:rsidRPr="007B74BD" w:rsidRDefault="003C7403" w:rsidP="003C7403">
      <w:r w:rsidRPr="007B74BD">
        <w:t>If Java is not installed, install Java Development Kit package with apt-get:</w:t>
      </w:r>
    </w:p>
    <w:p w:rsidR="003C7403" w:rsidRPr="00115DBF" w:rsidRDefault="003C7403" w:rsidP="003C7403">
      <w:r w:rsidRPr="00115DBF">
        <w:t>sudo apt-get install default-jdk</w:t>
      </w:r>
    </w:p>
    <w:p w:rsidR="003C7403" w:rsidRPr="007B74BD" w:rsidRDefault="003C7403" w:rsidP="003C7403">
      <w:pPr>
        <w:pStyle w:val="H1"/>
        <w:rPr>
          <w:color w:val="auto"/>
        </w:rPr>
      </w:pPr>
    </w:p>
    <w:p w:rsidR="003C7403" w:rsidRPr="007B74BD" w:rsidRDefault="003C7403" w:rsidP="003C7403">
      <w:pPr>
        <w:pStyle w:val="H1"/>
        <w:rPr>
          <w:color w:val="auto"/>
        </w:rPr>
      </w:pPr>
    </w:p>
    <w:p w:rsidR="003C7403" w:rsidRPr="007B74BD" w:rsidRDefault="003C7403" w:rsidP="003C7403">
      <w:pPr>
        <w:pStyle w:val="H1"/>
        <w:rPr>
          <w:color w:val="auto"/>
        </w:rPr>
      </w:pPr>
      <w:bookmarkStart w:id="3" w:name="_Toc479089355"/>
      <w:r w:rsidRPr="007B74BD">
        <w:rPr>
          <w:color w:val="auto"/>
        </w:rPr>
        <w:t>3. TOMCAT</w:t>
      </w:r>
      <w:bookmarkEnd w:id="3"/>
      <w:r w:rsidRPr="007B74BD">
        <w:rPr>
          <w:color w:val="auto"/>
        </w:rPr>
        <w:t xml:space="preserve"> Installation</w:t>
      </w:r>
    </w:p>
    <w:p w:rsidR="003C7403" w:rsidRPr="007B74BD" w:rsidRDefault="003C7403" w:rsidP="003C7403">
      <w:pPr>
        <w:pStyle w:val="NoSpacing"/>
        <w:rPr>
          <w:rFonts w:ascii="Verdana" w:hAnsi="Verdana" w:cs="Courier New"/>
          <w:sz w:val="21"/>
          <w:szCs w:val="21"/>
        </w:rPr>
      </w:pPr>
      <w:r w:rsidRPr="007B74BD">
        <w:rPr>
          <w:rFonts w:ascii="Verdana" w:hAnsi="Verdana" w:cs="Courier New"/>
          <w:sz w:val="21"/>
          <w:szCs w:val="21"/>
        </w:rPr>
        <w:t>Create Tomcat group</w:t>
      </w:r>
    </w:p>
    <w:p w:rsidR="003C7403" w:rsidRPr="007B74BD" w:rsidRDefault="003C7403" w:rsidP="003C7403">
      <w:r w:rsidRPr="007B74BD">
        <w:t>Step 1</w:t>
      </w:r>
    </w:p>
    <w:p w:rsidR="003C7403" w:rsidRPr="00115DBF" w:rsidRDefault="003C7403" w:rsidP="003C7403">
      <w:r w:rsidRPr="00115DBF">
        <w:t>sudo groupadd tomcat</w:t>
      </w:r>
    </w:p>
    <w:p w:rsidR="003C7403" w:rsidRPr="00115DBF" w:rsidRDefault="003C7403" w:rsidP="003C7403">
      <w:pPr>
        <w:pStyle w:val="H1"/>
        <w:rPr>
          <w:color w:val="auto"/>
          <w:sz w:val="20"/>
          <w:szCs w:val="20"/>
        </w:rPr>
      </w:pPr>
    </w:p>
    <w:p w:rsidR="003C7403" w:rsidRPr="00115DBF" w:rsidRDefault="003C7403" w:rsidP="003C7403">
      <w:pPr>
        <w:pStyle w:val="NoSpacing"/>
        <w:rPr>
          <w:rFonts w:ascii="Verdana" w:hAnsi="Verdana" w:cs="Arial"/>
          <w:sz w:val="20"/>
          <w:szCs w:val="20"/>
          <w:shd w:val="clear" w:color="auto" w:fill="FFFFFF"/>
        </w:rPr>
      </w:pPr>
      <w:r w:rsidRPr="00115DBF">
        <w:rPr>
          <w:rFonts w:ascii="Verdana" w:hAnsi="Verdana" w:cs="Arial"/>
          <w:sz w:val="20"/>
          <w:szCs w:val="20"/>
          <w:shd w:val="clear" w:color="auto" w:fill="FFFFFF"/>
        </w:rPr>
        <w:t>Next, create a new</w:t>
      </w:r>
      <w:r w:rsidRPr="00115DBF">
        <w:rPr>
          <w:rStyle w:val="apple-converted-space"/>
          <w:rFonts w:ascii="Verdana" w:hAnsi="Verdana" w:cs="Arial"/>
          <w:sz w:val="20"/>
          <w:szCs w:val="20"/>
          <w:shd w:val="clear" w:color="auto" w:fill="FFFFFF"/>
        </w:rPr>
        <w:t> </w:t>
      </w:r>
      <w:r w:rsidRPr="00115DBF">
        <w:rPr>
          <w:rStyle w:val="HTMLCode"/>
          <w:rFonts w:ascii="Verdana" w:eastAsia="Calibri" w:hAnsi="Verdana"/>
        </w:rPr>
        <w:t>tomcat</w:t>
      </w:r>
      <w:r w:rsidRPr="00115DBF">
        <w:rPr>
          <w:rStyle w:val="apple-converted-space"/>
          <w:rFonts w:ascii="Verdana" w:hAnsi="Verdana" w:cs="Arial"/>
          <w:sz w:val="20"/>
          <w:szCs w:val="20"/>
          <w:shd w:val="clear" w:color="auto" w:fill="FFFFFF"/>
        </w:rPr>
        <w:t> </w:t>
      </w:r>
      <w:r w:rsidRPr="00115DBF">
        <w:rPr>
          <w:rFonts w:ascii="Verdana" w:hAnsi="Verdana" w:cs="Arial"/>
          <w:sz w:val="20"/>
          <w:szCs w:val="20"/>
          <w:shd w:val="clear" w:color="auto" w:fill="FFFFFF"/>
        </w:rPr>
        <w:t xml:space="preserve">user. </w:t>
      </w:r>
    </w:p>
    <w:p w:rsidR="003C7403" w:rsidRPr="00115DBF" w:rsidRDefault="003C7403" w:rsidP="003C7403">
      <w:pPr>
        <w:pStyle w:val="NoSpacing"/>
        <w:rPr>
          <w:rFonts w:ascii="Verdana" w:hAnsi="Verdana" w:cs="Arial"/>
          <w:sz w:val="20"/>
          <w:szCs w:val="20"/>
          <w:shd w:val="clear" w:color="auto" w:fill="FFFFFF"/>
        </w:rPr>
      </w:pPr>
      <w:r w:rsidRPr="00115DBF">
        <w:rPr>
          <w:rFonts w:ascii="Verdana" w:hAnsi="Verdana" w:cs="Arial"/>
          <w:sz w:val="20"/>
          <w:szCs w:val="20"/>
          <w:shd w:val="clear" w:color="auto" w:fill="FFFFFF"/>
        </w:rPr>
        <w:t xml:space="preserve">Make tomcat user member of </w:t>
      </w:r>
      <w:r w:rsidRPr="00115DBF">
        <w:rPr>
          <w:rStyle w:val="HTMLCode"/>
          <w:rFonts w:ascii="Verdana" w:eastAsia="Calibri" w:hAnsi="Verdana"/>
        </w:rPr>
        <w:t>tomcat</w:t>
      </w:r>
      <w:r w:rsidRPr="00115DBF">
        <w:rPr>
          <w:rStyle w:val="apple-converted-space"/>
          <w:rFonts w:ascii="Verdana" w:hAnsi="Verdana" w:cs="Arial"/>
          <w:sz w:val="20"/>
          <w:szCs w:val="20"/>
          <w:shd w:val="clear" w:color="auto" w:fill="FFFFFF"/>
        </w:rPr>
        <w:t> </w:t>
      </w:r>
      <w:r w:rsidRPr="00115DBF">
        <w:rPr>
          <w:rFonts w:ascii="Verdana" w:hAnsi="Verdana" w:cs="Arial"/>
          <w:sz w:val="20"/>
          <w:szCs w:val="20"/>
          <w:shd w:val="clear" w:color="auto" w:fill="FFFFFF"/>
        </w:rPr>
        <w:t>group, with a home directory of</w:t>
      </w:r>
      <w:r w:rsidRPr="00115DBF">
        <w:rPr>
          <w:rStyle w:val="apple-converted-space"/>
          <w:rFonts w:ascii="Verdana" w:hAnsi="Verdana" w:cs="Arial"/>
          <w:sz w:val="20"/>
          <w:szCs w:val="20"/>
          <w:shd w:val="clear" w:color="auto" w:fill="FFFFFF"/>
        </w:rPr>
        <w:t> </w:t>
      </w:r>
      <w:r w:rsidRPr="00115DBF">
        <w:rPr>
          <w:rStyle w:val="HTMLCode"/>
          <w:rFonts w:ascii="Verdana" w:eastAsia="Calibri" w:hAnsi="Verdana"/>
        </w:rPr>
        <w:t>/opt/tomcat</w:t>
      </w:r>
      <w:r w:rsidRPr="00115DBF">
        <w:rPr>
          <w:rStyle w:val="apple-converted-space"/>
          <w:rFonts w:ascii="Verdana" w:hAnsi="Verdana" w:cs="Arial"/>
          <w:sz w:val="20"/>
          <w:szCs w:val="20"/>
          <w:shd w:val="clear" w:color="auto" w:fill="FFFFFF"/>
        </w:rPr>
        <w:t> </w:t>
      </w:r>
      <w:r w:rsidRPr="00115DBF">
        <w:rPr>
          <w:rFonts w:ascii="Verdana" w:hAnsi="Verdana" w:cs="Arial"/>
          <w:sz w:val="20"/>
          <w:szCs w:val="20"/>
          <w:shd w:val="clear" w:color="auto" w:fill="FFFFFF"/>
        </w:rPr>
        <w:t>(where we will install Tomcat), and with a shell of</w:t>
      </w:r>
      <w:r w:rsidRPr="00115DBF">
        <w:rPr>
          <w:rStyle w:val="apple-converted-space"/>
          <w:rFonts w:ascii="Verdana" w:hAnsi="Verdana" w:cs="Arial"/>
          <w:sz w:val="20"/>
          <w:szCs w:val="20"/>
          <w:shd w:val="clear" w:color="auto" w:fill="FFFFFF"/>
        </w:rPr>
        <w:t> </w:t>
      </w:r>
      <w:r w:rsidRPr="00115DBF">
        <w:rPr>
          <w:rStyle w:val="HTMLCode"/>
          <w:rFonts w:ascii="Verdana" w:eastAsia="Calibri" w:hAnsi="Verdana"/>
        </w:rPr>
        <w:t>/bin/false</w:t>
      </w:r>
      <w:r w:rsidRPr="00115DBF">
        <w:rPr>
          <w:rStyle w:val="apple-converted-space"/>
          <w:rFonts w:ascii="Verdana" w:hAnsi="Verdana" w:cs="Arial"/>
          <w:sz w:val="20"/>
          <w:szCs w:val="20"/>
          <w:shd w:val="clear" w:color="auto" w:fill="FFFFFF"/>
        </w:rPr>
        <w:t> </w:t>
      </w:r>
      <w:r w:rsidRPr="00115DBF">
        <w:rPr>
          <w:rFonts w:ascii="Verdana" w:hAnsi="Verdana" w:cs="Arial"/>
          <w:sz w:val="20"/>
          <w:szCs w:val="20"/>
          <w:shd w:val="clear" w:color="auto" w:fill="FFFFFF"/>
        </w:rPr>
        <w:t>(so nobody can log into the account):</w:t>
      </w:r>
    </w:p>
    <w:p w:rsidR="003C7403" w:rsidRPr="00115DBF" w:rsidRDefault="003C7403" w:rsidP="003C7403">
      <w:pPr>
        <w:pStyle w:val="NoSpacing"/>
        <w:rPr>
          <w:rFonts w:ascii="Verdana" w:hAnsi="Verdana" w:cs="Arial"/>
          <w:sz w:val="20"/>
          <w:szCs w:val="20"/>
          <w:shd w:val="clear" w:color="auto" w:fill="FFFFFF"/>
        </w:rPr>
      </w:pPr>
    </w:p>
    <w:p w:rsidR="003C7403" w:rsidRPr="00115DBF" w:rsidRDefault="003C7403" w:rsidP="003C7403">
      <w:r w:rsidRPr="00115DBF">
        <w:t>sudo useradd -s /bin/false -g tomcat -d /opt/tomcat tomcat</w:t>
      </w:r>
    </w:p>
    <w:p w:rsidR="003C7403" w:rsidRPr="00115DBF" w:rsidRDefault="003C7403" w:rsidP="003C7403"/>
    <w:p w:rsidR="003C7403" w:rsidRPr="00115DBF" w:rsidRDefault="003C7403" w:rsidP="003C7403">
      <w:r>
        <w:t>Downlaod</w:t>
      </w:r>
      <w:r w:rsidRPr="00115DBF">
        <w:t xml:space="preserve"> </w:t>
      </w:r>
      <w:r>
        <w:t>T</w:t>
      </w:r>
      <w:r w:rsidRPr="00115DBF">
        <w:t>omcat</w:t>
      </w:r>
    </w:p>
    <w:p w:rsidR="003C7403" w:rsidRPr="00115DBF" w:rsidRDefault="003C7403" w:rsidP="003C7403"/>
    <w:p w:rsidR="003C7403" w:rsidRDefault="003C7403" w:rsidP="003C7403">
      <w:r w:rsidRPr="00115DBF">
        <w:t xml:space="preserve">curl –O </w:t>
      </w:r>
      <w:r w:rsidRPr="00BF0E71">
        <w:t xml:space="preserve">https://archive.apache.org/dist/tomcat/tomcat-8/v8.5.13/bin/apache-tomcat-8.5.13.tar.gz </w:t>
      </w:r>
    </w:p>
    <w:p w:rsidR="003C7403" w:rsidRDefault="003C7403" w:rsidP="003C7403"/>
    <w:p w:rsidR="003C7403" w:rsidRDefault="003C7403" w:rsidP="003C7403">
      <w:r>
        <w:t xml:space="preserve">Note: if future the given link may be down, in that case download the latest tomcat from apache tomcat site: </w:t>
      </w:r>
      <w:hyperlink r:id="rId5" w:history="1">
        <w:r w:rsidRPr="005F23CB">
          <w:rPr>
            <w:rStyle w:val="Hyperlink"/>
          </w:rPr>
          <w:t>http://archive.apache.org/dist/tomcat/</w:t>
        </w:r>
      </w:hyperlink>
    </w:p>
    <w:p w:rsidR="003C7403" w:rsidRDefault="003C7403" w:rsidP="003C7403"/>
    <w:p w:rsidR="003C7403" w:rsidRDefault="003C7403" w:rsidP="003C7403"/>
    <w:p w:rsidR="003C7403" w:rsidRDefault="003C7403" w:rsidP="003C7403"/>
    <w:p w:rsidR="003C7403" w:rsidRPr="00115DBF" w:rsidRDefault="003C7403" w:rsidP="003C7403"/>
    <w:p w:rsidR="003C7403" w:rsidRDefault="003C7403" w:rsidP="003C7403">
      <w:r w:rsidRPr="00115DBF">
        <w:lastRenderedPageBreak/>
        <w:t>sudo mkdir /opt/tomcat</w:t>
      </w:r>
    </w:p>
    <w:p w:rsidR="003C7403" w:rsidRDefault="003C7403" w:rsidP="003C7403">
      <w:r>
        <w:t xml:space="preserve">create two tomcat server directory </w:t>
      </w:r>
    </w:p>
    <w:p w:rsidR="003C7403" w:rsidRDefault="003C7403" w:rsidP="003C7403"/>
    <w:p w:rsidR="003C7403" w:rsidRDefault="003C7403" w:rsidP="003C7403">
      <w:r w:rsidRPr="00115DBF">
        <w:t>sudo mkdir /opt/tomcat</w:t>
      </w:r>
      <w:r>
        <w:t>/server</w:t>
      </w:r>
    </w:p>
    <w:p w:rsidR="003C7403" w:rsidRPr="00115DBF" w:rsidRDefault="003C7403" w:rsidP="003C7403">
      <w:r w:rsidRPr="00115DBF">
        <w:t>sudo mkdir /opt/tomcat</w:t>
      </w:r>
      <w:r>
        <w:t>/serverB</w:t>
      </w:r>
    </w:p>
    <w:p w:rsidR="003C7403" w:rsidRDefault="003C7403" w:rsidP="003C7403"/>
    <w:p w:rsidR="003C7403" w:rsidRPr="00115DBF" w:rsidRDefault="003C7403" w:rsidP="003C7403">
      <w:r w:rsidRPr="00115DBF">
        <w:t xml:space="preserve">unzip </w:t>
      </w:r>
      <w:r>
        <w:t xml:space="preserve">the downloaded </w:t>
      </w:r>
      <w:r w:rsidRPr="00115DBF">
        <w:t>tomcat</w:t>
      </w:r>
      <w:r>
        <w:t xml:space="preserve"> in serverA and server B by using below command </w:t>
      </w:r>
    </w:p>
    <w:p w:rsidR="003C7403" w:rsidRPr="00115DBF" w:rsidRDefault="003C7403" w:rsidP="003C7403"/>
    <w:p w:rsidR="003C7403" w:rsidRPr="00115DBF" w:rsidRDefault="003C7403" w:rsidP="003C7403">
      <w:pPr>
        <w:pStyle w:val="H1"/>
        <w:rPr>
          <w:b w:val="0"/>
          <w:bCs w:val="0"/>
          <w:color w:val="auto"/>
          <w:sz w:val="20"/>
          <w:szCs w:val="20"/>
        </w:rPr>
      </w:pPr>
      <w:r w:rsidRPr="00115DBF">
        <w:rPr>
          <w:b w:val="0"/>
          <w:bCs w:val="0"/>
          <w:color w:val="auto"/>
          <w:sz w:val="20"/>
          <w:szCs w:val="20"/>
        </w:rPr>
        <w:t>sudo tar xzvf apache-tomcat-8*tar.gz -C /opt/tomcat</w:t>
      </w:r>
      <w:r>
        <w:rPr>
          <w:b w:val="0"/>
          <w:bCs w:val="0"/>
          <w:color w:val="auto"/>
          <w:sz w:val="20"/>
          <w:szCs w:val="20"/>
        </w:rPr>
        <w:t>/serverA</w:t>
      </w:r>
      <w:r w:rsidRPr="00115DBF">
        <w:rPr>
          <w:b w:val="0"/>
          <w:bCs w:val="0"/>
          <w:color w:val="auto"/>
          <w:sz w:val="20"/>
          <w:szCs w:val="20"/>
        </w:rPr>
        <w:t xml:space="preserve"> --strip-components=1</w:t>
      </w:r>
    </w:p>
    <w:p w:rsidR="003C7403" w:rsidRPr="00115DBF" w:rsidRDefault="003C7403" w:rsidP="003C7403">
      <w:pPr>
        <w:pStyle w:val="H1"/>
        <w:rPr>
          <w:b w:val="0"/>
          <w:bCs w:val="0"/>
          <w:color w:val="auto"/>
          <w:sz w:val="20"/>
          <w:szCs w:val="20"/>
        </w:rPr>
      </w:pPr>
      <w:r w:rsidRPr="00115DBF">
        <w:rPr>
          <w:b w:val="0"/>
          <w:bCs w:val="0"/>
          <w:color w:val="auto"/>
          <w:sz w:val="20"/>
          <w:szCs w:val="20"/>
        </w:rPr>
        <w:t>sudo tar xzvf apache-tomcat-8*tar.gz -C /opt/tomcat</w:t>
      </w:r>
      <w:r>
        <w:rPr>
          <w:b w:val="0"/>
          <w:bCs w:val="0"/>
          <w:color w:val="auto"/>
          <w:sz w:val="20"/>
          <w:szCs w:val="20"/>
        </w:rPr>
        <w:t>/serverB</w:t>
      </w:r>
      <w:r w:rsidRPr="00115DBF">
        <w:rPr>
          <w:b w:val="0"/>
          <w:bCs w:val="0"/>
          <w:color w:val="auto"/>
          <w:sz w:val="20"/>
          <w:szCs w:val="20"/>
        </w:rPr>
        <w:t xml:space="preserve"> --strip-components=1</w:t>
      </w:r>
    </w:p>
    <w:p w:rsidR="003C7403" w:rsidRDefault="003C7403" w:rsidP="003C7403">
      <w:pPr>
        <w:pStyle w:val="H1"/>
        <w:rPr>
          <w:color w:val="auto"/>
          <w:sz w:val="20"/>
          <w:szCs w:val="20"/>
        </w:rPr>
      </w:pPr>
    </w:p>
    <w:p w:rsidR="003C7403" w:rsidRPr="00115DBF" w:rsidRDefault="003C7403" w:rsidP="003C7403">
      <w:pPr>
        <w:pStyle w:val="H1"/>
        <w:rPr>
          <w:color w:val="auto"/>
          <w:sz w:val="20"/>
          <w:szCs w:val="20"/>
        </w:rPr>
      </w:pPr>
    </w:p>
    <w:p w:rsidR="003C7403" w:rsidRPr="00115DBF" w:rsidRDefault="003C7403" w:rsidP="003C7403">
      <w:r w:rsidRPr="00115DBF">
        <w:t>sudo mkdir /var/tomcat/serverA /var/tomcat/serverB</w:t>
      </w:r>
    </w:p>
    <w:p w:rsidR="003C7403" w:rsidRPr="00115DBF" w:rsidRDefault="003C7403" w:rsidP="003C7403"/>
    <w:p w:rsidR="003C7403" w:rsidRPr="00115DBF" w:rsidRDefault="003C7403" w:rsidP="003C7403">
      <w:r>
        <w:t>cd /opt</w:t>
      </w:r>
      <w:r w:rsidRPr="00115DBF">
        <w:t>/tomcat</w:t>
      </w:r>
    </w:p>
    <w:p w:rsidR="003C7403" w:rsidRPr="00115DBF" w:rsidRDefault="003C7403" w:rsidP="003C7403">
      <w:r w:rsidRPr="00115DBF">
        <w:t>sudo chown -R tomcat:tomcat serverA/ serverB/</w:t>
      </w:r>
    </w:p>
    <w:p w:rsidR="003C7403" w:rsidRPr="00115DBF" w:rsidRDefault="003C7403" w:rsidP="003C7403">
      <w:pPr>
        <w:pStyle w:val="H1"/>
        <w:rPr>
          <w:color w:val="auto"/>
          <w:sz w:val="20"/>
          <w:szCs w:val="20"/>
        </w:rPr>
      </w:pPr>
    </w:p>
    <w:p w:rsidR="003C7403" w:rsidRPr="00115DBF" w:rsidRDefault="003C7403" w:rsidP="003C7403">
      <w:pPr>
        <w:rPr>
          <w:shd w:val="clear" w:color="auto" w:fill="FFFFFF"/>
        </w:rPr>
      </w:pPr>
      <w:r w:rsidRPr="00115DBF">
        <w:rPr>
          <w:shd w:val="clear" w:color="auto" w:fill="FFFFFF"/>
        </w:rPr>
        <w:t>Now the necessary files have been copied. So in next step let’s configure the server port, shutdown port and the connector port on</w:t>
      </w:r>
      <w:r w:rsidRPr="00115DBF">
        <w:rPr>
          <w:rStyle w:val="apple-converted-space"/>
          <w:shd w:val="clear" w:color="auto" w:fill="FFFFFF"/>
        </w:rPr>
        <w:t> </w:t>
      </w:r>
      <w:r w:rsidRPr="00115DBF">
        <w:rPr>
          <w:rStyle w:val="skimlinks-unlinked"/>
          <w:bdr w:val="none" w:sz="0" w:space="0" w:color="auto" w:frame="1"/>
          <w:shd w:val="clear" w:color="auto" w:fill="FFFFFF"/>
        </w:rPr>
        <w:t>server.xml</w:t>
      </w:r>
      <w:r w:rsidRPr="00115DBF">
        <w:rPr>
          <w:rStyle w:val="apple-converted-space"/>
          <w:shd w:val="clear" w:color="auto" w:fill="FFFFFF"/>
        </w:rPr>
        <w:t> </w:t>
      </w:r>
      <w:r w:rsidRPr="00115DBF">
        <w:rPr>
          <w:shd w:val="clear" w:color="auto" w:fill="FFFFFF"/>
        </w:rPr>
        <w:t>file.</w:t>
      </w:r>
    </w:p>
    <w:p w:rsidR="003C7403" w:rsidRPr="00115DBF" w:rsidRDefault="003C7403" w:rsidP="003C7403">
      <w:pPr>
        <w:pStyle w:val="H1"/>
        <w:rPr>
          <w:color w:val="auto"/>
          <w:sz w:val="20"/>
          <w:szCs w:val="20"/>
        </w:rPr>
      </w:pPr>
    </w:p>
    <w:p w:rsidR="003C7403" w:rsidRPr="00115DBF" w:rsidRDefault="003C7403" w:rsidP="003C7403"/>
    <w:p w:rsidR="003C7403" w:rsidRPr="00115DBF" w:rsidRDefault="003C7403" w:rsidP="003C7403">
      <w:pPr>
        <w:rPr>
          <w:shd w:val="clear" w:color="auto" w:fill="FFFFFF"/>
        </w:rPr>
      </w:pPr>
      <w:r w:rsidRPr="00115DBF">
        <w:rPr>
          <w:shd w:val="clear" w:color="auto" w:fill="FFFFFF"/>
        </w:rPr>
        <w:t>Open the</w:t>
      </w:r>
      <w:r w:rsidRPr="00115DBF">
        <w:rPr>
          <w:rStyle w:val="apple-converted-space"/>
          <w:shd w:val="clear" w:color="auto" w:fill="FFFFFF"/>
        </w:rPr>
        <w:t> </w:t>
      </w:r>
      <w:r w:rsidRPr="00115DBF">
        <w:rPr>
          <w:rStyle w:val="skimlinks-unlinked"/>
          <w:bdr w:val="none" w:sz="0" w:space="0" w:color="auto" w:frame="1"/>
          <w:shd w:val="clear" w:color="auto" w:fill="FFFFFF"/>
        </w:rPr>
        <w:t>server.xml</w:t>
      </w:r>
      <w:r w:rsidRPr="00115DBF">
        <w:rPr>
          <w:rStyle w:val="apple-converted-space"/>
          <w:shd w:val="clear" w:color="auto" w:fill="FFFFFF"/>
        </w:rPr>
        <w:t> </w:t>
      </w:r>
      <w:r>
        <w:rPr>
          <w:shd w:val="clear" w:color="auto" w:fill="FFFFFF"/>
        </w:rPr>
        <w:t>files separatly and cha</w:t>
      </w:r>
      <w:r w:rsidRPr="00115DBF">
        <w:rPr>
          <w:shd w:val="clear" w:color="auto" w:fill="FFFFFF"/>
        </w:rPr>
        <w:t>nge the above mentioned port numbers.</w:t>
      </w:r>
    </w:p>
    <w:p w:rsidR="003C7403" w:rsidRPr="00115DBF" w:rsidRDefault="003C7403" w:rsidP="003C7403">
      <w:r w:rsidRPr="00115DBF">
        <w:t xml:space="preserve">sudo vi </w:t>
      </w:r>
      <w:r>
        <w:t>/opt</w:t>
      </w:r>
      <w:r w:rsidRPr="00115DBF">
        <w:t>/tomcat/</w:t>
      </w:r>
      <w:r>
        <w:t>serverA/</w:t>
      </w:r>
      <w:r w:rsidRPr="00115DBF">
        <w:t>conf/server.xml</w:t>
      </w:r>
    </w:p>
    <w:p w:rsidR="003C7403" w:rsidRPr="00115DBF" w:rsidRDefault="003C7403" w:rsidP="003C7403">
      <w:pPr>
        <w:pStyle w:val="H1"/>
        <w:rPr>
          <w:color w:val="auto"/>
          <w:sz w:val="20"/>
          <w:szCs w:val="20"/>
        </w:rPr>
      </w:pPr>
    </w:p>
    <w:p w:rsidR="003C7403" w:rsidRPr="00115DBF" w:rsidRDefault="003C7403" w:rsidP="003C7403">
      <w:r w:rsidRPr="00115DBF">
        <w:t>&lt;Server port="8006" shutdown="SHUTDOWN"&gt;</w:t>
      </w:r>
    </w:p>
    <w:p w:rsidR="003C7403" w:rsidRPr="00115DBF" w:rsidRDefault="003C7403" w:rsidP="003C7403"/>
    <w:p w:rsidR="003C7403" w:rsidRPr="00115DBF" w:rsidRDefault="003C7403" w:rsidP="003C7403">
      <w:r w:rsidRPr="00115DBF">
        <w:t>&lt;Connector port="8081" protocol="HTTP/1.1"</w:t>
      </w:r>
    </w:p>
    <w:p w:rsidR="003C7403" w:rsidRPr="00115DBF" w:rsidRDefault="003C7403" w:rsidP="003C7403">
      <w:r w:rsidRPr="00115DBF">
        <w:t xml:space="preserve">               connectionTimeout="20000"</w:t>
      </w:r>
    </w:p>
    <w:p w:rsidR="003C7403" w:rsidRPr="00115DBF" w:rsidRDefault="003C7403" w:rsidP="003C7403">
      <w:r w:rsidRPr="00115DBF">
        <w:t xml:space="preserve">               URIEncoding="UTF-8"</w:t>
      </w:r>
    </w:p>
    <w:p w:rsidR="003C7403" w:rsidRPr="00115DBF" w:rsidRDefault="003C7403" w:rsidP="003C7403">
      <w:r w:rsidRPr="00115DBF">
        <w:t xml:space="preserve"> </w:t>
      </w:r>
      <w:r>
        <w:t xml:space="preserve">              redirectPort="8443</w:t>
      </w:r>
      <w:r w:rsidRPr="00115DBF">
        <w:t>" /&gt;</w:t>
      </w:r>
    </w:p>
    <w:p w:rsidR="003C7403" w:rsidRPr="00115DBF" w:rsidRDefault="003C7403" w:rsidP="003C7403"/>
    <w:p w:rsidR="003C7403" w:rsidRDefault="003C7403" w:rsidP="003C7403">
      <w:r w:rsidRPr="00115DBF">
        <w:t>&lt;Connector port="8010" proto</w:t>
      </w:r>
      <w:r>
        <w:t>col="AJP/1.3" redirectPort="8443</w:t>
      </w:r>
      <w:r w:rsidRPr="00115DBF">
        <w:t>" /&gt;</w:t>
      </w:r>
    </w:p>
    <w:p w:rsidR="003C7403" w:rsidRDefault="003C7403" w:rsidP="003C7403"/>
    <w:p w:rsidR="003C7403" w:rsidRDefault="003C7403" w:rsidP="003C7403"/>
    <w:p w:rsidR="003C7403" w:rsidRPr="00115DBF" w:rsidRDefault="003C7403" w:rsidP="003C7403">
      <w:r w:rsidRPr="00115DBF">
        <w:t xml:space="preserve">sudo vi </w:t>
      </w:r>
      <w:r>
        <w:t>/opt</w:t>
      </w:r>
      <w:r w:rsidRPr="00115DBF">
        <w:t>/tomcat/</w:t>
      </w:r>
      <w:r>
        <w:t>serverB/</w:t>
      </w:r>
      <w:r w:rsidRPr="00115DBF">
        <w:t>conf/server.xml</w:t>
      </w:r>
    </w:p>
    <w:p w:rsidR="003C7403" w:rsidRDefault="003C7403" w:rsidP="003C7403"/>
    <w:p w:rsidR="003C7403" w:rsidRPr="00115DBF" w:rsidRDefault="003C7403" w:rsidP="003C7403">
      <w:r>
        <w:t>&lt;Server port="801</w:t>
      </w:r>
      <w:r w:rsidRPr="00115DBF">
        <w:t>6" shutdown="SHUTDOWN"&gt;</w:t>
      </w:r>
    </w:p>
    <w:p w:rsidR="003C7403" w:rsidRPr="00115DBF" w:rsidRDefault="003C7403" w:rsidP="003C7403"/>
    <w:p w:rsidR="003C7403" w:rsidRPr="00115DBF" w:rsidRDefault="003C7403" w:rsidP="003C7403">
      <w:r>
        <w:t>&lt;Connector port="8082</w:t>
      </w:r>
      <w:r w:rsidRPr="00115DBF">
        <w:t>" protocol="HTTP/1.1"</w:t>
      </w:r>
    </w:p>
    <w:p w:rsidR="003C7403" w:rsidRPr="00115DBF" w:rsidRDefault="003C7403" w:rsidP="003C7403">
      <w:r w:rsidRPr="00115DBF">
        <w:t xml:space="preserve">               connectionTimeout="20000"</w:t>
      </w:r>
    </w:p>
    <w:p w:rsidR="003C7403" w:rsidRPr="00115DBF" w:rsidRDefault="003C7403" w:rsidP="003C7403">
      <w:r w:rsidRPr="00115DBF">
        <w:t xml:space="preserve">               URIEncoding="UTF-8"</w:t>
      </w:r>
    </w:p>
    <w:p w:rsidR="003C7403" w:rsidRPr="00115DBF" w:rsidRDefault="003C7403" w:rsidP="003C7403">
      <w:r w:rsidRPr="00115DBF">
        <w:t xml:space="preserve"> </w:t>
      </w:r>
      <w:r>
        <w:t xml:space="preserve">              redirectPort="8443</w:t>
      </w:r>
      <w:r w:rsidRPr="00115DBF">
        <w:t>" /&gt;</w:t>
      </w:r>
    </w:p>
    <w:p w:rsidR="003C7403" w:rsidRPr="00115DBF" w:rsidRDefault="003C7403" w:rsidP="003C7403"/>
    <w:p w:rsidR="003C7403" w:rsidRPr="00115DBF" w:rsidRDefault="003C7403" w:rsidP="003C7403">
      <w:r w:rsidRPr="00115DBF">
        <w:t>&lt;Connector port="801</w:t>
      </w:r>
      <w:r>
        <w:t>1</w:t>
      </w:r>
      <w:r w:rsidRPr="00115DBF">
        <w:t>" proto</w:t>
      </w:r>
      <w:r>
        <w:t>col="AJP/1.3" redirectPort="8443</w:t>
      </w:r>
      <w:r w:rsidRPr="00115DBF">
        <w:t>" /&gt;</w:t>
      </w:r>
    </w:p>
    <w:p w:rsidR="003C7403" w:rsidRPr="00115DBF" w:rsidRDefault="003C7403" w:rsidP="003C7403">
      <w:pPr>
        <w:pStyle w:val="H1"/>
        <w:rPr>
          <w:color w:val="auto"/>
        </w:rPr>
      </w:pPr>
    </w:p>
    <w:p w:rsidR="003C7403" w:rsidRDefault="003C7403" w:rsidP="003C7403">
      <w:pPr>
        <w:pStyle w:val="H1"/>
        <w:rPr>
          <w:color w:val="auto"/>
        </w:rPr>
      </w:pPr>
    </w:p>
    <w:p w:rsidR="003C7403" w:rsidRDefault="003C7403" w:rsidP="003C7403">
      <w:pPr>
        <w:pStyle w:val="H1"/>
        <w:rPr>
          <w:color w:val="auto"/>
        </w:rPr>
      </w:pPr>
    </w:p>
    <w:p w:rsidR="003C7403" w:rsidRDefault="003C7403" w:rsidP="003C7403">
      <w:pPr>
        <w:pStyle w:val="H1"/>
        <w:rPr>
          <w:color w:val="auto"/>
        </w:rPr>
      </w:pPr>
    </w:p>
    <w:p w:rsidR="003C7403" w:rsidRDefault="003C7403" w:rsidP="003C7403">
      <w:pPr>
        <w:pStyle w:val="H1"/>
        <w:rPr>
          <w:color w:val="auto"/>
        </w:rPr>
      </w:pPr>
      <w:r>
        <w:rPr>
          <w:color w:val="auto"/>
        </w:rPr>
        <w:t>After configuring server ports in serverA and server</w:t>
      </w:r>
    </w:p>
    <w:p w:rsidR="003C7403" w:rsidRDefault="003C7403" w:rsidP="003C7403">
      <w:pPr>
        <w:pStyle w:val="H1"/>
        <w:rPr>
          <w:color w:val="auto"/>
        </w:rPr>
      </w:pPr>
    </w:p>
    <w:p w:rsidR="003C7403" w:rsidRPr="00F6425D" w:rsidRDefault="003C7403" w:rsidP="003C7403">
      <w:pPr>
        <w:pStyle w:val="H1"/>
        <w:rPr>
          <w:b w:val="0"/>
          <w:bCs w:val="0"/>
          <w:color w:val="auto"/>
          <w:sz w:val="20"/>
          <w:szCs w:val="20"/>
        </w:rPr>
      </w:pPr>
      <w:r w:rsidRPr="00F6425D">
        <w:rPr>
          <w:b w:val="0"/>
          <w:bCs w:val="0"/>
          <w:color w:val="auto"/>
          <w:sz w:val="20"/>
          <w:szCs w:val="20"/>
        </w:rPr>
        <w:t>Copy the application war file in</w:t>
      </w:r>
    </w:p>
    <w:p w:rsidR="003C7403" w:rsidRPr="00F6425D" w:rsidRDefault="003C7403" w:rsidP="003C7403">
      <w:pPr>
        <w:pStyle w:val="H1"/>
        <w:rPr>
          <w:b w:val="0"/>
          <w:bCs w:val="0"/>
          <w:color w:val="auto"/>
          <w:sz w:val="20"/>
          <w:szCs w:val="20"/>
        </w:rPr>
      </w:pPr>
    </w:p>
    <w:p w:rsidR="003C7403" w:rsidRPr="00F6425D" w:rsidRDefault="003C7403" w:rsidP="003C7403">
      <w:pPr>
        <w:pStyle w:val="H1"/>
        <w:rPr>
          <w:b w:val="0"/>
          <w:bCs w:val="0"/>
          <w:color w:val="auto"/>
          <w:sz w:val="20"/>
          <w:szCs w:val="20"/>
        </w:rPr>
      </w:pPr>
      <w:r w:rsidRPr="00F6425D">
        <w:rPr>
          <w:b w:val="0"/>
          <w:bCs w:val="0"/>
          <w:color w:val="auto"/>
          <w:sz w:val="20"/>
          <w:szCs w:val="20"/>
        </w:rPr>
        <w:t>/opt/tomat/serverA/webapps/xxxx.war</w:t>
      </w:r>
    </w:p>
    <w:p w:rsidR="003C7403" w:rsidRPr="00F6425D" w:rsidRDefault="003C7403" w:rsidP="003C7403">
      <w:pPr>
        <w:pStyle w:val="H1"/>
        <w:rPr>
          <w:b w:val="0"/>
          <w:bCs w:val="0"/>
          <w:color w:val="auto"/>
          <w:sz w:val="20"/>
          <w:szCs w:val="20"/>
        </w:rPr>
      </w:pPr>
    </w:p>
    <w:p w:rsidR="003C7403" w:rsidRPr="00F6425D" w:rsidRDefault="003C7403" w:rsidP="003C7403">
      <w:pPr>
        <w:pStyle w:val="H1"/>
        <w:rPr>
          <w:b w:val="0"/>
          <w:bCs w:val="0"/>
          <w:color w:val="auto"/>
          <w:sz w:val="20"/>
          <w:szCs w:val="20"/>
        </w:rPr>
      </w:pPr>
      <w:r w:rsidRPr="00F6425D">
        <w:rPr>
          <w:b w:val="0"/>
          <w:bCs w:val="0"/>
          <w:color w:val="auto"/>
          <w:sz w:val="20"/>
          <w:szCs w:val="20"/>
        </w:rPr>
        <w:t>/opt/tomat/serverB/webapps/xxxx.war</w:t>
      </w:r>
    </w:p>
    <w:p w:rsidR="003C7403" w:rsidRPr="00115DBF" w:rsidRDefault="003C7403" w:rsidP="003C7403">
      <w:pPr>
        <w:pStyle w:val="H1"/>
        <w:rPr>
          <w:color w:val="auto"/>
        </w:rPr>
      </w:pPr>
    </w:p>
    <w:p w:rsidR="003C7403" w:rsidRDefault="003C7403" w:rsidP="003C7403">
      <w:pPr>
        <w:pStyle w:val="H1"/>
        <w:rPr>
          <w:color w:val="auto"/>
        </w:rPr>
      </w:pPr>
      <w:bookmarkStart w:id="4" w:name="_Toc479089356"/>
      <w:r>
        <w:rPr>
          <w:color w:val="auto"/>
        </w:rPr>
        <w:t>4.</w:t>
      </w:r>
      <w:r w:rsidRPr="00115DBF">
        <w:rPr>
          <w:color w:val="auto"/>
        </w:rPr>
        <w:t xml:space="preserve"> NGINX</w:t>
      </w:r>
      <w:bookmarkEnd w:id="4"/>
      <w:r w:rsidRPr="00115DBF">
        <w:rPr>
          <w:color w:val="auto"/>
        </w:rPr>
        <w:t xml:space="preserve"> Installation</w:t>
      </w:r>
    </w:p>
    <w:p w:rsidR="003C7403" w:rsidRPr="00115DBF" w:rsidRDefault="003C7403" w:rsidP="003C7403">
      <w:pPr>
        <w:pStyle w:val="H1"/>
        <w:rPr>
          <w:color w:val="auto"/>
        </w:rPr>
      </w:pPr>
    </w:p>
    <w:p w:rsidR="003C7403" w:rsidRDefault="003C7403" w:rsidP="003C7403">
      <w:r w:rsidRPr="00115DBF">
        <w:t>Use the below command to install NGINX</w:t>
      </w:r>
    </w:p>
    <w:p w:rsidR="003C7403" w:rsidRPr="00115DBF" w:rsidRDefault="003C7403" w:rsidP="003C7403"/>
    <w:p w:rsidR="003C7403" w:rsidRPr="009E09F1" w:rsidRDefault="003C7403" w:rsidP="003C7403">
      <w:r w:rsidRPr="009E09F1">
        <w:t>sudo apt-get install nginx</w:t>
      </w:r>
    </w:p>
    <w:p w:rsidR="003C7403" w:rsidRPr="00115DBF" w:rsidRDefault="003C7403" w:rsidP="003C7403"/>
    <w:p w:rsidR="003C7403" w:rsidRDefault="003C7403" w:rsidP="003C7403">
      <w:r w:rsidRPr="00115DBF">
        <w:t>To check the status use the following command.</w:t>
      </w:r>
    </w:p>
    <w:p w:rsidR="003C7403" w:rsidRDefault="003C7403" w:rsidP="003C7403"/>
    <w:p w:rsidR="003C7403" w:rsidRPr="009E09F1" w:rsidRDefault="003C7403" w:rsidP="003C7403">
      <w:r>
        <w:t xml:space="preserve">sudo </w:t>
      </w:r>
      <w:r w:rsidRPr="009E09F1">
        <w:t>nginx</w:t>
      </w:r>
    </w:p>
    <w:p w:rsidR="003C7403" w:rsidRPr="009E09F1" w:rsidRDefault="003C7403" w:rsidP="003C7403"/>
    <w:p w:rsidR="003C7403" w:rsidRDefault="003C7403" w:rsidP="003C7403">
      <w:r w:rsidRPr="000C5DCE">
        <w:t>You can now test the installation by opening the following URL in a browser</w:t>
      </w:r>
      <w:r w:rsidRPr="000C5DCE">
        <w:br/>
      </w:r>
      <w:hyperlink r:id="rId6" w:history="1">
        <w:r w:rsidRPr="000C5DCE">
          <w:t>http://localhost:8080</w:t>
        </w:r>
      </w:hyperlink>
    </w:p>
    <w:p w:rsidR="003C7403" w:rsidRDefault="003C7403" w:rsidP="003C7403"/>
    <w:p w:rsidR="003C7403" w:rsidRDefault="003C7403" w:rsidP="003C7403">
      <w:r>
        <w:t>Let’s change the default port 8080 to port 80. You can do that in the nginx.conf file.</w:t>
      </w:r>
    </w:p>
    <w:p w:rsidR="003C7403" w:rsidRDefault="003C7403" w:rsidP="003C7403"/>
    <w:p w:rsidR="003C7403" w:rsidRDefault="003C7403" w:rsidP="003C7403">
      <w:r>
        <w:t>First stop nginx</w:t>
      </w:r>
    </w:p>
    <w:p w:rsidR="003C7403" w:rsidRDefault="003C7403" w:rsidP="003C7403"/>
    <w:p w:rsidR="003C7403" w:rsidRDefault="003C7403" w:rsidP="003C7403">
      <w:r>
        <w:t xml:space="preserve">sudo nginx -s stop </w:t>
      </w:r>
    </w:p>
    <w:p w:rsidR="003C7403" w:rsidRDefault="003C7403" w:rsidP="003C7403"/>
    <w:p w:rsidR="003C7403" w:rsidRDefault="003C7403" w:rsidP="003C7403">
      <w:r>
        <w:t xml:space="preserve">Now open the nginx.conf file and locate the listen attribute of the server. Change the value from 8080 to 80. </w:t>
      </w:r>
    </w:p>
    <w:p w:rsidR="003C7403" w:rsidRPr="000C5DCE"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Default="003C7403" w:rsidP="003C7403"/>
    <w:p w:rsidR="003C7403" w:rsidRPr="00115DBF" w:rsidRDefault="003C7403" w:rsidP="003C7403"/>
    <w:p w:rsidR="003C7403" w:rsidRPr="00115DBF" w:rsidRDefault="003C7403" w:rsidP="003C7403">
      <w:pPr>
        <w:pStyle w:val="H1"/>
        <w:rPr>
          <w:color w:val="auto"/>
        </w:rPr>
      </w:pPr>
      <w:bookmarkStart w:id="5" w:name="_Toc479089357"/>
      <w:r w:rsidRPr="00115DBF">
        <w:rPr>
          <w:color w:val="auto"/>
        </w:rPr>
        <w:t>4</w:t>
      </w:r>
      <w:r>
        <w:rPr>
          <w:color w:val="auto"/>
        </w:rPr>
        <w:t>.1</w:t>
      </w:r>
      <w:r w:rsidRPr="00115DBF">
        <w:rPr>
          <w:color w:val="auto"/>
        </w:rPr>
        <w:t>. Configuration</w:t>
      </w:r>
      <w:bookmarkStart w:id="6" w:name="_Toc479089358"/>
      <w:bookmarkEnd w:id="5"/>
      <w:r w:rsidRPr="00115DBF">
        <w:rPr>
          <w:color w:val="auto"/>
        </w:rPr>
        <w:t xml:space="preserve"> NGINX as Load balancer</w:t>
      </w:r>
      <w:bookmarkEnd w:id="6"/>
    </w:p>
    <w:bookmarkEnd w:id="1"/>
    <w:p w:rsidR="003C7403" w:rsidRPr="00115DBF" w:rsidRDefault="003C7403" w:rsidP="003C7403">
      <w:r w:rsidRPr="00115DBF">
        <w:t>cd /etc/nginx</w:t>
      </w:r>
    </w:p>
    <w:p w:rsidR="003C7403" w:rsidRPr="00115DBF" w:rsidRDefault="003C7403" w:rsidP="003C7403">
      <w:r w:rsidRPr="00115DBF">
        <w:t>vm nginx.conf</w:t>
      </w:r>
    </w:p>
    <w:p w:rsidR="003C7403" w:rsidRPr="00115DBF" w:rsidRDefault="003C7403" w:rsidP="003C7403"/>
    <w:p w:rsidR="003C7403" w:rsidRPr="00115DBF" w:rsidRDefault="003C7403" w:rsidP="003C7403">
      <w:r w:rsidRPr="00115DBF">
        <w:lastRenderedPageBreak/>
        <w:t>Add the following after Virtual Host Configs.</w:t>
      </w:r>
    </w:p>
    <w:p w:rsidR="003C7403" w:rsidRPr="00115DBF" w:rsidRDefault="003C7403" w:rsidP="003C7403"/>
    <w:p w:rsidR="003C7403" w:rsidRPr="00115DBF" w:rsidRDefault="003C7403" w:rsidP="003C7403">
      <w:r w:rsidRPr="00115DBF">
        <w:t xml:space="preserve">        upstream tomcat {</w:t>
      </w:r>
    </w:p>
    <w:p w:rsidR="003C7403" w:rsidRPr="00115DBF" w:rsidRDefault="003C7403" w:rsidP="003C7403">
      <w:r w:rsidRPr="00115DBF">
        <w:t xml:space="preserve">        server 10.10.201.80:8081;</w:t>
      </w:r>
    </w:p>
    <w:p w:rsidR="003C7403" w:rsidRPr="00115DBF" w:rsidRDefault="003C7403" w:rsidP="003C7403">
      <w:r w:rsidRPr="00115DBF">
        <w:t xml:space="preserve">        server 10.10.201.80:8082;</w:t>
      </w:r>
    </w:p>
    <w:p w:rsidR="003C7403" w:rsidRPr="00115DBF" w:rsidRDefault="003C7403" w:rsidP="003C7403">
      <w:r w:rsidRPr="00115DBF">
        <w:t xml:space="preserve">        }</w:t>
      </w:r>
    </w:p>
    <w:p w:rsidR="003C7403" w:rsidRPr="00115DBF" w:rsidRDefault="003C7403" w:rsidP="003C7403"/>
    <w:p w:rsidR="003C7403" w:rsidRPr="00115DBF" w:rsidRDefault="003C7403" w:rsidP="003C7403">
      <w:r w:rsidRPr="00115DBF">
        <w:t xml:space="preserve">        server {</w:t>
      </w:r>
    </w:p>
    <w:p w:rsidR="003C7403" w:rsidRPr="00115DBF" w:rsidRDefault="003C7403" w:rsidP="003C7403">
      <w:r w:rsidRPr="00115DBF">
        <w:t xml:space="preserve">        listen 80;</w:t>
      </w:r>
    </w:p>
    <w:p w:rsidR="003C7403" w:rsidRPr="00115DBF" w:rsidRDefault="003C7403" w:rsidP="003C7403">
      <w:r w:rsidRPr="00115DBF">
        <w:t xml:space="preserve">        server_name 10.10.201.80;</w:t>
      </w:r>
    </w:p>
    <w:p w:rsidR="003C7403" w:rsidRPr="00115DBF" w:rsidRDefault="003C7403" w:rsidP="003C7403"/>
    <w:p w:rsidR="003C7403" w:rsidRPr="00115DBF" w:rsidRDefault="003C7403" w:rsidP="003C7403">
      <w:r w:rsidRPr="00115DBF">
        <w:t xml:space="preserve">        location / {</w:t>
      </w:r>
    </w:p>
    <w:p w:rsidR="003C7403" w:rsidRPr="00115DBF" w:rsidRDefault="003C7403" w:rsidP="003C7403">
      <w:r w:rsidRPr="00115DBF">
        <w:t xml:space="preserve">           proxy_pass http://tomcat;</w:t>
      </w:r>
    </w:p>
    <w:p w:rsidR="003C7403" w:rsidRPr="00115DBF" w:rsidRDefault="003C7403" w:rsidP="003C7403">
      <w:r w:rsidRPr="00115DBF">
        <w:t xml:space="preserve">           proxy_set_header Host               $host;</w:t>
      </w:r>
    </w:p>
    <w:p w:rsidR="003C7403" w:rsidRPr="00115DBF" w:rsidRDefault="003C7403" w:rsidP="003C7403">
      <w:r w:rsidRPr="00115DBF">
        <w:t xml:space="preserve">           proxy_set_header X-Real-IP          $remote_addr;</w:t>
      </w:r>
    </w:p>
    <w:p w:rsidR="003C7403" w:rsidRPr="00115DBF" w:rsidRDefault="003C7403" w:rsidP="003C7403">
      <w:r w:rsidRPr="00115DBF">
        <w:t xml:space="preserve">           proxy_set_header X-Forwarded-For    $proxy_add_x_forwarded_for;</w:t>
      </w:r>
    </w:p>
    <w:p w:rsidR="003C7403" w:rsidRPr="00115DBF" w:rsidRDefault="003C7403" w:rsidP="003C7403">
      <w:r w:rsidRPr="00115DBF">
        <w:t xml:space="preserve">           proxy_set_header X-Real-IP $remote_addr;</w:t>
      </w:r>
    </w:p>
    <w:p w:rsidR="003C7403" w:rsidRPr="00115DBF" w:rsidRDefault="003C7403" w:rsidP="003C7403">
      <w:r w:rsidRPr="00115DBF">
        <w:t xml:space="preserve">        }</w:t>
      </w:r>
    </w:p>
    <w:p w:rsidR="003C7403" w:rsidRDefault="003C7403" w:rsidP="003C7403">
      <w:r w:rsidRPr="00115DBF">
        <w:t xml:space="preserve">        }</w:t>
      </w:r>
    </w:p>
    <w:p w:rsidR="003C7403" w:rsidRDefault="003C7403" w:rsidP="003C7403"/>
    <w:p w:rsidR="003C7403" w:rsidRDefault="003C7403" w:rsidP="003C7403"/>
    <w:p w:rsidR="003C7403" w:rsidRPr="00DF7D65" w:rsidRDefault="003C7403" w:rsidP="003C7403">
      <w:pPr>
        <w:pStyle w:val="H1"/>
        <w:rPr>
          <w:color w:val="auto"/>
        </w:rPr>
      </w:pPr>
      <w:r w:rsidRPr="00DF7D65">
        <w:rPr>
          <w:color w:val="auto"/>
        </w:rPr>
        <w:t>5. Testing the application for load balancing</w:t>
      </w:r>
    </w:p>
    <w:p w:rsidR="003C7403" w:rsidRDefault="003C7403" w:rsidP="003C7403"/>
    <w:p w:rsidR="003C7403" w:rsidRDefault="003C7403" w:rsidP="003C7403">
      <w:r>
        <w:t>Start the nginx server</w:t>
      </w:r>
    </w:p>
    <w:p w:rsidR="003C7403" w:rsidRDefault="003C7403" w:rsidP="003C7403"/>
    <w:p w:rsidR="003C7403" w:rsidRPr="00DF7D65" w:rsidRDefault="003C7403" w:rsidP="003C7403">
      <w:r w:rsidRPr="00DF7D65">
        <w:t>sudo nginx</w:t>
      </w:r>
    </w:p>
    <w:p w:rsidR="003C7403" w:rsidRPr="00DF7D65" w:rsidRDefault="003C7403" w:rsidP="003C7403"/>
    <w:p w:rsidR="003C7403" w:rsidRPr="00DF7D65" w:rsidRDefault="003C7403" w:rsidP="003C7403">
      <w:r w:rsidRPr="00DF7D65">
        <w:t>start the tomcat servers – serverA and serverB</w:t>
      </w:r>
    </w:p>
    <w:p w:rsidR="003C7403" w:rsidRPr="00DF7D65" w:rsidRDefault="003C7403" w:rsidP="003C7403"/>
    <w:p w:rsidR="003C7403" w:rsidRPr="00DF7D65" w:rsidRDefault="003C7403" w:rsidP="003C7403">
      <w:r w:rsidRPr="00DF7D65">
        <w:t>cd /opt/tomcat/serverA/bin</w:t>
      </w:r>
    </w:p>
    <w:p w:rsidR="003C7403" w:rsidRPr="00DF7D65" w:rsidRDefault="003C7403" w:rsidP="003C7403"/>
    <w:p w:rsidR="003C7403" w:rsidRPr="00DF7D65" w:rsidRDefault="003C7403" w:rsidP="003C7403">
      <w:r w:rsidRPr="00DF7D65">
        <w:t>sudo ./startup.sh</w:t>
      </w:r>
    </w:p>
    <w:p w:rsidR="003C7403" w:rsidRPr="00DF7D65" w:rsidRDefault="003C7403" w:rsidP="003C7403"/>
    <w:p w:rsidR="003C7403" w:rsidRPr="00DF7D65" w:rsidRDefault="003C7403" w:rsidP="003C7403">
      <w:r w:rsidRPr="00DF7D65">
        <w:t>cd /opt/tomcat/serverB/bin</w:t>
      </w:r>
    </w:p>
    <w:p w:rsidR="003C7403" w:rsidRPr="00DF7D65" w:rsidRDefault="003C7403" w:rsidP="003C7403"/>
    <w:p w:rsidR="003C7403" w:rsidRPr="007B74BD" w:rsidRDefault="003C7403" w:rsidP="003C7403">
      <w:r w:rsidRPr="00DF7D65">
        <w:t>sudo ./startup.sh</w:t>
      </w:r>
    </w:p>
    <w:p w:rsidR="003C7403" w:rsidRDefault="003C7403" w:rsidP="003C7403"/>
    <w:p w:rsidR="003C7403" w:rsidRDefault="003C7403" w:rsidP="003C7403"/>
    <w:p w:rsidR="003C7403" w:rsidRDefault="003C7403" w:rsidP="003C7403">
      <w:r>
        <w:t>Open the deployed application in 80 port</w:t>
      </w:r>
    </w:p>
    <w:p w:rsidR="003C7403" w:rsidRDefault="003C7403" w:rsidP="003C7403"/>
    <w:p w:rsidR="003C7403" w:rsidRDefault="003C7403" w:rsidP="003C7403">
      <w:hyperlink w:history="1">
        <w:r w:rsidRPr="00606027">
          <w:rPr>
            <w:rStyle w:val="Hyperlink"/>
          </w:rPr>
          <w:t>http://&lt;host-ip&gt;:80/applicationname</w:t>
        </w:r>
      </w:hyperlink>
    </w:p>
    <w:p w:rsidR="003C7403" w:rsidRDefault="003C7403" w:rsidP="003C7403"/>
    <w:p w:rsidR="003C7403" w:rsidRDefault="003C7403" w:rsidP="003C7403"/>
    <w:p w:rsidR="003C7403" w:rsidRDefault="003C7403" w:rsidP="003C7403">
      <w:pPr>
        <w:rPr>
          <w:b/>
          <w:sz w:val="24"/>
          <w:szCs w:val="24"/>
        </w:rPr>
      </w:pPr>
      <w:r w:rsidRPr="004538E1">
        <w:rPr>
          <w:sz w:val="24"/>
          <w:szCs w:val="24"/>
        </w:rPr>
        <w:t xml:space="preserve">6. </w:t>
      </w:r>
      <w:r w:rsidRPr="004538E1">
        <w:rPr>
          <w:b/>
          <w:sz w:val="24"/>
          <w:szCs w:val="24"/>
        </w:rPr>
        <w:t>How to generate war using maven in command prompt</w:t>
      </w:r>
      <w:r>
        <w:rPr>
          <w:b/>
          <w:sz w:val="24"/>
          <w:szCs w:val="24"/>
        </w:rPr>
        <w:t>: -</w:t>
      </w:r>
    </w:p>
    <w:p w:rsidR="003C7403" w:rsidRDefault="003C7403" w:rsidP="003C7403">
      <w:pPr>
        <w:rPr>
          <w:sz w:val="24"/>
          <w:szCs w:val="24"/>
        </w:rPr>
      </w:pPr>
    </w:p>
    <w:p w:rsidR="003C7403" w:rsidRDefault="003C7403" w:rsidP="003C7403">
      <w:pPr>
        <w:rPr>
          <w:sz w:val="24"/>
          <w:szCs w:val="24"/>
        </w:rPr>
      </w:pPr>
      <w:r>
        <w:rPr>
          <w:sz w:val="24"/>
          <w:szCs w:val="24"/>
        </w:rPr>
        <w:lastRenderedPageBreak/>
        <w:t>Assuming MVN is placed in a directory and Path is mentioned in Environment variables “PATH” variable where java Path is defined.</w:t>
      </w:r>
    </w:p>
    <w:p w:rsidR="003C7403" w:rsidRDefault="003C7403" w:rsidP="003C7403">
      <w:pPr>
        <w:rPr>
          <w:sz w:val="24"/>
          <w:szCs w:val="24"/>
        </w:rPr>
      </w:pPr>
    </w:p>
    <w:p w:rsidR="003C7403" w:rsidRDefault="003C7403" w:rsidP="003C7403">
      <w:pPr>
        <w:rPr>
          <w:sz w:val="24"/>
          <w:szCs w:val="24"/>
        </w:rPr>
      </w:pPr>
      <w:r>
        <w:rPr>
          <w:sz w:val="24"/>
          <w:szCs w:val="24"/>
        </w:rPr>
        <w:t xml:space="preserve">$ cd \ - From this directory to go project directory where pom.xml reside. Like: - </w:t>
      </w:r>
      <w:r w:rsidRPr="0018244D">
        <w:rPr>
          <w:sz w:val="24"/>
          <w:szCs w:val="24"/>
        </w:rPr>
        <w:t>D:\LatestTrunk\eSync</w:t>
      </w:r>
    </w:p>
    <w:p w:rsidR="003C7403" w:rsidRDefault="003C7403" w:rsidP="003C7403">
      <w:pPr>
        <w:rPr>
          <w:sz w:val="24"/>
          <w:szCs w:val="24"/>
        </w:rPr>
      </w:pPr>
    </w:p>
    <w:p w:rsidR="003C7403" w:rsidRDefault="003C7403" w:rsidP="003C7403">
      <w:pPr>
        <w:rPr>
          <w:sz w:val="24"/>
          <w:szCs w:val="24"/>
        </w:rPr>
      </w:pPr>
      <w:r>
        <w:rPr>
          <w:sz w:val="24"/>
          <w:szCs w:val="24"/>
        </w:rPr>
        <w:t>$ mvn package</w:t>
      </w:r>
    </w:p>
    <w:p w:rsidR="003C7403" w:rsidRDefault="003C7403" w:rsidP="003C7403">
      <w:pPr>
        <w:rPr>
          <w:sz w:val="24"/>
          <w:szCs w:val="24"/>
        </w:rPr>
      </w:pPr>
    </w:p>
    <w:p w:rsidR="003C7403" w:rsidRDefault="003C7403" w:rsidP="003C7403">
      <w:pPr>
        <w:rPr>
          <w:sz w:val="24"/>
          <w:szCs w:val="24"/>
        </w:rPr>
      </w:pPr>
      <w:r>
        <w:rPr>
          <w:sz w:val="24"/>
          <w:szCs w:val="24"/>
        </w:rPr>
        <w:t xml:space="preserve">It will create the war file in target folder. File name should be like: </w:t>
      </w:r>
      <w:r w:rsidRPr="0089408F">
        <w:rPr>
          <w:sz w:val="24"/>
          <w:szCs w:val="24"/>
        </w:rPr>
        <w:t>D:\LatestTrunk\eSync\target</w:t>
      </w:r>
      <w:r>
        <w:rPr>
          <w:sz w:val="24"/>
          <w:szCs w:val="24"/>
        </w:rPr>
        <w:t>\</w:t>
      </w:r>
      <w:r w:rsidRPr="0089408F">
        <w:rPr>
          <w:sz w:val="24"/>
          <w:szCs w:val="24"/>
        </w:rPr>
        <w:t>eSync-0.1.0.war</w:t>
      </w:r>
    </w:p>
    <w:p w:rsidR="003C7403" w:rsidRDefault="003C7403" w:rsidP="003C7403">
      <w:pPr>
        <w:rPr>
          <w:sz w:val="24"/>
          <w:szCs w:val="24"/>
        </w:rPr>
      </w:pPr>
    </w:p>
    <w:p w:rsidR="003C7403" w:rsidRDefault="003C7403" w:rsidP="003C7403">
      <w:pPr>
        <w:rPr>
          <w:sz w:val="24"/>
          <w:szCs w:val="24"/>
        </w:rPr>
      </w:pPr>
      <w:r>
        <w:rPr>
          <w:sz w:val="24"/>
          <w:szCs w:val="24"/>
        </w:rPr>
        <w:t xml:space="preserve">Note: - Please rename the file as </w:t>
      </w:r>
      <w:r w:rsidRPr="0089408F">
        <w:rPr>
          <w:sz w:val="24"/>
          <w:szCs w:val="24"/>
        </w:rPr>
        <w:t>eSync</w:t>
      </w:r>
      <w:r>
        <w:rPr>
          <w:sz w:val="24"/>
          <w:szCs w:val="24"/>
        </w:rPr>
        <w:t>.war for easier use in future.</w:t>
      </w:r>
    </w:p>
    <w:p w:rsidR="003C7403" w:rsidRDefault="003C7403" w:rsidP="003C7403">
      <w:pPr>
        <w:rPr>
          <w:sz w:val="24"/>
          <w:szCs w:val="24"/>
        </w:rPr>
      </w:pPr>
    </w:p>
    <w:p w:rsidR="003C7403" w:rsidRDefault="003C7403" w:rsidP="003C7403">
      <w:pPr>
        <w:rPr>
          <w:sz w:val="24"/>
          <w:szCs w:val="24"/>
        </w:rPr>
      </w:pPr>
      <w:r>
        <w:rPr>
          <w:sz w:val="24"/>
          <w:szCs w:val="24"/>
        </w:rPr>
        <w:t xml:space="preserve">7. </w:t>
      </w:r>
      <w:r w:rsidRPr="0089408F">
        <w:rPr>
          <w:b/>
          <w:sz w:val="24"/>
          <w:szCs w:val="24"/>
        </w:rPr>
        <w:t>Database and Table creation:</w:t>
      </w:r>
      <w:r>
        <w:rPr>
          <w:sz w:val="24"/>
          <w:szCs w:val="24"/>
        </w:rPr>
        <w:t xml:space="preserve"> -    </w:t>
      </w:r>
    </w:p>
    <w:p w:rsidR="003C7403" w:rsidRDefault="003C7403" w:rsidP="003C7403">
      <w:pPr>
        <w:rPr>
          <w:sz w:val="24"/>
          <w:szCs w:val="24"/>
        </w:rPr>
      </w:pPr>
    </w:p>
    <w:p w:rsidR="003C7403" w:rsidRDefault="003C7403" w:rsidP="003C7403">
      <w:pPr>
        <w:rPr>
          <w:sz w:val="24"/>
          <w:szCs w:val="24"/>
        </w:rPr>
      </w:pPr>
      <w:r>
        <w:rPr>
          <w:sz w:val="24"/>
          <w:szCs w:val="24"/>
        </w:rPr>
        <w:t xml:space="preserve">Create esyncdb as Database (DB) and Tables: - </w:t>
      </w:r>
    </w:p>
    <w:p w:rsidR="003C7403" w:rsidRDefault="003C7403" w:rsidP="003C7403">
      <w:pPr>
        <w:rPr>
          <w:sz w:val="24"/>
          <w:szCs w:val="24"/>
        </w:rPr>
      </w:pPr>
    </w:p>
    <w:p w:rsidR="003C7403" w:rsidRDefault="003C7403" w:rsidP="003C7403">
      <w:pPr>
        <w:numPr>
          <w:ilvl w:val="0"/>
          <w:numId w:val="2"/>
        </w:numPr>
        <w:rPr>
          <w:sz w:val="24"/>
          <w:szCs w:val="24"/>
        </w:rPr>
      </w:pPr>
      <w:r>
        <w:rPr>
          <w:sz w:val="24"/>
          <w:szCs w:val="24"/>
        </w:rPr>
        <w:t>mysql &gt; Create Database esyncdb;</w:t>
      </w:r>
    </w:p>
    <w:p w:rsidR="003C7403" w:rsidRDefault="003C7403" w:rsidP="003C7403">
      <w:pPr>
        <w:rPr>
          <w:sz w:val="24"/>
          <w:szCs w:val="24"/>
        </w:rPr>
      </w:pPr>
    </w:p>
    <w:p w:rsidR="003C7403" w:rsidRDefault="003C7403" w:rsidP="003C7403">
      <w:pPr>
        <w:numPr>
          <w:ilvl w:val="0"/>
          <w:numId w:val="2"/>
        </w:numPr>
        <w:rPr>
          <w:sz w:val="24"/>
          <w:szCs w:val="24"/>
        </w:rPr>
      </w:pPr>
      <w:r>
        <w:rPr>
          <w:sz w:val="24"/>
          <w:szCs w:val="24"/>
        </w:rPr>
        <w:t xml:space="preserve">If DB is already exist then </w:t>
      </w:r>
    </w:p>
    <w:p w:rsidR="003C7403" w:rsidRDefault="003C7403" w:rsidP="003C7403">
      <w:pPr>
        <w:tabs>
          <w:tab w:val="left" w:pos="7980"/>
        </w:tabs>
        <w:rPr>
          <w:sz w:val="24"/>
          <w:szCs w:val="24"/>
        </w:rPr>
      </w:pPr>
      <w:r>
        <w:rPr>
          <w:sz w:val="24"/>
          <w:szCs w:val="24"/>
        </w:rPr>
        <w:tab/>
      </w:r>
    </w:p>
    <w:p w:rsidR="003C7403" w:rsidRDefault="003C7403" w:rsidP="003C7403">
      <w:pPr>
        <w:numPr>
          <w:ilvl w:val="0"/>
          <w:numId w:val="3"/>
        </w:numPr>
        <w:rPr>
          <w:sz w:val="24"/>
          <w:szCs w:val="24"/>
        </w:rPr>
      </w:pPr>
      <w:r>
        <w:rPr>
          <w:sz w:val="24"/>
          <w:szCs w:val="24"/>
        </w:rPr>
        <w:t>mysql &gt; Drop Database esyncdb;</w:t>
      </w:r>
    </w:p>
    <w:p w:rsidR="003C7403" w:rsidRDefault="003C7403" w:rsidP="003C7403">
      <w:pPr>
        <w:numPr>
          <w:ilvl w:val="0"/>
          <w:numId w:val="3"/>
        </w:numPr>
        <w:rPr>
          <w:sz w:val="24"/>
          <w:szCs w:val="24"/>
        </w:rPr>
      </w:pPr>
      <w:r>
        <w:rPr>
          <w:sz w:val="24"/>
          <w:szCs w:val="24"/>
        </w:rPr>
        <w:t>mysql &gt; Create Database esyncdb;</w:t>
      </w:r>
    </w:p>
    <w:p w:rsidR="003C7403" w:rsidRDefault="003C7403" w:rsidP="003C7403">
      <w:pPr>
        <w:rPr>
          <w:sz w:val="24"/>
          <w:szCs w:val="24"/>
        </w:rPr>
      </w:pPr>
    </w:p>
    <w:p w:rsidR="003C7403" w:rsidRDefault="003C7403" w:rsidP="003C7403">
      <w:pPr>
        <w:numPr>
          <w:ilvl w:val="0"/>
          <w:numId w:val="2"/>
        </w:numPr>
        <w:rPr>
          <w:sz w:val="24"/>
          <w:szCs w:val="24"/>
        </w:rPr>
      </w:pPr>
      <w:r>
        <w:rPr>
          <w:sz w:val="24"/>
          <w:szCs w:val="24"/>
        </w:rPr>
        <w:t>mysql &gt; use esyncdb;</w:t>
      </w:r>
    </w:p>
    <w:p w:rsidR="003C7403" w:rsidRDefault="003C7403" w:rsidP="003C7403">
      <w:pPr>
        <w:numPr>
          <w:ilvl w:val="0"/>
          <w:numId w:val="2"/>
        </w:numPr>
        <w:rPr>
          <w:sz w:val="24"/>
          <w:szCs w:val="24"/>
        </w:rPr>
      </w:pPr>
      <w:r>
        <w:rPr>
          <w:sz w:val="24"/>
          <w:szCs w:val="24"/>
        </w:rPr>
        <w:t>mysql &gt; source file path\</w:t>
      </w:r>
      <w:r w:rsidRPr="002111C2">
        <w:rPr>
          <w:sz w:val="24"/>
          <w:szCs w:val="24"/>
        </w:rPr>
        <w:t>Esync_tables.sql</w:t>
      </w:r>
      <w:r>
        <w:rPr>
          <w:sz w:val="24"/>
          <w:szCs w:val="24"/>
        </w:rPr>
        <w:t>;</w:t>
      </w:r>
    </w:p>
    <w:p w:rsidR="003C7403" w:rsidRDefault="003C7403" w:rsidP="003C7403">
      <w:pPr>
        <w:rPr>
          <w:sz w:val="24"/>
          <w:szCs w:val="24"/>
        </w:rPr>
      </w:pPr>
    </w:p>
    <w:p w:rsidR="003C7403" w:rsidRDefault="003C7403" w:rsidP="003C7403">
      <w:pPr>
        <w:rPr>
          <w:sz w:val="24"/>
          <w:szCs w:val="24"/>
        </w:rPr>
      </w:pPr>
      <w:r>
        <w:rPr>
          <w:sz w:val="24"/>
          <w:szCs w:val="24"/>
        </w:rPr>
        <w:t xml:space="preserve">Note: - file path should like: - </w:t>
      </w:r>
      <w:r w:rsidRPr="002111C2">
        <w:rPr>
          <w:sz w:val="24"/>
          <w:szCs w:val="24"/>
        </w:rPr>
        <w:t>D:\LatestTrunk\databaseScripts</w:t>
      </w:r>
      <w:r>
        <w:rPr>
          <w:sz w:val="24"/>
          <w:szCs w:val="24"/>
        </w:rPr>
        <w:t>.</w:t>
      </w:r>
    </w:p>
    <w:p w:rsidR="003C7403" w:rsidRDefault="003C7403" w:rsidP="003C7403">
      <w:pPr>
        <w:rPr>
          <w:sz w:val="24"/>
          <w:szCs w:val="24"/>
        </w:rPr>
      </w:pPr>
    </w:p>
    <w:p w:rsidR="003C7403" w:rsidRDefault="003C7403" w:rsidP="003C7403">
      <w:pPr>
        <w:rPr>
          <w:sz w:val="24"/>
          <w:szCs w:val="24"/>
        </w:rPr>
      </w:pPr>
      <w:r>
        <w:rPr>
          <w:sz w:val="24"/>
          <w:szCs w:val="24"/>
        </w:rPr>
        <w:t>Upper mentioned 3 and 4 command will create needed tables in esyndb Database.</w:t>
      </w:r>
    </w:p>
    <w:p w:rsidR="003C7403" w:rsidRDefault="003C7403" w:rsidP="003C7403">
      <w:pPr>
        <w:rPr>
          <w:sz w:val="24"/>
          <w:szCs w:val="24"/>
        </w:rPr>
      </w:pPr>
    </w:p>
    <w:p w:rsidR="003C7403" w:rsidRDefault="003C7403" w:rsidP="003C7403">
      <w:pPr>
        <w:rPr>
          <w:sz w:val="24"/>
          <w:szCs w:val="24"/>
        </w:rPr>
      </w:pPr>
    </w:p>
    <w:p w:rsidR="003C7403" w:rsidRDefault="003C7403" w:rsidP="003C7403">
      <w:pPr>
        <w:rPr>
          <w:sz w:val="24"/>
          <w:szCs w:val="24"/>
        </w:rPr>
      </w:pPr>
    </w:p>
    <w:p w:rsidR="003C7403" w:rsidRDefault="003C7403" w:rsidP="003C7403">
      <w:pPr>
        <w:rPr>
          <w:sz w:val="24"/>
          <w:szCs w:val="24"/>
        </w:rPr>
      </w:pPr>
    </w:p>
    <w:p w:rsidR="003C7403" w:rsidRDefault="003C7403" w:rsidP="003C7403">
      <w:pPr>
        <w:rPr>
          <w:sz w:val="24"/>
          <w:szCs w:val="24"/>
        </w:rPr>
      </w:pPr>
    </w:p>
    <w:p w:rsidR="003C7403" w:rsidRDefault="003C7403" w:rsidP="003C7403">
      <w:pPr>
        <w:rPr>
          <w:sz w:val="24"/>
          <w:szCs w:val="24"/>
        </w:rPr>
      </w:pPr>
      <w:r>
        <w:rPr>
          <w:sz w:val="24"/>
          <w:szCs w:val="24"/>
        </w:rPr>
        <w:t xml:space="preserve">8. </w:t>
      </w:r>
      <w:r w:rsidRPr="002111C2">
        <w:rPr>
          <w:b/>
          <w:sz w:val="24"/>
          <w:szCs w:val="24"/>
        </w:rPr>
        <w:t>Copy war file to Tomcat and Start the tomcat:</w:t>
      </w:r>
      <w:r>
        <w:rPr>
          <w:sz w:val="24"/>
          <w:szCs w:val="24"/>
        </w:rPr>
        <w:t xml:space="preserve"> - </w:t>
      </w:r>
    </w:p>
    <w:p w:rsidR="003C7403" w:rsidRDefault="003C7403" w:rsidP="003C7403">
      <w:pPr>
        <w:rPr>
          <w:sz w:val="24"/>
          <w:szCs w:val="24"/>
        </w:rPr>
      </w:pPr>
    </w:p>
    <w:p w:rsidR="003C7403" w:rsidRDefault="003C7403" w:rsidP="003C7403">
      <w:pPr>
        <w:rPr>
          <w:sz w:val="24"/>
          <w:szCs w:val="24"/>
        </w:rPr>
      </w:pPr>
      <w:r>
        <w:rPr>
          <w:sz w:val="24"/>
          <w:szCs w:val="24"/>
        </w:rPr>
        <w:t>$ cp srcfile destfile</w:t>
      </w:r>
    </w:p>
    <w:p w:rsidR="003C7403" w:rsidRDefault="003C7403" w:rsidP="003C7403">
      <w:pPr>
        <w:rPr>
          <w:sz w:val="24"/>
          <w:szCs w:val="24"/>
        </w:rPr>
      </w:pPr>
    </w:p>
    <w:p w:rsidR="003C7403" w:rsidRDefault="003C7403" w:rsidP="003C7403">
      <w:pPr>
        <w:rPr>
          <w:sz w:val="24"/>
          <w:szCs w:val="24"/>
        </w:rPr>
      </w:pPr>
      <w:r>
        <w:rPr>
          <w:sz w:val="24"/>
          <w:szCs w:val="24"/>
        </w:rPr>
        <w:t xml:space="preserve">Where srcfile should be source of war file, like: - </w:t>
      </w:r>
    </w:p>
    <w:p w:rsidR="003C7403" w:rsidRDefault="003C7403" w:rsidP="003C7403">
      <w:pPr>
        <w:rPr>
          <w:sz w:val="24"/>
          <w:szCs w:val="24"/>
        </w:rPr>
      </w:pPr>
    </w:p>
    <w:p w:rsidR="003C7403" w:rsidRDefault="003C7403" w:rsidP="003C7403">
      <w:pPr>
        <w:rPr>
          <w:sz w:val="24"/>
          <w:szCs w:val="24"/>
        </w:rPr>
      </w:pPr>
      <w:r>
        <w:rPr>
          <w:sz w:val="24"/>
          <w:szCs w:val="24"/>
        </w:rPr>
        <w:t>srcfile</w:t>
      </w:r>
      <w:r w:rsidRPr="0089408F">
        <w:rPr>
          <w:sz w:val="24"/>
          <w:szCs w:val="24"/>
        </w:rPr>
        <w:t xml:space="preserve"> </w:t>
      </w:r>
      <w:r>
        <w:rPr>
          <w:sz w:val="24"/>
          <w:szCs w:val="24"/>
        </w:rPr>
        <w:t xml:space="preserve">= </w:t>
      </w:r>
      <w:r w:rsidRPr="0089408F">
        <w:rPr>
          <w:sz w:val="24"/>
          <w:szCs w:val="24"/>
        </w:rPr>
        <w:t>D:\LatestTrunk\eSync\target</w:t>
      </w:r>
      <w:r>
        <w:rPr>
          <w:sz w:val="24"/>
          <w:szCs w:val="24"/>
        </w:rPr>
        <w:t>\</w:t>
      </w:r>
      <w:r w:rsidRPr="0089408F">
        <w:rPr>
          <w:sz w:val="24"/>
          <w:szCs w:val="24"/>
        </w:rPr>
        <w:t>eSync</w:t>
      </w:r>
      <w:r>
        <w:rPr>
          <w:sz w:val="24"/>
          <w:szCs w:val="24"/>
        </w:rPr>
        <w:t xml:space="preserve">.war </w:t>
      </w:r>
    </w:p>
    <w:p w:rsidR="003C7403" w:rsidRDefault="003C7403" w:rsidP="003C7403">
      <w:pPr>
        <w:rPr>
          <w:sz w:val="24"/>
          <w:szCs w:val="24"/>
        </w:rPr>
      </w:pPr>
    </w:p>
    <w:p w:rsidR="003C7403" w:rsidRDefault="003C7403" w:rsidP="003C7403">
      <w:pPr>
        <w:rPr>
          <w:sz w:val="24"/>
          <w:szCs w:val="24"/>
        </w:rPr>
      </w:pPr>
      <w:r>
        <w:rPr>
          <w:sz w:val="24"/>
          <w:szCs w:val="24"/>
        </w:rPr>
        <w:t xml:space="preserve">and destfile should be destination directory, like: - </w:t>
      </w:r>
    </w:p>
    <w:p w:rsidR="003C7403" w:rsidRDefault="003C7403" w:rsidP="003C7403">
      <w:pPr>
        <w:rPr>
          <w:sz w:val="24"/>
          <w:szCs w:val="24"/>
        </w:rPr>
      </w:pPr>
    </w:p>
    <w:p w:rsidR="003C7403" w:rsidRDefault="003C7403" w:rsidP="003C7403">
      <w:pPr>
        <w:rPr>
          <w:sz w:val="24"/>
          <w:szCs w:val="24"/>
        </w:rPr>
      </w:pPr>
      <w:r>
        <w:rPr>
          <w:sz w:val="24"/>
          <w:szCs w:val="24"/>
        </w:rPr>
        <w:t>destfile</w:t>
      </w:r>
      <w:r w:rsidRPr="00A46DE4">
        <w:rPr>
          <w:sz w:val="24"/>
          <w:szCs w:val="24"/>
        </w:rPr>
        <w:t xml:space="preserve"> </w:t>
      </w:r>
      <w:r>
        <w:rPr>
          <w:sz w:val="24"/>
          <w:szCs w:val="24"/>
        </w:rPr>
        <w:t xml:space="preserve">= </w:t>
      </w:r>
      <w:r w:rsidRPr="00A46DE4">
        <w:rPr>
          <w:sz w:val="24"/>
          <w:szCs w:val="24"/>
        </w:rPr>
        <w:t>C:\Users\sanjay.s\Desktop\Resource\apache-tomcat-8.0.14-windows-x64\apache-tomcat-8.0.14\webapps</w:t>
      </w:r>
    </w:p>
    <w:p w:rsidR="003C7403" w:rsidRDefault="003C7403" w:rsidP="003C7403">
      <w:pPr>
        <w:rPr>
          <w:sz w:val="24"/>
          <w:szCs w:val="24"/>
        </w:rPr>
      </w:pPr>
    </w:p>
    <w:p w:rsidR="003C7403" w:rsidRDefault="003C7403" w:rsidP="003C7403">
      <w:pPr>
        <w:rPr>
          <w:sz w:val="24"/>
          <w:szCs w:val="24"/>
        </w:rPr>
      </w:pPr>
      <w:r w:rsidRPr="00A46DE4">
        <w:rPr>
          <w:sz w:val="24"/>
          <w:szCs w:val="24"/>
        </w:rPr>
        <w:t>$ cd C:/Users/sanjay.s/Desktop/Resource/apache-tomcat-8.0.14-windows-x64/apache-tomcat-8.0.14/bin</w:t>
      </w:r>
    </w:p>
    <w:p w:rsidR="003C7403" w:rsidRPr="00A46DE4" w:rsidRDefault="003C7403" w:rsidP="003C7403">
      <w:pPr>
        <w:rPr>
          <w:sz w:val="24"/>
          <w:szCs w:val="24"/>
        </w:rPr>
      </w:pPr>
    </w:p>
    <w:p w:rsidR="003C7403" w:rsidRDefault="003C7403" w:rsidP="003C7403">
      <w:pPr>
        <w:rPr>
          <w:sz w:val="24"/>
          <w:szCs w:val="24"/>
        </w:rPr>
      </w:pPr>
      <w:r w:rsidRPr="00A46DE4">
        <w:rPr>
          <w:sz w:val="24"/>
          <w:szCs w:val="24"/>
        </w:rPr>
        <w:t>$ sh startup.sh</w:t>
      </w:r>
    </w:p>
    <w:p w:rsidR="003C7403" w:rsidRDefault="003C7403" w:rsidP="003C7403">
      <w:pPr>
        <w:rPr>
          <w:sz w:val="24"/>
          <w:szCs w:val="24"/>
        </w:rPr>
      </w:pPr>
    </w:p>
    <w:p w:rsidR="003C7403" w:rsidRPr="004538E1" w:rsidRDefault="003C7403" w:rsidP="003C7403">
      <w:pPr>
        <w:rPr>
          <w:sz w:val="24"/>
          <w:szCs w:val="24"/>
        </w:rPr>
      </w:pPr>
    </w:p>
    <w:p w:rsidR="006F7013" w:rsidRDefault="003C7403"/>
    <w:sectPr w:rsidR="006F7013" w:rsidSect="003C7403">
      <w:headerReference w:type="even" r:id="rId7"/>
      <w:headerReference w:type="default" r:id="rId8"/>
      <w:footerReference w:type="default" r:id="rId9"/>
      <w:pgSz w:w="12240" w:h="15840" w:code="1"/>
      <w:pgMar w:top="1620" w:right="1440" w:bottom="1440" w:left="1440" w:header="720"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CF" w:rsidRDefault="003C7403" w:rsidP="00BC22E7">
    <w:pPr>
      <w:pStyle w:val="Footer"/>
    </w:pPr>
    <w:r w:rsidRPr="00A07508">
      <w:rPr>
        <w:noProof/>
      </w:rPr>
      <w:drawing>
        <wp:inline distT="0" distB="0" distL="0" distR="0">
          <wp:extent cx="5747385" cy="90170"/>
          <wp:effectExtent l="0" t="0" r="5715" b="5080"/>
          <wp:docPr id="1" name="Picture 1" descr="BD151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5155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7385" cy="90170"/>
                  </a:xfrm>
                  <a:prstGeom prst="rect">
                    <a:avLst/>
                  </a:prstGeom>
                  <a:noFill/>
                  <a:ln>
                    <a:noFill/>
                  </a:ln>
                </pic:spPr>
              </pic:pic>
            </a:graphicData>
          </a:graphic>
        </wp:inline>
      </w:drawing>
    </w:r>
  </w:p>
  <w:p w:rsidR="008F41CF" w:rsidRDefault="003C7403" w:rsidP="00BC22E7">
    <w:pPr>
      <w:pStyle w:val="Footer"/>
    </w:pPr>
    <w:r>
      <w:tab/>
    </w:r>
    <w:r>
      <w:tab/>
    </w:r>
    <w:r w:rsidRPr="00F211C9">
      <w:t xml:space="preserve">Page </w:t>
    </w:r>
    <w:r w:rsidRPr="00F211C9">
      <w:fldChar w:fldCharType="begin"/>
    </w:r>
    <w:r w:rsidRPr="00F211C9">
      <w:instrText xml:space="preserve"> PAGE </w:instrText>
    </w:r>
    <w:r>
      <w:fldChar w:fldCharType="separate"/>
    </w:r>
    <w:r>
      <w:rPr>
        <w:noProof/>
      </w:rPr>
      <w:t>2</w:t>
    </w:r>
    <w:r w:rsidRPr="00F211C9">
      <w:fldChar w:fldCharType="end"/>
    </w:r>
    <w:r w:rsidRPr="00F211C9">
      <w:t xml:space="preserve"> of </w:t>
    </w:r>
    <w:r w:rsidRPr="00F211C9">
      <w:fldChar w:fldCharType="begin"/>
    </w:r>
    <w:r w:rsidRPr="00F211C9">
      <w:instrText xml:space="preserve"> NUMPAGES </w:instrText>
    </w:r>
    <w:r>
      <w:fldChar w:fldCharType="separate"/>
    </w:r>
    <w:r>
      <w:rPr>
        <w:noProof/>
      </w:rPr>
      <w:t>8</w:t>
    </w:r>
    <w:r w:rsidRPr="00F211C9">
      <w:fldChar w:fldCharType="end"/>
    </w:r>
  </w:p>
  <w:p w:rsidR="004A2DA3" w:rsidRPr="00907803" w:rsidRDefault="003C7403" w:rsidP="00BC22E7">
    <w:pPr>
      <w:pStyle w:val="Footer"/>
      <w:rPr>
        <w:sz w:val="18"/>
      </w:rPr>
    </w:pPr>
    <w:r>
      <w:rPr>
        <w:color w:val="003366"/>
        <w:sz w:val="18"/>
      </w:rPr>
      <w:tab/>
    </w:r>
  </w:p>
  <w:p w:rsidR="008F41CF" w:rsidRDefault="003C7403" w:rsidP="00BC22E7"/>
  <w:p w:rsidR="008F41CF" w:rsidRDefault="003C7403" w:rsidP="00BC22E7"/>
  <w:p w:rsidR="008F41CF" w:rsidRDefault="003C7403" w:rsidP="00BC22E7"/>
  <w:p w:rsidR="008F41CF" w:rsidRDefault="003C7403" w:rsidP="004538E1"/>
  <w:p w:rsidR="008F41CF" w:rsidRDefault="003C7403" w:rsidP="00A46DE4"/>
  <w:p w:rsidR="008F41CF" w:rsidRDefault="003C7403" w:rsidP="00A46DE4"/>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BC22E7"/>
  <w:p w:rsidR="008F41CF" w:rsidRDefault="003C7403" w:rsidP="004538E1"/>
  <w:p w:rsidR="008F41CF" w:rsidRDefault="003C7403" w:rsidP="00A46DE4"/>
  <w:p w:rsidR="008F41CF" w:rsidRDefault="003C7403" w:rsidP="00A46DE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CF" w:rsidRDefault="003C7403" w:rsidP="005D029D">
    <w:pPr>
      <w:pStyle w:val="Header"/>
    </w:pPr>
    <w:r>
      <w:rPr>
        <w:noProof/>
      </w:rPr>
      <w:tab/>
    </w:r>
    <w:r>
      <w:rPr>
        <w:noProof/>
      </w:rPr>
      <w:tab/>
      <w:t xml:space="preserve">     </w:t>
    </w:r>
    <w:r>
      <w:t xml:space="preserve">Reference </w:t>
    </w:r>
    <w:r>
      <w:t>Manual</w:t>
    </w:r>
    <w:r w:rsidRPr="00C24F40">
      <w:rPr>
        <w:color w:val="008080"/>
      </w:rPr>
      <w:tab/>
    </w:r>
    <w:r w:rsidRPr="00C24F40">
      <w:rPr>
        <w:color w:val="008080"/>
      </w:rPr>
      <w:tab/>
    </w:r>
    <w:r w:rsidRPr="00A07508">
      <w:rPr>
        <w:noProof/>
      </w:rPr>
      <w:drawing>
        <wp:inline distT="0" distB="0" distL="0" distR="0">
          <wp:extent cx="5747385" cy="90170"/>
          <wp:effectExtent l="0" t="0" r="5715" b="5080"/>
          <wp:docPr id="2" name="Picture 2" descr="BD151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5155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7385" cy="901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85C"/>
    <w:multiLevelType w:val="hybridMultilevel"/>
    <w:tmpl w:val="72C802E8"/>
    <w:lvl w:ilvl="0" w:tplc="1624D6C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EA2A5D"/>
    <w:multiLevelType w:val="hybridMultilevel"/>
    <w:tmpl w:val="380A5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C4F55"/>
    <w:multiLevelType w:val="hybridMultilevel"/>
    <w:tmpl w:val="5D48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03"/>
    <w:rsid w:val="0036155F"/>
    <w:rsid w:val="003C7403"/>
    <w:rsid w:val="007E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FDE8"/>
  <w15:chartTrackingRefBased/>
  <w15:docId w15:val="{E328FCFB-C7DB-4526-A1C4-B89E64C1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3C7403"/>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ld">
    <w:name w:val="VBold"/>
    <w:autoRedefine/>
    <w:rsid w:val="003C7403"/>
    <w:pPr>
      <w:spacing w:after="0" w:line="240" w:lineRule="auto"/>
    </w:pPr>
    <w:rPr>
      <w:rFonts w:ascii="Verdana" w:eastAsia="Times New Roman" w:hAnsi="Verdana" w:cs="Times New Roman"/>
      <w:b/>
      <w:sz w:val="20"/>
      <w:szCs w:val="20"/>
    </w:rPr>
  </w:style>
  <w:style w:type="paragraph" w:customStyle="1" w:styleId="MTitle">
    <w:name w:val="MTitle"/>
    <w:autoRedefine/>
    <w:rsid w:val="003C7403"/>
    <w:pPr>
      <w:tabs>
        <w:tab w:val="left" w:pos="6480"/>
      </w:tabs>
      <w:spacing w:after="0" w:line="240" w:lineRule="auto"/>
      <w:jc w:val="center"/>
    </w:pPr>
    <w:rPr>
      <w:rFonts w:ascii="Palatino Linotype" w:eastAsia="Times New Roman" w:hAnsi="Palatino Linotype" w:cs="Times New Roman"/>
      <w:b/>
      <w:color w:val="333399"/>
      <w:sz w:val="32"/>
      <w:szCs w:val="20"/>
    </w:rPr>
  </w:style>
  <w:style w:type="paragraph" w:styleId="Header">
    <w:name w:val="header"/>
    <w:basedOn w:val="Normal"/>
    <w:link w:val="HeaderChar"/>
    <w:rsid w:val="003C7403"/>
    <w:pPr>
      <w:tabs>
        <w:tab w:val="center" w:pos="4320"/>
        <w:tab w:val="right" w:pos="8640"/>
      </w:tabs>
    </w:pPr>
  </w:style>
  <w:style w:type="character" w:customStyle="1" w:styleId="HeaderChar">
    <w:name w:val="Header Char"/>
    <w:basedOn w:val="DefaultParagraphFont"/>
    <w:link w:val="Header"/>
    <w:rsid w:val="003C7403"/>
    <w:rPr>
      <w:rFonts w:ascii="Verdana" w:eastAsia="Times New Roman" w:hAnsi="Verdana" w:cs="Times New Roman"/>
      <w:sz w:val="20"/>
      <w:szCs w:val="20"/>
    </w:rPr>
  </w:style>
  <w:style w:type="paragraph" w:styleId="Footer">
    <w:name w:val="footer"/>
    <w:basedOn w:val="Normal"/>
    <w:link w:val="FooterChar"/>
    <w:rsid w:val="003C7403"/>
    <w:pPr>
      <w:tabs>
        <w:tab w:val="center" w:pos="4320"/>
        <w:tab w:val="right" w:pos="8640"/>
      </w:tabs>
    </w:pPr>
  </w:style>
  <w:style w:type="character" w:customStyle="1" w:styleId="FooterChar">
    <w:name w:val="Footer Char"/>
    <w:basedOn w:val="DefaultParagraphFont"/>
    <w:link w:val="Footer"/>
    <w:rsid w:val="003C7403"/>
    <w:rPr>
      <w:rFonts w:ascii="Verdana" w:eastAsia="Times New Roman" w:hAnsi="Verdana" w:cs="Times New Roman"/>
      <w:sz w:val="20"/>
      <w:szCs w:val="20"/>
    </w:rPr>
  </w:style>
  <w:style w:type="paragraph" w:customStyle="1" w:styleId="H1">
    <w:name w:val="H1"/>
    <w:autoRedefine/>
    <w:rsid w:val="003C7403"/>
    <w:pPr>
      <w:tabs>
        <w:tab w:val="left" w:pos="6800"/>
      </w:tabs>
      <w:spacing w:after="0" w:line="240" w:lineRule="auto"/>
      <w:jc w:val="both"/>
    </w:pPr>
    <w:rPr>
      <w:rFonts w:ascii="Verdana" w:eastAsia="Times New Roman" w:hAnsi="Verdana" w:cs="Times New Roman"/>
      <w:b/>
      <w:bCs/>
      <w:color w:val="000070"/>
      <w:sz w:val="24"/>
      <w:szCs w:val="28"/>
    </w:rPr>
  </w:style>
  <w:style w:type="paragraph" w:customStyle="1" w:styleId="H2">
    <w:name w:val="H2"/>
    <w:link w:val="H2CharChar"/>
    <w:autoRedefine/>
    <w:rsid w:val="003C7403"/>
    <w:pPr>
      <w:spacing w:after="0" w:line="240" w:lineRule="auto"/>
    </w:pPr>
    <w:rPr>
      <w:rFonts w:ascii="Verdana" w:eastAsia="Times New Roman" w:hAnsi="Verdana" w:cs="Times New Roman"/>
      <w:b/>
      <w:bCs/>
      <w:color w:val="000070"/>
      <w:szCs w:val="24"/>
    </w:rPr>
  </w:style>
  <w:style w:type="character" w:customStyle="1" w:styleId="H2CharChar">
    <w:name w:val="H2 Char Char"/>
    <w:link w:val="H2"/>
    <w:rsid w:val="003C7403"/>
    <w:rPr>
      <w:rFonts w:ascii="Verdana" w:eastAsia="Times New Roman" w:hAnsi="Verdana" w:cs="Times New Roman"/>
      <w:b/>
      <w:bCs/>
      <w:color w:val="000070"/>
      <w:szCs w:val="24"/>
    </w:rPr>
  </w:style>
  <w:style w:type="paragraph" w:customStyle="1" w:styleId="MTOC">
    <w:name w:val="MTOC"/>
    <w:autoRedefine/>
    <w:rsid w:val="003C7403"/>
    <w:pPr>
      <w:spacing w:after="0" w:line="240" w:lineRule="auto"/>
      <w:jc w:val="center"/>
    </w:pPr>
    <w:rPr>
      <w:rFonts w:ascii="Verdana" w:eastAsia="Times New Roman" w:hAnsi="Verdana" w:cs="Times New Roman"/>
      <w:color w:val="000000"/>
      <w:sz w:val="28"/>
      <w:szCs w:val="18"/>
    </w:rPr>
  </w:style>
  <w:style w:type="character" w:styleId="Hyperlink">
    <w:name w:val="Hyperlink"/>
    <w:uiPriority w:val="99"/>
    <w:rsid w:val="003C7403"/>
    <w:rPr>
      <w:color w:val="0000FF"/>
      <w:u w:val="single"/>
    </w:rPr>
  </w:style>
  <w:style w:type="paragraph" w:customStyle="1" w:styleId="cright">
    <w:name w:val="cright"/>
    <w:autoRedefine/>
    <w:rsid w:val="003C7403"/>
    <w:pPr>
      <w:spacing w:after="0" w:line="240" w:lineRule="auto"/>
    </w:pPr>
    <w:rPr>
      <w:rFonts w:ascii="Verdana" w:eastAsia="Times New Roman" w:hAnsi="Verdana" w:cs="Times New Roman"/>
      <w:color w:val="000000"/>
      <w:sz w:val="16"/>
      <w:szCs w:val="18"/>
    </w:rPr>
  </w:style>
  <w:style w:type="paragraph" w:styleId="NoSpacing">
    <w:name w:val="No Spacing"/>
    <w:uiPriority w:val="1"/>
    <w:qFormat/>
    <w:rsid w:val="003C7403"/>
    <w:pPr>
      <w:spacing w:after="0" w:line="240" w:lineRule="auto"/>
    </w:pPr>
    <w:rPr>
      <w:rFonts w:ascii="Calibri" w:eastAsia="Calibri" w:hAnsi="Calibri" w:cs="Times New Roman"/>
    </w:rPr>
  </w:style>
  <w:style w:type="character" w:customStyle="1" w:styleId="apple-converted-space">
    <w:name w:val="apple-converted-space"/>
    <w:rsid w:val="003C7403"/>
  </w:style>
  <w:style w:type="character" w:styleId="HTMLCode">
    <w:name w:val="HTML Code"/>
    <w:uiPriority w:val="99"/>
    <w:unhideWhenUsed/>
    <w:rsid w:val="003C7403"/>
    <w:rPr>
      <w:rFonts w:ascii="Courier New" w:eastAsia="Times New Roman" w:hAnsi="Courier New" w:cs="Courier New"/>
      <w:sz w:val="20"/>
      <w:szCs w:val="20"/>
    </w:rPr>
  </w:style>
  <w:style w:type="character" w:customStyle="1" w:styleId="skimlinks-unlinked">
    <w:name w:val="skimlinks-unlinked"/>
    <w:rsid w:val="003C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theme" Target="theme/theme1.xml"/><Relationship Id="rId5" Type="http://schemas.openxmlformats.org/officeDocument/2006/relationships/hyperlink" Target="http://archive.apache.org/dist/tomca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2022-12-07T05:13:00Z</dcterms:created>
  <dcterms:modified xsi:type="dcterms:W3CDTF">2022-12-07T05:15:00Z</dcterms:modified>
</cp:coreProperties>
</file>