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ACF8" w14:textId="77777777" w:rsidR="00541AD6" w:rsidRDefault="00541AD6" w:rsidP="00541AD6">
      <w:r>
        <w:t>No, it is not possible for an event to be independent of itself. Independence between two events A and B means that the occurrence (or non-occurrence) of one event does not affect the probability of the other event. In other words, P(A|B) = P(A) and P(B|A) = P(B).</w:t>
      </w:r>
    </w:p>
    <w:p w14:paraId="55036D0D" w14:textId="77777777" w:rsidR="00541AD6" w:rsidRDefault="00541AD6" w:rsidP="00541AD6">
      <w:r>
        <w:t>If we consider the event A to be the event itself, we would have to compare P(A|A) and P(A), which would mean comparing the probability of A occurring given that A has occurred to the probability of A occurring without any conditions. However, since A has already occurred, P(A|A) is equal to 1, while P(A) is the probability of A occurring before any information is known. In general, P(A|A) ≠ P(A), indicating that an event is not independent of itself.</w:t>
      </w:r>
    </w:p>
    <w:p w14:paraId="7F7B7D16" w14:textId="77777777" w:rsidR="00541AD6" w:rsidRDefault="00541AD6" w:rsidP="00541AD6"/>
    <w:p w14:paraId="01272CC5" w14:textId="3F7AAE60" w:rsidR="00BC0524" w:rsidRPr="00541AD6" w:rsidRDefault="00541AD6" w:rsidP="00541AD6">
      <w:r>
        <w:t xml:space="preserve">No, it is not always true that if A and B are independent events, then Ac and </w:t>
      </w:r>
      <w:proofErr w:type="spellStart"/>
      <w:r>
        <w:t>Bc</w:t>
      </w:r>
      <w:proofErr w:type="spellEnd"/>
      <w:r>
        <w:t xml:space="preserve"> (complements of A and B, respectively) are independent events.</w:t>
      </w:r>
    </w:p>
    <w:sectPr w:rsidR="00BC0524" w:rsidRPr="00541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F6"/>
    <w:rsid w:val="0010276A"/>
    <w:rsid w:val="00314292"/>
    <w:rsid w:val="003338F6"/>
    <w:rsid w:val="00541AD6"/>
    <w:rsid w:val="00B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5C6B"/>
  <w15:chartTrackingRefBased/>
  <w15:docId w15:val="{F0BBBCEE-2A2F-4971-BE48-CF63825D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3</cp:revision>
  <dcterms:created xsi:type="dcterms:W3CDTF">2023-06-21T18:43:00Z</dcterms:created>
  <dcterms:modified xsi:type="dcterms:W3CDTF">2023-06-21T19:23:00Z</dcterms:modified>
</cp:coreProperties>
</file>