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F7A6F">
      <w:pPr>
        <w:pStyle w:val="5"/>
        <w:keepNext w:val="0"/>
        <w:keepLines w:val="0"/>
        <w:widowControl/>
        <w:suppressLineNumbers w:val="0"/>
      </w:pPr>
      <w:r>
        <w:rPr>
          <w:rStyle w:val="6"/>
        </w:rPr>
        <w:t>Title: Hybrid Anomaly Detection using Logistic Regression and Decision Tree</w:t>
      </w:r>
    </w:p>
    <w:p w14:paraId="368D3B6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03C44C">
      <w:pPr>
        <w:pStyle w:val="5"/>
        <w:keepNext w:val="0"/>
        <w:keepLines w:val="0"/>
        <w:widowControl/>
        <w:suppressLineNumbers w:val="0"/>
      </w:pPr>
      <w:r>
        <w:rPr>
          <w:rStyle w:val="6"/>
        </w:rPr>
        <w:t>1. Introduction</w:t>
      </w:r>
    </w:p>
    <w:p w14:paraId="2241A641">
      <w:pPr>
        <w:pStyle w:val="5"/>
        <w:keepNext w:val="0"/>
        <w:keepLines w:val="0"/>
        <w:widowControl/>
        <w:suppressLineNumbers w:val="0"/>
      </w:pPr>
      <w:r>
        <w:t xml:space="preserve">In this project, we designed and evaluated a hybrid anomaly detection system using two different machine learning algorithms: </w:t>
      </w:r>
      <w:r>
        <w:rPr>
          <w:rStyle w:val="6"/>
        </w:rPr>
        <w:t>Logistic Regression (supervised)</w:t>
      </w:r>
      <w:r>
        <w:t xml:space="preserve"> and </w:t>
      </w:r>
      <w:r>
        <w:rPr>
          <w:rStyle w:val="6"/>
        </w:rPr>
        <w:t>Decision Tree (supervised)</w:t>
      </w:r>
      <w:r>
        <w:t>. The aim was to combine the strengths of both classifiers to effectively detect anomalies in network traffic data. The dataset used includes categorical and numerical features, and the target is to classify network behavior as either normal or anomalous.</w:t>
      </w:r>
    </w:p>
    <w:p w14:paraId="3783217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5F8C02E">
      <w:pPr>
        <w:pStyle w:val="5"/>
        <w:keepNext w:val="0"/>
        <w:keepLines w:val="0"/>
        <w:widowControl/>
        <w:suppressLineNumbers w:val="0"/>
      </w:pPr>
      <w:r>
        <w:rPr>
          <w:rStyle w:val="6"/>
        </w:rPr>
        <w:t>2. Working of the Python Code</w:t>
      </w:r>
    </w:p>
    <w:p w14:paraId="6657719C">
      <w:pPr>
        <w:pStyle w:val="5"/>
        <w:keepNext w:val="0"/>
        <w:keepLines w:val="0"/>
        <w:widowControl/>
        <w:suppressLineNumbers w:val="0"/>
      </w:pPr>
      <w:r>
        <w:t>The provided Python script executes the following steps:</w:t>
      </w:r>
    </w:p>
    <w:p w14:paraId="328D01B9">
      <w:pPr>
        <w:pStyle w:val="5"/>
        <w:keepNext w:val="0"/>
        <w:keepLines w:val="0"/>
        <w:widowControl/>
        <w:suppressLineNumbers w:val="0"/>
      </w:pPr>
      <w:r>
        <w:rPr>
          <w:rStyle w:val="6"/>
        </w:rPr>
        <w:t>2.1 Data Loading and Preprocessing:</w:t>
      </w:r>
    </w:p>
    <w:p w14:paraId="212BB881">
      <w:pPr>
        <w:pStyle w:val="5"/>
        <w:keepNext w:val="0"/>
        <w:keepLines w:val="0"/>
        <w:widowControl/>
        <w:suppressLineNumbers w:val="0"/>
        <w:ind w:left="720"/>
      </w:pPr>
      <w:r>
        <w:t>Reads the dataset (</w:t>
      </w:r>
      <w:r>
        <w:rPr>
          <w:rStyle w:val="4"/>
        </w:rPr>
        <w:t>anomaly_traffic_clean.csv</w:t>
      </w:r>
      <w:r>
        <w:t>) using pandas.</w:t>
      </w:r>
    </w:p>
    <w:p w14:paraId="7AE222B9">
      <w:pPr>
        <w:pStyle w:val="5"/>
        <w:keepNext w:val="0"/>
        <w:keepLines w:val="0"/>
        <w:widowControl/>
        <w:suppressLineNumbers w:val="0"/>
        <w:ind w:left="720"/>
      </w:pPr>
      <w:r>
        <w:t xml:space="preserve">The target variable is </w:t>
      </w:r>
      <w:r>
        <w:rPr>
          <w:rStyle w:val="4"/>
        </w:rPr>
        <w:t>attack_type</w:t>
      </w:r>
      <w:r>
        <w:t>, which is label-encoded to convert categorical labels into numerical values.</w:t>
      </w:r>
    </w:p>
    <w:p w14:paraId="54824774">
      <w:pPr>
        <w:pStyle w:val="5"/>
        <w:keepNext w:val="0"/>
        <w:keepLines w:val="0"/>
        <w:widowControl/>
        <w:suppressLineNumbers w:val="0"/>
        <w:ind w:left="720"/>
      </w:pPr>
      <w:r>
        <w:t>The categorical features (</w:t>
      </w:r>
      <w:r>
        <w:rPr>
          <w:rStyle w:val="4"/>
        </w:rPr>
        <w:t>protocol_type</w:t>
      </w:r>
      <w:r>
        <w:t xml:space="preserve">, </w:t>
      </w:r>
      <w:r>
        <w:rPr>
          <w:rStyle w:val="4"/>
        </w:rPr>
        <w:t>service</w:t>
      </w:r>
      <w:r>
        <w:t xml:space="preserve">, and </w:t>
      </w:r>
      <w:r>
        <w:rPr>
          <w:rStyle w:val="4"/>
        </w:rPr>
        <w:t>flag</w:t>
      </w:r>
      <w:r>
        <w:t>) are transformed using One-Hot Encoding</w:t>
      </w:r>
    </w:p>
    <w:p w14:paraId="60608C2F">
      <w:pPr>
        <w:pStyle w:val="5"/>
        <w:keepNext w:val="0"/>
        <w:keepLines w:val="0"/>
        <w:widowControl/>
        <w:suppressLineNumbers w:val="0"/>
        <w:ind w:left="720"/>
      </w:pPr>
      <w:r>
        <w:t>Features (X) and target (y) are separated.</w:t>
      </w:r>
    </w:p>
    <w:p w14:paraId="65827963">
      <w:pPr>
        <w:pStyle w:val="5"/>
        <w:keepNext w:val="0"/>
        <w:keepLines w:val="0"/>
        <w:widowControl/>
        <w:suppressLineNumbers w:val="0"/>
        <w:ind w:left="720"/>
      </w:pPr>
      <w:r>
        <w:t>The dataset is split into training and test sets (80/20 split).</w:t>
      </w:r>
    </w:p>
    <w:p w14:paraId="175740DA">
      <w:pPr>
        <w:pStyle w:val="5"/>
        <w:keepNext w:val="0"/>
        <w:keepLines w:val="0"/>
        <w:widowControl/>
        <w:suppressLineNumbers w:val="0"/>
        <w:ind w:left="720"/>
      </w:pPr>
      <w:r>
        <w:t>StandardScaler is applied to normalize feature values.</w:t>
      </w:r>
    </w:p>
    <w:p w14:paraId="07BAE461">
      <w:pPr>
        <w:pStyle w:val="5"/>
        <w:keepNext w:val="0"/>
        <w:keepLines w:val="0"/>
        <w:widowControl/>
        <w:suppressLineNumbers w:val="0"/>
      </w:pPr>
      <w:r>
        <w:rPr>
          <w:rStyle w:val="6"/>
        </w:rPr>
        <w:t>2.2 Model Training and Prediction:</w:t>
      </w:r>
    </w:p>
    <w:p w14:paraId="3A266057">
      <w:pPr>
        <w:pStyle w:val="5"/>
        <w:keepNext w:val="0"/>
        <w:keepLines w:val="0"/>
        <w:widowControl/>
        <w:suppressLineNumbers w:val="0"/>
        <w:ind w:left="720"/>
      </w:pPr>
      <w:r>
        <w:rPr>
          <w:rStyle w:val="6"/>
        </w:rPr>
        <w:t>Logistic Regression Model:</w:t>
      </w:r>
      <w:r>
        <w:t xml:space="preserve"> Trained using scaled training data. Predictions are made on the test data.</w:t>
      </w:r>
    </w:p>
    <w:p w14:paraId="009B9B71">
      <w:pPr>
        <w:pStyle w:val="5"/>
        <w:keepNext w:val="0"/>
        <w:keepLines w:val="0"/>
        <w:widowControl/>
        <w:suppressLineNumbers w:val="0"/>
        <w:ind w:left="720"/>
      </w:pPr>
      <w:r>
        <w:rPr>
          <w:rStyle w:val="6"/>
        </w:rPr>
        <w:t>Decision Tree Model:</w:t>
      </w:r>
      <w:r>
        <w:t xml:space="preserve"> Trained separately using the same training data.</w:t>
      </w:r>
    </w:p>
    <w:p w14:paraId="41A334B1">
      <w:pPr>
        <w:pStyle w:val="5"/>
        <w:keepNext w:val="0"/>
        <w:keepLines w:val="0"/>
        <w:widowControl/>
        <w:suppressLineNumbers w:val="0"/>
        <w:ind w:left="720"/>
      </w:pPr>
      <w:r>
        <w:rPr>
          <w:rStyle w:val="6"/>
        </w:rPr>
        <w:t>Hybrid Model:</w:t>
      </w:r>
      <w:r>
        <w:t xml:space="preserve"> Takes the average of the predictions from both Logistic Regression and Decision Tree. The result is rounded to the nearest integer to get final class labels.</w:t>
      </w:r>
    </w:p>
    <w:p w14:paraId="4E8FB29C">
      <w:pPr>
        <w:pStyle w:val="5"/>
        <w:keepNext w:val="0"/>
        <w:keepLines w:val="0"/>
        <w:widowControl/>
        <w:suppressLineNumbers w:val="0"/>
      </w:pPr>
      <w:r>
        <w:rPr>
          <w:rStyle w:val="6"/>
        </w:rPr>
        <w:t>2.3 Evaluation:</w:t>
      </w:r>
    </w:p>
    <w:p w14:paraId="20A78CF3">
      <w:pPr>
        <w:pStyle w:val="5"/>
        <w:keepNext w:val="0"/>
        <w:keepLines w:val="0"/>
        <w:widowControl/>
        <w:suppressLineNumbers w:val="0"/>
        <w:ind w:left="720"/>
      </w:pPr>
      <w:r>
        <w:t>Accuracy, precision, recall, and F1-score are computed for each model.</w:t>
      </w:r>
    </w:p>
    <w:p w14:paraId="6225FC53">
      <w:pPr>
        <w:pStyle w:val="5"/>
        <w:keepNext w:val="0"/>
        <w:keepLines w:val="0"/>
        <w:widowControl/>
        <w:suppressLineNumbers w:val="0"/>
        <w:ind w:left="720"/>
      </w:pPr>
      <w:r>
        <w:t>Confusion matrix is generated and visualized for the hybrid model.</w:t>
      </w:r>
    </w:p>
    <w:p w14:paraId="285662BE">
      <w:pPr>
        <w:pStyle w:val="5"/>
        <w:keepNext w:val="0"/>
        <w:keepLines w:val="0"/>
        <w:widowControl/>
        <w:suppressLineNumbers w:val="0"/>
        <w:ind w:left="720"/>
      </w:pPr>
      <w:r>
        <w:t>PCA (Principal Component Analysis) is used to reduce dimensionality for 2D visualization.</w:t>
      </w:r>
    </w:p>
    <w:p w14:paraId="22D94C66">
      <w:pPr>
        <w:pStyle w:val="5"/>
        <w:keepNext w:val="0"/>
        <w:keepLines w:val="0"/>
        <w:widowControl/>
        <w:suppressLineNumbers w:val="0"/>
        <w:ind w:left="720"/>
      </w:pPr>
      <w:r>
        <w:t>Feature importance is extracted from the Decision Tree and visualized as a bar chart.</w:t>
      </w: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DCEB59D">
      <w:pPr>
        <w:pStyle w:val="5"/>
        <w:keepNext w:val="0"/>
        <w:keepLines w:val="0"/>
        <w:widowControl/>
        <w:suppressLineNumbers w:val="0"/>
      </w:pPr>
      <w:r>
        <w:rPr>
          <w:rStyle w:val="6"/>
        </w:rPr>
        <w:t>3. Algorithms Used</w:t>
      </w:r>
    </w:p>
    <w:p w14:paraId="320F1893">
      <w:pPr>
        <w:pStyle w:val="5"/>
        <w:keepNext w:val="0"/>
        <w:keepLines w:val="0"/>
        <w:widowControl/>
        <w:suppressLineNumbers w:val="0"/>
      </w:pPr>
      <w:r>
        <w:rPr>
          <w:rStyle w:val="6"/>
        </w:rPr>
        <w:t>3.1 Logistic Regression (Supervised)</w:t>
      </w:r>
    </w:p>
    <w:p w14:paraId="003BD629">
      <w:pPr>
        <w:pStyle w:val="5"/>
        <w:keepNext w:val="0"/>
        <w:keepLines w:val="0"/>
        <w:widowControl/>
        <w:suppressLineNumbers w:val="0"/>
        <w:ind w:left="720"/>
      </w:pPr>
      <w:r>
        <w:t xml:space="preserve">Logistic Regression is a </w:t>
      </w:r>
      <w:r>
        <w:rPr>
          <w:rStyle w:val="6"/>
        </w:rPr>
        <w:t>linear classification algorithm</w:t>
      </w:r>
      <w:r>
        <w:t xml:space="preserve"> used for binary classification problems.</w:t>
      </w:r>
    </w:p>
    <w:p w14:paraId="3C1EE367">
      <w:pPr>
        <w:pStyle w:val="5"/>
        <w:keepNext w:val="0"/>
        <w:keepLines w:val="0"/>
        <w:widowControl/>
        <w:suppressLineNumbers w:val="0"/>
        <w:ind w:left="720"/>
      </w:pPr>
      <w:r>
        <w:t xml:space="preserve">It models the </w:t>
      </w:r>
      <w:r>
        <w:rPr>
          <w:rStyle w:val="6"/>
        </w:rPr>
        <w:t>probability</w:t>
      </w:r>
      <w:r>
        <w:t xml:space="preserve"> that a given input belongs to a particular class using the logistic function (sigmoid).</w:t>
      </w:r>
    </w:p>
    <w:p w14:paraId="1534EB79">
      <w:pPr>
        <w:pStyle w:val="5"/>
        <w:keepNext w:val="0"/>
        <w:keepLines w:val="0"/>
        <w:widowControl/>
        <w:suppressLineNumbers w:val="0"/>
        <w:ind w:left="720"/>
      </w:pPr>
      <w:r>
        <w:t>Output values are in the range of 0 to 1 and are thresholded (typically at 0.5) to assign class labels.</w:t>
      </w:r>
    </w:p>
    <w:p w14:paraId="04456F36">
      <w:pPr>
        <w:pStyle w:val="5"/>
        <w:keepNext w:val="0"/>
        <w:keepLines w:val="0"/>
        <w:widowControl/>
        <w:suppressLineNumbers w:val="0"/>
        <w:ind w:left="720"/>
      </w:pPr>
      <w:r>
        <w:t>It works well when features are linearly separable.</w:t>
      </w:r>
    </w:p>
    <w:p w14:paraId="602935DB">
      <w:pPr>
        <w:pStyle w:val="5"/>
        <w:keepNext w:val="0"/>
        <w:keepLines w:val="0"/>
        <w:widowControl/>
        <w:suppressLineNumbers w:val="0"/>
        <w:ind w:left="720"/>
      </w:pPr>
      <w:r>
        <w:t>Pros: Simple, interpretable, computationally efficient.</w:t>
      </w:r>
    </w:p>
    <w:p w14:paraId="38003D32">
      <w:pPr>
        <w:pStyle w:val="5"/>
        <w:keepNext w:val="0"/>
        <w:keepLines w:val="0"/>
        <w:widowControl/>
        <w:suppressLineNumbers w:val="0"/>
        <w:ind w:left="720"/>
      </w:pPr>
      <w:r>
        <w:t>Cons: Struggles with non-linear patterns.</w:t>
      </w:r>
    </w:p>
    <w:p w14:paraId="231481D9">
      <w:pPr>
        <w:pStyle w:val="5"/>
        <w:keepNext w:val="0"/>
        <w:keepLines w:val="0"/>
        <w:widowControl/>
        <w:suppressLineNumbers w:val="0"/>
      </w:pPr>
      <w:r>
        <w:rPr>
          <w:rStyle w:val="6"/>
        </w:rPr>
        <w:t>3.2 Decision Tree (Supervised)</w:t>
      </w:r>
    </w:p>
    <w:p w14:paraId="033A9828">
      <w:pPr>
        <w:pStyle w:val="5"/>
        <w:keepNext w:val="0"/>
        <w:keepLines w:val="0"/>
        <w:widowControl/>
        <w:suppressLineNumbers w:val="0"/>
        <w:ind w:left="720"/>
      </w:pPr>
      <w:r>
        <w:t xml:space="preserve">Decision Tree is a </w:t>
      </w:r>
      <w:r>
        <w:rPr>
          <w:rStyle w:val="6"/>
        </w:rPr>
        <w:t>non-linear model</w:t>
      </w:r>
      <w:r>
        <w:t xml:space="preserve"> that splits the data recursively based on feature values.</w:t>
      </w:r>
    </w:p>
    <w:p w14:paraId="6B08E746">
      <w:pPr>
        <w:pStyle w:val="5"/>
        <w:keepNext w:val="0"/>
        <w:keepLines w:val="0"/>
        <w:widowControl/>
        <w:suppressLineNumbers w:val="0"/>
        <w:ind w:left="720"/>
      </w:pPr>
      <w:r>
        <w:t>Each internal node represents a test on a feature, each branch represents an outcome, and each leaf node represents a class label.</w:t>
      </w:r>
    </w:p>
    <w:p w14:paraId="5CC381AC">
      <w:pPr>
        <w:pStyle w:val="5"/>
        <w:keepNext w:val="0"/>
        <w:keepLines w:val="0"/>
        <w:widowControl/>
        <w:suppressLineNumbers w:val="0"/>
        <w:ind w:left="720"/>
      </w:pPr>
      <w:r>
        <w:t>Handles both numerical and categorical data</w:t>
      </w:r>
    </w:p>
    <w:p w14:paraId="32C3DB98">
      <w:pPr>
        <w:pStyle w:val="5"/>
        <w:keepNext w:val="0"/>
        <w:keepLines w:val="0"/>
        <w:widowControl/>
        <w:suppressLineNumbers w:val="0"/>
        <w:ind w:left="720"/>
      </w:pPr>
      <w:r>
        <w:t>Capable of capturing complex patterns without feature scaling.</w:t>
      </w:r>
    </w:p>
    <w:p w14:paraId="785D756B">
      <w:pPr>
        <w:pStyle w:val="5"/>
        <w:keepNext w:val="0"/>
        <w:keepLines w:val="0"/>
        <w:widowControl/>
        <w:suppressLineNumbers w:val="0"/>
        <w:ind w:left="720"/>
      </w:pPr>
      <w:r>
        <w:t>Pros: Easy to interpret, works on raw data, good for small to medium datasets.</w:t>
      </w:r>
    </w:p>
    <w:p w14:paraId="5ECD007A">
      <w:pPr>
        <w:pStyle w:val="5"/>
        <w:keepNext w:val="0"/>
        <w:keepLines w:val="0"/>
        <w:widowControl/>
        <w:suppressLineNumbers w:val="0"/>
        <w:ind w:left="720"/>
      </w:pPr>
      <w:r>
        <w:t>Cons: Prone to overfitting (especially without pruning).</w:t>
      </w:r>
    </w:p>
    <w:p w14:paraId="78D3D66A">
      <w:pPr>
        <w:pStyle w:val="5"/>
        <w:keepNext w:val="0"/>
        <w:keepLines w:val="0"/>
        <w:widowControl/>
        <w:suppressLineNumbers w:val="0"/>
      </w:pPr>
      <w:r>
        <w:rPr>
          <w:rStyle w:val="6"/>
        </w:rPr>
        <w:t>Hybrid Model Approach:</w:t>
      </w:r>
    </w:p>
    <w:p w14:paraId="542EC0C4">
      <w:pPr>
        <w:pStyle w:val="5"/>
        <w:keepNext w:val="0"/>
        <w:keepLines w:val="0"/>
        <w:widowControl/>
        <w:suppressLineNumbers w:val="0"/>
        <w:ind w:left="720"/>
      </w:pPr>
      <w:r>
        <w:t>Averages predictions from Logistic Regression and Decision Tree.</w:t>
      </w:r>
    </w:p>
    <w:p w14:paraId="2BC4EA4E">
      <w:pPr>
        <w:pStyle w:val="5"/>
        <w:keepNext w:val="0"/>
        <w:keepLines w:val="0"/>
        <w:widowControl/>
        <w:suppressLineNumbers w:val="0"/>
        <w:ind w:left="720"/>
      </w:pPr>
      <w:r>
        <w:t>Final class prediction is derived by taking the mean of both predictions and rounding to the nearest integer.</w:t>
      </w:r>
    </w:p>
    <w:p w14:paraId="41064B3C">
      <w:pPr>
        <w:pStyle w:val="5"/>
        <w:keepNext w:val="0"/>
        <w:keepLines w:val="0"/>
        <w:widowControl/>
        <w:suppressLineNumbers w:val="0"/>
        <w:ind w:left="720"/>
      </w:pPr>
      <w:r>
        <w:t xml:space="preserve">This </w:t>
      </w:r>
      <w:r>
        <w:rPr>
          <w:rStyle w:val="6"/>
        </w:rPr>
        <w:t>hybrid strategy helps to balance bias and variance</w:t>
      </w:r>
      <w:r>
        <w:t>, leveraging the linear strength of Logistic Regression and the non-linear adaptability of Decision Trees.</w:t>
      </w:r>
    </w:p>
    <w:p w14:paraId="3178D709">
      <w:pPr>
        <w:pStyle w:val="5"/>
        <w:keepNext w:val="0"/>
        <w:keepLines w:val="0"/>
        <w:widowControl/>
        <w:suppressLineNumbers w:val="0"/>
        <w:ind w:left="720"/>
      </w:pPr>
      <w:r>
        <w:t>Reduces the risk of misclassification by combining perspectives of both models</w:t>
      </w:r>
    </w:p>
    <w:p w14:paraId="451D2F9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ED2F831">
      <w:pPr>
        <w:pStyle w:val="5"/>
        <w:keepNext w:val="0"/>
        <w:keepLines w:val="0"/>
        <w:widowControl/>
        <w:suppressLineNumbers w:val="0"/>
      </w:pPr>
      <w:r>
        <w:rPr>
          <w:rStyle w:val="6"/>
        </w:rPr>
        <w:t>4. Input and Output Explanation</w:t>
      </w:r>
    </w:p>
    <w:p w14:paraId="6E0DA70A">
      <w:pPr>
        <w:pStyle w:val="5"/>
        <w:keepNext w:val="0"/>
        <w:keepLines w:val="0"/>
        <w:widowControl/>
        <w:suppressLineNumbers w:val="0"/>
      </w:pPr>
      <w:r>
        <w:rPr>
          <w:rStyle w:val="6"/>
        </w:rPr>
        <w:t>Input:</w:t>
      </w:r>
    </w:p>
    <w:p w14:paraId="694C0AE0">
      <w:pPr>
        <w:pStyle w:val="5"/>
        <w:keepNext w:val="0"/>
        <w:keepLines w:val="0"/>
        <w:widowControl/>
        <w:suppressLineNumbers w:val="0"/>
        <w:ind w:left="720"/>
      </w:pPr>
      <w:r>
        <w:t>The input is a CSV file (</w:t>
      </w:r>
      <w:r>
        <w:rPr>
          <w:rStyle w:val="4"/>
        </w:rPr>
        <w:t>anomaly_traffic_clean.csv</w:t>
      </w:r>
      <w:r>
        <w:t>) with multiple features representing network traffic data.</w:t>
      </w:r>
    </w:p>
    <w:p w14:paraId="458DC529">
      <w:pPr>
        <w:pStyle w:val="5"/>
        <w:keepNext w:val="0"/>
        <w:keepLines w:val="0"/>
        <w:widowControl/>
        <w:suppressLineNumbers w:val="0"/>
        <w:ind w:left="720"/>
      </w:pPr>
      <w:r>
        <w:t xml:space="preserve">It includes both numerical and categorical data, with </w:t>
      </w:r>
      <w:r>
        <w:rPr>
          <w:rStyle w:val="4"/>
        </w:rPr>
        <w:t>attack_type</w:t>
      </w:r>
      <w:r>
        <w:t xml:space="preserve"> as the label.</w:t>
      </w:r>
    </w:p>
    <w:p w14:paraId="6B9D908C">
      <w:pPr>
        <w:pStyle w:val="5"/>
        <w:keepNext w:val="0"/>
        <w:keepLines w:val="0"/>
        <w:widowControl/>
        <w:suppressLineNumbers w:val="0"/>
      </w:pPr>
      <w:r>
        <w:rPr>
          <w:rStyle w:val="6"/>
        </w:rPr>
        <w:t>Output:</w:t>
      </w:r>
    </w:p>
    <w:p w14:paraId="4374B91B">
      <w:pPr>
        <w:pStyle w:val="5"/>
        <w:keepNext w:val="0"/>
        <w:keepLines w:val="0"/>
        <w:widowControl/>
        <w:suppressLineNumbers w:val="0"/>
        <w:ind w:left="720"/>
      </w:pPr>
      <w:r>
        <w:rPr>
          <w:rStyle w:val="6"/>
        </w:rPr>
        <w:t>Predictions</w:t>
      </w:r>
      <w:r>
        <w:t>: Class 0 (anomaly), Class 1 (normal traffic).</w:t>
      </w:r>
    </w:p>
    <w:p w14:paraId="4EC94A7C">
      <w:pPr>
        <w:pStyle w:val="5"/>
        <w:keepNext w:val="0"/>
        <w:keepLines w:val="0"/>
        <w:widowControl/>
        <w:suppressLineNumbers w:val="0"/>
        <w:ind w:left="720"/>
      </w:pPr>
      <w:r>
        <w:rPr>
          <w:rStyle w:val="6"/>
        </w:rPr>
        <w:t>Metrics</w:t>
      </w:r>
      <w:r>
        <w:t>: Precision, recall, F1-score, and accuracy for all three models.</w:t>
      </w:r>
    </w:p>
    <w:p w14:paraId="46C3FE91">
      <w:pPr>
        <w:pStyle w:val="5"/>
        <w:keepNext w:val="0"/>
        <w:keepLines w:val="0"/>
        <w:widowControl/>
        <w:suppressLineNumbers w:val="0"/>
        <w:ind w:left="720"/>
      </w:pPr>
      <w:r>
        <w:rPr>
          <w:rStyle w:val="6"/>
        </w:rPr>
        <w:t>Visualizations</w:t>
      </w:r>
      <w:r>
        <w:t>:</w:t>
      </w:r>
    </w:p>
    <w:p w14:paraId="0ACBAA91">
      <w:pPr>
        <w:pStyle w:val="5"/>
        <w:keepNext w:val="0"/>
        <w:keepLines w:val="0"/>
        <w:widowControl/>
        <w:suppressLineNumbers w:val="0"/>
        <w:ind w:left="1440"/>
      </w:pPr>
      <w:r>
        <w:t>Confusion Matrix for the hybrid model.</w:t>
      </w:r>
    </w:p>
    <w:p w14:paraId="0FF74503">
      <w:pPr>
        <w:pStyle w:val="5"/>
        <w:keepNext w:val="0"/>
        <w:keepLines w:val="0"/>
        <w:widowControl/>
        <w:suppressLineNumbers w:val="0"/>
        <w:ind w:left="1440"/>
      </w:pPr>
      <w:r>
        <w:t>PCA-based 2D scatter plot showing data point classification.</w:t>
      </w:r>
    </w:p>
    <w:p w14:paraId="08B20299">
      <w:pPr>
        <w:pStyle w:val="5"/>
        <w:keepNext w:val="0"/>
        <w:keepLines w:val="0"/>
        <w:widowControl/>
        <w:suppressLineNumbers w:val="0"/>
        <w:ind w:left="1440"/>
      </w:pPr>
      <w:r>
        <w:t>Bar plot of feature importance from the Decision Tree</w:t>
      </w:r>
    </w:p>
    <w:p w14:paraId="4E9E6A0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FD14FB1">
      <w:pPr>
        <w:pStyle w:val="5"/>
        <w:keepNext w:val="0"/>
        <w:keepLines w:val="0"/>
        <w:widowControl/>
        <w:suppressLineNumbers w:val="0"/>
      </w:pPr>
      <w:r>
        <w:rPr>
          <w:rStyle w:val="6"/>
        </w:rPr>
        <w:t>5. Analysis of Results</w:t>
      </w:r>
    </w:p>
    <w:p w14:paraId="6EC82304">
      <w:pPr>
        <w:pStyle w:val="5"/>
        <w:keepNext w:val="0"/>
        <w:keepLines w:val="0"/>
        <w:widowControl/>
        <w:suppressLineNumbers w:val="0"/>
      </w:pPr>
      <w:r>
        <w:t xml:space="preserve">Based on the document </w:t>
      </w:r>
      <w:r>
        <w:rPr>
          <w:rStyle w:val="4"/>
        </w:rPr>
        <w:t>OUTPUT OF COMBINATION 5.docx</w:t>
      </w:r>
      <w:r>
        <w:t>, here is the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2358"/>
        <w:gridCol w:w="1632"/>
        <w:gridCol w:w="1526"/>
      </w:tblGrid>
      <w:tr w14:paraId="1CD5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03D15F">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1298ADB4">
            <w:pPr>
              <w:keepNext w:val="0"/>
              <w:keepLines w:val="0"/>
              <w:widowControl/>
              <w:suppressLineNumbers w:val="0"/>
              <w:jc w:val="center"/>
              <w:rPr>
                <w:b/>
                <w:bCs/>
              </w:rPr>
            </w:pPr>
            <w:r>
              <w:rPr>
                <w:rFonts w:ascii="SimSun" w:hAnsi="SimSun" w:eastAsia="SimSun" w:cs="SimSun"/>
                <w:b/>
                <w:bCs/>
                <w:kern w:val="0"/>
                <w:sz w:val="24"/>
                <w:szCs w:val="24"/>
                <w:lang w:val="en-US" w:eastAsia="zh-CN" w:bidi="ar"/>
              </w:rPr>
              <w:t>Logistic Regression</w:t>
            </w:r>
          </w:p>
        </w:tc>
        <w:tc>
          <w:tcPr>
            <w:tcW w:w="0" w:type="auto"/>
            <w:shd w:val="clear"/>
            <w:vAlign w:val="center"/>
          </w:tcPr>
          <w:p w14:paraId="656BFCEF">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 Tree</w:t>
            </w:r>
          </w:p>
        </w:tc>
        <w:tc>
          <w:tcPr>
            <w:tcW w:w="0" w:type="auto"/>
            <w:shd w:val="clear"/>
            <w:vAlign w:val="center"/>
          </w:tcPr>
          <w:p w14:paraId="1DFFBFCA">
            <w:pPr>
              <w:keepNext w:val="0"/>
              <w:keepLines w:val="0"/>
              <w:widowControl/>
              <w:suppressLineNumbers w:val="0"/>
              <w:jc w:val="center"/>
              <w:rPr>
                <w:b/>
                <w:bCs/>
              </w:rPr>
            </w:pPr>
            <w:r>
              <w:rPr>
                <w:rFonts w:ascii="SimSun" w:hAnsi="SimSun" w:eastAsia="SimSun" w:cs="SimSun"/>
                <w:b/>
                <w:bCs/>
                <w:kern w:val="0"/>
                <w:sz w:val="24"/>
                <w:szCs w:val="24"/>
                <w:lang w:val="en-US" w:eastAsia="zh-CN" w:bidi="ar"/>
              </w:rPr>
              <w:t>Hybrid Model</w:t>
            </w:r>
          </w:p>
        </w:tc>
      </w:tr>
      <w:tr w14:paraId="1BD2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4AE55C">
            <w:pPr>
              <w:keepNext w:val="0"/>
              <w:keepLines w:val="0"/>
              <w:widowControl/>
              <w:suppressLineNumbers w:val="0"/>
              <w:jc w:val="left"/>
            </w:pPr>
            <w:r>
              <w:rPr>
                <w:rFonts w:ascii="SimSun" w:hAnsi="SimSun" w:eastAsia="SimSun" w:cs="SimSun"/>
                <w:kern w:val="0"/>
                <w:sz w:val="24"/>
                <w:szCs w:val="24"/>
                <w:lang w:val="en-US" w:eastAsia="zh-CN" w:bidi="ar"/>
              </w:rPr>
              <w:t>Accuracy</w:t>
            </w:r>
          </w:p>
        </w:tc>
        <w:tc>
          <w:tcPr>
            <w:tcW w:w="0" w:type="auto"/>
            <w:shd w:val="clear"/>
            <w:vAlign w:val="center"/>
          </w:tcPr>
          <w:p w14:paraId="7ED1A801">
            <w:pPr>
              <w:keepNext w:val="0"/>
              <w:keepLines w:val="0"/>
              <w:widowControl/>
              <w:suppressLineNumbers w:val="0"/>
              <w:jc w:val="left"/>
            </w:pPr>
            <w:r>
              <w:rPr>
                <w:rFonts w:ascii="SimSun" w:hAnsi="SimSun" w:eastAsia="SimSun" w:cs="SimSun"/>
                <w:kern w:val="0"/>
                <w:sz w:val="24"/>
                <w:szCs w:val="24"/>
                <w:lang w:val="en-US" w:eastAsia="zh-CN" w:bidi="ar"/>
              </w:rPr>
              <w:t>100%</w:t>
            </w:r>
          </w:p>
        </w:tc>
        <w:tc>
          <w:tcPr>
            <w:tcW w:w="0" w:type="auto"/>
            <w:shd w:val="clear"/>
            <w:vAlign w:val="center"/>
          </w:tcPr>
          <w:p w14:paraId="4A85C66E">
            <w:pPr>
              <w:keepNext w:val="0"/>
              <w:keepLines w:val="0"/>
              <w:widowControl/>
              <w:suppressLineNumbers w:val="0"/>
              <w:jc w:val="left"/>
            </w:pPr>
            <w:r>
              <w:rPr>
                <w:rFonts w:ascii="SimSun" w:hAnsi="SimSun" w:eastAsia="SimSun" w:cs="SimSun"/>
                <w:kern w:val="0"/>
                <w:sz w:val="24"/>
                <w:szCs w:val="24"/>
                <w:lang w:val="en-US" w:eastAsia="zh-CN" w:bidi="ar"/>
              </w:rPr>
              <w:t>100%</w:t>
            </w:r>
          </w:p>
        </w:tc>
        <w:tc>
          <w:tcPr>
            <w:tcW w:w="0" w:type="auto"/>
            <w:shd w:val="clear"/>
            <w:vAlign w:val="center"/>
          </w:tcPr>
          <w:p w14:paraId="7A899E08">
            <w:pPr>
              <w:keepNext w:val="0"/>
              <w:keepLines w:val="0"/>
              <w:widowControl/>
              <w:suppressLineNumbers w:val="0"/>
              <w:jc w:val="left"/>
            </w:pPr>
            <w:r>
              <w:rPr>
                <w:rFonts w:ascii="SimSun" w:hAnsi="SimSun" w:eastAsia="SimSun" w:cs="SimSun"/>
                <w:kern w:val="0"/>
                <w:sz w:val="24"/>
                <w:szCs w:val="24"/>
                <w:lang w:val="en-US" w:eastAsia="zh-CN" w:bidi="ar"/>
              </w:rPr>
              <w:t>99.98%</w:t>
            </w:r>
          </w:p>
        </w:tc>
      </w:tr>
      <w:tr w14:paraId="63430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46F0D1">
            <w:pPr>
              <w:keepNext w:val="0"/>
              <w:keepLines w:val="0"/>
              <w:widowControl/>
              <w:suppressLineNumbers w:val="0"/>
              <w:jc w:val="left"/>
            </w:pPr>
            <w:r>
              <w:rPr>
                <w:rFonts w:ascii="SimSun" w:hAnsi="SimSun" w:eastAsia="SimSun" w:cs="SimSun"/>
                <w:kern w:val="0"/>
                <w:sz w:val="24"/>
                <w:szCs w:val="24"/>
                <w:lang w:val="en-US" w:eastAsia="zh-CN" w:bidi="ar"/>
              </w:rPr>
              <w:t>Precision</w:t>
            </w:r>
          </w:p>
        </w:tc>
        <w:tc>
          <w:tcPr>
            <w:tcW w:w="0" w:type="auto"/>
            <w:shd w:val="clear"/>
            <w:vAlign w:val="center"/>
          </w:tcPr>
          <w:p w14:paraId="5DA56B8E">
            <w:pPr>
              <w:keepNext w:val="0"/>
              <w:keepLines w:val="0"/>
              <w:widowControl/>
              <w:suppressLineNumbers w:val="0"/>
              <w:jc w:val="left"/>
            </w:pPr>
            <w:r>
              <w:rPr>
                <w:rFonts w:ascii="SimSun" w:hAnsi="SimSun" w:eastAsia="SimSun" w:cs="SimSun"/>
                <w:kern w:val="0"/>
                <w:sz w:val="24"/>
                <w:szCs w:val="24"/>
                <w:lang w:val="en-US" w:eastAsia="zh-CN" w:bidi="ar"/>
              </w:rPr>
              <w:t>0.97 / 1.00</w:t>
            </w:r>
          </w:p>
        </w:tc>
        <w:tc>
          <w:tcPr>
            <w:tcW w:w="0" w:type="auto"/>
            <w:shd w:val="clear"/>
            <w:vAlign w:val="center"/>
          </w:tcPr>
          <w:p w14:paraId="58FC425B">
            <w:pPr>
              <w:keepNext w:val="0"/>
              <w:keepLines w:val="0"/>
              <w:widowControl/>
              <w:suppressLineNumbers w:val="0"/>
              <w:jc w:val="left"/>
            </w:pPr>
            <w:r>
              <w:rPr>
                <w:rFonts w:ascii="SimSun" w:hAnsi="SimSun" w:eastAsia="SimSun" w:cs="SimSun"/>
                <w:kern w:val="0"/>
                <w:sz w:val="24"/>
                <w:szCs w:val="24"/>
                <w:lang w:val="en-US" w:eastAsia="zh-CN" w:bidi="ar"/>
              </w:rPr>
              <w:t>0.98 / 1.00</w:t>
            </w:r>
          </w:p>
        </w:tc>
        <w:tc>
          <w:tcPr>
            <w:tcW w:w="0" w:type="auto"/>
            <w:shd w:val="clear"/>
            <w:vAlign w:val="center"/>
          </w:tcPr>
          <w:p w14:paraId="1258EB56">
            <w:pPr>
              <w:keepNext w:val="0"/>
              <w:keepLines w:val="0"/>
              <w:widowControl/>
              <w:suppressLineNumbers w:val="0"/>
              <w:jc w:val="left"/>
            </w:pPr>
            <w:r>
              <w:rPr>
                <w:rFonts w:ascii="SimSun" w:hAnsi="SimSun" w:eastAsia="SimSun" w:cs="SimSun"/>
                <w:kern w:val="0"/>
                <w:sz w:val="24"/>
                <w:szCs w:val="24"/>
                <w:lang w:val="en-US" w:eastAsia="zh-CN" w:bidi="ar"/>
              </w:rPr>
              <w:t>0.95 / 1.00</w:t>
            </w:r>
          </w:p>
        </w:tc>
      </w:tr>
      <w:tr w14:paraId="7BAE8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928F7">
            <w:pPr>
              <w:keepNext w:val="0"/>
              <w:keepLines w:val="0"/>
              <w:widowControl/>
              <w:suppressLineNumbers w:val="0"/>
              <w:jc w:val="left"/>
            </w:pPr>
            <w:r>
              <w:rPr>
                <w:rFonts w:ascii="SimSun" w:hAnsi="SimSun" w:eastAsia="SimSun" w:cs="SimSun"/>
                <w:kern w:val="0"/>
                <w:sz w:val="24"/>
                <w:szCs w:val="24"/>
                <w:lang w:val="en-US" w:eastAsia="zh-CN" w:bidi="ar"/>
              </w:rPr>
              <w:t>Recall</w:t>
            </w:r>
          </w:p>
        </w:tc>
        <w:tc>
          <w:tcPr>
            <w:tcW w:w="0" w:type="auto"/>
            <w:shd w:val="clear"/>
            <w:vAlign w:val="center"/>
          </w:tcPr>
          <w:p w14:paraId="423C615C">
            <w:pPr>
              <w:keepNext w:val="0"/>
              <w:keepLines w:val="0"/>
              <w:widowControl/>
              <w:suppressLineNumbers w:val="0"/>
              <w:jc w:val="left"/>
            </w:pPr>
            <w:r>
              <w:rPr>
                <w:rFonts w:ascii="SimSun" w:hAnsi="SimSun" w:eastAsia="SimSun" w:cs="SimSun"/>
                <w:kern w:val="0"/>
                <w:sz w:val="24"/>
                <w:szCs w:val="24"/>
                <w:lang w:val="en-US" w:eastAsia="zh-CN" w:bidi="ar"/>
              </w:rPr>
              <w:t>0.95 / 1.00</w:t>
            </w:r>
          </w:p>
        </w:tc>
        <w:tc>
          <w:tcPr>
            <w:tcW w:w="0" w:type="auto"/>
            <w:shd w:val="clear"/>
            <w:vAlign w:val="center"/>
          </w:tcPr>
          <w:p w14:paraId="09CCE2F9">
            <w:pPr>
              <w:keepNext w:val="0"/>
              <w:keepLines w:val="0"/>
              <w:widowControl/>
              <w:suppressLineNumbers w:val="0"/>
              <w:jc w:val="left"/>
            </w:pPr>
            <w:r>
              <w:rPr>
                <w:rFonts w:ascii="SimSun" w:hAnsi="SimSun" w:eastAsia="SimSun" w:cs="SimSun"/>
                <w:kern w:val="0"/>
                <w:sz w:val="24"/>
                <w:szCs w:val="24"/>
                <w:lang w:val="en-US" w:eastAsia="zh-CN" w:bidi="ar"/>
              </w:rPr>
              <w:t>1.00 / 1.00</w:t>
            </w:r>
          </w:p>
        </w:tc>
        <w:tc>
          <w:tcPr>
            <w:tcW w:w="0" w:type="auto"/>
            <w:shd w:val="clear"/>
            <w:vAlign w:val="center"/>
          </w:tcPr>
          <w:p w14:paraId="5C61F70B">
            <w:pPr>
              <w:keepNext w:val="0"/>
              <w:keepLines w:val="0"/>
              <w:widowControl/>
              <w:suppressLineNumbers w:val="0"/>
              <w:jc w:val="left"/>
            </w:pPr>
            <w:r>
              <w:rPr>
                <w:rFonts w:ascii="SimSun" w:hAnsi="SimSun" w:eastAsia="SimSun" w:cs="SimSun"/>
                <w:kern w:val="0"/>
                <w:sz w:val="24"/>
                <w:szCs w:val="24"/>
                <w:lang w:val="en-US" w:eastAsia="zh-CN" w:bidi="ar"/>
              </w:rPr>
              <w:t>1.00 / 1.00</w:t>
            </w:r>
          </w:p>
        </w:tc>
      </w:tr>
      <w:tr w14:paraId="5A3F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969BC">
            <w:pPr>
              <w:keepNext w:val="0"/>
              <w:keepLines w:val="0"/>
              <w:widowControl/>
              <w:suppressLineNumbers w:val="0"/>
              <w:jc w:val="left"/>
            </w:pPr>
            <w:r>
              <w:rPr>
                <w:rFonts w:ascii="SimSun" w:hAnsi="SimSun" w:eastAsia="SimSun" w:cs="SimSun"/>
                <w:kern w:val="0"/>
                <w:sz w:val="24"/>
                <w:szCs w:val="24"/>
                <w:lang w:val="en-US" w:eastAsia="zh-CN" w:bidi="ar"/>
              </w:rPr>
              <w:t>F1-Score</w:t>
            </w:r>
          </w:p>
        </w:tc>
        <w:tc>
          <w:tcPr>
            <w:tcW w:w="0" w:type="auto"/>
            <w:shd w:val="clear"/>
            <w:vAlign w:val="center"/>
          </w:tcPr>
          <w:p w14:paraId="77B64CD0">
            <w:pPr>
              <w:keepNext w:val="0"/>
              <w:keepLines w:val="0"/>
              <w:widowControl/>
              <w:suppressLineNumbers w:val="0"/>
              <w:jc w:val="left"/>
            </w:pPr>
            <w:r>
              <w:rPr>
                <w:rFonts w:ascii="SimSun" w:hAnsi="SimSun" w:eastAsia="SimSun" w:cs="SimSun"/>
                <w:kern w:val="0"/>
                <w:sz w:val="24"/>
                <w:szCs w:val="24"/>
                <w:lang w:val="en-US" w:eastAsia="zh-CN" w:bidi="ar"/>
              </w:rPr>
              <w:t>0.96 / 1.00</w:t>
            </w:r>
          </w:p>
        </w:tc>
        <w:tc>
          <w:tcPr>
            <w:tcW w:w="0" w:type="auto"/>
            <w:shd w:val="clear"/>
            <w:vAlign w:val="center"/>
          </w:tcPr>
          <w:p w14:paraId="774E2B2F">
            <w:pPr>
              <w:keepNext w:val="0"/>
              <w:keepLines w:val="0"/>
              <w:widowControl/>
              <w:suppressLineNumbers w:val="0"/>
              <w:jc w:val="left"/>
            </w:pPr>
            <w:r>
              <w:rPr>
                <w:rFonts w:ascii="SimSun" w:hAnsi="SimSun" w:eastAsia="SimSun" w:cs="SimSun"/>
                <w:kern w:val="0"/>
                <w:sz w:val="24"/>
                <w:szCs w:val="24"/>
                <w:lang w:val="en-US" w:eastAsia="zh-CN" w:bidi="ar"/>
              </w:rPr>
              <w:t>0.99 / 1.00</w:t>
            </w:r>
          </w:p>
        </w:tc>
        <w:tc>
          <w:tcPr>
            <w:tcW w:w="0" w:type="auto"/>
            <w:shd w:val="clear"/>
            <w:vAlign w:val="center"/>
          </w:tcPr>
          <w:p w14:paraId="0DA232E3">
            <w:pPr>
              <w:keepNext w:val="0"/>
              <w:keepLines w:val="0"/>
              <w:widowControl/>
              <w:suppressLineNumbers w:val="0"/>
              <w:jc w:val="left"/>
            </w:pPr>
            <w:r>
              <w:rPr>
                <w:rFonts w:ascii="SimSun" w:hAnsi="SimSun" w:eastAsia="SimSun" w:cs="SimSun"/>
                <w:kern w:val="0"/>
                <w:sz w:val="24"/>
                <w:szCs w:val="24"/>
                <w:lang w:val="en-US" w:eastAsia="zh-CN" w:bidi="ar"/>
              </w:rPr>
              <w:t>0.98 / 1.00</w:t>
            </w:r>
          </w:p>
        </w:tc>
      </w:tr>
    </w:tbl>
    <w:p w14:paraId="5038A1C9">
      <w:pPr>
        <w:keepNext w:val="0"/>
        <w:keepLines w:val="0"/>
        <w:widowControl/>
        <w:numPr>
          <w:numId w:val="0"/>
        </w:numPr>
        <w:suppressLineNumbers w:val="0"/>
        <w:spacing w:before="0" w:beforeAutospacing="1" w:after="0" w:afterAutospacing="1"/>
      </w:pPr>
    </w:p>
    <w:p w14:paraId="035B24C2">
      <w:pPr>
        <w:pStyle w:val="5"/>
        <w:keepNext w:val="0"/>
        <w:keepLines w:val="0"/>
        <w:widowControl/>
        <w:suppressLineNumbers w:val="0"/>
        <w:ind w:left="720"/>
      </w:pPr>
      <w:r>
        <w:t xml:space="preserve">The </w:t>
      </w:r>
      <w:r>
        <w:rPr>
          <w:rStyle w:val="6"/>
        </w:rPr>
        <w:t>hybrid model</w:t>
      </w:r>
      <w:r>
        <w:t xml:space="preserve"> misclassified only </w:t>
      </w:r>
      <w:r>
        <w:rPr>
          <w:rStyle w:val="6"/>
        </w:rPr>
        <w:t>3 anomalies</w:t>
      </w:r>
      <w:r>
        <w:t xml:space="preserve">, achieving </w:t>
      </w:r>
      <w:r>
        <w:rPr>
          <w:rStyle w:val="6"/>
        </w:rPr>
        <w:t>99.98% accuracy</w:t>
      </w:r>
      <w:r>
        <w:t>.</w:t>
      </w:r>
    </w:p>
    <w:p w14:paraId="548458EF">
      <w:pPr>
        <w:pStyle w:val="5"/>
        <w:keepNext w:val="0"/>
        <w:keepLines w:val="0"/>
        <w:widowControl/>
        <w:suppressLineNumbers w:val="0"/>
        <w:ind w:left="720"/>
      </w:pPr>
      <w:r>
        <w:rPr>
          <w:rStyle w:val="6"/>
        </w:rPr>
        <w:t>Decision Tree</w:t>
      </w:r>
      <w:r>
        <w:t xml:space="preserve"> showed slightly better recall than Logistic Regression.</w:t>
      </w:r>
      <w:bookmarkStart w:id="0" w:name="_GoBack"/>
      <w:bookmarkEnd w:id="0"/>
    </w:p>
    <w:p w14:paraId="6B51A8B8">
      <w:pPr>
        <w:pStyle w:val="5"/>
        <w:keepNext w:val="0"/>
        <w:keepLines w:val="0"/>
        <w:widowControl/>
        <w:suppressLineNumbers w:val="0"/>
        <w:ind w:left="720"/>
      </w:pPr>
      <w:r>
        <w:rPr>
          <w:rStyle w:val="6"/>
        </w:rPr>
        <w:t>Precision and F1-scores</w:t>
      </w:r>
      <w:r>
        <w:t xml:space="preserve"> are all near-perfect, indicating extremely effective anomaly detection.</w:t>
      </w:r>
    </w:p>
    <w:p w14:paraId="648C758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FEAFA3D">
      <w:pPr>
        <w:pStyle w:val="5"/>
        <w:keepNext w:val="0"/>
        <w:keepLines w:val="0"/>
        <w:widowControl/>
        <w:suppressLineNumbers w:val="0"/>
      </w:pPr>
      <w:r>
        <w:rPr>
          <w:rStyle w:val="6"/>
        </w:rPr>
        <w:t>6. Conclusion</w:t>
      </w:r>
    </w:p>
    <w:p w14:paraId="4918C7AB">
      <w:pPr>
        <w:pStyle w:val="5"/>
        <w:keepNext w:val="0"/>
        <w:keepLines w:val="0"/>
        <w:widowControl/>
        <w:suppressLineNumbers w:val="0"/>
        <w:ind w:left="720"/>
      </w:pPr>
      <w:r>
        <w:t>Both individual models performed well in detecting anomalies.</w:t>
      </w:r>
    </w:p>
    <w:p w14:paraId="37894145">
      <w:pPr>
        <w:pStyle w:val="5"/>
        <w:keepNext w:val="0"/>
        <w:keepLines w:val="0"/>
        <w:widowControl/>
        <w:suppressLineNumbers w:val="0"/>
        <w:ind w:left="720"/>
      </w:pPr>
      <w:r>
        <w:t>The hybrid model slightly improved recall while maintaining high precision.</w:t>
      </w:r>
    </w:p>
    <w:p w14:paraId="2B3E4DAB">
      <w:pPr>
        <w:pStyle w:val="5"/>
        <w:keepNext w:val="0"/>
        <w:keepLines w:val="0"/>
        <w:widowControl/>
        <w:suppressLineNumbers w:val="0"/>
        <w:ind w:left="720"/>
      </w:pPr>
      <w:r>
        <w:t>Combining predictions from both models led to reduced false negatives.</w:t>
      </w:r>
    </w:p>
    <w:p w14:paraId="390AA858">
      <w:pPr>
        <w:pStyle w:val="5"/>
        <w:keepNext w:val="0"/>
        <w:keepLines w:val="0"/>
        <w:widowControl/>
        <w:suppressLineNumbers w:val="0"/>
        <w:ind w:left="720"/>
      </w:pPr>
      <w:r>
        <w:t>This hybrid approach proves valuable in anomaly detection systems where high accuracy and minimal misclassifications are critical.</w:t>
      </w:r>
    </w:p>
    <w:p w14:paraId="0D2838D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130188">
      <w:pPr>
        <w:pStyle w:val="5"/>
        <w:keepNext w:val="0"/>
        <w:keepLines w:val="0"/>
        <w:widowControl/>
        <w:suppressLineNumbers w:val="0"/>
      </w:pPr>
      <w:r>
        <w:rPr>
          <w:rStyle w:val="6"/>
        </w:rPr>
        <w:t>7. Future Enhancements</w:t>
      </w:r>
    </w:p>
    <w:p w14:paraId="7DA99231">
      <w:pPr>
        <w:pStyle w:val="5"/>
        <w:keepNext w:val="0"/>
        <w:keepLines w:val="0"/>
        <w:widowControl/>
        <w:suppressLineNumbers w:val="0"/>
        <w:ind w:left="720"/>
      </w:pPr>
      <w:r>
        <w:t>Apply the model to larger and more complex datasets</w:t>
      </w:r>
    </w:p>
    <w:p w14:paraId="7329FE8A">
      <w:pPr>
        <w:pStyle w:val="5"/>
        <w:keepNext w:val="0"/>
        <w:keepLines w:val="0"/>
        <w:widowControl/>
        <w:suppressLineNumbers w:val="0"/>
        <w:ind w:left="720"/>
      </w:pPr>
      <w:r>
        <w:t>Perform hyperparameter tuning for both models.</w:t>
      </w:r>
    </w:p>
    <w:p w14:paraId="4347858E">
      <w:pPr>
        <w:pStyle w:val="5"/>
        <w:keepNext w:val="0"/>
        <w:keepLines w:val="0"/>
        <w:widowControl/>
        <w:suppressLineNumbers w:val="0"/>
        <w:ind w:left="720"/>
      </w:pPr>
      <w:r>
        <w:t>Explore ensemble methods like Random Forest or Gradient Boosting.</w:t>
      </w:r>
    </w:p>
    <w:p w14:paraId="54E8E95B">
      <w:pPr>
        <w:pStyle w:val="5"/>
        <w:keepNext w:val="0"/>
        <w:keepLines w:val="0"/>
        <w:widowControl/>
        <w:suppressLineNumbers w:val="0"/>
        <w:ind w:left="720"/>
      </w:pPr>
      <w:r>
        <w:t>Integrate real-time traffic monitoring for live anomaly detection.</w:t>
      </w:r>
    </w:p>
    <w:p w14:paraId="3974225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EEB03D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D41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2025-04-05T06:42:20Z</dcterms:created>
  <dc:creator>ivmks</dc:creator>
  <cp:lastModifiedBy>Mythreya 12</cp:lastModifiedBy>
  <dcterms:modified xsi:type="dcterms:W3CDTF">2025-04-05T06:49:45Z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FBDBA74C1B8F416BABCC80C210FBB24A_12</vt:lpwstr>
  </property>
</Properties>
</file>