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05A460DB" w:rsidR="003344D7" w:rsidRDefault="003344D7">
          <w:pPr>
            <w:pStyle w:val="TOCHeading"/>
          </w:pPr>
          <w:r>
            <w:t xml:space="preserve">Angular TS – </w:t>
          </w:r>
          <w:r w:rsidR="00CF1377">
            <w:t>API Integration</w:t>
          </w:r>
        </w:p>
        <w:p w14:paraId="551611F0" w14:textId="6F6974AD" w:rsidR="001D3D4C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68233" w:history="1">
            <w:r w:rsidR="001D3D4C" w:rsidRPr="00DC14D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1D3D4C"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8: HTTP Client – API Integration (GET, POST, PUT, DELETE)</w:t>
            </w:r>
            <w:r w:rsidR="001D3D4C">
              <w:rPr>
                <w:noProof/>
                <w:webHidden/>
              </w:rPr>
              <w:tab/>
            </w:r>
            <w:r w:rsidR="001D3D4C">
              <w:rPr>
                <w:noProof/>
                <w:webHidden/>
              </w:rPr>
              <w:fldChar w:fldCharType="begin"/>
            </w:r>
            <w:r w:rsidR="001D3D4C">
              <w:rPr>
                <w:noProof/>
                <w:webHidden/>
              </w:rPr>
              <w:instrText xml:space="preserve"> PAGEREF _Toc205368233 \h </w:instrText>
            </w:r>
            <w:r w:rsidR="001D3D4C">
              <w:rPr>
                <w:noProof/>
                <w:webHidden/>
              </w:rPr>
            </w:r>
            <w:r w:rsidR="001D3D4C">
              <w:rPr>
                <w:noProof/>
                <w:webHidden/>
              </w:rPr>
              <w:fldChar w:fldCharType="separate"/>
            </w:r>
            <w:r w:rsidR="001D3D4C">
              <w:rPr>
                <w:noProof/>
                <w:webHidden/>
              </w:rPr>
              <w:t>1</w:t>
            </w:r>
            <w:r w:rsidR="001D3D4C">
              <w:rPr>
                <w:noProof/>
                <w:webHidden/>
              </w:rPr>
              <w:fldChar w:fldCharType="end"/>
            </w:r>
          </w:hyperlink>
        </w:p>
        <w:p w14:paraId="4ABAFE8D" w14:textId="1B812322" w:rsidR="001D3D4C" w:rsidRDefault="001D3D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68234" w:history="1"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DC14D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4350" w14:textId="236AD4E2" w:rsidR="001D3D4C" w:rsidRDefault="001D3D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68235" w:history="1"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DC14D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109B" w14:textId="4319C556" w:rsidR="001D3D4C" w:rsidRDefault="001D3D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68236" w:history="1"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DC14D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DB29" w14:textId="758BF427" w:rsidR="001D3D4C" w:rsidRDefault="001D3D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68237" w:history="1"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DC14D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7DFF" w14:textId="65358F43" w:rsidR="001D3D4C" w:rsidRDefault="001D3D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68238" w:history="1"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DC14D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9220" w14:textId="0DB9D068" w:rsidR="001D3D4C" w:rsidRDefault="001D3D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68239" w:history="1"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DC14DD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DC14DD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1020C472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2413C030">
          <v:rect id="_x0000_i1048" style="width:0;height:1.5pt" o:hralign="center" o:hrstd="t" o:hr="t" fillcolor="#a0a0a0" stroked="f"/>
        </w:pict>
      </w:r>
    </w:p>
    <w:p w14:paraId="01AB930F" w14:textId="77777777" w:rsidR="0042257C" w:rsidRPr="0042257C" w:rsidRDefault="0042257C" w:rsidP="0042257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368233"/>
      <w:r w:rsidRPr="0042257C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42257C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8: HTTP Client – API Integration (GET, POST, PUT, DELETE)</w:t>
      </w:r>
      <w:bookmarkEnd w:id="0"/>
    </w:p>
    <w:p w14:paraId="2E355654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24C0C390">
          <v:rect id="_x0000_i1049" style="width:0;height:1.5pt" o:hralign="center" o:hrstd="t" o:hr="t" fillcolor="#a0a0a0" stroked="f"/>
        </w:pict>
      </w:r>
    </w:p>
    <w:p w14:paraId="4F3DB0FB" w14:textId="77777777" w:rsidR="0042257C" w:rsidRPr="0042257C" w:rsidRDefault="0042257C" w:rsidP="0042257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368234"/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42257C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0CBB5D36" w14:textId="77777777" w:rsidR="0042257C" w:rsidRPr="0042257C" w:rsidRDefault="0042257C" w:rsidP="0042257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 xml:space="preserve">To enable communication with a backend Web API using </w:t>
      </w:r>
      <w:proofErr w:type="spellStart"/>
      <w:r w:rsidRPr="0042257C">
        <w:rPr>
          <w:rFonts w:eastAsia="Times New Roman" w:cs="Times New Roman"/>
          <w:lang w:val="en-IN" w:eastAsia="en-IN"/>
        </w:rPr>
        <w:t>Angular’s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for performing </w:t>
      </w:r>
      <w:r w:rsidRPr="0042257C">
        <w:rPr>
          <w:rFonts w:eastAsia="Times New Roman" w:cs="Times New Roman"/>
          <w:b/>
          <w:bCs/>
          <w:lang w:val="en-IN" w:eastAsia="en-IN"/>
        </w:rPr>
        <w:t>CRUD operations</w:t>
      </w:r>
      <w:r w:rsidRPr="0042257C">
        <w:rPr>
          <w:rFonts w:eastAsia="Times New Roman" w:cs="Times New Roman"/>
          <w:lang w:val="en-IN" w:eastAsia="en-IN"/>
        </w:rPr>
        <w:t>:</w:t>
      </w:r>
    </w:p>
    <w:p w14:paraId="0AF393CC" w14:textId="77777777" w:rsidR="0042257C" w:rsidRPr="0042257C" w:rsidRDefault="0042257C" w:rsidP="0042257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Fetch data (GET)</w:t>
      </w:r>
    </w:p>
    <w:p w14:paraId="3D79AEE9" w14:textId="77777777" w:rsidR="0042257C" w:rsidRPr="0042257C" w:rsidRDefault="0042257C" w:rsidP="0042257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Create data (POST)</w:t>
      </w:r>
    </w:p>
    <w:p w14:paraId="0037E429" w14:textId="77777777" w:rsidR="0042257C" w:rsidRPr="0042257C" w:rsidRDefault="0042257C" w:rsidP="0042257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Update data (PUT)</w:t>
      </w:r>
    </w:p>
    <w:p w14:paraId="7B389F41" w14:textId="77777777" w:rsidR="0042257C" w:rsidRPr="0042257C" w:rsidRDefault="0042257C" w:rsidP="0042257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Delete data (DELETE)</w:t>
      </w:r>
    </w:p>
    <w:p w14:paraId="464280D1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121B21CA">
          <v:rect id="_x0000_i1050" style="width:0;height:1.5pt" o:hralign="center" o:hrstd="t" o:hr="t" fillcolor="#a0a0a0" stroked="f"/>
        </w:pict>
      </w:r>
    </w:p>
    <w:p w14:paraId="0054B210" w14:textId="77777777" w:rsidR="0042257C" w:rsidRPr="0042257C" w:rsidRDefault="0042257C" w:rsidP="0042257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368235"/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42257C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388"/>
      </w:tblGrid>
      <w:tr w:rsidR="0042257C" w:rsidRPr="0042257C" w14:paraId="559C15D9" w14:textId="77777777" w:rsidTr="00D653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FC503" w14:textId="77777777" w:rsidR="0042257C" w:rsidRPr="0042257C" w:rsidRDefault="0042257C" w:rsidP="0042257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42257C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575DC95" w14:textId="77777777" w:rsidR="0042257C" w:rsidRPr="0042257C" w:rsidRDefault="0042257C" w:rsidP="0042257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42257C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42257C" w:rsidRPr="0042257C" w14:paraId="4886424B" w14:textId="77777777" w:rsidTr="00D65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F7E0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HttpClient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8489B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r w:rsidRPr="0042257C">
              <w:rPr>
                <w:rFonts w:eastAsia="Times New Roman" w:cs="Times New Roman"/>
                <w:lang w:val="en-IN" w:eastAsia="en-IN"/>
              </w:rPr>
              <w:t xml:space="preserve">Service from </w:t>
            </w:r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@angular/common/http</w:t>
            </w:r>
            <w:r w:rsidRPr="0042257C">
              <w:rPr>
                <w:rFonts w:eastAsia="Times New Roman" w:cs="Times New Roman"/>
                <w:lang w:val="en-IN" w:eastAsia="en-IN"/>
              </w:rPr>
              <w:t xml:space="preserve"> to perform HTTP requests</w:t>
            </w:r>
          </w:p>
        </w:tc>
      </w:tr>
      <w:tr w:rsidR="0042257C" w:rsidRPr="0042257C" w14:paraId="098DC8F9" w14:textId="77777777" w:rsidTr="00D65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04DF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5289BFBE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r w:rsidRPr="0042257C">
              <w:rPr>
                <w:rFonts w:eastAsia="Times New Roman" w:cs="Times New Roman"/>
                <w:lang w:val="en-IN" w:eastAsia="en-IN"/>
              </w:rPr>
              <w:t xml:space="preserve">Returned from </w:t>
            </w:r>
            <w:proofErr w:type="spellStart"/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HttpClient</w:t>
            </w:r>
            <w:proofErr w:type="spellEnd"/>
            <w:r w:rsidRPr="0042257C">
              <w:rPr>
                <w:rFonts w:eastAsia="Times New Roman" w:cs="Times New Roman"/>
                <w:lang w:val="en-IN" w:eastAsia="en-IN"/>
              </w:rPr>
              <w:t xml:space="preserve"> methods to handle async response</w:t>
            </w:r>
          </w:p>
        </w:tc>
      </w:tr>
      <w:tr w:rsidR="0042257C" w:rsidRPr="0042257C" w14:paraId="4631549F" w14:textId="77777777" w:rsidTr="00D65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AFFB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proofErr w:type="gramStart"/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subscribe(</w:t>
            </w:r>
            <w:proofErr w:type="gramEnd"/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62FA83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r w:rsidRPr="0042257C">
              <w:rPr>
                <w:rFonts w:eastAsia="Times New Roman" w:cs="Times New Roman"/>
                <w:lang w:val="en-IN" w:eastAsia="en-IN"/>
              </w:rPr>
              <w:t>Used to trigger the HTTP request and handle the response</w:t>
            </w:r>
          </w:p>
        </w:tc>
      </w:tr>
      <w:tr w:rsidR="0042257C" w:rsidRPr="0042257C" w14:paraId="6FE9C249" w14:textId="77777777" w:rsidTr="00D65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3A37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42257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HttpClientModule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E43BF" w14:textId="77777777" w:rsidR="0042257C" w:rsidRPr="0042257C" w:rsidRDefault="0042257C" w:rsidP="0042257C">
            <w:pPr>
              <w:rPr>
                <w:rFonts w:eastAsia="Times New Roman" w:cs="Times New Roman"/>
                <w:lang w:val="en-IN" w:eastAsia="en-IN"/>
              </w:rPr>
            </w:pPr>
            <w:r w:rsidRPr="0042257C">
              <w:rPr>
                <w:rFonts w:eastAsia="Times New Roman" w:cs="Times New Roman"/>
                <w:lang w:val="en-IN" w:eastAsia="en-IN"/>
              </w:rPr>
              <w:t xml:space="preserve">Must be imported for using </w:t>
            </w:r>
            <w:proofErr w:type="spellStart"/>
            <w:r w:rsidRPr="0042257C">
              <w:rPr>
                <w:rFonts w:eastAsia="Times New Roman" w:cs="Times New Roman"/>
                <w:lang w:val="en-IN" w:eastAsia="en-IN"/>
              </w:rPr>
              <w:t>HttpClient</w:t>
            </w:r>
            <w:proofErr w:type="spellEnd"/>
          </w:p>
        </w:tc>
      </w:tr>
    </w:tbl>
    <w:p w14:paraId="75CF6ACB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35EBF7E2">
          <v:rect id="_x0000_i1051" style="width:0;height:1.5pt" o:hralign="center" o:hrstd="t" o:hr="t" fillcolor="#a0a0a0" stroked="f"/>
        </w:pict>
      </w:r>
    </w:p>
    <w:p w14:paraId="3140ECC0" w14:textId="77777777" w:rsidR="0042257C" w:rsidRPr="0042257C" w:rsidRDefault="0042257C" w:rsidP="0042257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368236"/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42257C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22C75718" w14:textId="77777777" w:rsidR="0042257C" w:rsidRPr="0042257C" w:rsidRDefault="0042257C" w:rsidP="0042257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ascii="Segoe UI Emoji" w:eastAsia="Times New Roman" w:hAnsi="Segoe UI Emoji" w:cs="Segoe UI Emoji"/>
          <w:lang w:val="en-IN" w:eastAsia="en-IN"/>
        </w:rPr>
        <w:t>✅</w:t>
      </w:r>
      <w:r w:rsidRPr="0042257C">
        <w:rPr>
          <w:rFonts w:eastAsia="Times New Roman" w:cs="Times New Roman"/>
          <w:lang w:val="en-IN" w:eastAsia="en-IN"/>
        </w:rPr>
        <w:t xml:space="preserve"> Backend API (e.g., a .NET Web API or mock API like </w:t>
      </w:r>
      <w:proofErr w:type="spellStart"/>
      <w:r w:rsidRPr="0042257C">
        <w:rPr>
          <w:rFonts w:eastAsia="Times New Roman" w:cs="Times New Roman"/>
          <w:lang w:val="en-IN" w:eastAsia="en-IN"/>
        </w:rPr>
        <w:t>JSONPlaceholder</w:t>
      </w:r>
      <w:proofErr w:type="spellEnd"/>
      <w:r w:rsidRPr="0042257C">
        <w:rPr>
          <w:rFonts w:eastAsia="Times New Roman" w:cs="Times New Roman"/>
          <w:lang w:val="en-IN" w:eastAsia="en-IN"/>
        </w:rPr>
        <w:t>)</w:t>
      </w:r>
      <w:r w:rsidRPr="0042257C">
        <w:rPr>
          <w:rFonts w:eastAsia="Times New Roman" w:cs="Times New Roman"/>
          <w:lang w:val="en-IN" w:eastAsia="en-IN"/>
        </w:rPr>
        <w:br/>
      </w:r>
      <w:r w:rsidRPr="0042257C">
        <w:rPr>
          <w:rFonts w:ascii="Segoe UI Emoji" w:eastAsia="Times New Roman" w:hAnsi="Segoe UI Emoji" w:cs="Segoe UI Emoji"/>
          <w:lang w:val="en-IN" w:eastAsia="en-IN"/>
        </w:rPr>
        <w:t>✅</w:t>
      </w:r>
      <w:r w:rsidRPr="0042257C">
        <w:rPr>
          <w:rFonts w:eastAsia="Times New Roman" w:cs="Times New Roman"/>
          <w:lang w:val="en-IN" w:eastAsia="en-IN"/>
        </w:rPr>
        <w:t xml:space="preserve"> Import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HttpClientModule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in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main.ts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or your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54650949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lastRenderedPageBreak/>
        <w:pict w14:anchorId="3891671A">
          <v:rect id="_x0000_i1052" style="width:0;height:1.5pt" o:hralign="center" o:hrstd="t" o:hr="t" fillcolor="#a0a0a0" stroked="f"/>
        </w:pict>
      </w:r>
    </w:p>
    <w:p w14:paraId="43221FFE" w14:textId="77777777" w:rsidR="0042257C" w:rsidRPr="0042257C" w:rsidRDefault="0042257C" w:rsidP="0042257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368237"/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>4️</w:t>
      </w:r>
      <w:r w:rsidRPr="0042257C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0F323163" w14:textId="77777777" w:rsidR="0042257C" w:rsidRPr="0042257C" w:rsidRDefault="0042257C" w:rsidP="0042257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 xml:space="preserve">Let’s create a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and use it in a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StudentApiComponent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to perform CRUD operations.</w:t>
      </w:r>
    </w:p>
    <w:p w14:paraId="139D5BD7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3D2D2DA8">
          <v:rect id="_x0000_i1053" style="width:0;height:1.5pt" o:hralign="center" o:hrstd="t" o:hr="t" fillcolor="#a0a0a0" stroked="f"/>
        </w:pict>
      </w:r>
    </w:p>
    <w:p w14:paraId="16D8F56A" w14:textId="77777777" w:rsidR="0042257C" w:rsidRPr="0042257C" w:rsidRDefault="0042257C" w:rsidP="0042257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2257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2257C">
        <w:rPr>
          <w:rFonts w:eastAsia="Times New Roman" w:cs="Times New Roman"/>
          <w:b/>
          <w:bCs/>
          <w:lang w:val="en-IN" w:eastAsia="en-IN"/>
        </w:rPr>
        <w:t xml:space="preserve"> a) Add </w:t>
      </w:r>
      <w:proofErr w:type="spellStart"/>
      <w:r w:rsidRPr="0042257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HttpClientModule</w:t>
      </w:r>
      <w:proofErr w:type="spellEnd"/>
      <w:r w:rsidRPr="0042257C">
        <w:rPr>
          <w:rFonts w:eastAsia="Times New Roman" w:cs="Times New Roman"/>
          <w:b/>
          <w:bCs/>
          <w:lang w:val="en-IN" w:eastAsia="en-IN"/>
        </w:rPr>
        <w:t xml:space="preserve"> to App Config</w:t>
      </w:r>
    </w:p>
    <w:p w14:paraId="1C4BA0B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1C61C26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provideHttpClient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'@angular/common/http';</w:t>
      </w:r>
    </w:p>
    <w:p w14:paraId="6D6BEA84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10C8E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appConfig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ApplicationConfig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{</w:t>
      </w:r>
    </w:p>
    <w:p w14:paraId="7EF7548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[</w:t>
      </w:r>
    </w:p>
    <w:p w14:paraId="717385E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),</w:t>
      </w:r>
    </w:p>
    <w:p w14:paraId="77E3EED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provideHttpClient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// </w:t>
      </w:r>
      <w:r w:rsidRPr="0042257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Required for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</w:p>
    <w:p w14:paraId="7E4F844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]</w:t>
      </w:r>
    </w:p>
    <w:p w14:paraId="4B936D1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71CCF394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093D5E60">
          <v:rect id="_x0000_i1054" style="width:0;height:1.5pt" o:hralign="center" o:hrstd="t" o:hr="t" fillcolor="#a0a0a0" stroked="f"/>
        </w:pict>
      </w:r>
    </w:p>
    <w:p w14:paraId="5EA96801" w14:textId="77777777" w:rsidR="0042257C" w:rsidRPr="0042257C" w:rsidRDefault="0042257C" w:rsidP="0042257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2257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2257C">
        <w:rPr>
          <w:rFonts w:eastAsia="Times New Roman" w:cs="Times New Roman"/>
          <w:b/>
          <w:bCs/>
          <w:lang w:val="en-IN" w:eastAsia="en-IN"/>
        </w:rPr>
        <w:t xml:space="preserve"> b) Create </w:t>
      </w:r>
      <w:proofErr w:type="spellStart"/>
      <w:r w:rsidRPr="0042257C">
        <w:rPr>
          <w:rFonts w:eastAsia="Times New Roman" w:cs="Times New Roman"/>
          <w:b/>
          <w:bCs/>
          <w:lang w:val="en-IN" w:eastAsia="en-IN"/>
        </w:rPr>
        <w:t>StudentService</w:t>
      </w:r>
      <w:proofErr w:type="spellEnd"/>
    </w:p>
    <w:p w14:paraId="2407D64A" w14:textId="481426A3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service services/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r w:rsidR="004945D5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</w:t>
      </w:r>
      <w:proofErr w:type="spellEnd"/>
    </w:p>
    <w:p w14:paraId="5BB4AC3F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/app/services/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student.service.ts</w:t>
      </w:r>
      <w:proofErr w:type="spellEnd"/>
    </w:p>
    <w:p w14:paraId="3D40E52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 Injectable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7DA3AAB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'@angular/common/http';</w:t>
      </w:r>
    </w:p>
    <w:p w14:paraId="0AD9D68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 Observable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rxjs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62079FA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983D23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export interface Student {</w:t>
      </w:r>
    </w:p>
    <w:p w14:paraId="31250D1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id: number;</w:t>
      </w:r>
    </w:p>
    <w:p w14:paraId="75749F5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name: string;</w:t>
      </w:r>
    </w:p>
    <w:p w14:paraId="1610F6D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email: string;</w:t>
      </w:r>
    </w:p>
    <w:p w14:paraId="23D9644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5E9B68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0C9A6F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Injectable(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488D670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providedIn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'root'</w:t>
      </w:r>
    </w:p>
    <w:p w14:paraId="73B6FF3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4E69C23D" w14:textId="73D7A77A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r w:rsidR="00E81A41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A4D6F4F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private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apiUrl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'https://jsonplaceholder.typicode.com/users'; // Replace with your API URL</w:t>
      </w:r>
    </w:p>
    <w:p w14:paraId="17B3F8A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57C98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http: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 {}</w:t>
      </w:r>
    </w:p>
    <w:p w14:paraId="38DC3C14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F9AFE4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getStudents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): Observable&lt;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Student[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]&gt; {</w:t>
      </w:r>
    </w:p>
    <w:p w14:paraId="4CDDBBD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this.http.get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&lt;Student[]&gt;(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this.apiUrl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17CAE7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573E6A1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077EFD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getStudent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id: number): Observable&lt;Student&gt; {</w:t>
      </w:r>
    </w:p>
    <w:p w14:paraId="6437A5A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this.http.get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&lt;Student&gt;(`${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this.apiUrl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}/${id}`);</w:t>
      </w:r>
    </w:p>
    <w:p w14:paraId="45DBB0A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181478C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69D45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createStudent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student: Student): Observable&lt;Student&gt; {</w:t>
      </w:r>
    </w:p>
    <w:p w14:paraId="4B03DEF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this.http.post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&lt;Student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this.apiUrl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, student);</w:t>
      </w:r>
    </w:p>
    <w:p w14:paraId="6E8E00B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58BDB1B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05869E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updateStudent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student: Student): Observable&lt;Student&gt; {</w:t>
      </w:r>
    </w:p>
    <w:p w14:paraId="5AE4101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this.http.put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&lt;Student&gt;(`${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this.apiUrl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}/${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student.id}`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, student);</w:t>
      </w:r>
    </w:p>
    <w:p w14:paraId="7A49691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6D527F4F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0EAEA9F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deleteStudent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id: number): Observable&lt;any&gt; {</w:t>
      </w:r>
    </w:p>
    <w:p w14:paraId="1F377F0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this.http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.delete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(`${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this.apiUrl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}/${id}`);</w:t>
      </w:r>
    </w:p>
    <w:p w14:paraId="2F11CC6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58DC15A3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0E36F638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125A4246">
          <v:rect id="_x0000_i1055" style="width:0;height:1.5pt" o:hralign="center" o:hrstd="t" o:hr="t" fillcolor="#a0a0a0" stroked="f"/>
        </w:pict>
      </w:r>
    </w:p>
    <w:p w14:paraId="6D907A50" w14:textId="77777777" w:rsidR="0042257C" w:rsidRPr="0042257C" w:rsidRDefault="0042257C" w:rsidP="0042257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2257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2257C">
        <w:rPr>
          <w:rFonts w:eastAsia="Times New Roman" w:cs="Times New Roman"/>
          <w:b/>
          <w:bCs/>
          <w:lang w:val="en-IN" w:eastAsia="en-IN"/>
        </w:rPr>
        <w:t xml:space="preserve"> c) Create API Component</w:t>
      </w:r>
    </w:p>
    <w:p w14:paraId="5AB14333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components/student-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--standalone</w:t>
      </w:r>
    </w:p>
    <w:p w14:paraId="5D6BEA58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2BAD3027">
          <v:rect id="_x0000_i1056" style="width:0;height:1.5pt" o:hralign="center" o:hrstd="t" o:hr="t" fillcolor="#a0a0a0" stroked="f"/>
        </w:pict>
      </w:r>
    </w:p>
    <w:p w14:paraId="100A249D" w14:textId="77777777" w:rsidR="0042257C" w:rsidRPr="0042257C" w:rsidRDefault="0042257C" w:rsidP="0042257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2257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2257C">
        <w:rPr>
          <w:rFonts w:eastAsia="Times New Roman" w:cs="Times New Roman"/>
          <w:b/>
          <w:bCs/>
          <w:lang w:val="en-IN" w:eastAsia="en-IN"/>
        </w:rPr>
        <w:t xml:space="preserve"> d) </w:t>
      </w:r>
      <w:r w:rsidRPr="0042257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student-</w:t>
      </w:r>
      <w:proofErr w:type="spellStart"/>
      <w:proofErr w:type="gramStart"/>
      <w:r w:rsidRPr="0042257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api.component</w:t>
      </w:r>
      <w:proofErr w:type="gramEnd"/>
      <w:r w:rsidRPr="0042257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702B4B1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OnInit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'@angular/core';</w:t>
      </w:r>
    </w:p>
    <w:p w14:paraId="47EB8F3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'@angular/common';</w:t>
      </w:r>
    </w:p>
    <w:p w14:paraId="32E1E1C3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 }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'../../services/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student.service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1E9EB2D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ReactiveFormsModule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'@angular/forms';</w:t>
      </w:r>
    </w:p>
    <w:p w14:paraId="493F69A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C5D29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602C9BEF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'app-student-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',</w:t>
      </w:r>
    </w:p>
    <w:p w14:paraId="2A66F8B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4B5F621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ReactiveFormsModule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2543B4C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317AD94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&lt;h2&gt;</w:t>
      </w:r>
      <w:r w:rsidRPr="0042257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📡</w:t>
      </w: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Student API (CRUD)&lt;/h2&gt;</w:t>
      </w:r>
    </w:p>
    <w:p w14:paraId="50EE98B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C64899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&lt;form [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]="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" (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ngSubmit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)="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onSubmit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)"&gt;</w:t>
      </w:r>
    </w:p>
    <w:p w14:paraId="67FFC7D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&lt;input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formControlName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="name" placeholder="Name" /&gt;</w:t>
      </w:r>
    </w:p>
    <w:p w14:paraId="5AA2565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&lt;input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formControlName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="email" placeholder="Email" /&gt;</w:t>
      </w:r>
    </w:p>
    <w:p w14:paraId="20D78CF8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&lt;button type="submit"&gt;Add Student&lt;/button&gt;</w:t>
      </w:r>
    </w:p>
    <w:p w14:paraId="0847CA8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&lt;/form&gt;</w:t>
      </w:r>
    </w:p>
    <w:p w14:paraId="45308A7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3D85C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&lt;ul&gt;</w:t>
      </w:r>
    </w:p>
    <w:p w14:paraId="3D42B94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&lt;li *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ngFor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="let student of students"&gt;</w:t>
      </w:r>
    </w:p>
    <w:p w14:paraId="43CAAE7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{{ student.name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}} -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.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email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192C9C4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&lt;button (click)="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deleteStudent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(student.id)"&gt;</w:t>
      </w:r>
      <w:r w:rsidRPr="0042257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❌</w:t>
      </w: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Delete&lt;/button&gt;</w:t>
      </w:r>
    </w:p>
    <w:p w14:paraId="07533E3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&lt;/li&gt;</w:t>
      </w:r>
    </w:p>
    <w:p w14:paraId="1F85BD6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&lt;/ul&gt;</w:t>
      </w:r>
    </w:p>
    <w:p w14:paraId="68C0364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30EFAA3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7562116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StudentApiComponent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implements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OnInit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E42FF0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students: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Student[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] = [];</w:t>
      </w:r>
    </w:p>
    <w:p w14:paraId="7B3D87A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89032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studentForm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FormGroup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5D4ADD1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name: new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''),</w:t>
      </w:r>
    </w:p>
    <w:p w14:paraId="1C1080B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email: new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FormControl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'')</w:t>
      </w:r>
    </w:p>
    <w:p w14:paraId="4027CB2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});</w:t>
      </w:r>
    </w:p>
    <w:p w14:paraId="51A9274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54AAA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StudentService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 {}</w:t>
      </w:r>
    </w:p>
    <w:p w14:paraId="0823BD09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17B91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ngOnInit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4F258C3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this.loadStudents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6E81DFE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0778197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75645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loadStudents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23961D7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this.studentService.getStudents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).subscribe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(data =&gt; {</w:t>
      </w:r>
    </w:p>
    <w:p w14:paraId="50F628BD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data;</w:t>
      </w:r>
    </w:p>
    <w:p w14:paraId="0E85BCD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});</w:t>
      </w:r>
    </w:p>
    <w:p w14:paraId="3BA975D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6F19AF3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64889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onSubmit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76D98D3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student =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this.studentForm.value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as Student;</w:t>
      </w:r>
    </w:p>
    <w:p w14:paraId="130BF1F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this.studentService.createStudent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(student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).subscribe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(res =&gt; {</w:t>
      </w:r>
    </w:p>
    <w:p w14:paraId="4C4F63E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this.loadStudents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(); // Refresh list</w:t>
      </w:r>
    </w:p>
    <w:p w14:paraId="1CB9865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this.studentForm.reset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46297A3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});</w:t>
      </w:r>
    </w:p>
    <w:p w14:paraId="25600343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6F69D9E8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D99ECE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deleteStudent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id: number) {</w:t>
      </w:r>
    </w:p>
    <w:p w14:paraId="19AE12B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this.studentService.deleteStudent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(id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).subscribe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(() =&gt; {</w:t>
      </w:r>
    </w:p>
    <w:p w14:paraId="460FB93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this.loadStudents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64412D33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});</w:t>
      </w:r>
    </w:p>
    <w:p w14:paraId="336FDC8A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656C59E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08C19623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2E1D0EE7">
          <v:rect id="_x0000_i1057" style="width:0;height:1.5pt" o:hralign="center" o:hrstd="t" o:hr="t" fillcolor="#a0a0a0" stroked="f"/>
        </w:pict>
      </w:r>
    </w:p>
    <w:p w14:paraId="05A97E6E" w14:textId="77777777" w:rsidR="0042257C" w:rsidRPr="0042257C" w:rsidRDefault="0042257C" w:rsidP="0042257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2257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2257C">
        <w:rPr>
          <w:rFonts w:eastAsia="Times New Roman" w:cs="Times New Roman"/>
          <w:b/>
          <w:bCs/>
          <w:lang w:val="en-IN" w:eastAsia="en-IN"/>
        </w:rPr>
        <w:t xml:space="preserve"> e) Add Route in </w:t>
      </w:r>
      <w:proofErr w:type="spellStart"/>
      <w:proofErr w:type="gramStart"/>
      <w:r w:rsidRPr="0042257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app.routes</w:t>
      </w:r>
      <w:proofErr w:type="gramEnd"/>
      <w:r w:rsidRPr="0042257C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526400E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StudentApiComponent</w:t>
      </w:r>
      <w:proofErr w:type="spellEnd"/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'./components/student-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/student-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api.component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61836792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293B16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: Routes = [</w:t>
      </w:r>
    </w:p>
    <w:p w14:paraId="0DCC75D0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'student-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', component: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StudentApiComponent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77D0769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// other routes...</w:t>
      </w:r>
    </w:p>
    <w:p w14:paraId="13626A6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14:paraId="4197D7E4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2BD17961">
          <v:rect id="_x0000_i1058" style="width:0;height:1.5pt" o:hralign="center" o:hrstd="t" o:hr="t" fillcolor="#a0a0a0" stroked="f"/>
        </w:pict>
      </w:r>
    </w:p>
    <w:p w14:paraId="794218B2" w14:textId="77777777" w:rsidR="0042257C" w:rsidRPr="0042257C" w:rsidRDefault="0042257C" w:rsidP="0042257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368238"/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42257C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5"/>
    </w:p>
    <w:p w14:paraId="77BA60D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44213161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48702F0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services/</w:t>
      </w:r>
    </w:p>
    <w:p w14:paraId="12C902C0" w14:textId="62169F65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└──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r w:rsidR="00AB6304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</w:t>
      </w: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.service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</w:t>
      </w:r>
      <w:r w:rsidRPr="0042257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447B461C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483D6927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student-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                </w:t>
      </w:r>
      <w:r w:rsidRPr="0042257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76F7D3DB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1C877ED5" w14:textId="77777777" w:rsidR="0042257C" w:rsidRPr="0042257C" w:rsidRDefault="0042257C" w:rsidP="0042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spellStart"/>
      <w:proofErr w:type="gram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1519780A" w14:textId="77777777" w:rsidR="0042257C" w:rsidRPr="0042257C" w:rsidRDefault="0042257C" w:rsidP="0042257C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1E2A4054">
          <v:rect id="_x0000_i1059" style="width:0;height:1.5pt" o:hralign="center" o:hrstd="t" o:hr="t" fillcolor="#a0a0a0" stroked="f"/>
        </w:pict>
      </w:r>
    </w:p>
    <w:p w14:paraId="0D1ED620" w14:textId="77777777" w:rsidR="0042257C" w:rsidRPr="0042257C" w:rsidRDefault="0042257C" w:rsidP="0042257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368239"/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42257C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42257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73094FD4" w14:textId="77777777" w:rsidR="0042257C" w:rsidRPr="0042257C" w:rsidRDefault="0042257C" w:rsidP="0042257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ascii="Segoe UI Emoji" w:eastAsia="Times New Roman" w:hAnsi="Segoe UI Emoji" w:cs="Segoe UI Emoji"/>
          <w:lang w:val="en-IN" w:eastAsia="en-IN"/>
        </w:rPr>
        <w:t>✅</w:t>
      </w:r>
      <w:r w:rsidRPr="0042257C">
        <w:rPr>
          <w:rFonts w:eastAsia="Times New Roman" w:cs="Times New Roman"/>
          <w:lang w:val="en-IN" w:eastAsia="en-IN"/>
        </w:rPr>
        <w:t xml:space="preserve"> You now know how to:</w:t>
      </w:r>
    </w:p>
    <w:p w14:paraId="47487FC9" w14:textId="77777777" w:rsidR="0042257C" w:rsidRPr="0042257C" w:rsidRDefault="0042257C" w:rsidP="0042257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 xml:space="preserve">Use 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HttpClient</w:t>
      </w:r>
      <w:proofErr w:type="spellEnd"/>
      <w:r w:rsidRPr="0042257C">
        <w:rPr>
          <w:rFonts w:eastAsia="Times New Roman" w:cs="Times New Roman"/>
          <w:lang w:val="en-IN" w:eastAsia="en-IN"/>
        </w:rPr>
        <w:t xml:space="preserve"> for GET, POST, PUT, DELETE.</w:t>
      </w:r>
    </w:p>
    <w:p w14:paraId="435B20F4" w14:textId="49DC4FDF" w:rsidR="0042257C" w:rsidRPr="0042257C" w:rsidRDefault="0042257C" w:rsidP="0042257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Create a reusable service (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</w:t>
      </w:r>
      <w:r w:rsidR="00A27B6D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</w:t>
      </w:r>
      <w:proofErr w:type="spellEnd"/>
      <w:r w:rsidRPr="0042257C">
        <w:rPr>
          <w:rFonts w:eastAsia="Times New Roman" w:cs="Times New Roman"/>
          <w:lang w:val="en-IN" w:eastAsia="en-IN"/>
        </w:rPr>
        <w:t>).</w:t>
      </w:r>
    </w:p>
    <w:p w14:paraId="1A0C0FCD" w14:textId="77777777" w:rsidR="0042257C" w:rsidRPr="0042257C" w:rsidRDefault="0042257C" w:rsidP="0042257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Use the service in a standalone component (</w:t>
      </w:r>
      <w:proofErr w:type="spellStart"/>
      <w:r w:rsidRPr="0042257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StudentApiComponent</w:t>
      </w:r>
      <w:proofErr w:type="spellEnd"/>
      <w:r w:rsidRPr="0042257C">
        <w:rPr>
          <w:rFonts w:eastAsia="Times New Roman" w:cs="Times New Roman"/>
          <w:lang w:val="en-IN" w:eastAsia="en-IN"/>
        </w:rPr>
        <w:t>).</w:t>
      </w:r>
    </w:p>
    <w:p w14:paraId="5BC6F92C" w14:textId="77777777" w:rsidR="0042257C" w:rsidRPr="0042257C" w:rsidRDefault="0042257C" w:rsidP="0042257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t>Bind data using reactive forms.</w:t>
      </w:r>
    </w:p>
    <w:p w14:paraId="1990AA37" w14:textId="535284FC" w:rsidR="003344D7" w:rsidRPr="003344D7" w:rsidRDefault="0042257C" w:rsidP="003344D7">
      <w:pPr>
        <w:rPr>
          <w:rFonts w:eastAsia="Times New Roman" w:cs="Times New Roman"/>
          <w:lang w:val="en-IN" w:eastAsia="en-IN"/>
        </w:rPr>
      </w:pPr>
      <w:r w:rsidRPr="0042257C">
        <w:rPr>
          <w:rFonts w:eastAsia="Times New Roman" w:cs="Times New Roman"/>
          <w:lang w:val="en-IN" w:eastAsia="en-IN"/>
        </w:rPr>
        <w:pict w14:anchorId="55F291EF">
          <v:rect id="_x0000_i1060" style="width:0;height:1.5pt" o:hralign="center" o:hrstd="t" o:hr="t" fillcolor="#a0a0a0" stroked="f"/>
        </w:pict>
      </w:r>
    </w:p>
    <w:sectPr w:rsidR="003344D7" w:rsidRPr="0033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2"/>
  </w:num>
  <w:num w:numId="2" w16cid:durableId="2084252350">
    <w:abstractNumId w:val="0"/>
  </w:num>
  <w:num w:numId="3" w16cid:durableId="1016080521">
    <w:abstractNumId w:val="3"/>
  </w:num>
  <w:num w:numId="4" w16cid:durableId="95841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1C07C5"/>
    <w:rsid w:val="001D3D4C"/>
    <w:rsid w:val="003344D7"/>
    <w:rsid w:val="0042257C"/>
    <w:rsid w:val="004945D5"/>
    <w:rsid w:val="006E1F70"/>
    <w:rsid w:val="0074122A"/>
    <w:rsid w:val="007502F8"/>
    <w:rsid w:val="008768F0"/>
    <w:rsid w:val="00881CBE"/>
    <w:rsid w:val="00953CFC"/>
    <w:rsid w:val="00A27B6D"/>
    <w:rsid w:val="00AB6304"/>
    <w:rsid w:val="00B23A5A"/>
    <w:rsid w:val="00B42812"/>
    <w:rsid w:val="00BF3675"/>
    <w:rsid w:val="00C9516F"/>
    <w:rsid w:val="00CF1377"/>
    <w:rsid w:val="00D653F2"/>
    <w:rsid w:val="00D809BA"/>
    <w:rsid w:val="00E2678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16</cp:revision>
  <dcterms:created xsi:type="dcterms:W3CDTF">2025-07-30T13:01:00Z</dcterms:created>
  <dcterms:modified xsi:type="dcterms:W3CDTF">2025-08-06T04:53:00Z</dcterms:modified>
</cp:coreProperties>
</file>