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1201477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F6557" w14:textId="0FD41821" w:rsidR="00CE6DAC" w:rsidRDefault="00CE6DAC">
          <w:pPr>
            <w:pStyle w:val="TOCHeading"/>
          </w:pPr>
          <w:r w:rsidRPr="00CE6DAC">
            <w:t>DevOps Fundamentals -  Infrastructure as Code (IaC)</w:t>
          </w:r>
          <w:r>
            <w:t xml:space="preserve"> </w:t>
          </w:r>
        </w:p>
        <w:p w14:paraId="7716F448" w14:textId="085415EF" w:rsidR="00F427EE" w:rsidRDefault="00CE6D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38240" w:history="1">
            <w:r w:rsidR="00F427EE" w:rsidRPr="0026798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🔍</w:t>
            </w:r>
            <w:r w:rsidR="00F427EE" w:rsidRPr="0026798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1. Purpose</w:t>
            </w:r>
            <w:r w:rsidR="00F427EE">
              <w:rPr>
                <w:noProof/>
                <w:webHidden/>
              </w:rPr>
              <w:tab/>
            </w:r>
            <w:r w:rsidR="00F427EE">
              <w:rPr>
                <w:noProof/>
                <w:webHidden/>
              </w:rPr>
              <w:fldChar w:fldCharType="begin"/>
            </w:r>
            <w:r w:rsidR="00F427EE">
              <w:rPr>
                <w:noProof/>
                <w:webHidden/>
              </w:rPr>
              <w:instrText xml:space="preserve"> PAGEREF _Toc204938240 \h </w:instrText>
            </w:r>
            <w:r w:rsidR="00F427EE">
              <w:rPr>
                <w:noProof/>
                <w:webHidden/>
              </w:rPr>
            </w:r>
            <w:r w:rsidR="00F427EE">
              <w:rPr>
                <w:noProof/>
                <w:webHidden/>
              </w:rPr>
              <w:fldChar w:fldCharType="separate"/>
            </w:r>
            <w:r w:rsidR="00F427EE">
              <w:rPr>
                <w:noProof/>
                <w:webHidden/>
              </w:rPr>
              <w:t>1</w:t>
            </w:r>
            <w:r w:rsidR="00F427EE">
              <w:rPr>
                <w:noProof/>
                <w:webHidden/>
              </w:rPr>
              <w:fldChar w:fldCharType="end"/>
            </w:r>
          </w:hyperlink>
        </w:p>
        <w:p w14:paraId="46A66CEF" w14:textId="780F4A0E" w:rsidR="00F427EE" w:rsidRDefault="00F427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241" w:history="1">
            <w:r w:rsidRPr="0026798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📘</w:t>
            </w:r>
            <w:r w:rsidRPr="0026798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F38C" w14:textId="7001623B" w:rsidR="00F427EE" w:rsidRDefault="00F427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242" w:history="1">
            <w:r w:rsidRPr="0026798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🔧</w:t>
            </w:r>
            <w:r w:rsidRPr="0026798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3. Popular IaC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4330" w14:textId="44518D41" w:rsidR="00F427EE" w:rsidRDefault="00F427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243" w:history="1">
            <w:r w:rsidRPr="0026798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🧰</w:t>
            </w:r>
            <w:r w:rsidRPr="0026798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4.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4FB2" w14:textId="5A452208" w:rsidR="00F427EE" w:rsidRDefault="00F427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244" w:history="1">
            <w:r w:rsidRPr="0026798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🧪</w:t>
            </w:r>
            <w:r w:rsidRPr="0026798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5. Code Example: ARM Template to Create Azure Storage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2F89" w14:textId="4FEE8238" w:rsidR="00F427EE" w:rsidRDefault="00F427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245" w:history="1">
            <w:r w:rsidRPr="0026798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🧪</w:t>
            </w:r>
            <w:r w:rsidRPr="0026798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Alternate: Bicep (Simpler Syntax)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8CBC" w14:textId="6F6E528C" w:rsidR="00F427EE" w:rsidRDefault="00F427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246" w:history="1">
            <w:r w:rsidRPr="0026798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⚙️</w:t>
            </w:r>
            <w:r w:rsidRPr="0026798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6. How to Deploy (Example with Azure 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ECB3" w14:textId="1B00A01E" w:rsidR="00F427EE" w:rsidRDefault="00F427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247" w:history="1">
            <w:r w:rsidRPr="0026798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📸</w:t>
            </w:r>
            <w:r w:rsidRPr="0026798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7. Snapshot: IaC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7826" w14:textId="09E7E195" w:rsidR="00F427EE" w:rsidRDefault="00F427E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8248" w:history="1">
            <w:r w:rsidRPr="0026798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26798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8.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A8FA" w14:textId="0DB743F1" w:rsidR="00CE6DAC" w:rsidRDefault="00CE6DAC">
          <w:r>
            <w:rPr>
              <w:b/>
              <w:bCs/>
              <w:noProof/>
            </w:rPr>
            <w:fldChar w:fldCharType="end"/>
          </w:r>
        </w:p>
      </w:sdtContent>
    </w:sdt>
    <w:p w14:paraId="7E344E91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479E53BC">
          <v:rect id="_x0000_i1025" style="width:0;height:1.5pt" o:hralign="center" o:hrstd="t" o:hr="t" fillcolor="#a0a0a0" stroked="f"/>
        </w:pict>
      </w:r>
    </w:p>
    <w:p w14:paraId="37B71A78" w14:textId="77777777" w:rsidR="00CE6DAC" w:rsidRPr="00CE6DAC" w:rsidRDefault="00CE6DAC" w:rsidP="00CE6DA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0" w:name="_Toc204938240"/>
      <w:r w:rsidRPr="00CE6DA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🔍</w:t>
      </w:r>
      <w:r w:rsidRPr="00CE6DA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1. Purpose</w:t>
      </w:r>
      <w:bookmarkEnd w:id="0"/>
    </w:p>
    <w:p w14:paraId="067F48EF" w14:textId="77777777" w:rsidR="00CE6DAC" w:rsidRPr="00CE6DAC" w:rsidRDefault="00CE6DAC" w:rsidP="00CE6DA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E6DAC">
        <w:rPr>
          <w:rFonts w:eastAsia="Times New Roman" w:cs="Times New Roman"/>
          <w:lang w:val="en-IN" w:eastAsia="en-IN"/>
        </w:rPr>
        <w:t xml:space="preserve">To understand how </w:t>
      </w:r>
      <w:r w:rsidRPr="00CE6DAC">
        <w:rPr>
          <w:rFonts w:eastAsia="Times New Roman" w:cs="Times New Roman"/>
          <w:b/>
          <w:bCs/>
          <w:lang w:val="en-IN" w:eastAsia="en-IN"/>
        </w:rPr>
        <w:t>Infrastructure as Code (IaC)</w:t>
      </w:r>
      <w:r w:rsidRPr="00CE6DAC">
        <w:rPr>
          <w:rFonts w:eastAsia="Times New Roman" w:cs="Times New Roman"/>
          <w:lang w:val="en-IN" w:eastAsia="en-IN"/>
        </w:rPr>
        <w:t xml:space="preserve"> automates the provisioning and management of infrastructure using </w:t>
      </w:r>
      <w:r w:rsidRPr="00CE6DAC">
        <w:rPr>
          <w:rFonts w:eastAsia="Times New Roman" w:cs="Times New Roman"/>
          <w:b/>
          <w:bCs/>
          <w:lang w:val="en-IN" w:eastAsia="en-IN"/>
        </w:rPr>
        <w:t>code</w:t>
      </w:r>
      <w:r w:rsidRPr="00CE6DAC">
        <w:rPr>
          <w:rFonts w:eastAsia="Times New Roman" w:cs="Times New Roman"/>
          <w:lang w:val="en-IN" w:eastAsia="en-IN"/>
        </w:rPr>
        <w:t xml:space="preserve"> instead of manual processes.</w:t>
      </w:r>
    </w:p>
    <w:p w14:paraId="5C1DBC68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1FFF3A40">
          <v:rect id="_x0000_i1026" style="width:0;height:1.5pt" o:hralign="center" o:hrstd="t" o:hr="t" fillcolor="#a0a0a0" stroked="f"/>
        </w:pict>
      </w:r>
    </w:p>
    <w:p w14:paraId="7BD1DBD6" w14:textId="77777777" w:rsidR="00CE6DAC" w:rsidRPr="00CE6DAC" w:rsidRDefault="00CE6DAC" w:rsidP="00CE6DA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938241"/>
      <w:r w:rsidRPr="00CE6DA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📘</w:t>
      </w:r>
      <w:r w:rsidRPr="00CE6DA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2. Theory</w:t>
      </w:r>
      <w:bookmarkEnd w:id="1"/>
    </w:p>
    <w:p w14:paraId="3CEB9CD3" w14:textId="77777777" w:rsidR="00CE6DAC" w:rsidRPr="00CE6DAC" w:rsidRDefault="00CE6DAC" w:rsidP="00CE6DA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CE6DAC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CE6DAC">
        <w:rPr>
          <w:rFonts w:eastAsia="Times New Roman" w:cs="Times New Roman"/>
          <w:b/>
          <w:bCs/>
          <w:lang w:val="en-IN" w:eastAsia="en-IN"/>
        </w:rPr>
        <w:t xml:space="preserve"> What is Infrastructure as Code (IaC)?</w:t>
      </w:r>
    </w:p>
    <w:p w14:paraId="35EC1CB3" w14:textId="77777777" w:rsidR="00CE6DAC" w:rsidRPr="00CE6DAC" w:rsidRDefault="00CE6DAC" w:rsidP="00CE6DA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E6DAC">
        <w:rPr>
          <w:rFonts w:eastAsia="Times New Roman" w:cs="Times New Roman"/>
          <w:b/>
          <w:bCs/>
          <w:lang w:val="en-IN" w:eastAsia="en-IN"/>
        </w:rPr>
        <w:t>Infrastructure as Code (IaC)</w:t>
      </w:r>
      <w:r w:rsidRPr="00CE6DAC">
        <w:rPr>
          <w:rFonts w:eastAsia="Times New Roman" w:cs="Times New Roman"/>
          <w:lang w:val="en-IN" w:eastAsia="en-IN"/>
        </w:rPr>
        <w:t xml:space="preserve"> is the practice of </w:t>
      </w:r>
      <w:r w:rsidRPr="00CE6DAC">
        <w:rPr>
          <w:rFonts w:eastAsia="Times New Roman" w:cs="Times New Roman"/>
          <w:b/>
          <w:bCs/>
          <w:lang w:val="en-IN" w:eastAsia="en-IN"/>
        </w:rPr>
        <w:t>defining and managing infrastructure (servers, networks, databases, etc.) using code</w:t>
      </w:r>
      <w:r w:rsidRPr="00CE6DAC">
        <w:rPr>
          <w:rFonts w:eastAsia="Times New Roman" w:cs="Times New Roman"/>
          <w:lang w:val="en-IN" w:eastAsia="en-IN"/>
        </w:rPr>
        <w:t xml:space="preserve"> rather than manual setup through a UI or CLI.</w:t>
      </w:r>
    </w:p>
    <w:p w14:paraId="3E15D4E5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1D6A72C2">
          <v:rect id="_x0000_i1027" style="width:0;height:1.5pt" o:hralign="center" o:hrstd="t" o:hr="t" fillcolor="#a0a0a0" stroked="f"/>
        </w:pict>
      </w:r>
    </w:p>
    <w:p w14:paraId="6695352C" w14:textId="77777777" w:rsidR="00CE6DAC" w:rsidRPr="00CE6DAC" w:rsidRDefault="00CE6DAC" w:rsidP="00CE6DA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CE6DAC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CE6DAC">
        <w:rPr>
          <w:rFonts w:eastAsia="Times New Roman" w:cs="Times New Roman"/>
          <w:b/>
          <w:bCs/>
          <w:lang w:val="en-IN" w:eastAsia="en-IN"/>
        </w:rPr>
        <w:t xml:space="preserve"> Key Goals of IaC: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694"/>
      </w:tblGrid>
      <w:tr w:rsidR="00CE6DAC" w:rsidRPr="00CE6DAC" w14:paraId="15DF1763" w14:textId="77777777" w:rsidTr="00016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5CCFA" w14:textId="77777777" w:rsidR="00CE6DAC" w:rsidRPr="00CE6DAC" w:rsidRDefault="00CE6DAC" w:rsidP="00CE6DA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E6DAC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🎯</w:t>
            </w: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 xml:space="preserve"> Goal</w:t>
            </w:r>
          </w:p>
        </w:tc>
        <w:tc>
          <w:tcPr>
            <w:tcW w:w="0" w:type="auto"/>
            <w:vAlign w:val="center"/>
            <w:hideMark/>
          </w:tcPr>
          <w:p w14:paraId="16354D31" w14:textId="77777777" w:rsidR="00CE6DAC" w:rsidRPr="00CE6DAC" w:rsidRDefault="00CE6DAC" w:rsidP="00CE6DA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E6DAC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💡</w:t>
            </w: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 xml:space="preserve"> Description</w:t>
            </w:r>
          </w:p>
        </w:tc>
      </w:tr>
      <w:tr w:rsidR="00CE6DAC" w:rsidRPr="00CE6DAC" w14:paraId="2268ACB2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0E87D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1433CDBE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Eliminate manual setup and human error.</w:t>
            </w:r>
          </w:p>
        </w:tc>
      </w:tr>
      <w:tr w:rsidR="00CE6DAC" w:rsidRPr="00CE6DAC" w14:paraId="68A28A90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E4C2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Repeatability</w:t>
            </w:r>
          </w:p>
        </w:tc>
        <w:tc>
          <w:tcPr>
            <w:tcW w:w="0" w:type="auto"/>
            <w:vAlign w:val="center"/>
            <w:hideMark/>
          </w:tcPr>
          <w:p w14:paraId="7115B3E0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Ensure consistent environments across dev, test, and prod.</w:t>
            </w:r>
          </w:p>
        </w:tc>
      </w:tr>
      <w:tr w:rsidR="00CE6DAC" w:rsidRPr="00CE6DAC" w14:paraId="31CB4093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AAF9F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5204386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Treat infra code like application code (use Git).</w:t>
            </w:r>
          </w:p>
        </w:tc>
      </w:tr>
      <w:tr w:rsidR="00CE6DAC" w:rsidRPr="00CE6DAC" w14:paraId="4C67D1D1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1986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9D50685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Scale resources dynamically using scripts.</w:t>
            </w:r>
          </w:p>
        </w:tc>
      </w:tr>
    </w:tbl>
    <w:p w14:paraId="45E90CED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17C13739">
          <v:rect id="_x0000_i1028" style="width:0;height:1.5pt" o:hralign="center" o:hrstd="t" o:hr="t" fillcolor="#a0a0a0" stroked="f"/>
        </w:pict>
      </w:r>
    </w:p>
    <w:p w14:paraId="18A1BD50" w14:textId="77777777" w:rsidR="00CE6DAC" w:rsidRPr="00CE6DAC" w:rsidRDefault="00CE6DAC" w:rsidP="00CE6DA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CE6DAC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CE6DAC">
        <w:rPr>
          <w:rFonts w:eastAsia="Times New Roman" w:cs="Times New Roman"/>
          <w:b/>
          <w:bCs/>
          <w:lang w:val="en-IN" w:eastAsia="en-IN"/>
        </w:rPr>
        <w:t xml:space="preserve"> Benefits of IaC: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4753"/>
      </w:tblGrid>
      <w:tr w:rsidR="00CE6DAC" w:rsidRPr="00CE6DAC" w14:paraId="3FD3766A" w14:textId="77777777" w:rsidTr="00016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8580B" w14:textId="77777777" w:rsidR="00CE6DAC" w:rsidRPr="00CE6DAC" w:rsidRDefault="00CE6DAC" w:rsidP="00CE6DA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E6DAC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lastRenderedPageBreak/>
              <w:t>✅</w:t>
            </w: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5F865764" w14:textId="77777777" w:rsidR="00CE6DAC" w:rsidRPr="00CE6DAC" w:rsidRDefault="00CE6DAC" w:rsidP="00CE6DA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E6DAC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💡</w:t>
            </w: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 xml:space="preserve"> Explanation</w:t>
            </w:r>
          </w:p>
        </w:tc>
      </w:tr>
      <w:tr w:rsidR="00CE6DAC" w:rsidRPr="00CE6DAC" w14:paraId="7706F7A1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873E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ascii="Segoe UI Emoji" w:eastAsia="Times New Roman" w:hAnsi="Segoe UI Emoji" w:cs="Segoe UI Emoji"/>
                <w:lang w:val="en-IN" w:eastAsia="en-IN"/>
              </w:rPr>
              <w:t>💻</w:t>
            </w:r>
            <w:r w:rsidRPr="00CE6DAC">
              <w:rPr>
                <w:rFonts w:eastAsia="Times New Roman" w:cs="Times New Roman"/>
                <w:lang w:val="en-IN" w:eastAsia="en-IN"/>
              </w:rPr>
              <w:t xml:space="preserve"> Faster Provisioning</w:t>
            </w:r>
          </w:p>
        </w:tc>
        <w:tc>
          <w:tcPr>
            <w:tcW w:w="0" w:type="auto"/>
            <w:vAlign w:val="center"/>
            <w:hideMark/>
          </w:tcPr>
          <w:p w14:paraId="7ABB1AFB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Spin up infrastructure in minutes</w:t>
            </w:r>
          </w:p>
        </w:tc>
      </w:tr>
      <w:tr w:rsidR="00CE6DAC" w:rsidRPr="00CE6DAC" w14:paraId="46FF43E9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E3C8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ascii="Segoe UI Emoji" w:eastAsia="Times New Roman" w:hAnsi="Segoe UI Emoji" w:cs="Segoe UI Emoji"/>
                <w:lang w:val="en-IN" w:eastAsia="en-IN"/>
              </w:rPr>
              <w:t>🛡️</w:t>
            </w:r>
            <w:r w:rsidRPr="00CE6DAC">
              <w:rPr>
                <w:rFonts w:eastAsia="Times New Roman" w:cs="Times New Roman"/>
                <w:lang w:val="en-IN" w:eastAsia="en-IN"/>
              </w:rPr>
              <w:t xml:space="preserve"> Consistency</w:t>
            </w:r>
          </w:p>
        </w:tc>
        <w:tc>
          <w:tcPr>
            <w:tcW w:w="0" w:type="auto"/>
            <w:vAlign w:val="center"/>
            <w:hideMark/>
          </w:tcPr>
          <w:p w14:paraId="5D6D5914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Same configuration every time</w:t>
            </w:r>
          </w:p>
        </w:tc>
      </w:tr>
      <w:tr w:rsidR="00CE6DAC" w:rsidRPr="00CE6DAC" w14:paraId="192E6523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0DD9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ascii="Segoe UI Emoji" w:eastAsia="Times New Roman" w:hAnsi="Segoe UI Emoji" w:cs="Segoe UI Emoji"/>
                <w:lang w:val="en-IN" w:eastAsia="en-IN"/>
              </w:rPr>
              <w:t>🔁</w:t>
            </w:r>
            <w:r w:rsidRPr="00CE6DAC">
              <w:rPr>
                <w:rFonts w:eastAsia="Times New Roman" w:cs="Times New Roman"/>
                <w:lang w:val="en-IN" w:eastAsia="en-IN"/>
              </w:rPr>
              <w:t xml:space="preserve"> Easy Rollback</w:t>
            </w:r>
          </w:p>
        </w:tc>
        <w:tc>
          <w:tcPr>
            <w:tcW w:w="0" w:type="auto"/>
            <w:vAlign w:val="center"/>
            <w:hideMark/>
          </w:tcPr>
          <w:p w14:paraId="40690D42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Use versioned scripts to undo changes</w:t>
            </w:r>
          </w:p>
        </w:tc>
      </w:tr>
      <w:tr w:rsidR="00CE6DAC" w:rsidRPr="00CE6DAC" w14:paraId="50D1E5D4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A01F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ascii="Segoe UI Emoji" w:eastAsia="Times New Roman" w:hAnsi="Segoe UI Emoji" w:cs="Segoe UI Emoji"/>
                <w:lang w:val="en-IN" w:eastAsia="en-IN"/>
              </w:rPr>
              <w:t>👥</w:t>
            </w:r>
            <w:r w:rsidRPr="00CE6DAC">
              <w:rPr>
                <w:rFonts w:eastAsia="Times New Roman" w:cs="Times New Roman"/>
                <w:lang w:val="en-IN" w:eastAsia="en-IN"/>
              </w:rPr>
              <w:t xml:space="preserve"> Team Collaboration</w:t>
            </w:r>
          </w:p>
        </w:tc>
        <w:tc>
          <w:tcPr>
            <w:tcW w:w="0" w:type="auto"/>
            <w:vAlign w:val="center"/>
            <w:hideMark/>
          </w:tcPr>
          <w:p w14:paraId="7B0D85C6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Shareable, reviewable, and testable infra configs</w:t>
            </w:r>
          </w:p>
        </w:tc>
      </w:tr>
    </w:tbl>
    <w:p w14:paraId="1F6ADB3F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6A7048C4">
          <v:rect id="_x0000_i1029" style="width:0;height:1.5pt" o:hralign="center" o:hrstd="t" o:hr="t" fillcolor="#a0a0a0" stroked="f"/>
        </w:pict>
      </w:r>
    </w:p>
    <w:p w14:paraId="6169C292" w14:textId="77777777" w:rsidR="00CE6DAC" w:rsidRPr="00CE6DAC" w:rsidRDefault="00CE6DAC" w:rsidP="00CE6DA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938242"/>
      <w:r w:rsidRPr="00CE6DA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🔧</w:t>
      </w:r>
      <w:r w:rsidRPr="00CE6DA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3. Popular IaC Tools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227"/>
        <w:gridCol w:w="2841"/>
      </w:tblGrid>
      <w:tr w:rsidR="00CE6DAC" w:rsidRPr="00CE6DAC" w14:paraId="4274F09B" w14:textId="77777777" w:rsidTr="00016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A4E34" w14:textId="77777777" w:rsidR="00CE6DAC" w:rsidRPr="00CE6DAC" w:rsidRDefault="00CE6DAC" w:rsidP="00CE6DA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07701B2" w14:textId="77777777" w:rsidR="00CE6DAC" w:rsidRPr="00CE6DAC" w:rsidRDefault="00CE6DAC" w:rsidP="00CE6DA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088FD95" w14:textId="77777777" w:rsidR="00CE6DAC" w:rsidRPr="00CE6DAC" w:rsidRDefault="00CE6DAC" w:rsidP="00CE6DA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Language Style</w:t>
            </w:r>
          </w:p>
        </w:tc>
      </w:tr>
      <w:tr w:rsidR="00CE6DAC" w:rsidRPr="00CE6DAC" w14:paraId="577B1A3D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3BFC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ARM Templates</w:t>
            </w:r>
          </w:p>
        </w:tc>
        <w:tc>
          <w:tcPr>
            <w:tcW w:w="0" w:type="auto"/>
            <w:vAlign w:val="center"/>
            <w:hideMark/>
          </w:tcPr>
          <w:p w14:paraId="63ECE592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123006A1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JSON</w:t>
            </w:r>
          </w:p>
        </w:tc>
      </w:tr>
      <w:tr w:rsidR="00CE6DAC" w:rsidRPr="00CE6DAC" w14:paraId="4F7BDDE7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A8881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Bicep</w:t>
            </w:r>
          </w:p>
        </w:tc>
        <w:tc>
          <w:tcPr>
            <w:tcW w:w="0" w:type="auto"/>
            <w:vAlign w:val="center"/>
            <w:hideMark/>
          </w:tcPr>
          <w:p w14:paraId="31437762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0447BF20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DSL (simpler than JSON)</w:t>
            </w:r>
          </w:p>
        </w:tc>
      </w:tr>
      <w:tr w:rsidR="00CE6DAC" w:rsidRPr="00CE6DAC" w14:paraId="29813F43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D85C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Terraform</w:t>
            </w:r>
          </w:p>
        </w:tc>
        <w:tc>
          <w:tcPr>
            <w:tcW w:w="0" w:type="auto"/>
            <w:vAlign w:val="center"/>
            <w:hideMark/>
          </w:tcPr>
          <w:p w14:paraId="48051B69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Multi-cloud</w:t>
            </w:r>
          </w:p>
        </w:tc>
        <w:tc>
          <w:tcPr>
            <w:tcW w:w="0" w:type="auto"/>
            <w:vAlign w:val="center"/>
            <w:hideMark/>
          </w:tcPr>
          <w:p w14:paraId="06F96AC2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HCL (HashiCorp Language)</w:t>
            </w:r>
          </w:p>
        </w:tc>
      </w:tr>
      <w:tr w:rsidR="00CE6DAC" w:rsidRPr="00CE6DAC" w14:paraId="5E71A219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BC50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Pulumi</w:t>
            </w:r>
          </w:p>
        </w:tc>
        <w:tc>
          <w:tcPr>
            <w:tcW w:w="0" w:type="auto"/>
            <w:vAlign w:val="center"/>
            <w:hideMark/>
          </w:tcPr>
          <w:p w14:paraId="59993422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Multi-cloud</w:t>
            </w:r>
          </w:p>
        </w:tc>
        <w:tc>
          <w:tcPr>
            <w:tcW w:w="0" w:type="auto"/>
            <w:vAlign w:val="center"/>
            <w:hideMark/>
          </w:tcPr>
          <w:p w14:paraId="6571EBD8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TypeScript/C#/Python</w:t>
            </w:r>
          </w:p>
        </w:tc>
      </w:tr>
      <w:tr w:rsidR="00CE6DAC" w:rsidRPr="00CE6DAC" w14:paraId="22CAC455" w14:textId="77777777" w:rsidTr="00016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70BF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Ansible</w:t>
            </w:r>
          </w:p>
        </w:tc>
        <w:tc>
          <w:tcPr>
            <w:tcW w:w="0" w:type="auto"/>
            <w:vAlign w:val="center"/>
            <w:hideMark/>
          </w:tcPr>
          <w:p w14:paraId="50463D28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Multi-cloud</w:t>
            </w:r>
          </w:p>
        </w:tc>
        <w:tc>
          <w:tcPr>
            <w:tcW w:w="0" w:type="auto"/>
            <w:vAlign w:val="center"/>
            <w:hideMark/>
          </w:tcPr>
          <w:p w14:paraId="31A50558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lang w:val="en-IN" w:eastAsia="en-IN"/>
              </w:rPr>
              <w:t>YAML</w:t>
            </w:r>
          </w:p>
        </w:tc>
      </w:tr>
    </w:tbl>
    <w:p w14:paraId="57DAAFAB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70A476D8">
          <v:rect id="_x0000_i1030" style="width:0;height:1.5pt" o:hralign="center" o:hrstd="t" o:hr="t" fillcolor="#a0a0a0" stroked="f"/>
        </w:pict>
      </w:r>
    </w:p>
    <w:p w14:paraId="7B921533" w14:textId="77777777" w:rsidR="00CE6DAC" w:rsidRPr="00CE6DAC" w:rsidRDefault="00CE6DAC" w:rsidP="00CE6DA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938243"/>
      <w:r w:rsidRPr="00CE6DA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🧰</w:t>
      </w:r>
      <w:r w:rsidRPr="00CE6DA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4. Prerequisites</w:t>
      </w:r>
      <w:bookmarkEnd w:id="3"/>
    </w:p>
    <w:p w14:paraId="2E443CD1" w14:textId="77777777" w:rsidR="00CE6DAC" w:rsidRPr="00CE6DAC" w:rsidRDefault="00CE6DAC" w:rsidP="00CE6DA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E6DAC">
        <w:rPr>
          <w:rFonts w:eastAsia="Times New Roman" w:cs="Times New Roman"/>
          <w:lang w:val="en-IN" w:eastAsia="en-IN"/>
        </w:rPr>
        <w:t>Azure Subscription or Cloud Environment</w:t>
      </w:r>
    </w:p>
    <w:p w14:paraId="0ADDD800" w14:textId="77777777" w:rsidR="00CE6DAC" w:rsidRPr="00CE6DAC" w:rsidRDefault="00CE6DAC" w:rsidP="00CE6DA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E6DAC">
        <w:rPr>
          <w:rFonts w:eastAsia="Times New Roman" w:cs="Times New Roman"/>
          <w:lang w:val="en-IN" w:eastAsia="en-IN"/>
        </w:rPr>
        <w:t>Basic knowledge of resources like VMs, App Services, etc.</w:t>
      </w:r>
    </w:p>
    <w:p w14:paraId="7BB422B5" w14:textId="77777777" w:rsidR="00CE6DAC" w:rsidRPr="00CE6DAC" w:rsidRDefault="00CE6DAC" w:rsidP="00CE6DA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E6DAC">
        <w:rPr>
          <w:rFonts w:eastAsia="Times New Roman" w:cs="Times New Roman"/>
          <w:lang w:val="en-IN" w:eastAsia="en-IN"/>
        </w:rPr>
        <w:t>A code editor (VS Code)</w:t>
      </w:r>
    </w:p>
    <w:p w14:paraId="48A46820" w14:textId="77777777" w:rsidR="00CE6DAC" w:rsidRPr="00CE6DAC" w:rsidRDefault="00CE6DAC" w:rsidP="00CE6DA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E6DAC">
        <w:rPr>
          <w:rFonts w:eastAsia="Times New Roman" w:cs="Times New Roman"/>
          <w:lang w:val="en-IN" w:eastAsia="en-IN"/>
        </w:rPr>
        <w:t xml:space="preserve">Installed CLI for the tool (e.g., </w:t>
      </w: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az</w:t>
      </w:r>
      <w:r w:rsidRPr="00CE6DAC">
        <w:rPr>
          <w:rFonts w:eastAsia="Times New Roman" w:cs="Times New Roman"/>
          <w:lang w:val="en-IN" w:eastAsia="en-IN"/>
        </w:rPr>
        <w:t xml:space="preserve">, </w:t>
      </w: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terraform</w:t>
      </w:r>
      <w:r w:rsidRPr="00CE6DAC">
        <w:rPr>
          <w:rFonts w:eastAsia="Times New Roman" w:cs="Times New Roman"/>
          <w:lang w:val="en-IN" w:eastAsia="en-IN"/>
        </w:rPr>
        <w:t>, etc.)</w:t>
      </w:r>
    </w:p>
    <w:p w14:paraId="663B5C87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70702F08">
          <v:rect id="_x0000_i1031" style="width:0;height:1.5pt" o:hralign="center" o:hrstd="t" o:hr="t" fillcolor="#a0a0a0" stroked="f"/>
        </w:pict>
      </w:r>
    </w:p>
    <w:p w14:paraId="0E599D22" w14:textId="77777777" w:rsidR="00CE6DAC" w:rsidRPr="00CE6DAC" w:rsidRDefault="00CE6DAC" w:rsidP="00CE6DA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938244"/>
      <w:r w:rsidRPr="00CE6DA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🧪</w:t>
      </w:r>
      <w:r w:rsidRPr="00CE6DA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5. Code Example: ARM Template to Create Azure Storage Account</w:t>
      </w:r>
      <w:bookmarkEnd w:id="4"/>
    </w:p>
    <w:p w14:paraId="1EEDDF05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2691891A" w14:textId="440963CB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="00016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14:paraId="38456C75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"contentVersion": "1.0.0.0",</w:t>
      </w:r>
    </w:p>
    <w:p w14:paraId="5A5E9F51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"parameters": {</w:t>
      </w:r>
    </w:p>
    <w:p w14:paraId="7B12C5F5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"storageAccountName": {</w:t>
      </w:r>
    </w:p>
    <w:p w14:paraId="1A41388D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"type": "string"</w:t>
      </w:r>
    </w:p>
    <w:p w14:paraId="5323261B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0679AC15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},</w:t>
      </w:r>
    </w:p>
    <w:p w14:paraId="04CB660B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"resources": [</w:t>
      </w:r>
    </w:p>
    <w:p w14:paraId="0A166142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179DC95E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"type": "Microsoft.Storage/storageAccounts",</w:t>
      </w:r>
    </w:p>
    <w:p w14:paraId="1B42CAF5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"apiVersion": "2022-09-01",</w:t>
      </w:r>
    </w:p>
    <w:p w14:paraId="6C70C822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"name": "[parameters('storageAccountName')]",</w:t>
      </w:r>
    </w:p>
    <w:p w14:paraId="3DBAA3DB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"location": "[resourceGroup().location]",</w:t>
      </w:r>
    </w:p>
    <w:p w14:paraId="3C2CEACA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"sku": {</w:t>
      </w:r>
    </w:p>
    <w:p w14:paraId="2238263F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"name": "Standard_LRS"</w:t>
      </w:r>
    </w:p>
    <w:p w14:paraId="5F1FF0B6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},</w:t>
      </w:r>
    </w:p>
    <w:p w14:paraId="67626E4D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"kind": "StorageV2",</w:t>
      </w:r>
    </w:p>
    <w:p w14:paraId="462E674C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"properties": {}</w:t>
      </w:r>
    </w:p>
    <w:p w14:paraId="7D3DBAF4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443A1581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]</w:t>
      </w:r>
    </w:p>
    <w:p w14:paraId="0357E13D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D689FCC" w14:textId="77777777" w:rsidR="00CE6DAC" w:rsidRPr="00CE6DAC" w:rsidRDefault="00CE6DAC" w:rsidP="00CE6DA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CE6DAC">
        <w:rPr>
          <w:rFonts w:eastAsia="Times New Roman" w:cs="Times New Roman"/>
          <w:lang w:val="en-IN" w:eastAsia="en-IN"/>
        </w:rPr>
        <w:t xml:space="preserve">This creates a </w:t>
      </w:r>
      <w:r w:rsidRPr="00CE6DAC">
        <w:rPr>
          <w:rFonts w:eastAsia="Times New Roman" w:cs="Times New Roman"/>
          <w:b/>
          <w:bCs/>
          <w:lang w:val="en-IN" w:eastAsia="en-IN"/>
        </w:rPr>
        <w:t>Storage Account</w:t>
      </w:r>
      <w:r w:rsidRPr="00CE6DAC">
        <w:rPr>
          <w:rFonts w:eastAsia="Times New Roman" w:cs="Times New Roman"/>
          <w:lang w:val="en-IN" w:eastAsia="en-IN"/>
        </w:rPr>
        <w:t xml:space="preserve"> in Azure when deployed using </w:t>
      </w: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az deployment group create</w:t>
      </w:r>
      <w:r w:rsidRPr="00CE6DAC">
        <w:rPr>
          <w:rFonts w:eastAsia="Times New Roman" w:cs="Times New Roman"/>
          <w:lang w:val="en-IN" w:eastAsia="en-IN"/>
        </w:rPr>
        <w:t>.</w:t>
      </w:r>
    </w:p>
    <w:p w14:paraId="11C74F9F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1AC93BC5">
          <v:rect id="_x0000_i1032" style="width:0;height:1.5pt" o:hralign="center" o:hrstd="t" o:hr="t" fillcolor="#a0a0a0" stroked="f"/>
        </w:pict>
      </w:r>
    </w:p>
    <w:p w14:paraId="26463991" w14:textId="77777777" w:rsidR="00CE6DAC" w:rsidRPr="00CE6DAC" w:rsidRDefault="00CE6DAC" w:rsidP="00CE6DA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938245"/>
      <w:r w:rsidRPr="00CE6DA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🧪</w:t>
      </w:r>
      <w:r w:rsidRPr="00CE6DA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Alternate: Bicep (Simpler Syntax)</w:t>
      </w:r>
      <w:bookmarkEnd w:id="5"/>
    </w:p>
    <w:p w14:paraId="6F1B28FE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param storageAccountName string</w:t>
      </w:r>
    </w:p>
    <w:p w14:paraId="000096C2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A434F8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resource sa 'Microsoft.Storage/storageAccounts@2022-09-01' = {</w:t>
      </w:r>
    </w:p>
    <w:p w14:paraId="0390D32F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storageAccountName</w:t>
      </w:r>
    </w:p>
    <w:p w14:paraId="66025F1B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location: resourceGroup().location</w:t>
      </w:r>
    </w:p>
    <w:p w14:paraId="04076F05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sku: {</w:t>
      </w:r>
    </w:p>
    <w:p w14:paraId="2C3ACEFC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name: 'Standard_LRS'</w:t>
      </w:r>
    </w:p>
    <w:p w14:paraId="67236DEA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553C9814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kind: 'StorageV2'</w:t>
      </w:r>
    </w:p>
    <w:p w14:paraId="10A30A97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9D9F5BB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3506C3C4">
          <v:rect id="_x0000_i1033" style="width:0;height:1.5pt" o:hralign="center" o:hrstd="t" o:hr="t" fillcolor="#a0a0a0" stroked="f"/>
        </w:pict>
      </w:r>
    </w:p>
    <w:p w14:paraId="19B4ED97" w14:textId="77777777" w:rsidR="00CE6DAC" w:rsidRPr="00CE6DAC" w:rsidRDefault="00CE6DAC" w:rsidP="00CE6DA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938246"/>
      <w:r w:rsidRPr="00CE6DA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⚙️</w:t>
      </w:r>
      <w:r w:rsidRPr="00CE6DA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6. How to Deploy (Example with Azure CLI)</w:t>
      </w:r>
      <w:bookmarkEnd w:id="6"/>
    </w:p>
    <w:p w14:paraId="4D0B677D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# Deploy ARM template</w:t>
      </w:r>
    </w:p>
    <w:p w14:paraId="498DF1A3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az deployment group create --resource-group my-rg --template-file storage.json --parameters storageAccountName=myuniquestorage</w:t>
      </w:r>
    </w:p>
    <w:p w14:paraId="657BE223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9F5671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# OR deploy Bicep file</w:t>
      </w:r>
    </w:p>
    <w:p w14:paraId="67C4254F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az deployment group create --resource-group my-rg --template-file storage.bicep --parameters storageAccountName=myuniquestorage</w:t>
      </w:r>
    </w:p>
    <w:p w14:paraId="6AD835FE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5F910FD1">
          <v:rect id="_x0000_i1034" style="width:0;height:1.5pt" o:hralign="center" o:hrstd="t" o:hr="t" fillcolor="#a0a0a0" stroked="f"/>
        </w:pict>
      </w:r>
    </w:p>
    <w:p w14:paraId="039C3981" w14:textId="77777777" w:rsidR="00CE6DAC" w:rsidRPr="00CE6DAC" w:rsidRDefault="00CE6DAC" w:rsidP="00CE6DA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7" w:name="_Toc204938247"/>
      <w:r w:rsidRPr="00CE6DA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📸</w:t>
      </w:r>
      <w:r w:rsidRPr="00CE6DA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7. Snapshot: IaC Workflow</w:t>
      </w:r>
      <w:bookmarkEnd w:id="7"/>
    </w:p>
    <w:p w14:paraId="1B56B074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Write Infra Code →</w:t>
      </w:r>
    </w:p>
    <w:p w14:paraId="67BC1A85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Store in Git →</w:t>
      </w:r>
    </w:p>
    <w:p w14:paraId="36524BFD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Review/Approve →</w:t>
      </w:r>
    </w:p>
    <w:p w14:paraId="0E3A036D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Run Deployment →</w:t>
      </w:r>
    </w:p>
    <w:p w14:paraId="62A23042" w14:textId="77777777" w:rsidR="00CE6DAC" w:rsidRPr="00CE6DAC" w:rsidRDefault="00CE6DAC" w:rsidP="00CE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CE6DAC">
        <w:rPr>
          <w:rFonts w:ascii="Courier New" w:eastAsia="Times New Roman" w:hAnsi="Courier New" w:cs="Courier New"/>
          <w:sz w:val="20"/>
          <w:szCs w:val="20"/>
          <w:lang w:val="en-IN" w:eastAsia="en-IN"/>
        </w:rPr>
        <w:t>Infra is Provisioned Automatically</w:t>
      </w:r>
    </w:p>
    <w:p w14:paraId="03222EA5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5B18A80E">
          <v:rect id="_x0000_i1035" style="width:0;height:1.5pt" o:hralign="center" o:hrstd="t" o:hr="t" fillcolor="#a0a0a0" stroked="f"/>
        </w:pict>
      </w:r>
    </w:p>
    <w:p w14:paraId="51641B2D" w14:textId="77777777" w:rsidR="00CE6DAC" w:rsidRPr="00CE6DAC" w:rsidRDefault="00CE6DAC" w:rsidP="00CE6DA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8" w:name="_Toc204938248"/>
      <w:r w:rsidRPr="00CE6DA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CE6DA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8. Summary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E6DAC" w:rsidRPr="00CE6DAC" w14:paraId="4D2DF1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35FC6" w14:textId="77777777" w:rsidR="00CE6DAC" w:rsidRPr="00CE6DAC" w:rsidRDefault="00CE6DAC" w:rsidP="00CE6DA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Key Point</w:t>
            </w:r>
          </w:p>
        </w:tc>
      </w:tr>
      <w:tr w:rsidR="00CE6DAC" w:rsidRPr="00CE6DAC" w14:paraId="6D89B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86AE" w14:textId="77777777" w:rsidR="00CE6DAC" w:rsidRPr="00CE6DAC" w:rsidRDefault="00CE6DAC" w:rsidP="00CE6DAC">
            <w:pPr>
              <w:rPr>
                <w:rFonts w:eastAsia="Times New Roman" w:cs="Times New Roman"/>
                <w:lang w:val="en-IN" w:eastAsia="en-IN"/>
              </w:rPr>
            </w:pP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Infrastructure as Code (IaC)</w:t>
            </w:r>
            <w:r w:rsidRPr="00CE6DAC">
              <w:rPr>
                <w:rFonts w:eastAsia="Times New Roman" w:cs="Times New Roman"/>
                <w:lang w:val="en-IN" w:eastAsia="en-IN"/>
              </w:rPr>
              <w:t xml:space="preserve"> replaces manual infrastructure setup with </w:t>
            </w:r>
            <w:r w:rsidRPr="00CE6DAC">
              <w:rPr>
                <w:rFonts w:eastAsia="Times New Roman" w:cs="Times New Roman"/>
                <w:b/>
                <w:bCs/>
                <w:lang w:val="en-IN" w:eastAsia="en-IN"/>
              </w:rPr>
              <w:t>automated, version-controlled scripts</w:t>
            </w:r>
            <w:r w:rsidRPr="00CE6DAC">
              <w:rPr>
                <w:rFonts w:eastAsia="Times New Roman" w:cs="Times New Roman"/>
                <w:lang w:val="en-IN" w:eastAsia="en-IN"/>
              </w:rPr>
              <w:t>, ensuring consistent, reliable, and scalable environments across the SDLC.</w:t>
            </w:r>
          </w:p>
        </w:tc>
      </w:tr>
    </w:tbl>
    <w:p w14:paraId="5760C19A" w14:textId="77777777" w:rsidR="00CE6DAC" w:rsidRPr="00CE6DAC" w:rsidRDefault="00000000" w:rsidP="00CE6DA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5BF406D6">
          <v:rect id="_x0000_i1036" style="width:0;height:1.5pt" o:hralign="center" o:hrstd="t" o:hr="t" fillcolor="#a0a0a0" stroked="f"/>
        </w:pict>
      </w:r>
    </w:p>
    <w:p w14:paraId="6ECD9580" w14:textId="40BA4838" w:rsidR="001C07C5" w:rsidRDefault="00DD2E0F">
      <w:r>
        <w:rPr>
          <w:rFonts w:eastAsia="Times New Roman" w:cs="Times New Roman"/>
          <w:lang w:val="en-IN" w:eastAsia="en-IN"/>
        </w:rPr>
        <w:t xml:space="preserve"> </w:t>
      </w:r>
    </w:p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F34D3"/>
    <w:multiLevelType w:val="multilevel"/>
    <w:tmpl w:val="5ABA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97E60"/>
    <w:multiLevelType w:val="multilevel"/>
    <w:tmpl w:val="FD7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710994">
    <w:abstractNumId w:val="0"/>
  </w:num>
  <w:num w:numId="2" w16cid:durableId="205615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50"/>
    <w:rsid w:val="00016D51"/>
    <w:rsid w:val="001C07C5"/>
    <w:rsid w:val="00675616"/>
    <w:rsid w:val="0074122A"/>
    <w:rsid w:val="007502F8"/>
    <w:rsid w:val="00953CFC"/>
    <w:rsid w:val="00AC15D6"/>
    <w:rsid w:val="00B42812"/>
    <w:rsid w:val="00BF3675"/>
    <w:rsid w:val="00C32BD1"/>
    <w:rsid w:val="00C9516F"/>
    <w:rsid w:val="00CE6DAC"/>
    <w:rsid w:val="00DD2E0F"/>
    <w:rsid w:val="00EC2E50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FBEF"/>
  <w15:chartTrackingRefBased/>
  <w15:docId w15:val="{8459746E-93E0-4D89-9393-0940E438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E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E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E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E5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E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E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E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C2E5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E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C2E5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2E50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E50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E50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E50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E50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E50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2E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E5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E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E5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2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E50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EC2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E50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EC2E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6DA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CE6D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6D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D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E6DA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E6D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E6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4A3D0-BDEA-4E25-984C-63D87012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6</cp:revision>
  <dcterms:created xsi:type="dcterms:W3CDTF">2025-08-01T05:25:00Z</dcterms:created>
  <dcterms:modified xsi:type="dcterms:W3CDTF">2025-08-01T05:27:00Z</dcterms:modified>
</cp:coreProperties>
</file>