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2619F" w14:textId="77777777" w:rsidR="00B1779F" w:rsidRDefault="00891865">
      <w:pPr>
        <w:jc w:val="center"/>
        <w:rPr>
          <w:rFonts w:ascii="Quicksand;Arial;Helvetica;Segoe" w:hAnsi="Quicksand;Arial;Helvetica;Segoe"/>
          <w:b/>
          <w:color w:val="7E2335"/>
          <w:sz w:val="36"/>
          <w:szCs w:val="44"/>
        </w:rPr>
      </w:pPr>
      <w:r>
        <w:rPr>
          <w:noProof/>
          <w:lang w:eastAsia="en-GB"/>
        </w:rPr>
        <w:drawing>
          <wp:anchor distT="0" distB="0" distL="0" distR="635" simplePos="0" relativeHeight="2" behindDoc="0" locked="0" layoutInCell="1" allowOverlap="1" wp14:anchorId="79A144B2" wp14:editId="3AD56297">
            <wp:simplePos x="0" y="0"/>
            <wp:positionH relativeFrom="column">
              <wp:posOffset>5711190</wp:posOffset>
            </wp:positionH>
            <wp:positionV relativeFrom="paragraph">
              <wp:posOffset>635</wp:posOffset>
            </wp:positionV>
            <wp:extent cx="913765" cy="9658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Quicksand;Arial;Helvetica;Segoe" w:hAnsi="Quicksand;Arial;Helvetica;Segoe"/>
          <w:color w:val="7E2335"/>
          <w:sz w:val="48"/>
          <w:szCs w:val="44"/>
        </w:rPr>
        <w:t>KUMAR ABHISHEK</w:t>
      </w:r>
    </w:p>
    <w:p w14:paraId="10C7D09B" w14:textId="77777777" w:rsidR="00B1779F" w:rsidRDefault="00891865">
      <w:r>
        <w:rPr>
          <w:color w:val="BDA7B1"/>
          <w:sz w:val="20"/>
        </w:rPr>
        <w:t xml:space="preserve">MOBILE: </w:t>
      </w:r>
      <w:r>
        <w:rPr>
          <w:rFonts w:ascii="DejaVu Sans Light" w:hAnsi="DejaVu Sans Light"/>
          <w:sz w:val="18"/>
          <w:szCs w:val="18"/>
        </w:rPr>
        <w:t>+91 9886283733</w:t>
      </w:r>
    </w:p>
    <w:p w14:paraId="5C9A747E" w14:textId="77777777" w:rsidR="00B1779F" w:rsidRDefault="00891865">
      <w:r>
        <w:rPr>
          <w:color w:val="BDA7B1"/>
          <w:sz w:val="20"/>
        </w:rPr>
        <w:t>EMAIL:</w:t>
      </w:r>
      <w:r>
        <w:t xml:space="preserve"> </w:t>
      </w:r>
      <w:hyperlink r:id="rId6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kumarabhishek.opensource@gmail.com</w:t>
        </w:r>
      </w:hyperlink>
    </w:p>
    <w:p w14:paraId="2C73E9BB" w14:textId="77777777" w:rsidR="00B1779F" w:rsidRDefault="00891865">
      <w:r>
        <w:rPr>
          <w:color w:val="BDA7B1"/>
          <w:sz w:val="20"/>
        </w:rPr>
        <w:t>WEBSITE:</w:t>
      </w:r>
      <w:r>
        <w:rPr>
          <w:sz w:val="20"/>
        </w:rPr>
        <w:t xml:space="preserve"> </w:t>
      </w:r>
      <w:hyperlink r:id="rId7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https://kumarabhishek.github.io</w:t>
        </w:r>
      </w:hyperlink>
    </w:p>
    <w:p w14:paraId="75DA6A3F" w14:textId="77777777" w:rsidR="00B1779F" w:rsidRDefault="00891865">
      <w:pPr>
        <w:pBdr>
          <w:bottom w:val="single" w:sz="6" w:space="1" w:color="00000A"/>
        </w:pBdr>
      </w:pPr>
      <w:r>
        <w:rPr>
          <w:color w:val="BDA7B1"/>
          <w:sz w:val="20"/>
        </w:rPr>
        <w:t>LINKEDIN:</w:t>
      </w:r>
      <w:r>
        <w:t xml:space="preserve"> </w:t>
      </w:r>
      <w:hyperlink r:id="rId8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6091"/>
        <w:gridCol w:w="4252"/>
      </w:tblGrid>
      <w:tr w:rsidR="00B1779F" w14:paraId="14082344" w14:textId="77777777">
        <w:trPr>
          <w:trHeight w:val="13703"/>
        </w:trPr>
        <w:tc>
          <w:tcPr>
            <w:tcW w:w="60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72ADF62" w14:textId="77777777" w:rsidR="00B1779F" w:rsidRDefault="00B1779F">
            <w:pPr>
              <w:rPr>
                <w:rFonts w:ascii="DejaVu Sans Light" w:hAnsi="DejaVu Sans Light"/>
              </w:rPr>
            </w:pPr>
          </w:p>
          <w:p w14:paraId="22C88D0B" w14:textId="77777777" w:rsidR="00B1779F" w:rsidRDefault="00891865">
            <w:pPr>
              <w:pStyle w:val="Heading3"/>
              <w:numPr>
                <w:ilvl w:val="2"/>
                <w:numId w:val="2"/>
              </w:numPr>
            </w:pPr>
            <w:r>
              <w:rPr>
                <w:rFonts w:ascii="DejaVu Sans Light" w:hAnsi="DejaVu Sans Light"/>
                <w:b w:val="0"/>
                <w:color w:val="BDA7B1"/>
                <w:sz w:val="36"/>
                <w:szCs w:val="36"/>
              </w:rPr>
              <w:t>ABOUT ME</w:t>
            </w:r>
          </w:p>
          <w:p w14:paraId="02D79BB1" w14:textId="77777777" w:rsidR="00B1779F" w:rsidRDefault="00B1779F">
            <w:pPr>
              <w:pStyle w:val="Heading3"/>
              <w:numPr>
                <w:ilvl w:val="2"/>
                <w:numId w:val="2"/>
              </w:numPr>
              <w:rPr>
                <w:rFonts w:ascii="DejaVu Sans Light" w:hAnsi="DejaVu Sans Light"/>
                <w:b w:val="0"/>
                <w:color w:val="BDA7B1"/>
              </w:rPr>
            </w:pPr>
          </w:p>
          <w:p w14:paraId="247C8DB9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Working as Sr. Tech Lead with Cisco Systems, Bangalore from March 2013.</w:t>
            </w:r>
          </w:p>
          <w:p w14:paraId="5955C36E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14 years of product development experience with MNCs (Samsung, Yahoo, He</w:t>
            </w:r>
            <w:r>
              <w:rPr>
                <w:rFonts w:ascii="DejaVu Sans Light" w:hAnsi="DejaVu Sans Light"/>
                <w:color w:val="000000"/>
                <w:sz w:val="21"/>
              </w:rPr>
              <w:t>wlett Packard, etc)</w:t>
            </w:r>
            <w:r>
              <w:rPr>
                <w:rFonts w:ascii="DejaVu Sans Light" w:hAnsi="DejaVu Sans Light"/>
              </w:rPr>
              <w:t>.</w:t>
            </w:r>
          </w:p>
          <w:p w14:paraId="4A373FE8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Architecting on-prem and cloud based micro-services for web solutions.</w:t>
            </w:r>
          </w:p>
          <w:p w14:paraId="449B852B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Hands on with Mongo-Express/Koa-React/Redux-Node stack.</w:t>
            </w:r>
          </w:p>
          <w:p w14:paraId="1D508CF4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Experience with Amazon as cloud vendor (S3, EC2, NoSQL, etc)</w:t>
            </w:r>
          </w:p>
          <w:p w14:paraId="363C274F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CSS based layouting and design (Flexbox, Media </w:t>
            </w:r>
            <w:r>
              <w:rPr>
                <w:rFonts w:ascii="DejaVu Sans Light" w:hAnsi="DejaVu Sans Light"/>
                <w:color w:val="000000"/>
                <w:sz w:val="21"/>
              </w:rPr>
              <w:t>Queries, Atomic CSS, CSS in Js)</w:t>
            </w:r>
          </w:p>
          <w:p w14:paraId="3CBCE428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Agile-methodologies (Scrum).</w:t>
            </w:r>
            <w:r>
              <w:rPr>
                <w:rFonts w:ascii="DejaVu Sans Light" w:hAnsi="DejaVu Sans Light"/>
              </w:rPr>
              <w:t xml:space="preserve"> </w:t>
            </w:r>
          </w:p>
          <w:p w14:paraId="35899FEF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</w:rPr>
              <w:t>Mentoring, supervision.</w:t>
            </w:r>
          </w:p>
          <w:p w14:paraId="7BC95FA6" w14:textId="77777777" w:rsidR="00B1779F" w:rsidRDefault="00B1779F">
            <w:pPr>
              <w:rPr>
                <w:rFonts w:ascii="DejaVu Sans Light" w:hAnsi="DejaVu Sans Light"/>
              </w:rPr>
            </w:pPr>
          </w:p>
          <w:p w14:paraId="77675C9C" w14:textId="77777777" w:rsidR="00B1779F" w:rsidRDefault="00891865">
            <w:r>
              <w:rPr>
                <w:rFonts w:ascii="DejaVu Sans Light" w:eastAsia="DejaVu Sans" w:hAnsi="DejaVu Sans Light" w:cs="DejaVu Sans"/>
                <w:bCs/>
                <w:color w:val="BDA7B1"/>
                <w:sz w:val="36"/>
                <w:szCs w:val="36"/>
              </w:rPr>
              <w:t>EDUCATION</w:t>
            </w:r>
          </w:p>
          <w:p w14:paraId="5358CFDF" w14:textId="77777777" w:rsidR="00B1779F" w:rsidRDefault="00B1779F">
            <w:pPr>
              <w:rPr>
                <w:rFonts w:ascii="DejaVu Sans Light" w:eastAsia="DejaVu Sans" w:hAnsi="DejaVu Sans Light" w:cs="DejaVu Sans"/>
                <w:bCs/>
                <w:color w:val="BDA7B1"/>
              </w:rPr>
            </w:pPr>
          </w:p>
          <w:p w14:paraId="112B79F4" w14:textId="77777777" w:rsidR="00B1779F" w:rsidRDefault="00B1779F">
            <w:pPr>
              <w:rPr>
                <w:rFonts w:ascii="DejaVu Sans Light" w:eastAsia="DejaVu Sans" w:hAnsi="DejaVu Sans Light" w:cs="DejaVu Sans"/>
                <w:bCs/>
                <w:color w:val="BDA7B1"/>
              </w:rPr>
            </w:pPr>
          </w:p>
          <w:p w14:paraId="4BF2343F" w14:textId="77777777" w:rsidR="00B1779F" w:rsidRDefault="0089186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25CB2DFA" w14:textId="77777777" w:rsidR="00B1779F" w:rsidRDefault="0089186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Graduated from R.V. College of Engineering, Bangalore in June 2005 with a B.E degree in Information Science and Engineering. </w:t>
            </w:r>
          </w:p>
          <w:p w14:paraId="7EAFA888" w14:textId="77777777" w:rsidR="00B1779F" w:rsidRDefault="0089186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Passed C.B.S.E XIIth in 2000 and </w:t>
            </w:r>
            <w:r>
              <w:rPr>
                <w:rFonts w:ascii="DejaVu Sans Light" w:hAnsi="DejaVu Sans Light"/>
                <w:sz w:val="21"/>
                <w:szCs w:val="21"/>
              </w:rPr>
              <w:t>C.B.S.E Xth in 1998.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3E16C02" w14:textId="77777777" w:rsidR="00B1779F" w:rsidRDefault="00B1779F">
            <w:pPr>
              <w:rPr>
                <w:rFonts w:ascii="DejaVu Sans Light" w:hAnsi="DejaVu Sans Light"/>
              </w:rPr>
            </w:pPr>
          </w:p>
          <w:p w14:paraId="69F95347" w14:textId="77777777" w:rsidR="00B1779F" w:rsidRDefault="00891865">
            <w:pPr>
              <w:pStyle w:val="Heading3"/>
              <w:numPr>
                <w:ilvl w:val="2"/>
                <w:numId w:val="2"/>
              </w:numPr>
            </w:pPr>
            <w:r>
              <w:rPr>
                <w:rFonts w:ascii="DejaVu Sans Light" w:hAnsi="DejaVu Sans Light"/>
                <w:b w:val="0"/>
                <w:color w:val="BDA7B1"/>
                <w:sz w:val="36"/>
                <w:szCs w:val="36"/>
              </w:rPr>
              <w:t>SKILLS</w:t>
            </w:r>
          </w:p>
          <w:p w14:paraId="1CFCC0BC" w14:textId="77777777" w:rsidR="00B1779F" w:rsidRDefault="00B1779F">
            <w:pPr>
              <w:pStyle w:val="Heading3"/>
              <w:numPr>
                <w:ilvl w:val="2"/>
                <w:numId w:val="2"/>
              </w:numPr>
              <w:rPr>
                <w:rFonts w:ascii="DejaVu Sans Light" w:hAnsi="DejaVu Sans Light"/>
                <w:b w:val="0"/>
                <w:color w:val="BDA7B1"/>
              </w:rPr>
            </w:pPr>
          </w:p>
          <w:p w14:paraId="277A9C07" w14:textId="77777777" w:rsidR="00B1779F" w:rsidRDefault="00891865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LANGUAGES</w:t>
            </w:r>
          </w:p>
          <w:p w14:paraId="25C08712" w14:textId="77777777" w:rsidR="00B1779F" w:rsidRDefault="00891865">
            <w:pPr>
              <w:pStyle w:val="BodyText"/>
            </w:pPr>
            <w:r>
              <w:rPr>
                <w:rFonts w:ascii="DejaVu Sans Light" w:hAnsi="DejaVu Sans Light"/>
                <w:color w:val="000000"/>
                <w:sz w:val="21"/>
              </w:rPr>
              <w:t>JavaScript, etc</w:t>
            </w:r>
          </w:p>
          <w:p w14:paraId="660A7ECD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14:paraId="3BAF6054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bookmarkStart w:id="0" w:name="__DdeLink__104_888264899"/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VIRTUAL DOM</w:t>
            </w:r>
            <w:bookmarkEnd w:id="0"/>
            <w:r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React.js</w:t>
            </w:r>
          </w:p>
          <w:p w14:paraId="520F58E5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</w:pPr>
          </w:p>
          <w:p w14:paraId="31D235FD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WEB</w:t>
            </w:r>
          </w:p>
          <w:p w14:paraId="686DFADB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 xml:space="preserve">HTML5, PWA, </w:t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WebSockets</w:t>
            </w:r>
          </w:p>
          <w:p w14:paraId="5E3D9C7E" w14:textId="77777777" w:rsidR="00B1779F" w:rsidRDefault="00891865">
            <w:pPr>
              <w:pStyle w:val="BodyText"/>
            </w:pPr>
            <w:r>
              <w:br/>
            </w:r>
            <w:r>
              <w:rPr>
                <w:rFonts w:ascii="Quicksand;Arial;Helvetica;Segoe" w:hAnsi="Quicksand;Arial;Helvetica;Segoe"/>
                <w:bCs/>
                <w:color w:val="7E2335"/>
                <w:sz w:val="21"/>
              </w:rPr>
              <w:t>CSS</w:t>
            </w:r>
          </w:p>
          <w:p w14:paraId="7CA96E0E" w14:textId="77777777" w:rsidR="00B1779F" w:rsidRDefault="00891865">
            <w:pPr>
              <w:pStyle w:val="BodyText"/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>CSS in Js, PostCSS, CSS Modules</w:t>
            </w:r>
          </w:p>
          <w:p w14:paraId="0AEFF897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DejaVu Sans Light" w:eastAsiaTheme="minorHAnsi" w:hAnsi="DejaVu Sans Light" w:cstheme="minorBidi"/>
                <w:color w:val="000000"/>
                <w:sz w:val="21"/>
                <w:szCs w:val="24"/>
              </w:rPr>
            </w:pPr>
          </w:p>
          <w:p w14:paraId="332062BE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UNIT TEST</w:t>
            </w:r>
            <w:r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Jest, Enzyme</w:t>
            </w:r>
          </w:p>
          <w:p w14:paraId="7C78DB1A" w14:textId="77777777" w:rsidR="00B1779F" w:rsidRDefault="00B1779F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</w:p>
          <w:p w14:paraId="437A6A9B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NODE.JS</w:t>
            </w:r>
            <w:r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Http2,Node Cluster, Express.js, Koa.js</w:t>
            </w:r>
            <w:r>
              <w:br/>
            </w:r>
          </w:p>
          <w:p w14:paraId="4A58A761" w14:textId="77777777" w:rsidR="00B1779F" w:rsidRDefault="00891865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DATABASE</w:t>
            </w:r>
          </w:p>
          <w:p w14:paraId="461A23BB" w14:textId="77777777" w:rsidR="00B1779F" w:rsidRDefault="00891865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>MySQL, NoSQL (Mongo DB, Redis)</w:t>
            </w:r>
          </w:p>
          <w:p w14:paraId="73D9A18F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14:paraId="7F17E8FA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CLOUD</w:t>
            </w:r>
          </w:p>
          <w:p w14:paraId="5351ACBD" w14:textId="77777777" w:rsidR="00B1779F" w:rsidRDefault="00891865">
            <w:pPr>
              <w:pStyle w:val="BodyText"/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>AWS, HAProxy, NginX, Linux Container, Docker</w:t>
            </w:r>
          </w:p>
          <w:p w14:paraId="7F5CBA7A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14:paraId="236AE923" w14:textId="77777777" w:rsidR="00B1779F" w:rsidRDefault="00891865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GIT</w:t>
            </w:r>
          </w:p>
          <w:p w14:paraId="577E9F48" w14:textId="77777777" w:rsidR="00B1779F" w:rsidRDefault="00891865">
            <w:pPr>
              <w:pStyle w:val="BodyText"/>
              <w:rPr>
                <w:rFonts w:ascii="DejaVu Sans Light" w:hAnsi="DejaVu Sans Light"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>Github, Bitbucket, Gitlab</w:t>
            </w:r>
          </w:p>
          <w:p w14:paraId="2FB17682" w14:textId="77777777" w:rsidR="00B1779F" w:rsidRDefault="00B1779F">
            <w:pPr>
              <w:pStyle w:val="BodyText"/>
              <w:rPr>
                <w:rFonts w:ascii="DejaVu Sans Light" w:hAnsi="DejaVu Sans Light"/>
                <w:bCs/>
                <w:color w:val="000000"/>
                <w:sz w:val="21"/>
              </w:rPr>
            </w:pPr>
          </w:p>
          <w:p w14:paraId="461C1B8A" w14:textId="77777777" w:rsidR="00B1779F" w:rsidRDefault="00891865">
            <w:pPr>
              <w:pStyle w:val="Heading3"/>
              <w:numPr>
                <w:ilvl w:val="2"/>
                <w:numId w:val="2"/>
              </w:numPr>
            </w:pPr>
            <w:r>
              <w:rPr>
                <w:rFonts w:ascii="DejaVu Sans Light" w:hAnsi="DejaVu Sans Light"/>
                <w:b w:val="0"/>
                <w:color w:val="BDA7B1"/>
                <w:sz w:val="36"/>
                <w:szCs w:val="36"/>
              </w:rPr>
              <w:t>NPM</w:t>
            </w:r>
          </w:p>
          <w:p w14:paraId="3F594D75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hyperlink r:id="rId9">
              <w:r>
                <w:rPr>
                  <w:rStyle w:val="ListLabel338"/>
                  <w:b w:val="0"/>
                </w:rPr>
                <w:t>@kaweb/react-mql</w:t>
              </w:r>
            </w:hyperlink>
          </w:p>
          <w:p w14:paraId="5FFD508D" w14:textId="77777777" w:rsidR="00B1779F" w:rsidRDefault="00891865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>CSS Media Queries HOC and MediaContext for React.</w:t>
            </w:r>
          </w:p>
        </w:tc>
      </w:tr>
    </w:tbl>
    <w:p w14:paraId="173DACB7" w14:textId="77777777" w:rsidR="00B1779F" w:rsidRDefault="00891865">
      <w:pPr>
        <w:rPr>
          <w:rFonts w:ascii="DejaVu Sans Light" w:hAnsi="DejaVu Sans Light"/>
        </w:rPr>
      </w:pPr>
      <w:r>
        <w:rPr>
          <w:rFonts w:ascii="DejaVu Sans Light" w:eastAsia="DejaVu Sans" w:hAnsi="DejaVu Sans Light" w:cs="DejaVu Sans"/>
          <w:bCs/>
          <w:color w:val="BDA7B1"/>
          <w:sz w:val="36"/>
          <w:szCs w:val="36"/>
        </w:rPr>
        <w:lastRenderedPageBreak/>
        <w:t>EXPERIENCE</w:t>
      </w:r>
    </w:p>
    <w:p w14:paraId="3417A71F" w14:textId="77777777" w:rsidR="00B1779F" w:rsidRDefault="00B1779F">
      <w:pPr>
        <w:rPr>
          <w:rFonts w:ascii="DejaVu Sans Light" w:hAnsi="DejaVu Sans Light"/>
          <w:b/>
        </w:rPr>
      </w:pPr>
    </w:p>
    <w:p w14:paraId="0A732469" w14:textId="77777777" w:rsidR="00B1779F" w:rsidRDefault="00891865">
      <w:pPr>
        <w:spacing w:line="360" w:lineRule="auto"/>
        <w:rPr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Cisco Systems</w:t>
      </w:r>
    </w:p>
    <w:p w14:paraId="7E4882F1" w14:textId="77777777" w:rsidR="00B1779F" w:rsidRDefault="00891865">
      <w:pPr>
        <w:spacing w:line="360" w:lineRule="auto"/>
        <w:rPr>
          <w:sz w:val="18"/>
          <w:szCs w:val="18"/>
        </w:rPr>
      </w:pPr>
      <w:r>
        <w:rPr>
          <w:rFonts w:ascii="DejaVu Sans Light" w:hAnsi="DejaVu Sans Light"/>
          <w:i/>
          <w:sz w:val="18"/>
          <w:szCs w:val="18"/>
        </w:rPr>
        <w:t>Sr. Tech Lead | Mar 2013 - Present</w:t>
      </w:r>
    </w:p>
    <w:p w14:paraId="3ED45D99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Playing role of</w:t>
      </w:r>
      <w:r>
        <w:rPr>
          <w:rFonts w:ascii="DejaVu Sans Light" w:hAnsi="DejaVu Sans Light"/>
          <w:sz w:val="21"/>
          <w:szCs w:val="21"/>
        </w:rPr>
        <w:t xml:space="preserve"> Web Architect for ReactJs based UI framework and application development.</w:t>
      </w:r>
    </w:p>
    <w:p w14:paraId="74178EC5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Identifying non-functional requirements such as performance, browser compatibility, security, portability and scalability of the application.</w:t>
      </w:r>
    </w:p>
    <w:p w14:paraId="46CD13C0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Responsive and scalable designs using R</w:t>
      </w:r>
      <w:r>
        <w:rPr>
          <w:rFonts w:ascii="DejaVu Sans Light" w:hAnsi="DejaVu Sans Light"/>
          <w:sz w:val="21"/>
          <w:szCs w:val="21"/>
        </w:rPr>
        <w:t>eact.js ecosystem.</w:t>
      </w:r>
    </w:p>
    <w:p w14:paraId="447B9413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TDD and BDD (Jest, Enzyme)</w:t>
      </w:r>
      <w:bookmarkStart w:id="1" w:name="_GoBack"/>
      <w:bookmarkEnd w:id="1"/>
      <w:r>
        <w:rPr>
          <w:rFonts w:ascii="DejaVu Sans Light" w:hAnsi="DejaVu Sans Light"/>
          <w:sz w:val="21"/>
          <w:szCs w:val="21"/>
        </w:rPr>
        <w:t>.</w:t>
      </w:r>
    </w:p>
    <w:p w14:paraId="53EC893F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design produced by team and ensuring consistent implementation of solutions across related products.</w:t>
      </w:r>
    </w:p>
    <w:p w14:paraId="345A28C1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Scrum, Agile methodologies.</w:t>
      </w:r>
    </w:p>
    <w:p w14:paraId="01DA390D" w14:textId="77777777" w:rsidR="00B1779F" w:rsidRDefault="00B1779F">
      <w:pPr>
        <w:pStyle w:val="ListParagraph"/>
        <w:spacing w:line="360" w:lineRule="auto"/>
        <w:ind w:left="1440"/>
        <w:rPr>
          <w:rFonts w:ascii="DejaVu Sans Light" w:hAnsi="DejaVu Sans Light"/>
        </w:rPr>
      </w:pPr>
    </w:p>
    <w:p w14:paraId="2BCB5F65" w14:textId="77777777" w:rsidR="00B1779F" w:rsidRDefault="00891865">
      <w:pPr>
        <w:spacing w:line="360" w:lineRule="auto"/>
        <w:rPr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Eros International</w:t>
      </w:r>
    </w:p>
    <w:p w14:paraId="34177DF6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Technic</w:t>
      </w:r>
      <w:r>
        <w:rPr>
          <w:rFonts w:ascii="DejaVu Sans Light" w:hAnsi="DejaVu Sans Light"/>
          <w:i/>
          <w:sz w:val="18"/>
          <w:szCs w:val="18"/>
        </w:rPr>
        <w:t>al Lead | Sep 2011 - Mar 2013</w:t>
      </w:r>
    </w:p>
    <w:p w14:paraId="04480FCD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Overall backend development of web applications (ErosNow &amp; ErosNow Analytics) including Nodejs, Java, JavaScript, VARNISH, HAProxy, Stunnel, NginX, etc.</w:t>
      </w:r>
    </w:p>
    <w:p w14:paraId="5B92DF3F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HTTPS, REST APIs for catalog (Movies / Music videos / Short Content, etc.</w:t>
      </w:r>
      <w:r>
        <w:rPr>
          <w:rFonts w:ascii="DejaVu Sans Light" w:hAnsi="DejaVu Sans Light"/>
          <w:sz w:val="21"/>
          <w:szCs w:val="21"/>
        </w:rPr>
        <w:t>)</w:t>
      </w:r>
    </w:p>
    <w:p w14:paraId="2C8B616F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User/Session Management, Social Network Login</w:t>
      </w:r>
    </w:p>
    <w:p w14:paraId="7A25A83A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Frontend development using HTML5, CSS3, JavaScript, Pug, etc.</w:t>
      </w:r>
    </w:p>
    <w:p w14:paraId="11B3AF29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Movie Subtitles, Online Subscription, Advertisement (Preroll, Companion, etc.)</w:t>
      </w:r>
    </w:p>
    <w:p w14:paraId="35537590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Optimization &amp; performance tuning for iPad &amp; IE, Google Analytics.</w:t>
      </w:r>
    </w:p>
    <w:p w14:paraId="5DD1DB98" w14:textId="77777777" w:rsidR="00B1779F" w:rsidRDefault="00B1779F">
      <w:pPr>
        <w:pStyle w:val="ListParagraph"/>
        <w:spacing w:line="360" w:lineRule="auto"/>
        <w:ind w:left="1440"/>
        <w:rPr>
          <w:rFonts w:ascii="DejaVu Sans Light" w:hAnsi="DejaVu Sans Light"/>
        </w:rPr>
      </w:pPr>
    </w:p>
    <w:p w14:paraId="56E23E98" w14:textId="77777777" w:rsidR="00B1779F" w:rsidRDefault="00891865">
      <w:pPr>
        <w:spacing w:line="360" w:lineRule="auto"/>
        <w:rPr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Samsung</w:t>
      </w:r>
    </w:p>
    <w:p w14:paraId="40882808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Lead Engineer | June 2009 – Sep 2011</w:t>
      </w:r>
    </w:p>
    <w:p w14:paraId="42749A71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Leading a team of application framework development for SAMSUNG bada platform.</w:t>
      </w:r>
    </w:p>
    <w:p w14:paraId="0E55AB3C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code changes, refactoring, optimizing codebase as per requirement.</w:t>
      </w:r>
    </w:p>
    <w:p w14:paraId="0796C988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Worked for design &amp; development of modules in webkit b</w:t>
      </w:r>
      <w:r>
        <w:rPr>
          <w:rFonts w:ascii="DejaVu Sans Light" w:hAnsi="DejaVu Sans Light"/>
          <w:sz w:val="21"/>
          <w:szCs w:val="21"/>
        </w:rPr>
        <w:t>ased Samsung mobile browser.</w:t>
      </w:r>
    </w:p>
    <w:p w14:paraId="3EBE2ABE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Solving critical issues related to rendering, mentoring &amp; training new comers.</w:t>
      </w:r>
    </w:p>
    <w:p w14:paraId="207A87AD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Received “Super Saver Award” for contribution towards total cost reduction of mobiles by developing webkit based web-browser.</w:t>
      </w:r>
    </w:p>
    <w:p w14:paraId="17B3CAB9" w14:textId="77777777" w:rsidR="00B1779F" w:rsidRDefault="00B1779F">
      <w:pPr>
        <w:pStyle w:val="ListParagraph"/>
        <w:spacing w:line="360" w:lineRule="auto"/>
        <w:ind w:left="1440"/>
        <w:rPr>
          <w:rFonts w:ascii="DejaVu Sans Light" w:hAnsi="DejaVu Sans Light"/>
        </w:rPr>
      </w:pPr>
    </w:p>
    <w:p w14:paraId="6774CAA2" w14:textId="77777777" w:rsidR="00B1779F" w:rsidRDefault="00891865">
      <w:pPr>
        <w:spacing w:line="360" w:lineRule="auto"/>
        <w:rPr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Yahoo</w:t>
      </w:r>
    </w:p>
    <w:p w14:paraId="068EA83C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Senior Software</w:t>
      </w:r>
      <w:r>
        <w:rPr>
          <w:rFonts w:ascii="DejaVu Sans Light" w:hAnsi="DejaVu Sans Light"/>
          <w:i/>
          <w:sz w:val="18"/>
          <w:szCs w:val="18"/>
        </w:rPr>
        <w:t xml:space="preserve"> Engineer | May 2008 – June 2009</w:t>
      </w:r>
    </w:p>
    <w:p w14:paraId="29D8B12F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Design &amp; development of yahoo alerts.</w:t>
      </w:r>
    </w:p>
    <w:p w14:paraId="79121211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Updating REST APIs as per application requirements.</w:t>
      </w:r>
    </w:p>
    <w:p w14:paraId="454C06A5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Participating in low-level design &amp; architecture of component interfaces at API level.</w:t>
      </w:r>
    </w:p>
    <w:p w14:paraId="10A7B426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Contributing to code-review and unit-tests.</w:t>
      </w:r>
    </w:p>
    <w:p w14:paraId="0CB6BEDE" w14:textId="77777777" w:rsidR="00B1779F" w:rsidRDefault="00B1779F">
      <w:pPr>
        <w:pStyle w:val="ListParagraph"/>
        <w:spacing w:line="360" w:lineRule="auto"/>
        <w:ind w:left="1440"/>
        <w:rPr>
          <w:rFonts w:ascii="DejaVu Sans Light" w:hAnsi="DejaVu Sans Light"/>
        </w:rPr>
      </w:pPr>
    </w:p>
    <w:p w14:paraId="59C512CE" w14:textId="77777777" w:rsidR="00B1779F" w:rsidRDefault="00891865">
      <w:pPr>
        <w:spacing w:line="360" w:lineRule="auto"/>
        <w:rPr>
          <w:rFonts w:ascii="Quicksand;Arial;Helvetica;Segoe" w:hAnsi="Quicksand;Arial;Helvetica;Segoe"/>
          <w:b/>
          <w:bCs/>
          <w:color w:val="7E2335"/>
          <w:sz w:val="21"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H</w:t>
      </w:r>
      <w:r>
        <w:rPr>
          <w:rFonts w:ascii="Quicksand;Arial;Helvetica;Segoe" w:hAnsi="Quicksand;Arial;Helvetica;Segoe"/>
          <w:bCs/>
          <w:color w:val="7E2335"/>
          <w:sz w:val="21"/>
        </w:rPr>
        <w:t>ewlett Packard</w:t>
      </w:r>
    </w:p>
    <w:p w14:paraId="786F3F9A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Software Engineer | June 2005 – May 2008</w:t>
      </w:r>
    </w:p>
    <w:p w14:paraId="5EE7DDD2" w14:textId="77777777" w:rsidR="00B1779F" w:rsidRDefault="00891865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lastRenderedPageBreak/>
        <w:t>Unit-tests for APIs sanity checks supported by libIO on HPUX 11i.</w:t>
      </w:r>
    </w:p>
    <w:p w14:paraId="0035AA45" w14:textId="77777777" w:rsidR="00B1779F" w:rsidRDefault="00891865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Porting various thread-unsafe components of libIO thread-safe using TLS.</w:t>
      </w:r>
    </w:p>
    <w:p w14:paraId="25D1B88A" w14:textId="77777777" w:rsidR="00B1779F" w:rsidRDefault="00891865">
      <w:pPr>
        <w:pStyle w:val="ListParagraph"/>
        <w:numPr>
          <w:ilvl w:val="0"/>
          <w:numId w:val="9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Key contributor and developer in IPMI team. Developed IPMI To</w:t>
      </w:r>
      <w:r>
        <w:rPr>
          <w:rFonts w:ascii="DejaVu Sans Light" w:hAnsi="DejaVu Sans Light"/>
          <w:sz w:val="21"/>
          <w:szCs w:val="21"/>
        </w:rPr>
        <w:t>ol in C++.</w:t>
      </w:r>
    </w:p>
    <w:sectPr w:rsidR="00B1779F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jaVu Sans Light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Quicksand;Arial;Helvetica;Segoe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F1859A9"/>
    <w:multiLevelType w:val="multilevel"/>
    <w:tmpl w:val="C512F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9F"/>
    <w:rsid w:val="00891865"/>
    <w:rsid w:val="00B1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798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/>
      <w:color w:val="00000A"/>
      <w:sz w:val="24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0445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DejaVu Sans Light" w:hAnsi="DejaVu Sans Light"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DejaVu Sans Light" w:hAnsi="DejaVu Sans Light"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DejaVu Sans Light" w:hAnsi="DejaVu Sans Light"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DejaVu Sans Light" w:hAnsi="DejaVu Sans Light"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DejaVu Sans Light" w:hAnsi="DejaVu Sans Light"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DejaVu Sans Light" w:hAnsi="DejaVu Sans Light"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DejaVu Sans Light" w:hAnsi="DejaVu Sans Light"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5">
    <w:name w:val="ListLabel 85"/>
    <w:qFormat/>
    <w:rPr>
      <w:rFonts w:ascii="DejaVu Sans Light" w:hAnsi="DejaVu Sans Light" w:cs="Symbol"/>
      <w:b w:val="0"/>
      <w:sz w:val="21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DejaVu Sans Light" w:hAnsi="DejaVu Sans Light" w:cs="Symbol"/>
      <w:b w:val="0"/>
      <w:sz w:val="21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DejaVu Sans Light" w:hAnsi="DejaVu Sans Light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DejaVu Sans Light" w:hAnsi="DejaVu Sans Light"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DejaVu Sans Light" w:hAnsi="DejaVu Sans Light"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DejaVu Sans Light" w:hAnsi="DejaVu Sans Light" w:cs="Symbol"/>
      <w:sz w:val="21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DejaVu Sans Light" w:hAnsi="DejaVu Sans Light" w:cs="Symbol"/>
      <w:sz w:val="21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  <w:b w:val="0"/>
      <w:sz w:val="21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  <w:b w:val="0"/>
      <w:sz w:val="21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DejaVu Sans Light" w:hAnsi="DejaVu Sans Light"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DejaVu Sans Light" w:hAnsi="DejaVu Sans Light"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DejaVu Sans Light" w:hAnsi="DejaVu Sans Light"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DejaVu Sans Light" w:hAnsi="DejaVu Sans Light" w:cs="Symbol"/>
      <w:sz w:val="21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DejaVu Sans Light" w:hAnsi="DejaVu Sans Light" w:cs="Symbol"/>
      <w:sz w:val="21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1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1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DejaVu Sans Light" w:hAnsi="DejaVu Sans Light"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DejaVu Sans Light" w:hAnsi="DejaVu Sans Light"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ascii="DejaVu Sans Light" w:hAnsi="DejaVu Sans Light"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ascii="DejaVu Sans Light" w:hAnsi="DejaVu Sans Light" w:cs="Symbol"/>
      <w:sz w:val="21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ascii="DejaVu Sans Light" w:hAnsi="DejaVu Sans Light" w:cs="Symbol"/>
      <w:sz w:val="21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UnresolvedMention">
    <w:name w:val="Unresolved Mention"/>
    <w:basedOn w:val="DefaultParagraphFont"/>
    <w:uiPriority w:val="99"/>
    <w:qFormat/>
    <w:rsid w:val="0030445A"/>
    <w:rPr>
      <w:color w:val="808080"/>
      <w:shd w:val="clear" w:color="auto" w:fill="E6E6E6"/>
    </w:rPr>
  </w:style>
  <w:style w:type="character" w:customStyle="1" w:styleId="ListLabel274">
    <w:name w:val="ListLabel 274"/>
    <w:qFormat/>
    <w:rPr>
      <w:rFonts w:cs="Symbol"/>
      <w:b w:val="0"/>
      <w:sz w:val="21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  <w:b w:val="0"/>
      <w:sz w:val="21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ascii="DejaVu Sans Light" w:hAnsi="DejaVu Sans Light"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ascii="DejaVu Sans Light" w:hAnsi="DejaVu Sans Light"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ascii="DejaVu Sans Light" w:hAnsi="DejaVu Sans Light"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ascii="DejaVu Sans Light" w:hAnsi="DejaVu Sans Light" w:cs="Symbol"/>
      <w:sz w:val="21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ascii="DejaVu Sans Light" w:hAnsi="DejaVu Sans Light" w:cs="Symbol"/>
      <w:sz w:val="21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DejaVu Sans Light" w:hAnsi="DejaVu Sans Light"/>
      <w:color w:val="2F5496" w:themeColor="accent1" w:themeShade="BF"/>
      <w:sz w:val="18"/>
      <w:szCs w:val="18"/>
      <w:u w:val="none"/>
    </w:rPr>
  </w:style>
  <w:style w:type="character" w:customStyle="1" w:styleId="ListLabel338">
    <w:name w:val="ListLabel 338"/>
    <w:qFormat/>
    <w:rPr>
      <w:rFonts w:ascii="Quicksand;Arial;Helvetica;Segoe" w:eastAsiaTheme="minorHAnsi" w:hAnsi="Quicksand;Arial;Helvetica;Segoe" w:cstheme="minorBidi"/>
      <w:b w:val="0"/>
      <w:color w:val="7E2335"/>
      <w:sz w:val="21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7B27"/>
    <w:pPr>
      <w:ind w:left="720"/>
      <w:contextualSpacing/>
    </w:pPr>
  </w:style>
  <w:style w:type="table" w:styleId="TableGrid">
    <w:name w:val="Table Grid"/>
    <w:basedOn w:val="TableNormal"/>
    <w:uiPriority w:val="39"/>
    <w:rsid w:val="00277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kumarabhishek.opensource@gmail.com" TargetMode="External"/><Relationship Id="rId7" Type="http://schemas.openxmlformats.org/officeDocument/2006/relationships/hyperlink" Target="https://kumarabhishek.github.io/" TargetMode="External"/><Relationship Id="rId8" Type="http://schemas.openxmlformats.org/officeDocument/2006/relationships/hyperlink" Target="https://www.linkedin.com/in/kumarabhishek" TargetMode="External"/><Relationship Id="rId9" Type="http://schemas.openxmlformats.org/officeDocument/2006/relationships/hyperlink" Target="https://www.npmjs.com/package/@kaweb/react-mq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547</Words>
  <Characters>3119</Characters>
  <Application>Microsoft Macintosh Word</Application>
  <DocSecurity>0</DocSecurity>
  <Lines>25</Lines>
  <Paragraphs>7</Paragraphs>
  <ScaleCrop>false</ScaleCrop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8</cp:revision>
  <dcterms:created xsi:type="dcterms:W3CDTF">2018-08-07T15:27:00Z</dcterms:created>
  <dcterms:modified xsi:type="dcterms:W3CDTF">2019-01-28T18:29:00Z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