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6"/>
        <w:gridCol w:w="3540"/>
      </w:tblGrid>
      <w:tr w:rsidR="006C607A" w:rsidRPr="00517CE2" w14:paraId="3B14D200" w14:textId="77777777" w:rsidTr="00C5160A">
        <w:trPr>
          <w:trHeight w:val="993"/>
        </w:trPr>
        <w:tc>
          <w:tcPr>
            <w:tcW w:w="10456" w:type="dxa"/>
            <w:gridSpan w:val="2"/>
            <w:tcBorders>
              <w:bottom w:val="single" w:sz="24" w:space="0" w:color="auto"/>
            </w:tcBorders>
            <w:shd w:val="clear" w:color="auto" w:fill="E2EFD9" w:themeFill="accent6" w:themeFillTint="33"/>
            <w:tcMar>
              <w:top w:w="57" w:type="dxa"/>
              <w:bottom w:w="57" w:type="dxa"/>
            </w:tcMar>
          </w:tcPr>
          <w:p w14:paraId="07621F57" w14:textId="77777777" w:rsidR="006C607A" w:rsidRPr="00110525" w:rsidRDefault="006C607A" w:rsidP="00427F72">
            <w:pPr>
              <w:jc w:val="center"/>
              <w:rPr>
                <w:rFonts w:asciiTheme="minorHAnsi" w:hAnsiTheme="minorHAnsi" w:cstheme="minorHAnsi"/>
                <w:b/>
                <w:bCs/>
                <w:color w:val="70AD47" w:themeColor="accent6"/>
                <w:sz w:val="52"/>
                <w:szCs w:val="52"/>
              </w:rPr>
            </w:pPr>
            <w:r w:rsidRPr="00110525">
              <w:rPr>
                <w:rFonts w:asciiTheme="minorHAnsi" w:hAnsiTheme="minorHAnsi" w:cstheme="minorHAnsi"/>
                <w:b/>
                <w:bCs/>
                <w:color w:val="70AD47" w:themeColor="accent6"/>
                <w:sz w:val="52"/>
                <w:szCs w:val="52"/>
              </w:rPr>
              <w:t>KUMAR ABHISHEK</w:t>
            </w:r>
          </w:p>
          <w:p w14:paraId="5AA65B99" w14:textId="7FB68BFD" w:rsidR="006C607A" w:rsidRPr="00517CE2" w:rsidRDefault="006C607A" w:rsidP="00427F72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C5160A">
              <w:rPr>
                <w:rFonts w:asciiTheme="minorHAnsi" w:hAnsiTheme="minorHAnsi" w:cstheme="minorHAnsi"/>
                <w:sz w:val="21"/>
                <w:szCs w:val="21"/>
              </w:rPr>
              <w:t>kumarabhishek.opensource@gmail.com</w:t>
            </w:r>
            <w:r w:rsidR="00427F72" w:rsidRPr="00C5160A">
              <w:rPr>
                <w:rFonts w:asciiTheme="minorHAnsi" w:hAnsiTheme="minorHAnsi" w:cstheme="minorHAnsi"/>
                <w:sz w:val="21"/>
                <w:szCs w:val="21"/>
              </w:rPr>
              <w:t xml:space="preserve"> | Bangalore</w:t>
            </w:r>
            <w:r w:rsidR="00C5160A" w:rsidRPr="00C5160A">
              <w:rPr>
                <w:rFonts w:asciiTheme="minorHAnsi" w:hAnsiTheme="minorHAnsi" w:cstheme="minorHAnsi"/>
                <w:sz w:val="21"/>
                <w:szCs w:val="21"/>
              </w:rPr>
              <w:t xml:space="preserve"> | +91 9886283733</w:t>
            </w:r>
          </w:p>
        </w:tc>
      </w:tr>
      <w:tr w:rsidR="007A1D2A" w:rsidRPr="00517CE2" w14:paraId="74AD12D0" w14:textId="77777777" w:rsidTr="00A32780">
        <w:tc>
          <w:tcPr>
            <w:tcW w:w="6916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1A0B04F" w14:textId="042E3E2D" w:rsidR="007A1D2A" w:rsidRPr="00517CE2" w:rsidRDefault="007A1D2A" w:rsidP="007A1D2A">
            <w:pPr>
              <w:rPr>
                <w:rFonts w:asciiTheme="minorHAnsi" w:hAnsiTheme="minorHAnsi" w:cstheme="minorHAnsi"/>
                <w:color w:val="000000" w:themeColor="text1"/>
                <w:sz w:val="52"/>
                <w:szCs w:val="52"/>
              </w:rPr>
            </w:pPr>
            <w:r w:rsidRPr="00575AD8">
              <w:rPr>
                <w:rFonts w:asciiTheme="minorHAnsi" w:hAnsiTheme="minorHAnsi" w:cstheme="minorHAnsi"/>
                <w:color w:val="70AD47" w:themeColor="accent6"/>
                <w:sz w:val="28"/>
                <w:szCs w:val="28"/>
              </w:rPr>
              <w:t>ABOUT ME</w:t>
            </w:r>
          </w:p>
        </w:tc>
        <w:tc>
          <w:tcPr>
            <w:tcW w:w="3540" w:type="dxa"/>
            <w:tcBorders>
              <w:top w:val="single" w:sz="24" w:space="0" w:color="auto"/>
              <w:lef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C989586" w14:textId="2E7D8270" w:rsidR="007A1D2A" w:rsidRPr="00517CE2" w:rsidRDefault="00517CE2" w:rsidP="007A1D2A">
            <w:pPr>
              <w:rPr>
                <w:rFonts w:asciiTheme="minorHAnsi" w:hAnsiTheme="minorHAnsi" w:cstheme="minorHAnsi"/>
                <w:noProof/>
              </w:rPr>
            </w:pPr>
            <w:r w:rsidRPr="00575AD8">
              <w:rPr>
                <w:rFonts w:asciiTheme="minorHAnsi" w:hAnsiTheme="minorHAnsi" w:cstheme="minorHAnsi"/>
                <w:color w:val="70AD47" w:themeColor="accent6"/>
                <w:sz w:val="28"/>
                <w:szCs w:val="28"/>
              </w:rPr>
              <w:t>EDUCATION</w:t>
            </w:r>
          </w:p>
        </w:tc>
      </w:tr>
      <w:tr w:rsidR="004D3378" w:rsidRPr="00517CE2" w14:paraId="676CB7AC" w14:textId="77777777" w:rsidTr="00575AD8">
        <w:trPr>
          <w:trHeight w:val="3585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D6AA5F5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Working as Senior Computer Scientist - II with Adobe, for Firefly services and GenAI products.</w:t>
            </w:r>
          </w:p>
          <w:p w14:paraId="5F6D93AD" w14:textId="0DE45A65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</w:t>
            </w:r>
            <w:r w:rsidR="004773F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+</w:t>
            </w: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years of product development experience with MNCs (Adobe, Cisco, Samsung, Yahoo, Hewlett Packard, etc) and Start-ups (ErosNow, Bazaarvoice)</w:t>
            </w:r>
            <w:r w:rsidRPr="00517CE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9C72E5D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Providing technical leadership for SaaS products of internet scale.</w:t>
            </w:r>
          </w:p>
          <w:p w14:paraId="394A6972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Technical planning, on-time delivery, tech-debt ownership.</w:t>
            </w:r>
          </w:p>
          <w:p w14:paraId="76BC1513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Micro-services, REST APIs, server-less, auto-scaling, performance, security.</w:t>
            </w:r>
          </w:p>
          <w:p w14:paraId="288171DD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Node.js, Go, Python, AWS, MongoDB, DynamoDB, etc based tech stack.</w:t>
            </w:r>
          </w:p>
          <w:p w14:paraId="335F9E2D" w14:textId="77777777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E-Privacy regulations, Web Accessibility</w:t>
            </w:r>
          </w:p>
          <w:p w14:paraId="0697BAB7" w14:textId="07DC8ED1" w:rsidR="004D3378" w:rsidRPr="00517CE2" w:rsidRDefault="004D3378" w:rsidP="00386BC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Agile methodologies, Technical Hiring, Mentoring.</w:t>
            </w:r>
          </w:p>
        </w:tc>
        <w:tc>
          <w:tcPr>
            <w:tcW w:w="3540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76E74A8" w14:textId="77777777" w:rsidR="004D3378" w:rsidRPr="00517CE2" w:rsidRDefault="004D3378" w:rsidP="00517CE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05E2C358" w14:textId="389C8386" w:rsidR="004D3378" w:rsidRPr="00517CE2" w:rsidRDefault="004D3378" w:rsidP="00517CE2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Graduated from R.V. College of Engineering, Bangalore in June 2005 with a B.E degree in Information Science and Engineering.</w:t>
            </w:r>
          </w:p>
        </w:tc>
      </w:tr>
      <w:tr w:rsidR="00517CE2" w:rsidRPr="00517CE2" w14:paraId="569FBD93" w14:textId="77777777" w:rsidTr="00575AD8">
        <w:trPr>
          <w:trHeight w:val="89"/>
        </w:trPr>
        <w:tc>
          <w:tcPr>
            <w:tcW w:w="6916" w:type="dxa"/>
            <w:tcBorders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F7F3FE7" w14:textId="4658927D" w:rsidR="00517CE2" w:rsidRPr="00517CE2" w:rsidRDefault="00517CE2" w:rsidP="00386BCE">
            <w:pPr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110525">
              <w:rPr>
                <w:rFonts w:asciiTheme="minorHAnsi" w:hAnsiTheme="minorHAnsi" w:cstheme="minorHAnsi"/>
                <w:color w:val="70AD47" w:themeColor="accent6"/>
                <w:sz w:val="28"/>
                <w:szCs w:val="28"/>
              </w:rPr>
              <w:t>SKILLS</w:t>
            </w:r>
          </w:p>
        </w:tc>
        <w:tc>
          <w:tcPr>
            <w:tcW w:w="3540" w:type="dxa"/>
            <w:tcBorders>
              <w:lef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FC368FF" w14:textId="628B1E96" w:rsidR="00517CE2" w:rsidRPr="004D3378" w:rsidRDefault="004D3378" w:rsidP="00386BC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  <w:r w:rsidRPr="00110525">
              <w:rPr>
                <w:rFonts w:asciiTheme="minorHAnsi" w:hAnsiTheme="minorHAnsi" w:cstheme="minorHAnsi"/>
                <w:i w:val="0"/>
                <w:iCs w:val="0"/>
                <w:color w:val="70AD47" w:themeColor="accent6"/>
                <w:sz w:val="28"/>
                <w:szCs w:val="28"/>
              </w:rPr>
              <w:t>CONTACT</w:t>
            </w:r>
          </w:p>
        </w:tc>
      </w:tr>
      <w:tr w:rsidR="00F760EE" w:rsidRPr="00517CE2" w14:paraId="31F91D13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4AD49C1" w14:textId="7AE8BC46" w:rsidR="00F760EE" w:rsidRPr="00465D05" w:rsidRDefault="00F760EE" w:rsidP="0096699C">
            <w:pPr>
              <w:pStyle w:val="Heading4"/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</w:pPr>
            <w:r w:rsidRPr="00465D05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Cloud</w:t>
            </w:r>
          </w:p>
        </w:tc>
        <w:tc>
          <w:tcPr>
            <w:tcW w:w="3540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6F361BB" w14:textId="2704DDAF" w:rsidR="00F760EE" w:rsidRPr="00465D05" w:rsidRDefault="00F760EE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</w:tr>
      <w:tr w:rsidR="00F760EE" w:rsidRPr="00517CE2" w14:paraId="5058E478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AE8FA9F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Amazon Web Service for compute (EC2, Fargate, ECS, ECR, Lambda, etc)</w:t>
            </w:r>
          </w:p>
          <w:p w14:paraId="47210ECA" w14:textId="77777777" w:rsid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Database (RDS, Aurora, DynamoDB, Elastic Cache, S3, etc)</w:t>
            </w:r>
          </w:p>
          <w:p w14:paraId="344B85F2" w14:textId="1D79077D" w:rsidR="00F760EE" w:rsidRP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C0FB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 and content delivery (API Gateway, CloudFront, Route53, VPC, Cloud Map, ALB, WAF, etc)</w:t>
            </w:r>
          </w:p>
        </w:tc>
        <w:tc>
          <w:tcPr>
            <w:tcW w:w="354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7C8443F" w14:textId="77777777" w:rsidR="00F760EE" w:rsidRPr="009D308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hyperlink r:id="rId5" w:history="1"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kumarabhishek.opensource@gmail.com</w:t>
              </w:r>
            </w:hyperlink>
          </w:p>
          <w:p w14:paraId="12EC7042" w14:textId="77777777" w:rsidR="009A295D" w:rsidRPr="009A295D" w:rsidRDefault="009A295D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14:paraId="68EF101B" w14:textId="0CBB9269" w:rsidR="00F760EE" w:rsidRPr="00465D05" w:rsidRDefault="00F760EE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LinkedIn</w:t>
            </w:r>
          </w:p>
          <w:p w14:paraId="3649D93D" w14:textId="77777777" w:rsidR="00F760EE" w:rsidRPr="009D308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hyperlink r:id="rId6" w:history="1"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linkedin.com/in/kumarabhishek</w:t>
              </w:r>
            </w:hyperlink>
          </w:p>
          <w:p w14:paraId="33F2412A" w14:textId="77777777" w:rsidR="00465D05" w:rsidRPr="009A295D" w:rsidRDefault="00465D05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14:paraId="4A1FD58C" w14:textId="7D6201F6" w:rsidR="00F760EE" w:rsidRPr="00465D05" w:rsidRDefault="00F760EE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Website</w:t>
            </w:r>
          </w:p>
          <w:p w14:paraId="42503446" w14:textId="77777777" w:rsidR="00F760EE" w:rsidRPr="009D308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color w:val="auto"/>
                <w:sz w:val="20"/>
                <w:szCs w:val="20"/>
                <w:u w:val="none"/>
              </w:rPr>
            </w:pPr>
            <w:hyperlink r:id="rId7" w:history="1">
              <w:r w:rsidRPr="009D3085">
                <w:rPr>
                  <w:rStyle w:val="InternetLink"/>
                  <w:rFonts w:asciiTheme="minorHAnsi" w:hAnsiTheme="minorHAnsi" w:cstheme="minorHAnsi"/>
                  <w:color w:val="auto"/>
                  <w:sz w:val="20"/>
                  <w:szCs w:val="20"/>
                  <w:u w:val="none"/>
                </w:rPr>
                <w:t>https://kumarabhishek.github.io</w:t>
              </w:r>
            </w:hyperlink>
          </w:p>
          <w:p w14:paraId="696799C1" w14:textId="77777777" w:rsidR="00465D05" w:rsidRPr="009A295D" w:rsidRDefault="00465D05" w:rsidP="00F760EE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</w:p>
          <w:p w14:paraId="19F24829" w14:textId="6FBAB967" w:rsidR="00F760EE" w:rsidRPr="00465D05" w:rsidRDefault="00F760EE" w:rsidP="00F760EE">
            <w:pPr>
              <w:spacing w:line="360" w:lineRule="auto"/>
              <w:rPr>
                <w:rStyle w:val="InternetLink"/>
                <w:rFonts w:asciiTheme="minorHAnsi" w:hAnsiTheme="minorHAnsi" w:cstheme="minorHAnsi"/>
                <w:b/>
                <w:bCs/>
                <w:color w:val="auto"/>
                <w:u w:val="none"/>
              </w:rPr>
            </w:pPr>
            <w:r w:rsidRPr="00465D05">
              <w:rPr>
                <w:rFonts w:asciiTheme="minorHAnsi" w:hAnsiTheme="minorHAnsi" w:cstheme="minorHAnsi"/>
                <w:b/>
                <w:bCs/>
              </w:rPr>
              <w:t>Mobile</w:t>
            </w:r>
          </w:p>
          <w:p w14:paraId="505E6516" w14:textId="4000AE63" w:rsidR="00F760EE" w:rsidRPr="009D3085" w:rsidRDefault="00F760EE" w:rsidP="00F760E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  <w:r w:rsidRPr="009D3085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3688DA9E" wp14:editId="40FA5B0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1267531</wp:posOffset>
                  </wp:positionV>
                  <wp:extent cx="2195830" cy="2195830"/>
                  <wp:effectExtent l="0" t="0" r="1270" b="1270"/>
                  <wp:wrapNone/>
                  <wp:docPr id="1330073888" name="Graphic 1330073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830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D3085">
              <w:rPr>
                <w:rStyle w:val="InternetLink"/>
                <w:rFonts w:asciiTheme="minorHAnsi" w:hAnsiTheme="minorHAnsi" w:cstheme="minorHAnsi"/>
                <w:i w:val="0"/>
                <w:iCs w:val="0"/>
                <w:color w:val="auto"/>
                <w:sz w:val="20"/>
                <w:szCs w:val="20"/>
                <w:u w:val="none"/>
              </w:rPr>
              <w:t>+91 9886283733</w:t>
            </w:r>
          </w:p>
        </w:tc>
      </w:tr>
      <w:tr w:rsidR="00F760EE" w:rsidRPr="00517CE2" w14:paraId="5633CC35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542512A1" w14:textId="629F8431" w:rsidR="00F760EE" w:rsidRPr="00465D05" w:rsidRDefault="00F760EE" w:rsidP="0096699C">
            <w:pPr>
              <w:pStyle w:val="Heading4"/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</w:pPr>
            <w:r w:rsidRPr="00465D05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Code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D48A021" w14:textId="77777777" w:rsidR="00F760EE" w:rsidRPr="004D3378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29F5B2E4" w14:textId="77777777" w:rsidTr="0092718D"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D627A60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Production grade design and implementation of various services and applications</w:t>
            </w:r>
          </w:p>
          <w:p w14:paraId="75FDB05B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Node.js, Golang, Python, etc.</w:t>
            </w:r>
          </w:p>
          <w:p w14:paraId="19CB54BB" w14:textId="77777777" w:rsidR="007F0067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Multiple aspects of Clean Architecture, and cloud design patterns</w:t>
            </w:r>
          </w:p>
          <w:p w14:paraId="6EF58440" w14:textId="37B44517" w:rsidR="00F760EE" w:rsidRPr="007F0067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F006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Multiple HTTP protocols, WebSocket for real-time communication.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BDF8B73" w14:textId="77777777" w:rsidR="00F760EE" w:rsidRPr="00517CE2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32E9761C" w14:textId="77777777" w:rsidTr="0092718D">
        <w:trPr>
          <w:trHeight w:val="150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BE0F89A" w14:textId="14A384D7" w:rsidR="00F760EE" w:rsidRPr="008D0373" w:rsidRDefault="00F760EE" w:rsidP="0096699C">
            <w:pPr>
              <w:pStyle w:val="Heading4"/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</w:pPr>
            <w:r w:rsidRPr="008D0373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Micro Services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0AE1F0A" w14:textId="77777777" w:rsidR="00F760EE" w:rsidRPr="00517CE2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27C9369B" w14:textId="77777777" w:rsidTr="0092718D">
        <w:trPr>
          <w:trHeight w:val="274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7A913CCF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scalable APIs (REST, WebSocket, GRPC), over TLS (HTTP 1.1, HTTP 2)</w:t>
            </w:r>
          </w:p>
          <w:p w14:paraId="30D6B90D" w14:textId="77777777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Containerised microservices on Amazon ECS and Kubernetes.</w:t>
            </w:r>
          </w:p>
          <w:p w14:paraId="5C264919" w14:textId="77777777" w:rsidR="007C0FBD" w:rsidRP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Authentication and authorisation system based on cookies and tokens securing endpoints.</w:t>
            </w:r>
          </w:p>
          <w:p w14:paraId="557EB3B6" w14:textId="117BF9AE" w:rsidR="00F760EE" w:rsidRPr="007C0FBD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7C0FB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Protocol Buffer based encoding / decoding, etc.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8C13989" w14:textId="77777777" w:rsidR="00F760EE" w:rsidRPr="00517CE2" w:rsidRDefault="00F760EE" w:rsidP="0096699C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4B6E5465" w14:textId="77777777" w:rsidTr="0092718D">
        <w:trPr>
          <w:trHeight w:val="20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3FD7C40D" w14:textId="308A6855" w:rsidR="00F760EE" w:rsidRPr="008D0373" w:rsidRDefault="00F760EE" w:rsidP="007C0FBD">
            <w:pPr>
              <w:pStyle w:val="Heading4"/>
              <w:rPr>
                <w:rFonts w:asciiTheme="minorHAnsi" w:hAnsiTheme="minorHAnsi" w:cstheme="minorHAnsi"/>
                <w:b/>
                <w:bCs/>
              </w:rPr>
            </w:pPr>
            <w:r w:rsidRPr="008D0373">
              <w:rPr>
                <w:rFonts w:asciiTheme="minorHAnsi" w:hAnsiTheme="minorHAnsi" w:cstheme="minorHAnsi"/>
                <w:b/>
                <w:bCs/>
                <w:i w:val="0"/>
                <w:iCs w:val="0"/>
                <w:color w:val="000000"/>
                <w:szCs w:val="32"/>
              </w:rPr>
              <w:t>Others</w:t>
            </w:r>
          </w:p>
        </w:tc>
        <w:tc>
          <w:tcPr>
            <w:tcW w:w="3540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3890AC0" w14:textId="0A8D21C0" w:rsidR="00F760EE" w:rsidRPr="00517CE2" w:rsidRDefault="00F760EE" w:rsidP="00F760E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  <w:tr w:rsidR="00F760EE" w:rsidRPr="00517CE2" w14:paraId="08E9AB81" w14:textId="77777777" w:rsidTr="0092718D">
        <w:trPr>
          <w:trHeight w:val="827"/>
        </w:trPr>
        <w:tc>
          <w:tcPr>
            <w:tcW w:w="6916" w:type="dxa"/>
            <w:tcBorders>
              <w:right w:val="single" w:sz="4" w:space="0" w:color="auto"/>
            </w:tcBorders>
            <w:tcMar>
              <w:top w:w="57" w:type="dxa"/>
              <w:bottom w:w="57" w:type="dxa"/>
            </w:tcMar>
          </w:tcPr>
          <w:p w14:paraId="6A1B2807" w14:textId="0B10138E" w:rsidR="00F760EE" w:rsidRPr="00517CE2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Various Web based UI and PWA using JavaScript (React.js, Lit, etc)</w:t>
            </w:r>
          </w:p>
          <w:p w14:paraId="34138393" w14:textId="77777777" w:rsidR="00F760EE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517CE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 privacy (e-privacy regulations) compliance for consent-based cookies management.</w:t>
            </w:r>
          </w:p>
          <w:p w14:paraId="59840936" w14:textId="559447C4" w:rsidR="00F760EE" w:rsidRPr="00F760EE" w:rsidRDefault="00F760EE" w:rsidP="00F760EE">
            <w:pPr>
              <w:pStyle w:val="BodyText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 w:cstheme="minorHAnsi"/>
              </w:rPr>
            </w:pPr>
            <w:r w:rsidRPr="00F760E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Meeting VPAT and W3C WCAG.</w:t>
            </w:r>
          </w:p>
        </w:tc>
        <w:tc>
          <w:tcPr>
            <w:tcW w:w="3540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9623DCD" w14:textId="77777777" w:rsidR="00F760EE" w:rsidRPr="00517CE2" w:rsidRDefault="00F760EE" w:rsidP="00F760EE">
            <w:pPr>
              <w:pStyle w:val="Heading4"/>
              <w:rPr>
                <w:rFonts w:asciiTheme="minorHAnsi" w:hAnsiTheme="minorHAnsi" w:cstheme="minorHAnsi"/>
                <w:i w:val="0"/>
                <w:iCs w:val="0"/>
                <w:color w:val="000000"/>
                <w:szCs w:val="32"/>
              </w:rPr>
            </w:pPr>
          </w:p>
        </w:tc>
      </w:tr>
    </w:tbl>
    <w:p w14:paraId="55CC37C9" w14:textId="290EE612" w:rsidR="0098116E" w:rsidRPr="000E1F9B" w:rsidRDefault="0098116E" w:rsidP="00A464D1">
      <w:pPr>
        <w:spacing w:line="360" w:lineRule="auto"/>
        <w:rPr>
          <w:rFonts w:asciiTheme="minorHAnsi" w:hAnsiTheme="minorHAnsi" w:cstheme="minorHAnsi"/>
          <w:color w:val="70AD47" w:themeColor="accent6"/>
          <w:sz w:val="21"/>
          <w:szCs w:val="21"/>
        </w:rPr>
      </w:pPr>
      <w:r w:rsidRPr="000E1F9B">
        <w:rPr>
          <w:rFonts w:asciiTheme="minorHAnsi" w:eastAsia="DejaVu Sans" w:hAnsiTheme="minorHAnsi" w:cstheme="minorHAnsi"/>
          <w:bCs/>
          <w:color w:val="70AD47" w:themeColor="accent6"/>
          <w:sz w:val="28"/>
          <w:szCs w:val="28"/>
        </w:rPr>
        <w:lastRenderedPageBreak/>
        <w:t>EXPERIENCE</w:t>
      </w:r>
    </w:p>
    <w:p w14:paraId="67E1149A" w14:textId="37070937" w:rsidR="001A1B95" w:rsidRPr="000E1F9B" w:rsidRDefault="001A1B95" w:rsidP="001A1B95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Adobe</w:t>
      </w:r>
    </w:p>
    <w:p w14:paraId="40E04C62" w14:textId="79A7EF42" w:rsidR="001A1B95" w:rsidRPr="00E24A7E" w:rsidRDefault="001A1B95" w:rsidP="001A1B95">
      <w:pPr>
        <w:spacing w:line="360" w:lineRule="auto"/>
        <w:rPr>
          <w:rFonts w:asciiTheme="minorHAnsi" w:hAnsiTheme="minorHAnsi" w:cstheme="minorHAnsi"/>
          <w:color w:val="70AD47" w:themeColor="accent6"/>
          <w:sz w:val="18"/>
          <w:szCs w:val="18"/>
        </w:rPr>
      </w:pPr>
      <w:r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Senior Computer Scientist - II | </w:t>
      </w:r>
      <w:r w:rsidR="00DC02AA"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July</w:t>
      </w:r>
      <w:r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202</w:t>
      </w:r>
      <w:r w:rsidR="00DC02AA"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2</w:t>
      </w:r>
      <w:r w:rsidRPr="00E24A7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- Present</w:t>
      </w:r>
    </w:p>
    <w:p w14:paraId="7540D493" w14:textId="777777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Building scalable API and services for first party Adobe flagship applications like Ps, Ai, Lr, etc and 3rd party enterprises for Firefly and GenAI capabilities.</w:t>
      </w:r>
    </w:p>
    <w:p w14:paraId="16FF5C08" w14:textId="777777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Leading team with architectural design for delivering milestones under organisational constraints and meeting OKR set by executive leadership team.</w:t>
      </w:r>
    </w:p>
    <w:p w14:paraId="4849EC70" w14:textId="3CEC0B0E" w:rsidR="002B0308" w:rsidRPr="00A36D5A" w:rsidRDefault="002B0308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Built commercialisation and metering system for generative credits </w:t>
      </w:r>
      <w:r w:rsidR="00F01F60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management of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various spectrum of Firefly API consumers</w:t>
      </w:r>
      <w:r w:rsidR="00F01F60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2E242023" w14:textId="777777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Guide and adopt technologies fit for the purpose including but not limited to Node.js, python, Golang, etc in a distributed systems with horizontal scalability, avoiding single-point of failure, security and all aspects of production grade considerations.</w:t>
      </w:r>
    </w:p>
    <w:p w14:paraId="08D5BE2B" w14:textId="3156C80B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Prototyping and building </w:t>
      </w:r>
      <w:r w:rsidR="00414F6A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solution, feature, 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POC</w:t>
      </w:r>
      <w:r w:rsidR="00414F6A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, etc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for experimentation and innovation</w:t>
      </w:r>
      <w:r w:rsidR="00414F6A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to improve and enhance current product and capabilities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307279CE" w14:textId="4DCE9277" w:rsidR="001A1B95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Supporting talent acquisition team, performance review, etc.</w:t>
      </w:r>
    </w:p>
    <w:p w14:paraId="4686566D" w14:textId="2040D8AC" w:rsidR="00414F6A" w:rsidRPr="00A36D5A" w:rsidRDefault="001A1B95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Collaborating and working with cross-geo teams including multiple time zones.</w:t>
      </w:r>
    </w:p>
    <w:p w14:paraId="1684F97B" w14:textId="683B5059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Bazaarvoice</w:t>
      </w:r>
    </w:p>
    <w:p w14:paraId="0663A6E6" w14:textId="4F6C06A4" w:rsidR="0098116E" w:rsidRPr="00895A30" w:rsidRDefault="0098116E" w:rsidP="0098116E">
      <w:pPr>
        <w:spacing w:line="360" w:lineRule="auto"/>
        <w:rPr>
          <w:rFonts w:asciiTheme="minorHAnsi" w:hAnsiTheme="minorHAnsi" w:cstheme="minorHAnsi"/>
          <w:color w:val="70AD47" w:themeColor="accent6"/>
          <w:sz w:val="18"/>
          <w:szCs w:val="18"/>
        </w:rPr>
      </w:pP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Principal Engineer | Mar 2021 </w:t>
      </w:r>
      <w:r w:rsidR="00DC02AA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–</w:t>
      </w: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</w:t>
      </w:r>
      <w:r w:rsidR="00DC02AA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July 2022</w:t>
      </w:r>
    </w:p>
    <w:p w14:paraId="38067669" w14:textId="017CD63B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Representing India technical leadership team for various product offerings and portfolio</w:t>
      </w:r>
      <w:r w:rsidR="005334D8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in ratings and reviews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6AF95E1A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Driving non-functional requirements such as performance, security, portability and scalability.</w:t>
      </w:r>
    </w:p>
    <w:p w14:paraId="7B9C01F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Full-stack architecture, development, maintenance of solution using AWS, Google, Cloudflare, etc.</w:t>
      </w:r>
    </w:p>
    <w:p w14:paraId="2B04E1D0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Key leader for driving technological innovation and solving business problems for customer delight and retention. </w:t>
      </w:r>
    </w:p>
    <w:p w14:paraId="7557A421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Regulation &amp; Compliance leadership at organisation level for ePrivacy – CNIL &amp; Web Accessibility – W3C WCAG.</w:t>
      </w:r>
    </w:p>
    <w:p w14:paraId="7F2244F2" w14:textId="68B7BB50" w:rsidR="00414F6A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Part of technical leadership group for India-Bangalore initiatives.</w:t>
      </w:r>
    </w:p>
    <w:p w14:paraId="4B4A687F" w14:textId="2AAE6340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Cisco Systems</w:t>
      </w:r>
    </w:p>
    <w:p w14:paraId="00979C91" w14:textId="776559F5" w:rsidR="0098116E" w:rsidRPr="00895A30" w:rsidRDefault="0098116E" w:rsidP="0098116E">
      <w:pPr>
        <w:spacing w:line="360" w:lineRule="auto"/>
        <w:rPr>
          <w:rFonts w:asciiTheme="minorHAnsi" w:hAnsiTheme="minorHAnsi" w:cstheme="minorHAnsi"/>
          <w:color w:val="70AD47" w:themeColor="accent6"/>
          <w:sz w:val="18"/>
          <w:szCs w:val="18"/>
        </w:rPr>
      </w:pP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Architect | Mar 2013 </w:t>
      </w:r>
      <w:r w:rsidR="00031CC7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–</w:t>
      </w: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 xml:space="preserve"> </w:t>
      </w:r>
      <w:r w:rsidR="00031CC7"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March 2021</w:t>
      </w:r>
    </w:p>
    <w:p w14:paraId="535E24A4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Design and development of Cloud native application for Cisco Unified Communication Technology Group (UCTG).</w:t>
      </w:r>
    </w:p>
    <w:p w14:paraId="5DB089BC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Identifying non-functional requirements such as performance, security, portability and scalability of the application.</w:t>
      </w:r>
    </w:p>
    <w:p w14:paraId="58A0D4A7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Full-stack architecture, development, maintenance of solution on AWS.</w:t>
      </w:r>
    </w:p>
    <w:p w14:paraId="2D0ADEF7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Represent technical leadership team for co-ordinating with product management and other stake holder for cloud based UCTG telemetry solutions.</w:t>
      </w:r>
    </w:p>
    <w:p w14:paraId="67FA2107" w14:textId="6ED65ECC" w:rsidR="00414F6A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Scrum, </w:t>
      </w:r>
      <w:r w:rsidR="0091533C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Kanban, 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Agile methodologies.</w:t>
      </w:r>
    </w:p>
    <w:p w14:paraId="35001323" w14:textId="67D5B4F3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Eros International</w:t>
      </w:r>
    </w:p>
    <w:p w14:paraId="5EEAE986" w14:textId="77777777" w:rsidR="0098116E" w:rsidRPr="00895A30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895A30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Technical Lead | Sep 2011 - Mar 2013</w:t>
      </w:r>
    </w:p>
    <w:p w14:paraId="750DA247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Overall backend development of web applications (ErosNow &amp; ErosNow Analytics) including Nodejs, JavaScript, VARNISH, HAProxy, Stunnel, NginX, EC2, etc on AWS.</w:t>
      </w:r>
    </w:p>
    <w:p w14:paraId="27176D83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HTTPS – SSL Certificate, REST APIs for catalog (Movies / Music videos / Short Content, etc.)</w:t>
      </w:r>
    </w:p>
    <w:p w14:paraId="48D10DD6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User/Session Management, Social Network Login</w:t>
      </w:r>
    </w:p>
    <w:p w14:paraId="170C9D04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Frontend development using HTML5, CSS3, JavaScript, Pug, etc.</w:t>
      </w:r>
    </w:p>
    <w:p w14:paraId="59F066DD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Movie Subtitles, Online Subscription, Advertisement (Preroll, Companion, etc.)</w:t>
      </w:r>
    </w:p>
    <w:p w14:paraId="76A6FFE7" w14:textId="2191A1CC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Optimization &amp; performance tuning for iPad &amp; I</w:t>
      </w:r>
      <w:r w:rsidR="00CB61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nternet 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E</w:t>
      </w:r>
      <w:r w:rsidR="00CB6194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xplorer </w:t>
      </w:r>
      <w:proofErr w:type="spellStart"/>
      <w:r w:rsidR="00CB6194">
        <w:rPr>
          <w:rFonts w:asciiTheme="minorHAnsi" w:hAnsiTheme="minorHAnsi" w:cstheme="minorHAnsi"/>
          <w:color w:val="000000"/>
          <w:sz w:val="20"/>
          <w:szCs w:val="20"/>
          <w:lang w:val="en-GB"/>
        </w:rPr>
        <w:t>browsers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,</w:t>
      </w:r>
      <w:proofErr w:type="spellEnd"/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 Google Analytics.</w:t>
      </w:r>
    </w:p>
    <w:p w14:paraId="3F89A726" w14:textId="77777777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lastRenderedPageBreak/>
        <w:t>Samsung</w:t>
      </w:r>
    </w:p>
    <w:p w14:paraId="1EDE3958" w14:textId="77777777" w:rsidR="0098116E" w:rsidRPr="00B3179E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B3179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Lead Engineer | June 2009 – Sep 2011</w:t>
      </w:r>
    </w:p>
    <w:p w14:paraId="4E4AA4F5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Leading a team of application framework development for SAMSUNG bada platform.</w:t>
      </w:r>
    </w:p>
    <w:p w14:paraId="20A7297E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Reviewing code changes, refactoring, optimizing codebase as per requirement.</w:t>
      </w:r>
    </w:p>
    <w:p w14:paraId="47EF7C1F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Worked for design &amp; development of modules in webkit based Samsung mobile browser.</w:t>
      </w:r>
    </w:p>
    <w:p w14:paraId="497997B0" w14:textId="59FD957A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 xml:space="preserve">Solving critical issues related to rendering, mentoring &amp; training </w:t>
      </w:r>
      <w:r w:rsidR="00510665"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newcomers</w:t>
      </w: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.</w:t>
      </w:r>
    </w:p>
    <w:p w14:paraId="58BD2064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Received “Super Saver Award” for contribution towards total cost reduction of mobiles by developing webkit based web-browser.</w:t>
      </w:r>
    </w:p>
    <w:p w14:paraId="6A9073EB" w14:textId="5528F8D3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Yahoo</w:t>
      </w:r>
      <w:r w:rsidR="000E1F9B">
        <w:rPr>
          <w:rFonts w:asciiTheme="minorHAnsi" w:hAnsiTheme="minorHAnsi" w:cstheme="minorHAnsi"/>
          <w:b/>
          <w:szCs w:val="32"/>
        </w:rPr>
        <w:t>!</w:t>
      </w:r>
    </w:p>
    <w:p w14:paraId="42BBE52C" w14:textId="77777777" w:rsidR="0098116E" w:rsidRPr="00B3179E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B3179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Senior Software Engineer | May 2008 – June 2009</w:t>
      </w:r>
    </w:p>
    <w:p w14:paraId="3D53AAE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Design &amp; development of yahoo alerts.</w:t>
      </w:r>
    </w:p>
    <w:p w14:paraId="4DD0BC5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Updating REST APIs as per application requirements.</w:t>
      </w:r>
    </w:p>
    <w:p w14:paraId="5BD6D7B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Participating in low-level design &amp; architecture of component interfaces at API level.</w:t>
      </w:r>
    </w:p>
    <w:p w14:paraId="5C1F179E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Contributing to code-review and unit-tests.</w:t>
      </w:r>
    </w:p>
    <w:p w14:paraId="2FD9FDD0" w14:textId="77777777" w:rsidR="0098116E" w:rsidRPr="00517CE2" w:rsidRDefault="0098116E" w:rsidP="0098116E">
      <w:pPr>
        <w:spacing w:line="360" w:lineRule="auto"/>
        <w:rPr>
          <w:rFonts w:asciiTheme="minorHAnsi" w:hAnsiTheme="minorHAnsi" w:cstheme="minorHAnsi"/>
          <w:bCs/>
          <w:color w:val="808080" w:themeColor="background1" w:themeShade="80"/>
          <w:sz w:val="20"/>
          <w:szCs w:val="20"/>
        </w:rPr>
      </w:pPr>
    </w:p>
    <w:p w14:paraId="58EAE03D" w14:textId="77777777" w:rsidR="0098116E" w:rsidRPr="000E1F9B" w:rsidRDefault="0098116E" w:rsidP="0098116E">
      <w:pPr>
        <w:spacing w:line="360" w:lineRule="auto"/>
        <w:rPr>
          <w:rFonts w:asciiTheme="minorHAnsi" w:hAnsiTheme="minorHAnsi" w:cstheme="minorHAnsi"/>
          <w:b/>
          <w:szCs w:val="32"/>
        </w:rPr>
      </w:pPr>
      <w:r w:rsidRPr="000E1F9B">
        <w:rPr>
          <w:rFonts w:asciiTheme="minorHAnsi" w:hAnsiTheme="minorHAnsi" w:cstheme="minorHAnsi"/>
          <w:b/>
          <w:szCs w:val="32"/>
        </w:rPr>
        <w:t>Hewlett Packard</w:t>
      </w:r>
    </w:p>
    <w:p w14:paraId="45A96F88" w14:textId="77777777" w:rsidR="0098116E" w:rsidRPr="00B3179E" w:rsidRDefault="0098116E" w:rsidP="0098116E">
      <w:pPr>
        <w:spacing w:line="360" w:lineRule="auto"/>
        <w:rPr>
          <w:rFonts w:asciiTheme="minorHAnsi" w:hAnsiTheme="minorHAnsi" w:cstheme="minorHAnsi"/>
          <w:i/>
          <w:color w:val="70AD47" w:themeColor="accent6"/>
        </w:rPr>
      </w:pPr>
      <w:r w:rsidRPr="00B3179E">
        <w:rPr>
          <w:rFonts w:asciiTheme="minorHAnsi" w:hAnsiTheme="minorHAnsi" w:cstheme="minorHAnsi"/>
          <w:i/>
          <w:color w:val="70AD47" w:themeColor="accent6"/>
          <w:sz w:val="18"/>
          <w:szCs w:val="18"/>
        </w:rPr>
        <w:t>Software Engineer | June 2005 – May 2008</w:t>
      </w:r>
    </w:p>
    <w:p w14:paraId="1028996A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Unit-tests for APIs sanity checks supported by libIO on HPUX 11i.</w:t>
      </w:r>
    </w:p>
    <w:p w14:paraId="0092254B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Porting various thread-unsafe components of libIO thread-safe using TLS.</w:t>
      </w:r>
    </w:p>
    <w:p w14:paraId="01AD610D" w14:textId="77777777" w:rsidR="0098116E" w:rsidRPr="00A36D5A" w:rsidRDefault="0098116E" w:rsidP="00A36D5A">
      <w:pPr>
        <w:pStyle w:val="BodyText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color w:val="000000"/>
          <w:sz w:val="20"/>
          <w:szCs w:val="20"/>
          <w:lang w:val="en-GB"/>
        </w:rPr>
      </w:pPr>
      <w:r w:rsidRPr="00A36D5A">
        <w:rPr>
          <w:rFonts w:asciiTheme="minorHAnsi" w:hAnsiTheme="minorHAnsi" w:cstheme="minorHAnsi"/>
          <w:color w:val="000000"/>
          <w:sz w:val="20"/>
          <w:szCs w:val="20"/>
          <w:lang w:val="en-GB"/>
        </w:rPr>
        <w:t>Key contributor and developer in IPMI team. Developed IPMI Tool in C++.</w:t>
      </w:r>
    </w:p>
    <w:p w14:paraId="1F5A9EE2" w14:textId="77777777" w:rsidR="001D3E4F" w:rsidRPr="00517CE2" w:rsidRDefault="001D3E4F">
      <w:pPr>
        <w:rPr>
          <w:rFonts w:asciiTheme="minorHAnsi" w:hAnsiTheme="minorHAnsi" w:cstheme="minorHAnsi"/>
        </w:rPr>
      </w:pPr>
    </w:p>
    <w:sectPr w:rsidR="001D3E4F" w:rsidRPr="00517CE2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BF44D33"/>
    <w:multiLevelType w:val="multilevel"/>
    <w:tmpl w:val="A84CD7DE"/>
    <w:styleLink w:val="CurrentList2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3B6E68"/>
    <w:multiLevelType w:val="hybridMultilevel"/>
    <w:tmpl w:val="9A32E6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F1859A9"/>
    <w:multiLevelType w:val="multilevel"/>
    <w:tmpl w:val="63E4A5A4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b w:val="0"/>
        <w:color w:val="70AD47" w:themeColor="accent6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8182BD0"/>
    <w:multiLevelType w:val="hybridMultilevel"/>
    <w:tmpl w:val="E5B84114"/>
    <w:lvl w:ilvl="0" w:tplc="6C2094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C21F6D"/>
    <w:multiLevelType w:val="hybridMultilevel"/>
    <w:tmpl w:val="7B2AA052"/>
    <w:lvl w:ilvl="0" w:tplc="6C209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DD2541"/>
    <w:multiLevelType w:val="multilevel"/>
    <w:tmpl w:val="C512F098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F96210"/>
    <w:multiLevelType w:val="multilevel"/>
    <w:tmpl w:val="3CB676FA"/>
    <w:styleLink w:val="CurrentList3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color w:val="70AD47" w:themeColor="accent6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8EE1A19"/>
    <w:multiLevelType w:val="hybridMultilevel"/>
    <w:tmpl w:val="AD6A6A68"/>
    <w:lvl w:ilvl="0" w:tplc="6C2094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8584127">
    <w:abstractNumId w:val="3"/>
  </w:num>
  <w:num w:numId="2" w16cid:durableId="411589112">
    <w:abstractNumId w:val="0"/>
  </w:num>
  <w:num w:numId="3" w16cid:durableId="2002001969">
    <w:abstractNumId w:val="6"/>
  </w:num>
  <w:num w:numId="4" w16cid:durableId="1685133326">
    <w:abstractNumId w:val="9"/>
  </w:num>
  <w:num w:numId="5" w16cid:durableId="111019147">
    <w:abstractNumId w:val="11"/>
  </w:num>
  <w:num w:numId="6" w16cid:durableId="726298308">
    <w:abstractNumId w:val="8"/>
  </w:num>
  <w:num w:numId="7" w16cid:durableId="1662272062">
    <w:abstractNumId w:val="12"/>
  </w:num>
  <w:num w:numId="8" w16cid:durableId="63377732">
    <w:abstractNumId w:val="5"/>
  </w:num>
  <w:num w:numId="9" w16cid:durableId="2069724652">
    <w:abstractNumId w:val="4"/>
  </w:num>
  <w:num w:numId="10" w16cid:durableId="399905685">
    <w:abstractNumId w:val="2"/>
  </w:num>
  <w:num w:numId="11" w16cid:durableId="1791632859">
    <w:abstractNumId w:val="15"/>
  </w:num>
  <w:num w:numId="12" w16cid:durableId="1513912799">
    <w:abstractNumId w:val="7"/>
  </w:num>
  <w:num w:numId="13" w16cid:durableId="2131507415">
    <w:abstractNumId w:val="10"/>
  </w:num>
  <w:num w:numId="14" w16cid:durableId="1430080913">
    <w:abstractNumId w:val="13"/>
  </w:num>
  <w:num w:numId="15" w16cid:durableId="1503813500">
    <w:abstractNumId w:val="1"/>
  </w:num>
  <w:num w:numId="16" w16cid:durableId="12904781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E"/>
    <w:rsid w:val="00010742"/>
    <w:rsid w:val="00014729"/>
    <w:rsid w:val="00031CC7"/>
    <w:rsid w:val="00062415"/>
    <w:rsid w:val="000745B5"/>
    <w:rsid w:val="000E1F9B"/>
    <w:rsid w:val="00110525"/>
    <w:rsid w:val="00125F25"/>
    <w:rsid w:val="001336E4"/>
    <w:rsid w:val="00151F56"/>
    <w:rsid w:val="001651CD"/>
    <w:rsid w:val="0018723C"/>
    <w:rsid w:val="001A1B95"/>
    <w:rsid w:val="001C0D9A"/>
    <w:rsid w:val="001D0B92"/>
    <w:rsid w:val="001D3E4F"/>
    <w:rsid w:val="00281CC8"/>
    <w:rsid w:val="00285E71"/>
    <w:rsid w:val="002A17A4"/>
    <w:rsid w:val="002B0308"/>
    <w:rsid w:val="003161C0"/>
    <w:rsid w:val="00317E1D"/>
    <w:rsid w:val="00335B26"/>
    <w:rsid w:val="00386BCE"/>
    <w:rsid w:val="003D3AF4"/>
    <w:rsid w:val="00402624"/>
    <w:rsid w:val="00414F6A"/>
    <w:rsid w:val="00427F72"/>
    <w:rsid w:val="00447FA6"/>
    <w:rsid w:val="00465D05"/>
    <w:rsid w:val="004773F7"/>
    <w:rsid w:val="00493701"/>
    <w:rsid w:val="004D17F8"/>
    <w:rsid w:val="004D3378"/>
    <w:rsid w:val="004E124A"/>
    <w:rsid w:val="00510665"/>
    <w:rsid w:val="00517CE2"/>
    <w:rsid w:val="00523D77"/>
    <w:rsid w:val="005334D8"/>
    <w:rsid w:val="00545C0C"/>
    <w:rsid w:val="00575AD8"/>
    <w:rsid w:val="005C5037"/>
    <w:rsid w:val="005E77EC"/>
    <w:rsid w:val="0060676C"/>
    <w:rsid w:val="00626DAB"/>
    <w:rsid w:val="00633B84"/>
    <w:rsid w:val="006518F8"/>
    <w:rsid w:val="00694F05"/>
    <w:rsid w:val="006C607A"/>
    <w:rsid w:val="00750720"/>
    <w:rsid w:val="00761E16"/>
    <w:rsid w:val="00777D4A"/>
    <w:rsid w:val="007A1D2A"/>
    <w:rsid w:val="007B01B2"/>
    <w:rsid w:val="007C0FBD"/>
    <w:rsid w:val="007F0067"/>
    <w:rsid w:val="00811EB5"/>
    <w:rsid w:val="008438F3"/>
    <w:rsid w:val="0086528D"/>
    <w:rsid w:val="00895A30"/>
    <w:rsid w:val="008D0373"/>
    <w:rsid w:val="008D4ECE"/>
    <w:rsid w:val="008F7E34"/>
    <w:rsid w:val="0091533C"/>
    <w:rsid w:val="0092718D"/>
    <w:rsid w:val="00944067"/>
    <w:rsid w:val="0094690A"/>
    <w:rsid w:val="0095398F"/>
    <w:rsid w:val="0096699C"/>
    <w:rsid w:val="0098116E"/>
    <w:rsid w:val="009A295D"/>
    <w:rsid w:val="009B2966"/>
    <w:rsid w:val="009D3085"/>
    <w:rsid w:val="00A31307"/>
    <w:rsid w:val="00A32780"/>
    <w:rsid w:val="00A36D5A"/>
    <w:rsid w:val="00A464D1"/>
    <w:rsid w:val="00AC2BAD"/>
    <w:rsid w:val="00B2535C"/>
    <w:rsid w:val="00B3179E"/>
    <w:rsid w:val="00B33417"/>
    <w:rsid w:val="00B41828"/>
    <w:rsid w:val="00B45F69"/>
    <w:rsid w:val="00B63D3E"/>
    <w:rsid w:val="00B63FBF"/>
    <w:rsid w:val="00BC37FB"/>
    <w:rsid w:val="00BF22EF"/>
    <w:rsid w:val="00C144E7"/>
    <w:rsid w:val="00C5160A"/>
    <w:rsid w:val="00C76F75"/>
    <w:rsid w:val="00C91BA1"/>
    <w:rsid w:val="00CB6194"/>
    <w:rsid w:val="00D27238"/>
    <w:rsid w:val="00D53439"/>
    <w:rsid w:val="00D87091"/>
    <w:rsid w:val="00D87A59"/>
    <w:rsid w:val="00DC02AA"/>
    <w:rsid w:val="00E13CD6"/>
    <w:rsid w:val="00E14C37"/>
    <w:rsid w:val="00E24A7E"/>
    <w:rsid w:val="00E74E22"/>
    <w:rsid w:val="00EF12B8"/>
    <w:rsid w:val="00EF6FF1"/>
    <w:rsid w:val="00F01F60"/>
    <w:rsid w:val="00F231AE"/>
    <w:rsid w:val="00F760EE"/>
    <w:rsid w:val="00F97E03"/>
    <w:rsid w:val="00FB37A7"/>
    <w:rsid w:val="00F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E0F9"/>
  <w15:chartTrackingRefBased/>
  <w15:docId w15:val="{0C589926-62D4-4EE6-9356-D4B9D63D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qFormat/>
    <w:rsid w:val="0098116E"/>
    <w:pPr>
      <w:keepNext/>
      <w:numPr>
        <w:ilvl w:val="2"/>
        <w:numId w:val="1"/>
      </w:numPr>
      <w:spacing w:before="140" w:after="120"/>
      <w:outlineLvl w:val="2"/>
    </w:pPr>
    <w:rPr>
      <w:rFonts w:ascii="Liberation Serif" w:eastAsia="DejaVu Sans" w:hAnsi="Liberation Serif" w:cs="DejaVu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7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qFormat/>
    <w:rsid w:val="0098116E"/>
    <w:pPr>
      <w:keepNext/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8116E"/>
    <w:rPr>
      <w:rFonts w:ascii="Liberation Serif" w:eastAsia="DejaVu Sans" w:hAnsi="Liberation Serif" w:cs="DejaVu Sans"/>
      <w:b/>
      <w:bCs/>
      <w:color w:val="00000A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98116E"/>
    <w:rPr>
      <w:rFonts w:ascii="Liberation Serif" w:eastAsia="DejaVu Sans" w:hAnsi="Liberation Serif" w:cs="DejaVu Sans"/>
      <w:b/>
      <w:bCs/>
      <w:color w:val="00000A"/>
      <w:sz w:val="20"/>
      <w:szCs w:val="20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98116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98116E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98116E"/>
    <w:rPr>
      <w:rFonts w:ascii="Calibri" w:eastAsia="Calibri" w:hAnsi="Calibri"/>
      <w:color w:val="00000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8116E"/>
    <w:pPr>
      <w:ind w:left="720"/>
      <w:contextualSpacing/>
    </w:pPr>
  </w:style>
  <w:style w:type="table" w:styleId="TableGrid">
    <w:name w:val="Table Grid"/>
    <w:basedOn w:val="TableNormal"/>
    <w:uiPriority w:val="39"/>
    <w:rsid w:val="0098116E"/>
    <w:pPr>
      <w:spacing w:after="0" w:line="240" w:lineRule="auto"/>
    </w:pPr>
    <w:rPr>
      <w:sz w:val="20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16E"/>
    <w:rPr>
      <w:color w:val="0000FF"/>
      <w:u w:val="single"/>
    </w:rPr>
  </w:style>
  <w:style w:type="character" w:customStyle="1" w:styleId="bold">
    <w:name w:val="bold"/>
    <w:basedOn w:val="DefaultParagraphFont"/>
    <w:rsid w:val="00626DAB"/>
  </w:style>
  <w:style w:type="paragraph" w:styleId="NoSpacing">
    <w:name w:val="No Spacing"/>
    <w:uiPriority w:val="1"/>
    <w:qFormat/>
    <w:rsid w:val="004D1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17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17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A17A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C607A"/>
    <w:pPr>
      <w:numPr>
        <w:numId w:val="14"/>
      </w:numPr>
    </w:pPr>
  </w:style>
  <w:style w:type="numbering" w:customStyle="1" w:styleId="CurrentList2">
    <w:name w:val="Current List2"/>
    <w:uiPriority w:val="99"/>
    <w:rsid w:val="00A36D5A"/>
    <w:pPr>
      <w:numPr>
        <w:numId w:val="15"/>
      </w:numPr>
    </w:pPr>
  </w:style>
  <w:style w:type="numbering" w:customStyle="1" w:styleId="CurrentList3">
    <w:name w:val="Current List3"/>
    <w:uiPriority w:val="99"/>
    <w:rsid w:val="00A36D5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shek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marabhishek.opensourc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cp:keywords/>
  <dc:description/>
  <cp:lastModifiedBy>Kumar Abhishek</cp:lastModifiedBy>
  <cp:revision>15</cp:revision>
  <cp:lastPrinted>2024-12-11T10:22:00Z</cp:lastPrinted>
  <dcterms:created xsi:type="dcterms:W3CDTF">2024-12-11T10:22:00Z</dcterms:created>
  <dcterms:modified xsi:type="dcterms:W3CDTF">2024-12-11T10:35:00Z</dcterms:modified>
</cp:coreProperties>
</file>