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E49A3" w14:textId="5940B971" w:rsidR="00C220E8" w:rsidRDefault="00B06213">
      <w:pPr>
        <w:rPr>
          <w:lang w:val="en-US"/>
        </w:rPr>
      </w:pPr>
      <w:proofErr w:type="spellStart"/>
      <w:r>
        <w:rPr>
          <w:lang w:val="en-US"/>
        </w:rPr>
        <w:t>Baumalight</w:t>
      </w:r>
      <w:proofErr w:type="spellEnd"/>
      <w:r>
        <w:rPr>
          <w:lang w:val="en-US"/>
        </w:rPr>
        <w:t xml:space="preserve"> AI Chatbot </w:t>
      </w:r>
      <w:r>
        <w:rPr>
          <w:lang w:val="en-US"/>
        </w:rPr>
        <w:br/>
      </w:r>
      <w:r>
        <w:rPr>
          <w:lang w:val="en-US"/>
        </w:rPr>
        <w:br/>
        <w:t xml:space="preserve">This is a Code file update initially from the start of main pages, </w:t>
      </w:r>
      <w:r>
        <w:rPr>
          <w:lang w:val="en-US"/>
        </w:rPr>
        <w:br/>
      </w:r>
      <w:r>
        <w:rPr>
          <w:lang w:val="en-US"/>
        </w:rPr>
        <w:br/>
        <w:t xml:space="preserve">1. Main.py, </w:t>
      </w:r>
      <w:r>
        <w:rPr>
          <w:lang w:val="en-US"/>
        </w:rPr>
        <w:br/>
        <w:t xml:space="preserve">This snippet is </w:t>
      </w:r>
      <w:r w:rsidR="00B529F5">
        <w:rPr>
          <w:lang w:val="en-US"/>
        </w:rPr>
        <w:t>importing</w:t>
      </w:r>
      <w:r>
        <w:rPr>
          <w:lang w:val="en-US"/>
        </w:rPr>
        <w:t xml:space="preserve"> section, where all the libraries and modules are imported</w:t>
      </w:r>
      <w:r>
        <w:rPr>
          <w:lang w:val="en-US"/>
        </w:rPr>
        <w:br/>
      </w:r>
      <w:r w:rsidRPr="00B06213">
        <w:rPr>
          <w:noProof/>
          <w:lang w:val="en-US"/>
        </w:rPr>
        <w:drawing>
          <wp:inline distT="0" distB="0" distL="0" distR="0" wp14:anchorId="4293712C" wp14:editId="4659C7A0">
            <wp:extent cx="4759960" cy="3809656"/>
            <wp:effectExtent l="0" t="0" r="2540" b="635"/>
            <wp:docPr id="57372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5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4392" cy="38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8408" w14:textId="77777777" w:rsidR="00B06213" w:rsidRDefault="00B06213">
      <w:pPr>
        <w:rPr>
          <w:lang w:val="en-US"/>
        </w:rPr>
      </w:pPr>
    </w:p>
    <w:p w14:paraId="5C450A76" w14:textId="4E3240BC" w:rsidR="00B06213" w:rsidRDefault="00B06213">
      <w:pPr>
        <w:rPr>
          <w:lang w:val="en-US"/>
        </w:rPr>
      </w:pPr>
      <w:r>
        <w:rPr>
          <w:lang w:val="en-US"/>
        </w:rPr>
        <w:t xml:space="preserve">2. Loading initially all the main files where we will be calling in the functions below, </w:t>
      </w:r>
      <w:r>
        <w:rPr>
          <w:lang w:val="en-US"/>
        </w:rPr>
        <w:br/>
      </w:r>
      <w:r w:rsidRPr="00B06213">
        <w:rPr>
          <w:noProof/>
          <w:lang w:val="en-US"/>
        </w:rPr>
        <w:drawing>
          <wp:inline distT="0" distB="0" distL="0" distR="0" wp14:anchorId="78EA3DBE" wp14:editId="0C700911">
            <wp:extent cx="4743450" cy="3251991"/>
            <wp:effectExtent l="0" t="0" r="0" b="5715"/>
            <wp:docPr id="19633754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547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426" cy="32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A66" w14:textId="680DD844" w:rsidR="00B06213" w:rsidRDefault="00B06213">
      <w:pPr>
        <w:rPr>
          <w:lang w:val="en-US"/>
        </w:rPr>
      </w:pPr>
      <w:r>
        <w:rPr>
          <w:lang w:val="en-US"/>
        </w:rPr>
        <w:lastRenderedPageBreak/>
        <w:t>3. This section to provide the model details, from basic config to model naming</w:t>
      </w:r>
      <w:r w:rsidRPr="00B06213">
        <w:rPr>
          <w:noProof/>
          <w:lang w:val="en-US"/>
        </w:rPr>
        <w:drawing>
          <wp:inline distT="0" distB="0" distL="0" distR="0" wp14:anchorId="5201C294" wp14:editId="375CBF32">
            <wp:extent cx="4743450" cy="3240429"/>
            <wp:effectExtent l="0" t="0" r="0" b="0"/>
            <wp:docPr id="13259459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4599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625" cy="32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71AC" w14:textId="7F3FB36F" w:rsidR="00B06213" w:rsidRDefault="00B06213">
      <w:pPr>
        <w:rPr>
          <w:lang w:val="en-US"/>
        </w:rPr>
      </w:pPr>
      <w:r>
        <w:rPr>
          <w:lang w:val="en-US"/>
        </w:rPr>
        <w:t>4. This is only for token utilization verification</w:t>
      </w:r>
      <w:r w:rsidRPr="00B06213">
        <w:rPr>
          <w:noProof/>
          <w:lang w:val="en-US"/>
        </w:rPr>
        <w:drawing>
          <wp:inline distT="0" distB="0" distL="0" distR="0" wp14:anchorId="66ACD68B" wp14:editId="4B238EC2">
            <wp:extent cx="4751272" cy="2354580"/>
            <wp:effectExtent l="0" t="0" r="0" b="7620"/>
            <wp:docPr id="74403769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7696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613" cy="23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6A73" w14:textId="77777777" w:rsidR="00AD015B" w:rsidRDefault="00AD015B">
      <w:pPr>
        <w:rPr>
          <w:lang w:val="en-US"/>
        </w:rPr>
      </w:pPr>
    </w:p>
    <w:p w14:paraId="0056ABD6" w14:textId="7265AA39" w:rsidR="00AD015B" w:rsidRDefault="00AD015B">
      <w:pPr>
        <w:rPr>
          <w:noProof/>
        </w:rPr>
      </w:pPr>
      <w:r>
        <w:rPr>
          <w:lang w:val="en-US"/>
        </w:rPr>
        <w:t>5.</w:t>
      </w:r>
      <w:r w:rsidRPr="00AD015B">
        <w:rPr>
          <w:noProof/>
        </w:rPr>
        <w:t xml:space="preserve"> </w:t>
      </w:r>
      <w:r>
        <w:rPr>
          <w:noProof/>
        </w:rPr>
        <w:t>This is model api key details, and its corresponding embedding module details</w:t>
      </w:r>
      <w:r w:rsidRPr="00AD015B">
        <w:rPr>
          <w:noProof/>
          <w:lang w:val="en-US"/>
        </w:rPr>
        <w:drawing>
          <wp:inline distT="0" distB="0" distL="0" distR="0" wp14:anchorId="04F9D962" wp14:editId="314B3579">
            <wp:extent cx="4794521" cy="1755583"/>
            <wp:effectExtent l="0" t="0" r="6350" b="0"/>
            <wp:docPr id="154755050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0502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419" cy="17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BBAE" w14:textId="77777777" w:rsidR="00AD015B" w:rsidRDefault="00AD015B">
      <w:pPr>
        <w:rPr>
          <w:noProof/>
        </w:rPr>
      </w:pPr>
    </w:p>
    <w:p w14:paraId="1CEFF8EF" w14:textId="41E09FF0" w:rsidR="00AD015B" w:rsidRDefault="00AD015B">
      <w:pPr>
        <w:rPr>
          <w:noProof/>
        </w:rPr>
      </w:pPr>
      <w:r>
        <w:rPr>
          <w:noProof/>
        </w:rPr>
        <w:lastRenderedPageBreak/>
        <w:t xml:space="preserve">6.Building vectors for model to recognize the knowledgebase, converting high level data into machine undersandable data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2027EA6" wp14:editId="7FF47D1E">
            <wp:extent cx="5305425" cy="8453554"/>
            <wp:effectExtent l="0" t="0" r="0" b="5080"/>
            <wp:docPr id="17713237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3717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52" cy="846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17E7" w14:textId="52F84D90" w:rsidR="00AD015B" w:rsidRDefault="00AD015B">
      <w:pPr>
        <w:rPr>
          <w:noProof/>
        </w:rPr>
      </w:pPr>
      <w:r>
        <w:rPr>
          <w:noProof/>
        </w:rPr>
        <w:lastRenderedPageBreak/>
        <w:t xml:space="preserve">7. creating chunks out of the vectorized data,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A62D59A" wp14:editId="6DAF7A52">
            <wp:extent cx="5028976" cy="4363720"/>
            <wp:effectExtent l="0" t="0" r="635" b="0"/>
            <wp:docPr id="36357485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74853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87" cy="436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188C" w14:textId="77777777" w:rsidR="00AD015B" w:rsidRDefault="00AD015B">
      <w:pPr>
        <w:rPr>
          <w:noProof/>
        </w:rPr>
      </w:pPr>
    </w:p>
    <w:p w14:paraId="196ECF63" w14:textId="5AE0EE39" w:rsidR="00AD015B" w:rsidRDefault="00AD015B">
      <w:pPr>
        <w:rPr>
          <w:noProof/>
        </w:rPr>
      </w:pPr>
      <w:r>
        <w:rPr>
          <w:noProof/>
        </w:rPr>
        <w:t xml:space="preserve">8. Summerize the answer when presented through API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896E788" wp14:editId="1C8677D2">
            <wp:extent cx="5049679" cy="3103880"/>
            <wp:effectExtent l="0" t="0" r="0" b="1270"/>
            <wp:docPr id="1099167540" name="Picture 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67540" name="Picture 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38" cy="310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3DC7" w14:textId="77777777" w:rsidR="00AD015B" w:rsidRDefault="00AD015B">
      <w:pPr>
        <w:rPr>
          <w:noProof/>
        </w:rPr>
      </w:pPr>
    </w:p>
    <w:p w14:paraId="74378E62" w14:textId="77777777" w:rsidR="00AD015B" w:rsidRDefault="00AD015B">
      <w:pPr>
        <w:rPr>
          <w:noProof/>
        </w:rPr>
      </w:pPr>
    </w:p>
    <w:p w14:paraId="4466D011" w14:textId="0C0FBECF" w:rsidR="00AD015B" w:rsidRDefault="00AD015B">
      <w:pPr>
        <w:rPr>
          <w:noProof/>
        </w:rPr>
      </w:pPr>
      <w:r>
        <w:rPr>
          <w:noProof/>
        </w:rPr>
        <w:lastRenderedPageBreak/>
        <w:t xml:space="preserve">10. Provide a specific models which are present in the knowledgebase, in a list format so all the answers which needs to utilize can be utilized( this only runs once when the vectiorization of knowledgebase is happening)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E9F7AD5" wp14:editId="201D3BA9">
            <wp:extent cx="5215113" cy="3366770"/>
            <wp:effectExtent l="0" t="0" r="5080" b="5080"/>
            <wp:docPr id="1365027317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27317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25" cy="33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120E" w14:textId="77777777" w:rsidR="00427F5B" w:rsidRDefault="00427F5B">
      <w:pPr>
        <w:rPr>
          <w:noProof/>
        </w:rPr>
      </w:pPr>
    </w:p>
    <w:p w14:paraId="418D3898" w14:textId="71BFA25D" w:rsidR="00427F5B" w:rsidRDefault="00427F5B">
      <w:pPr>
        <w:rPr>
          <w:noProof/>
        </w:rPr>
      </w:pPr>
      <w:r>
        <w:rPr>
          <w:noProof/>
        </w:rPr>
        <w:t xml:space="preserve">11. Postal code regex function to find the nearest dealer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6FCA4FA" wp14:editId="0B9BF4B0">
            <wp:extent cx="4552950" cy="4316374"/>
            <wp:effectExtent l="0" t="0" r="0" b="8255"/>
            <wp:docPr id="203845897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58973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00" cy="43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9210" w14:textId="4752B571" w:rsidR="00427F5B" w:rsidRDefault="00427F5B">
      <w:pPr>
        <w:rPr>
          <w:noProof/>
        </w:rPr>
      </w:pPr>
      <w:r>
        <w:rPr>
          <w:noProof/>
        </w:rPr>
        <w:lastRenderedPageBreak/>
        <w:t>12. this function prints out the nearest dealer with its corresponding details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59BDAC0" wp14:editId="425680E7">
            <wp:extent cx="5215929" cy="6610350"/>
            <wp:effectExtent l="0" t="0" r="3810" b="0"/>
            <wp:docPr id="482706096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6096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07" cy="664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8892" w14:textId="293B5ACC" w:rsidR="00427F5B" w:rsidRDefault="00427F5B">
      <w:pPr>
        <w:rPr>
          <w:noProof/>
        </w:rPr>
      </w:pPr>
      <w:r>
        <w:rPr>
          <w:noProof/>
        </w:rPr>
        <w:lastRenderedPageBreak/>
        <w:t>13. this function prints out in the format of how we need it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98485DA" wp14:editId="0AE9B1CB">
            <wp:extent cx="4610100" cy="3850601"/>
            <wp:effectExtent l="0" t="0" r="0" b="0"/>
            <wp:docPr id="1616900146" name="Picture 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0146" name="Picture 7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39" cy="390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1B6C" w14:textId="6ACFA092" w:rsidR="00427F5B" w:rsidRDefault="00427F5B">
      <w:pPr>
        <w:rPr>
          <w:noProof/>
        </w:rPr>
      </w:pPr>
      <w:r>
        <w:rPr>
          <w:noProof/>
        </w:rPr>
        <w:t xml:space="preserve">14.this function is to rewrite the vector index from the start as there are no functions to rewrite the vector data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5C12EC9" wp14:editId="2C6DC9F6">
            <wp:extent cx="4610100" cy="3160569"/>
            <wp:effectExtent l="0" t="0" r="0" b="1905"/>
            <wp:docPr id="534006593" name="Picture 9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6593" name="Picture 9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02" cy="316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2689" w14:textId="713AB2D6" w:rsidR="00427F5B" w:rsidRDefault="00427F5B">
      <w:pPr>
        <w:rPr>
          <w:noProof/>
        </w:rPr>
      </w:pPr>
      <w:r>
        <w:rPr>
          <w:noProof/>
        </w:rPr>
        <w:lastRenderedPageBreak/>
        <w:t xml:space="preserve">15. This function provides the description for comparision answer,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074382D" wp14:editId="4A6554AA">
            <wp:extent cx="4924145" cy="8648700"/>
            <wp:effectExtent l="0" t="0" r="0" b="0"/>
            <wp:docPr id="360837957" name="Picture 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7957" name="Picture 8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11" cy="866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D65B" w14:textId="56F9A73E" w:rsidR="00427F5B" w:rsidRDefault="00427F5B">
      <w:pPr>
        <w:rPr>
          <w:lang w:val="en-US"/>
        </w:rPr>
      </w:pPr>
      <w:r>
        <w:rPr>
          <w:lang w:val="en-US"/>
        </w:rPr>
        <w:lastRenderedPageBreak/>
        <w:t>16.</w:t>
      </w:r>
      <w:r w:rsidR="00B529F5">
        <w:rPr>
          <w:lang w:val="en-US"/>
        </w:rPr>
        <w:t xml:space="preserve"> this is open ai response format function to verify the response and provide the underlying prompts </w:t>
      </w:r>
      <w:r w:rsidR="00B529F5">
        <w:rPr>
          <w:lang w:val="en-US"/>
        </w:rPr>
        <w:br/>
      </w:r>
      <w:r w:rsidR="00B529F5">
        <w:rPr>
          <w:noProof/>
        </w:rPr>
        <w:drawing>
          <wp:inline distT="0" distB="0" distL="0" distR="0" wp14:anchorId="2F8D45BB" wp14:editId="4472E15D">
            <wp:extent cx="4199623" cy="8439150"/>
            <wp:effectExtent l="0" t="0" r="0" b="0"/>
            <wp:docPr id="1331065619" name="Picture 2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65619" name="Picture 2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65" cy="847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A80B" w14:textId="31F48815" w:rsidR="00B529F5" w:rsidRDefault="00B529F5">
      <w:pPr>
        <w:rPr>
          <w:lang w:val="en-US"/>
        </w:rPr>
      </w:pPr>
      <w:r>
        <w:rPr>
          <w:lang w:val="en-US"/>
        </w:rPr>
        <w:lastRenderedPageBreak/>
        <w:t xml:space="preserve">17. clear pre tags function and add in response format functionality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EAD9A1E" wp14:editId="2317004A">
            <wp:extent cx="3419475" cy="8660684"/>
            <wp:effectExtent l="0" t="0" r="0" b="7620"/>
            <wp:docPr id="983394405" name="Picture 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4405" name="Picture 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031" cy="869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E14A" w14:textId="03F00F20" w:rsidR="00B529F5" w:rsidRDefault="00B529F5">
      <w:pPr>
        <w:rPr>
          <w:lang w:val="en-US"/>
        </w:rPr>
      </w:pPr>
      <w:r>
        <w:rPr>
          <w:lang w:val="en-US"/>
        </w:rPr>
        <w:lastRenderedPageBreak/>
        <w:t xml:space="preserve">18. this functionality will make the code run on the desired port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DA41881" wp14:editId="113BB0FA">
            <wp:extent cx="5731510" cy="2423795"/>
            <wp:effectExtent l="0" t="0" r="2540" b="0"/>
            <wp:docPr id="26335389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53894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CB8C" w14:textId="77777777" w:rsidR="00B529F5" w:rsidRDefault="00B529F5">
      <w:pPr>
        <w:rPr>
          <w:lang w:val="en-US"/>
        </w:rPr>
      </w:pPr>
    </w:p>
    <w:p w14:paraId="248BC865" w14:textId="77777777" w:rsidR="00B529F5" w:rsidRDefault="00B529F5">
      <w:pPr>
        <w:rPr>
          <w:lang w:val="en-US"/>
        </w:rPr>
      </w:pPr>
    </w:p>
    <w:p w14:paraId="2C445C10" w14:textId="77777777" w:rsidR="00B529F5" w:rsidRPr="00B529F5" w:rsidRDefault="00B529F5" w:rsidP="00B529F5">
      <w:pPr>
        <w:rPr>
          <w:b/>
          <w:bCs/>
        </w:rPr>
      </w:pPr>
      <w:r>
        <w:rPr>
          <w:lang w:val="en-US"/>
        </w:rPr>
        <w:t xml:space="preserve">Over view of all the functionality : </w:t>
      </w:r>
      <w:r w:rsidRPr="00B529F5">
        <w:rPr>
          <w:b/>
          <w:bCs/>
        </w:rPr>
        <w:t>Core Architecture &amp; Technology Stack</w:t>
      </w:r>
    </w:p>
    <w:p w14:paraId="558C93E6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Backend Framework</w:t>
      </w:r>
    </w:p>
    <w:p w14:paraId="23697EA8" w14:textId="532FA3BB" w:rsidR="00B529F5" w:rsidRPr="00B529F5" w:rsidRDefault="00B529F5" w:rsidP="00B529F5">
      <w:pPr>
        <w:numPr>
          <w:ilvl w:val="0"/>
          <w:numId w:val="2"/>
        </w:numPr>
      </w:pPr>
      <w:r w:rsidRPr="00B529F5">
        <w:rPr>
          <w:b/>
          <w:bCs/>
        </w:rPr>
        <w:t>OpenAI Integration</w:t>
      </w:r>
      <w:r w:rsidRPr="00B529F5">
        <w:t> - Uses GPT-4.1 for responses and text-embedding-ada-002 for embeddings</w:t>
      </w:r>
    </w:p>
    <w:p w14:paraId="212CBD96" w14:textId="77777777" w:rsidR="00B529F5" w:rsidRPr="00B529F5" w:rsidRDefault="00B529F5" w:rsidP="00B529F5">
      <w:pPr>
        <w:numPr>
          <w:ilvl w:val="0"/>
          <w:numId w:val="3"/>
        </w:numPr>
      </w:pPr>
      <w:r w:rsidRPr="00B529F5">
        <w:rPr>
          <w:b/>
          <w:bCs/>
        </w:rPr>
        <w:t>Vector Database</w:t>
      </w:r>
      <w:r w:rsidRPr="00B529F5">
        <w:t> - Custom implementation using pickle files for storing embeddings</w:t>
      </w:r>
    </w:p>
    <w:p w14:paraId="4C71F311" w14:textId="77777777" w:rsidR="00B529F5" w:rsidRPr="00B529F5" w:rsidRDefault="00B529F5" w:rsidP="00B529F5">
      <w:pPr>
        <w:numPr>
          <w:ilvl w:val="0"/>
          <w:numId w:val="4"/>
        </w:numPr>
      </w:pPr>
      <w:r w:rsidRPr="00B529F5">
        <w:rPr>
          <w:b/>
          <w:bCs/>
        </w:rPr>
        <w:t>Token Management</w:t>
      </w:r>
      <w:r w:rsidRPr="00B529F5">
        <w:t> - Tracks usage across prompts, completions, and embeddings</w:t>
      </w:r>
    </w:p>
    <w:p w14:paraId="4A86A945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Data Sources</w:t>
      </w:r>
    </w:p>
    <w:p w14:paraId="2B188A98" w14:textId="77777777" w:rsidR="00B529F5" w:rsidRPr="00B529F5" w:rsidRDefault="00B529F5" w:rsidP="00B529F5">
      <w:pPr>
        <w:numPr>
          <w:ilvl w:val="0"/>
          <w:numId w:val="5"/>
        </w:numPr>
      </w:pPr>
      <w:r w:rsidRPr="00B529F5">
        <w:rPr>
          <w:b/>
          <w:bCs/>
        </w:rPr>
        <w:t>Product Files</w:t>
      </w:r>
      <w:r w:rsidRPr="00B529F5">
        <w:t>: JSON files containing model comparisons, dealer information, and general Q&amp;A</w:t>
      </w:r>
    </w:p>
    <w:p w14:paraId="6789AA7B" w14:textId="77777777" w:rsidR="00B529F5" w:rsidRPr="00B529F5" w:rsidRDefault="00B529F5" w:rsidP="00B529F5">
      <w:pPr>
        <w:numPr>
          <w:ilvl w:val="0"/>
          <w:numId w:val="6"/>
        </w:numPr>
      </w:pPr>
      <w:r w:rsidRPr="00B529F5">
        <w:rPr>
          <w:b/>
          <w:bCs/>
        </w:rPr>
        <w:t>Vector Embeddings</w:t>
      </w:r>
      <w:r w:rsidRPr="00B529F5">
        <w:t>: Pre-computed embeddings for semantic search</w:t>
      </w:r>
    </w:p>
    <w:p w14:paraId="275E128B" w14:textId="77777777" w:rsidR="00B529F5" w:rsidRPr="00B529F5" w:rsidRDefault="00B529F5" w:rsidP="00B529F5">
      <w:pPr>
        <w:numPr>
          <w:ilvl w:val="0"/>
          <w:numId w:val="7"/>
        </w:numPr>
      </w:pPr>
      <w:r w:rsidRPr="00B529F5">
        <w:rPr>
          <w:b/>
          <w:bCs/>
        </w:rPr>
        <w:t>Static Assets</w:t>
      </w:r>
      <w:r w:rsidRPr="00B529F5">
        <w:t>: CSS, JavaScript, and images for the web interface</w:t>
      </w:r>
    </w:p>
    <w:p w14:paraId="5EFA1A83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Key Functionality Categories</w:t>
      </w:r>
    </w:p>
    <w:p w14:paraId="3BD80063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1. Product Information &amp; Model Comparisons</w:t>
      </w:r>
    </w:p>
    <w:p w14:paraId="6893A5E9" w14:textId="77777777" w:rsidR="00B529F5" w:rsidRPr="00B529F5" w:rsidRDefault="00B529F5" w:rsidP="00B529F5">
      <w:pPr>
        <w:numPr>
          <w:ilvl w:val="0"/>
          <w:numId w:val="8"/>
        </w:numPr>
      </w:pPr>
      <w:r w:rsidRPr="00B529F5">
        <w:rPr>
          <w:b/>
          <w:bCs/>
        </w:rPr>
        <w:t>Model Data Management</w:t>
      </w:r>
      <w:r w:rsidRPr="00B529F5">
        <w:t>: Handles TX, KR, and QC generator models</w:t>
      </w:r>
    </w:p>
    <w:p w14:paraId="0350D495" w14:textId="77777777" w:rsidR="00B529F5" w:rsidRPr="00B529F5" w:rsidRDefault="00B529F5" w:rsidP="00B529F5">
      <w:pPr>
        <w:numPr>
          <w:ilvl w:val="0"/>
          <w:numId w:val="9"/>
        </w:numPr>
      </w:pPr>
      <w:r w:rsidRPr="00B529F5">
        <w:rPr>
          <w:b/>
          <w:bCs/>
        </w:rPr>
        <w:t>Detailed Specifications</w:t>
      </w:r>
      <w:r w:rsidRPr="00B529F5">
        <w:t>: Power output, surge capacity, load capacity, voltage/phase, RPM, amperage</w:t>
      </w:r>
    </w:p>
    <w:p w14:paraId="4EF8120C" w14:textId="77777777" w:rsidR="00B529F5" w:rsidRPr="00B529F5" w:rsidRDefault="00B529F5" w:rsidP="00B529F5">
      <w:pPr>
        <w:numPr>
          <w:ilvl w:val="0"/>
          <w:numId w:val="10"/>
        </w:numPr>
      </w:pPr>
      <w:r w:rsidRPr="00B529F5">
        <w:rPr>
          <w:b/>
          <w:bCs/>
        </w:rPr>
        <w:t>Pricing Information</w:t>
      </w:r>
      <w:r w:rsidRPr="00B529F5">
        <w:t>: USD/CAD pricing with discount options and lead times</w:t>
      </w:r>
    </w:p>
    <w:p w14:paraId="1DD93FDD" w14:textId="77777777" w:rsidR="00B529F5" w:rsidRPr="00B529F5" w:rsidRDefault="00B529F5" w:rsidP="00B529F5">
      <w:pPr>
        <w:numPr>
          <w:ilvl w:val="0"/>
          <w:numId w:val="11"/>
        </w:numPr>
      </w:pPr>
      <w:r w:rsidRPr="00B529F5">
        <w:rPr>
          <w:b/>
          <w:bCs/>
        </w:rPr>
        <w:t>Side-by-Side Comparisons</w:t>
      </w:r>
      <w:r w:rsidRPr="00B529F5">
        <w:t>: Direct model-to-model comparisons with power analysis</w:t>
      </w:r>
    </w:p>
    <w:p w14:paraId="3273C22D" w14:textId="77777777" w:rsidR="00B529F5" w:rsidRPr="00B529F5" w:rsidRDefault="00B529F5" w:rsidP="00B529F5">
      <w:pPr>
        <w:numPr>
          <w:ilvl w:val="0"/>
          <w:numId w:val="12"/>
        </w:numPr>
      </w:pPr>
      <w:r w:rsidRPr="00B529F5">
        <w:rPr>
          <w:b/>
          <w:bCs/>
        </w:rPr>
        <w:t>Model Count Queries</w:t>
      </w:r>
      <w:r w:rsidRPr="00B529F5">
        <w:t>: "How many TX models are listed?" type questions</w:t>
      </w:r>
    </w:p>
    <w:p w14:paraId="1DECF75D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2. Dealer Location Services</w:t>
      </w:r>
    </w:p>
    <w:p w14:paraId="26DA7B69" w14:textId="77777777" w:rsidR="00B529F5" w:rsidRPr="00B529F5" w:rsidRDefault="00B529F5" w:rsidP="00B529F5">
      <w:pPr>
        <w:numPr>
          <w:ilvl w:val="0"/>
          <w:numId w:val="13"/>
        </w:numPr>
      </w:pPr>
      <w:r w:rsidRPr="00B529F5">
        <w:rPr>
          <w:b/>
          <w:bCs/>
        </w:rPr>
        <w:lastRenderedPageBreak/>
        <w:t>Postal Code Recognition</w:t>
      </w:r>
      <w:r w:rsidRPr="00B529F5">
        <w:t>: Supports Canadian, US, and Indian postal codes</w:t>
      </w:r>
    </w:p>
    <w:p w14:paraId="26BD2FB5" w14:textId="77777777" w:rsidR="00B529F5" w:rsidRPr="00B529F5" w:rsidRDefault="00B529F5" w:rsidP="00B529F5">
      <w:pPr>
        <w:numPr>
          <w:ilvl w:val="0"/>
          <w:numId w:val="14"/>
        </w:numPr>
      </w:pPr>
      <w:r w:rsidRPr="00B529F5">
        <w:rPr>
          <w:b/>
          <w:bCs/>
        </w:rPr>
        <w:t>Geographic Matching</w:t>
      </w:r>
      <w:r w:rsidRPr="00B529F5">
        <w:t>: Finds nearest dealers based on postal code similarity</w:t>
      </w:r>
    </w:p>
    <w:p w14:paraId="42DBEDF3" w14:textId="77777777" w:rsidR="00B529F5" w:rsidRPr="00B529F5" w:rsidRDefault="00B529F5" w:rsidP="00B529F5">
      <w:pPr>
        <w:numPr>
          <w:ilvl w:val="0"/>
          <w:numId w:val="15"/>
        </w:numPr>
      </w:pPr>
      <w:r w:rsidRPr="00B529F5">
        <w:rPr>
          <w:b/>
          <w:bCs/>
        </w:rPr>
        <w:t>Dealer Information</w:t>
      </w:r>
      <w:r w:rsidRPr="00B529F5">
        <w:t>: Company details, addresses, phone numbers, emails</w:t>
      </w:r>
    </w:p>
    <w:p w14:paraId="0A4449CA" w14:textId="77777777" w:rsidR="00B529F5" w:rsidRPr="00B529F5" w:rsidRDefault="00B529F5" w:rsidP="00B529F5">
      <w:pPr>
        <w:numPr>
          <w:ilvl w:val="0"/>
          <w:numId w:val="16"/>
        </w:numPr>
      </w:pPr>
      <w:r w:rsidRPr="00B529F5">
        <w:rPr>
          <w:b/>
          <w:bCs/>
        </w:rPr>
        <w:t>Location-Based Queries</w:t>
      </w:r>
      <w:r w:rsidRPr="00B529F5">
        <w:t>: "Find dealers near me" functionality</w:t>
      </w:r>
    </w:p>
    <w:p w14:paraId="78CF7AEF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3. Conversational AI Features</w:t>
      </w:r>
    </w:p>
    <w:p w14:paraId="4AAC17A3" w14:textId="77777777" w:rsidR="00B529F5" w:rsidRPr="00B529F5" w:rsidRDefault="00B529F5" w:rsidP="00B529F5">
      <w:pPr>
        <w:numPr>
          <w:ilvl w:val="0"/>
          <w:numId w:val="17"/>
        </w:numPr>
      </w:pPr>
      <w:r w:rsidRPr="00B529F5">
        <w:rPr>
          <w:b/>
          <w:bCs/>
        </w:rPr>
        <w:t>Context-Aware Conversations</w:t>
      </w:r>
      <w:r w:rsidRPr="00B529F5">
        <w:t>: Maintains conversation history per client IP</w:t>
      </w:r>
    </w:p>
    <w:p w14:paraId="4713A8F2" w14:textId="77777777" w:rsidR="00B529F5" w:rsidRPr="00B529F5" w:rsidRDefault="00B529F5" w:rsidP="00B529F5">
      <w:pPr>
        <w:numPr>
          <w:ilvl w:val="0"/>
          <w:numId w:val="18"/>
        </w:numPr>
      </w:pPr>
      <w:r w:rsidRPr="00B529F5">
        <w:rPr>
          <w:b/>
          <w:bCs/>
        </w:rPr>
        <w:t>Model Context Tracking</w:t>
      </w:r>
      <w:r w:rsidRPr="00B529F5">
        <w:t>: Automatically references previously discussed models</w:t>
      </w:r>
    </w:p>
    <w:p w14:paraId="584538DC" w14:textId="77777777" w:rsidR="00B529F5" w:rsidRPr="00B529F5" w:rsidRDefault="00B529F5" w:rsidP="00B529F5">
      <w:pPr>
        <w:numPr>
          <w:ilvl w:val="0"/>
          <w:numId w:val="19"/>
        </w:numPr>
      </w:pPr>
      <w:r w:rsidRPr="00B529F5">
        <w:rPr>
          <w:b/>
          <w:bCs/>
        </w:rPr>
        <w:t>Greeting Detection</w:t>
      </w:r>
      <w:r w:rsidRPr="00B529F5">
        <w:t>: Handles basic greetings and provides helpful links</w:t>
      </w:r>
    </w:p>
    <w:p w14:paraId="72A32DCE" w14:textId="77777777" w:rsidR="00B529F5" w:rsidRPr="00B529F5" w:rsidRDefault="00B529F5" w:rsidP="00B529F5">
      <w:pPr>
        <w:numPr>
          <w:ilvl w:val="0"/>
          <w:numId w:val="20"/>
        </w:numPr>
      </w:pPr>
      <w:r w:rsidRPr="00B529F5">
        <w:rPr>
          <w:b/>
          <w:bCs/>
        </w:rPr>
        <w:t>Query Classification</w:t>
      </w:r>
      <w:r w:rsidRPr="00B529F5">
        <w:t>: Distinguishes between product questions, dealer requests, and comparisons</w:t>
      </w:r>
    </w:p>
    <w:p w14:paraId="79212886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4. Semantic Search &amp; Information Retrieval</w:t>
      </w:r>
    </w:p>
    <w:p w14:paraId="081CA414" w14:textId="77777777" w:rsidR="00B529F5" w:rsidRPr="00B529F5" w:rsidRDefault="00B529F5" w:rsidP="00B529F5">
      <w:pPr>
        <w:numPr>
          <w:ilvl w:val="0"/>
          <w:numId w:val="21"/>
        </w:numPr>
      </w:pPr>
      <w:r w:rsidRPr="00B529F5">
        <w:rPr>
          <w:b/>
          <w:bCs/>
        </w:rPr>
        <w:t>Vector Embedding Search</w:t>
      </w:r>
      <w:r w:rsidRPr="00B529F5">
        <w:t>: Uses cosine similarity for finding relevant content</w:t>
      </w:r>
    </w:p>
    <w:p w14:paraId="4DCF4F6F" w14:textId="77777777" w:rsidR="00B529F5" w:rsidRPr="00B529F5" w:rsidRDefault="00B529F5" w:rsidP="00B529F5">
      <w:pPr>
        <w:numPr>
          <w:ilvl w:val="0"/>
          <w:numId w:val="22"/>
        </w:numPr>
      </w:pPr>
      <w:r w:rsidRPr="00B529F5">
        <w:rPr>
          <w:b/>
          <w:bCs/>
        </w:rPr>
        <w:t>Chunked Text Processing</w:t>
      </w:r>
      <w:r w:rsidRPr="00B529F5">
        <w:t>: Splits documents into manageable chunks with overlap</w:t>
      </w:r>
    </w:p>
    <w:p w14:paraId="252729B2" w14:textId="77777777" w:rsidR="00B529F5" w:rsidRPr="00B529F5" w:rsidRDefault="00B529F5" w:rsidP="00B529F5">
      <w:pPr>
        <w:numPr>
          <w:ilvl w:val="0"/>
          <w:numId w:val="23"/>
        </w:numPr>
      </w:pPr>
      <w:r w:rsidRPr="00B529F5">
        <w:rPr>
          <w:b/>
          <w:bCs/>
        </w:rPr>
        <w:t>Multi-Source Search</w:t>
      </w:r>
      <w:r w:rsidRPr="00B529F5">
        <w:t>: Searches across product files, comparisons, and general answers</w:t>
      </w:r>
    </w:p>
    <w:p w14:paraId="6A77595E" w14:textId="77777777" w:rsidR="00B529F5" w:rsidRPr="00B529F5" w:rsidRDefault="00B529F5" w:rsidP="00B529F5">
      <w:pPr>
        <w:numPr>
          <w:ilvl w:val="0"/>
          <w:numId w:val="24"/>
        </w:numPr>
      </w:pPr>
      <w:r w:rsidRPr="00B529F5">
        <w:rPr>
          <w:b/>
          <w:bCs/>
        </w:rPr>
        <w:t>Relevance Scoring</w:t>
      </w:r>
      <w:r w:rsidRPr="00B529F5">
        <w:t>: Ranks search results by similarity to user query</w:t>
      </w:r>
    </w:p>
    <w:p w14:paraId="7FAC64D4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5. Response Formatting &amp; Presentation</w:t>
      </w:r>
    </w:p>
    <w:p w14:paraId="13A5189F" w14:textId="77777777" w:rsidR="00B529F5" w:rsidRPr="00B529F5" w:rsidRDefault="00B529F5" w:rsidP="00B529F5">
      <w:pPr>
        <w:numPr>
          <w:ilvl w:val="0"/>
          <w:numId w:val="25"/>
        </w:numPr>
      </w:pPr>
      <w:r w:rsidRPr="00B529F5">
        <w:rPr>
          <w:b/>
          <w:bCs/>
        </w:rPr>
        <w:t>HTML Response Generation</w:t>
      </w:r>
      <w:r w:rsidRPr="00B529F5">
        <w:t>: Formats responses with proper HTML structure</w:t>
      </w:r>
    </w:p>
    <w:p w14:paraId="3FAE4C20" w14:textId="77777777" w:rsidR="00B529F5" w:rsidRPr="00B529F5" w:rsidRDefault="00B529F5" w:rsidP="00B529F5">
      <w:pPr>
        <w:numPr>
          <w:ilvl w:val="0"/>
          <w:numId w:val="26"/>
        </w:numPr>
      </w:pPr>
      <w:r w:rsidRPr="00B529F5">
        <w:rPr>
          <w:b/>
          <w:bCs/>
        </w:rPr>
        <w:t>Product Specification Formatting</w:t>
      </w:r>
      <w:r w:rsidRPr="00B529F5">
        <w:t>: Organizes specs into shipping, pricing, and description sections</w:t>
      </w:r>
    </w:p>
    <w:p w14:paraId="1CAB4297" w14:textId="77777777" w:rsidR="00B529F5" w:rsidRPr="00B529F5" w:rsidRDefault="00B529F5" w:rsidP="00B529F5">
      <w:pPr>
        <w:numPr>
          <w:ilvl w:val="0"/>
          <w:numId w:val="27"/>
        </w:numPr>
      </w:pPr>
      <w:r w:rsidRPr="00B529F5">
        <w:rPr>
          <w:b/>
          <w:bCs/>
        </w:rPr>
        <w:t>Link Integration</w:t>
      </w:r>
      <w:r w:rsidRPr="00B529F5">
        <w:t>: Provides relevant product links to </w:t>
      </w:r>
      <w:proofErr w:type="spellStart"/>
      <w:r w:rsidRPr="00B529F5">
        <w:t>Baumalight</w:t>
      </w:r>
      <w:proofErr w:type="spellEnd"/>
      <w:r w:rsidRPr="00B529F5">
        <w:t xml:space="preserve"> website</w:t>
      </w:r>
    </w:p>
    <w:p w14:paraId="712661F6" w14:textId="77777777" w:rsidR="00B529F5" w:rsidRPr="00B529F5" w:rsidRDefault="00B529F5" w:rsidP="00B529F5">
      <w:pPr>
        <w:numPr>
          <w:ilvl w:val="0"/>
          <w:numId w:val="28"/>
        </w:numPr>
      </w:pPr>
      <w:r w:rsidRPr="00B529F5">
        <w:rPr>
          <w:b/>
          <w:bCs/>
        </w:rPr>
        <w:t>Clean Text Processing</w:t>
      </w:r>
      <w:r w:rsidRPr="00B529F5">
        <w:t>: Removes JSON artifacts and formatting issues</w:t>
      </w:r>
    </w:p>
    <w:p w14:paraId="688902AA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6. Data Management &amp; Storage</w:t>
      </w:r>
    </w:p>
    <w:p w14:paraId="6B382DF7" w14:textId="77777777" w:rsidR="00B529F5" w:rsidRPr="00B529F5" w:rsidRDefault="00B529F5" w:rsidP="00B529F5">
      <w:pPr>
        <w:numPr>
          <w:ilvl w:val="0"/>
          <w:numId w:val="29"/>
        </w:numPr>
      </w:pPr>
      <w:r w:rsidRPr="00B529F5">
        <w:rPr>
          <w:b/>
          <w:bCs/>
        </w:rPr>
        <w:t>Conversation History</w:t>
      </w:r>
      <w:r w:rsidRPr="00B529F5">
        <w:t>: Stores chat history in both JSON and TXT formats</w:t>
      </w:r>
    </w:p>
    <w:p w14:paraId="65484062" w14:textId="77777777" w:rsidR="00B529F5" w:rsidRPr="00B529F5" w:rsidRDefault="00B529F5" w:rsidP="00B529F5">
      <w:pPr>
        <w:numPr>
          <w:ilvl w:val="0"/>
          <w:numId w:val="30"/>
        </w:numPr>
      </w:pPr>
      <w:r w:rsidRPr="00B529F5">
        <w:rPr>
          <w:b/>
          <w:bCs/>
        </w:rPr>
        <w:t>Token Usage Tracking</w:t>
      </w:r>
      <w:r w:rsidRPr="00B529F5">
        <w:t>: Monitors API usage for cost management</w:t>
      </w:r>
    </w:p>
    <w:p w14:paraId="1FDADFEC" w14:textId="77777777" w:rsidR="00B529F5" w:rsidRPr="00B529F5" w:rsidRDefault="00B529F5" w:rsidP="00B529F5">
      <w:pPr>
        <w:numPr>
          <w:ilvl w:val="0"/>
          <w:numId w:val="31"/>
        </w:numPr>
      </w:pPr>
      <w:r w:rsidRPr="00B529F5">
        <w:rPr>
          <w:b/>
          <w:bCs/>
        </w:rPr>
        <w:t>Embedding Index Management</w:t>
      </w:r>
      <w:r w:rsidRPr="00B529F5">
        <w:t>: Rebuildable vector index for search functionality</w:t>
      </w:r>
    </w:p>
    <w:p w14:paraId="2ACD1EED" w14:textId="77777777" w:rsidR="00B529F5" w:rsidRPr="00B529F5" w:rsidRDefault="00B529F5" w:rsidP="00B529F5">
      <w:pPr>
        <w:numPr>
          <w:ilvl w:val="0"/>
          <w:numId w:val="32"/>
        </w:numPr>
      </w:pPr>
      <w:r w:rsidRPr="00B529F5">
        <w:rPr>
          <w:b/>
          <w:bCs/>
        </w:rPr>
        <w:t>File Processing</w:t>
      </w:r>
      <w:r w:rsidRPr="00B529F5">
        <w:t>: Handles multiple file formats (TXT, JSON, MD)</w:t>
      </w:r>
    </w:p>
    <w:p w14:paraId="1A283ACC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7. Web Interface Features</w:t>
      </w:r>
    </w:p>
    <w:p w14:paraId="14646FA4" w14:textId="77777777" w:rsidR="00B529F5" w:rsidRPr="00B529F5" w:rsidRDefault="00B529F5" w:rsidP="00B529F5">
      <w:pPr>
        <w:numPr>
          <w:ilvl w:val="0"/>
          <w:numId w:val="33"/>
        </w:numPr>
      </w:pPr>
      <w:r w:rsidRPr="00B529F5">
        <w:rPr>
          <w:b/>
          <w:bCs/>
        </w:rPr>
        <w:t>Static File Serving</w:t>
      </w:r>
      <w:r w:rsidRPr="00B529F5">
        <w:t>: CSS, JavaScript, and image assets</w:t>
      </w:r>
    </w:p>
    <w:p w14:paraId="6C1B9DA6" w14:textId="77777777" w:rsidR="00B529F5" w:rsidRPr="00B529F5" w:rsidRDefault="00B529F5" w:rsidP="00B529F5">
      <w:pPr>
        <w:numPr>
          <w:ilvl w:val="0"/>
          <w:numId w:val="34"/>
        </w:numPr>
      </w:pPr>
      <w:r w:rsidRPr="00B529F5">
        <w:rPr>
          <w:b/>
          <w:bCs/>
        </w:rPr>
        <w:t>Template Rendering</w:t>
      </w:r>
      <w:r w:rsidRPr="00B529F5">
        <w:t>: Jinja2 templates for HTML responses</w:t>
      </w:r>
    </w:p>
    <w:p w14:paraId="7A7BD68C" w14:textId="77777777" w:rsidR="00B529F5" w:rsidRPr="00B529F5" w:rsidRDefault="00B529F5" w:rsidP="00B529F5">
      <w:pPr>
        <w:numPr>
          <w:ilvl w:val="0"/>
          <w:numId w:val="35"/>
        </w:numPr>
      </w:pPr>
      <w:r w:rsidRPr="00B529F5">
        <w:rPr>
          <w:b/>
          <w:bCs/>
        </w:rPr>
        <w:t>CORS Support</w:t>
      </w:r>
      <w:r w:rsidRPr="00B529F5">
        <w:t>: Cross-origin resource sharing enabled</w:t>
      </w:r>
    </w:p>
    <w:p w14:paraId="7BE2B2C4" w14:textId="77777777" w:rsidR="00B529F5" w:rsidRPr="00B529F5" w:rsidRDefault="00B529F5" w:rsidP="00B529F5">
      <w:pPr>
        <w:numPr>
          <w:ilvl w:val="0"/>
          <w:numId w:val="36"/>
        </w:numPr>
      </w:pPr>
      <w:r w:rsidRPr="00B529F5">
        <w:rPr>
          <w:b/>
          <w:bCs/>
        </w:rPr>
        <w:t>Responsive Design</w:t>
      </w:r>
      <w:r w:rsidRPr="00B529F5">
        <w:t>: Modern UI with product cards and dealer information</w:t>
      </w:r>
    </w:p>
    <w:p w14:paraId="42F0F76C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lastRenderedPageBreak/>
        <w:t>8. Advanced Query Processing</w:t>
      </w:r>
    </w:p>
    <w:p w14:paraId="3150CB91" w14:textId="77777777" w:rsidR="00B529F5" w:rsidRPr="00B529F5" w:rsidRDefault="00B529F5" w:rsidP="00B529F5">
      <w:pPr>
        <w:numPr>
          <w:ilvl w:val="0"/>
          <w:numId w:val="37"/>
        </w:numPr>
      </w:pPr>
      <w:r w:rsidRPr="00B529F5">
        <w:rPr>
          <w:b/>
          <w:bCs/>
        </w:rPr>
        <w:t>Model Extraction</w:t>
      </w:r>
      <w:r w:rsidRPr="00B529F5">
        <w:t>: Regex-based extraction of specific model numbers</w:t>
      </w:r>
    </w:p>
    <w:p w14:paraId="039E51A5" w14:textId="77777777" w:rsidR="00B529F5" w:rsidRPr="00B529F5" w:rsidRDefault="00B529F5" w:rsidP="00B529F5">
      <w:pPr>
        <w:numPr>
          <w:ilvl w:val="0"/>
          <w:numId w:val="38"/>
        </w:numPr>
      </w:pPr>
      <w:r w:rsidRPr="00B529F5">
        <w:rPr>
          <w:b/>
          <w:bCs/>
        </w:rPr>
        <w:t>Power Requirement Matching</w:t>
      </w:r>
      <w:r w:rsidRPr="00B529F5">
        <w:t>: Finds models based on KW requirements</w:t>
      </w:r>
    </w:p>
    <w:p w14:paraId="6BAEE3DB" w14:textId="77777777" w:rsidR="00B529F5" w:rsidRPr="00B529F5" w:rsidRDefault="00B529F5" w:rsidP="00B529F5">
      <w:pPr>
        <w:numPr>
          <w:ilvl w:val="0"/>
          <w:numId w:val="39"/>
        </w:numPr>
      </w:pPr>
      <w:r w:rsidRPr="00B529F5">
        <w:rPr>
          <w:b/>
          <w:bCs/>
        </w:rPr>
        <w:t>Comparison Detection</w:t>
      </w:r>
      <w:r w:rsidRPr="00B529F5">
        <w:t>: Identifies when users want to compare specific models</w:t>
      </w:r>
    </w:p>
    <w:p w14:paraId="2F683C40" w14:textId="77777777" w:rsidR="00B529F5" w:rsidRPr="00B529F5" w:rsidRDefault="00B529F5" w:rsidP="00B529F5">
      <w:pPr>
        <w:numPr>
          <w:ilvl w:val="0"/>
          <w:numId w:val="40"/>
        </w:numPr>
      </w:pPr>
      <w:r w:rsidRPr="00B529F5">
        <w:rPr>
          <w:b/>
          <w:bCs/>
        </w:rPr>
        <w:t>Price Query Handling</w:t>
      </w:r>
      <w:r w:rsidRPr="00B529F5">
        <w:t>: Direct pricing information for specific models</w:t>
      </w:r>
    </w:p>
    <w:p w14:paraId="4CDC281C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9. Error Handling &amp; Logging</w:t>
      </w:r>
    </w:p>
    <w:p w14:paraId="34FB913D" w14:textId="77777777" w:rsidR="00B529F5" w:rsidRPr="00B529F5" w:rsidRDefault="00B529F5" w:rsidP="00B529F5">
      <w:pPr>
        <w:numPr>
          <w:ilvl w:val="0"/>
          <w:numId w:val="41"/>
        </w:numPr>
      </w:pPr>
      <w:r w:rsidRPr="00B529F5">
        <w:rPr>
          <w:b/>
          <w:bCs/>
        </w:rPr>
        <w:t>Comprehensive Logging</w:t>
      </w:r>
      <w:r w:rsidRPr="00B529F5">
        <w:t>: Detailed logging of API calls, embeddings, and errors</w:t>
      </w:r>
    </w:p>
    <w:p w14:paraId="31FFAD8C" w14:textId="77777777" w:rsidR="00B529F5" w:rsidRPr="00B529F5" w:rsidRDefault="00B529F5" w:rsidP="00B529F5">
      <w:pPr>
        <w:numPr>
          <w:ilvl w:val="0"/>
          <w:numId w:val="42"/>
        </w:numPr>
      </w:pPr>
      <w:r w:rsidRPr="00B529F5">
        <w:rPr>
          <w:b/>
          <w:bCs/>
        </w:rPr>
        <w:t>Graceful Fallbacks</w:t>
      </w:r>
      <w:r w:rsidRPr="00B529F5">
        <w:t>: Fallback responses when specific data isn't found</w:t>
      </w:r>
    </w:p>
    <w:p w14:paraId="38B1AC47" w14:textId="77777777" w:rsidR="00B529F5" w:rsidRPr="00B529F5" w:rsidRDefault="00B529F5" w:rsidP="00B529F5">
      <w:pPr>
        <w:numPr>
          <w:ilvl w:val="0"/>
          <w:numId w:val="43"/>
        </w:numPr>
      </w:pPr>
      <w:r w:rsidRPr="00B529F5">
        <w:rPr>
          <w:b/>
          <w:bCs/>
        </w:rPr>
        <w:t>Exception Management</w:t>
      </w:r>
      <w:r w:rsidRPr="00B529F5">
        <w:t>: Proper error handling throughout the application</w:t>
      </w:r>
    </w:p>
    <w:p w14:paraId="132AE029" w14:textId="77777777" w:rsidR="00B529F5" w:rsidRPr="00B529F5" w:rsidRDefault="00B529F5" w:rsidP="00B529F5">
      <w:pPr>
        <w:numPr>
          <w:ilvl w:val="0"/>
          <w:numId w:val="44"/>
        </w:numPr>
      </w:pPr>
      <w:r w:rsidRPr="00B529F5">
        <w:rPr>
          <w:b/>
          <w:bCs/>
        </w:rPr>
        <w:t>Data Validation</w:t>
      </w:r>
      <w:r w:rsidRPr="00B529F5">
        <w:t>: Input validation and sanitization</w:t>
      </w:r>
    </w:p>
    <w:p w14:paraId="6EE6397E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10. Performance Optimizations</w:t>
      </w:r>
    </w:p>
    <w:p w14:paraId="1138843F" w14:textId="77777777" w:rsidR="00B529F5" w:rsidRPr="00B529F5" w:rsidRDefault="00B529F5" w:rsidP="00B529F5">
      <w:pPr>
        <w:numPr>
          <w:ilvl w:val="0"/>
          <w:numId w:val="45"/>
        </w:numPr>
      </w:pPr>
      <w:r w:rsidRPr="00B529F5">
        <w:rPr>
          <w:b/>
          <w:bCs/>
        </w:rPr>
        <w:t>Token Counting</w:t>
      </w:r>
      <w:r w:rsidRPr="00B529F5">
        <w:t>: Efficient token usage tracking</w:t>
      </w:r>
    </w:p>
    <w:p w14:paraId="403626E6" w14:textId="77777777" w:rsidR="00B529F5" w:rsidRPr="00B529F5" w:rsidRDefault="00B529F5" w:rsidP="00B529F5">
      <w:pPr>
        <w:numPr>
          <w:ilvl w:val="0"/>
          <w:numId w:val="46"/>
        </w:numPr>
      </w:pPr>
      <w:r w:rsidRPr="00B529F5">
        <w:rPr>
          <w:b/>
          <w:bCs/>
        </w:rPr>
        <w:t>Chunked Processing</w:t>
      </w:r>
      <w:r w:rsidRPr="00B529F5">
        <w:t>: Optimized text chunking for large documents</w:t>
      </w:r>
    </w:p>
    <w:p w14:paraId="787F205D" w14:textId="77777777" w:rsidR="00B529F5" w:rsidRPr="00B529F5" w:rsidRDefault="00B529F5" w:rsidP="00B529F5">
      <w:pPr>
        <w:numPr>
          <w:ilvl w:val="0"/>
          <w:numId w:val="47"/>
        </w:numPr>
      </w:pPr>
      <w:r w:rsidRPr="00B529F5">
        <w:rPr>
          <w:b/>
          <w:bCs/>
        </w:rPr>
        <w:t>Caching</w:t>
      </w:r>
      <w:r w:rsidRPr="00B529F5">
        <w:t>: Embedding storage for faster retrieval</w:t>
      </w:r>
    </w:p>
    <w:p w14:paraId="400995AF" w14:textId="77777777" w:rsidR="00B529F5" w:rsidRPr="00B529F5" w:rsidRDefault="00B529F5" w:rsidP="00B529F5">
      <w:pPr>
        <w:numPr>
          <w:ilvl w:val="0"/>
          <w:numId w:val="48"/>
        </w:numPr>
      </w:pPr>
      <w:r w:rsidRPr="00B529F5">
        <w:rPr>
          <w:b/>
          <w:bCs/>
        </w:rPr>
        <w:t>History Management</w:t>
      </w:r>
      <w:r w:rsidRPr="00B529F5">
        <w:t>: Limited conversation history to prevent memory issues</w:t>
      </w:r>
    </w:p>
    <w:p w14:paraId="4AC024D4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API Endpoints</w:t>
      </w:r>
    </w:p>
    <w:p w14:paraId="4851B314" w14:textId="77777777" w:rsidR="00B529F5" w:rsidRPr="00B529F5" w:rsidRDefault="00B529F5" w:rsidP="00B529F5">
      <w:pPr>
        <w:numPr>
          <w:ilvl w:val="0"/>
          <w:numId w:val="49"/>
        </w:numPr>
      </w:pPr>
      <w:r w:rsidRPr="00B529F5">
        <w:rPr>
          <w:b/>
          <w:bCs/>
        </w:rPr>
        <w:t>GET /</w:t>
      </w:r>
      <w:r w:rsidRPr="00B529F5">
        <w:t> - Main web interface</w:t>
      </w:r>
    </w:p>
    <w:p w14:paraId="014FECD9" w14:textId="77777777" w:rsidR="00B529F5" w:rsidRPr="00B529F5" w:rsidRDefault="00B529F5" w:rsidP="00B529F5">
      <w:pPr>
        <w:numPr>
          <w:ilvl w:val="0"/>
          <w:numId w:val="50"/>
        </w:numPr>
      </w:pPr>
      <w:r w:rsidRPr="00B529F5">
        <w:rPr>
          <w:b/>
          <w:bCs/>
        </w:rPr>
        <w:t>POST /ask</w:t>
      </w:r>
      <w:r w:rsidRPr="00B529F5">
        <w:t> - Primary chatbot endpoint</w:t>
      </w:r>
    </w:p>
    <w:p w14:paraId="723DE77E" w14:textId="77777777" w:rsidR="00B529F5" w:rsidRPr="00B529F5" w:rsidRDefault="00B529F5" w:rsidP="00B529F5">
      <w:pPr>
        <w:numPr>
          <w:ilvl w:val="0"/>
          <w:numId w:val="51"/>
        </w:numPr>
      </w:pPr>
      <w:r w:rsidRPr="00B529F5">
        <w:rPr>
          <w:b/>
          <w:bCs/>
        </w:rPr>
        <w:t>POST /rebuild-index</w:t>
      </w:r>
      <w:r w:rsidRPr="00B529F5">
        <w:t> - Rebuilds the vector search index</w:t>
      </w:r>
    </w:p>
    <w:p w14:paraId="4BE6C27D" w14:textId="77777777" w:rsidR="00B529F5" w:rsidRPr="00B529F5" w:rsidRDefault="00B529F5" w:rsidP="00B529F5">
      <w:pPr>
        <w:rPr>
          <w:b/>
          <w:bCs/>
        </w:rPr>
      </w:pPr>
      <w:r w:rsidRPr="00B529F5">
        <w:rPr>
          <w:b/>
          <w:bCs/>
        </w:rPr>
        <w:t>Data Flow</w:t>
      </w:r>
    </w:p>
    <w:p w14:paraId="6EC00236" w14:textId="77777777" w:rsidR="00B529F5" w:rsidRPr="00B529F5" w:rsidRDefault="00B529F5" w:rsidP="00B529F5">
      <w:pPr>
        <w:numPr>
          <w:ilvl w:val="0"/>
          <w:numId w:val="52"/>
        </w:numPr>
      </w:pPr>
      <w:r w:rsidRPr="00B529F5">
        <w:rPr>
          <w:b/>
          <w:bCs/>
        </w:rPr>
        <w:t>User Input</w:t>
      </w:r>
      <w:r w:rsidRPr="00B529F5">
        <w:t> → Query classification and preprocessing</w:t>
      </w:r>
    </w:p>
    <w:p w14:paraId="5721B26C" w14:textId="77777777" w:rsidR="00B529F5" w:rsidRPr="00B529F5" w:rsidRDefault="00B529F5" w:rsidP="00B529F5">
      <w:pPr>
        <w:numPr>
          <w:ilvl w:val="0"/>
          <w:numId w:val="53"/>
        </w:numPr>
      </w:pPr>
      <w:r w:rsidRPr="00B529F5">
        <w:rPr>
          <w:b/>
          <w:bCs/>
        </w:rPr>
        <w:t>Semantic Search</w:t>
      </w:r>
      <w:r w:rsidRPr="00B529F5">
        <w:t> → Vector embedding search across product data</w:t>
      </w:r>
    </w:p>
    <w:p w14:paraId="42C6CD26" w14:textId="77777777" w:rsidR="00B529F5" w:rsidRPr="00B529F5" w:rsidRDefault="00B529F5" w:rsidP="00B529F5">
      <w:pPr>
        <w:numPr>
          <w:ilvl w:val="0"/>
          <w:numId w:val="54"/>
        </w:numPr>
      </w:pPr>
      <w:r w:rsidRPr="00B529F5">
        <w:rPr>
          <w:b/>
          <w:bCs/>
        </w:rPr>
        <w:t>Context Building</w:t>
      </w:r>
      <w:r w:rsidRPr="00B529F5">
        <w:t> → Combines search results with conversation history</w:t>
      </w:r>
    </w:p>
    <w:p w14:paraId="5FB90491" w14:textId="77777777" w:rsidR="00B529F5" w:rsidRPr="00B529F5" w:rsidRDefault="00B529F5" w:rsidP="00B529F5">
      <w:pPr>
        <w:numPr>
          <w:ilvl w:val="0"/>
          <w:numId w:val="55"/>
        </w:numPr>
      </w:pPr>
      <w:r w:rsidRPr="00B529F5">
        <w:rPr>
          <w:b/>
          <w:bCs/>
        </w:rPr>
        <w:t>OpenAI Processing</w:t>
      </w:r>
      <w:r w:rsidRPr="00B529F5">
        <w:t> → Generates contextual responses</w:t>
      </w:r>
    </w:p>
    <w:p w14:paraId="57F11FBE" w14:textId="77777777" w:rsidR="00B529F5" w:rsidRPr="00B529F5" w:rsidRDefault="00B529F5" w:rsidP="00B529F5">
      <w:pPr>
        <w:numPr>
          <w:ilvl w:val="0"/>
          <w:numId w:val="56"/>
        </w:numPr>
      </w:pPr>
      <w:r w:rsidRPr="00B529F5">
        <w:rPr>
          <w:b/>
          <w:bCs/>
        </w:rPr>
        <w:t>Response Formatting</w:t>
      </w:r>
      <w:r w:rsidRPr="00B529F5">
        <w:t> → Formats output with HTML and links</w:t>
      </w:r>
    </w:p>
    <w:p w14:paraId="585B9988" w14:textId="77777777" w:rsidR="00B529F5" w:rsidRPr="00B529F5" w:rsidRDefault="00B529F5" w:rsidP="00B529F5">
      <w:pPr>
        <w:numPr>
          <w:ilvl w:val="0"/>
          <w:numId w:val="57"/>
        </w:numPr>
      </w:pPr>
      <w:r w:rsidRPr="00B529F5">
        <w:rPr>
          <w:b/>
          <w:bCs/>
        </w:rPr>
        <w:t>History Storage</w:t>
      </w:r>
      <w:r w:rsidRPr="00B529F5">
        <w:t> → Saves conversation for future context</w:t>
      </w:r>
    </w:p>
    <w:p w14:paraId="4D1DEA9F" w14:textId="77777777" w:rsidR="00B529F5" w:rsidRPr="00B529F5" w:rsidRDefault="00B529F5" w:rsidP="00B529F5">
      <w:r w:rsidRPr="00B529F5">
        <w:t xml:space="preserve">This chatbot provides a comprehensive solution for </w:t>
      </w:r>
      <w:proofErr w:type="spellStart"/>
      <w:r w:rsidRPr="00B529F5">
        <w:t>Baumalight's</w:t>
      </w:r>
      <w:proofErr w:type="spellEnd"/>
      <w:r w:rsidRPr="00B529F5">
        <w:t xml:space="preserve"> customer support needs, combining product information, dealer location services, and intelligent conversation management in a single, well-architected application.</w:t>
      </w:r>
    </w:p>
    <w:p w14:paraId="0FBEA50A" w14:textId="77777777" w:rsidR="00B529F5" w:rsidRPr="00B529F5" w:rsidRDefault="00B529F5" w:rsidP="00B529F5">
      <w:r w:rsidRPr="00B529F5">
        <w:t> </w:t>
      </w:r>
    </w:p>
    <w:p w14:paraId="362A7D74" w14:textId="434ECC34" w:rsidR="00B529F5" w:rsidRPr="00B06213" w:rsidRDefault="00B529F5">
      <w:pPr>
        <w:rPr>
          <w:lang w:val="en-US"/>
        </w:rPr>
      </w:pPr>
    </w:p>
    <w:sectPr w:rsidR="00B529F5" w:rsidRPr="00B06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B0F1A"/>
    <w:multiLevelType w:val="multilevel"/>
    <w:tmpl w:val="F29E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A30C2"/>
    <w:multiLevelType w:val="multilevel"/>
    <w:tmpl w:val="58EE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21C7C"/>
    <w:multiLevelType w:val="multilevel"/>
    <w:tmpl w:val="E836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56B31"/>
    <w:multiLevelType w:val="multilevel"/>
    <w:tmpl w:val="2B3E5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71693"/>
    <w:multiLevelType w:val="multilevel"/>
    <w:tmpl w:val="682E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E4171"/>
    <w:multiLevelType w:val="multilevel"/>
    <w:tmpl w:val="B524C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8327F"/>
    <w:multiLevelType w:val="multilevel"/>
    <w:tmpl w:val="EAE4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C42CD"/>
    <w:multiLevelType w:val="multilevel"/>
    <w:tmpl w:val="C80E4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40669B"/>
    <w:multiLevelType w:val="multilevel"/>
    <w:tmpl w:val="2CC2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FD2150"/>
    <w:multiLevelType w:val="multilevel"/>
    <w:tmpl w:val="8396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FC437F"/>
    <w:multiLevelType w:val="multilevel"/>
    <w:tmpl w:val="334A0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2D2BCE"/>
    <w:multiLevelType w:val="multilevel"/>
    <w:tmpl w:val="6A48E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E37028"/>
    <w:multiLevelType w:val="multilevel"/>
    <w:tmpl w:val="F436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9B53E4"/>
    <w:multiLevelType w:val="multilevel"/>
    <w:tmpl w:val="0E98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2C12EF"/>
    <w:multiLevelType w:val="multilevel"/>
    <w:tmpl w:val="03DC6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E06ED6"/>
    <w:multiLevelType w:val="multilevel"/>
    <w:tmpl w:val="D054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F17C69"/>
    <w:multiLevelType w:val="multilevel"/>
    <w:tmpl w:val="294E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956595"/>
    <w:multiLevelType w:val="multilevel"/>
    <w:tmpl w:val="87A4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2863F8"/>
    <w:multiLevelType w:val="multilevel"/>
    <w:tmpl w:val="CC904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C85A4C"/>
    <w:multiLevelType w:val="multilevel"/>
    <w:tmpl w:val="9C72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7D7CF8"/>
    <w:multiLevelType w:val="multilevel"/>
    <w:tmpl w:val="23828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8C650D"/>
    <w:multiLevelType w:val="multilevel"/>
    <w:tmpl w:val="F280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AB2FAC"/>
    <w:multiLevelType w:val="multilevel"/>
    <w:tmpl w:val="35FEA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DB399F"/>
    <w:multiLevelType w:val="multilevel"/>
    <w:tmpl w:val="6A409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2E3933"/>
    <w:multiLevelType w:val="multilevel"/>
    <w:tmpl w:val="2A487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637632"/>
    <w:multiLevelType w:val="multilevel"/>
    <w:tmpl w:val="65141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182E72"/>
    <w:multiLevelType w:val="multilevel"/>
    <w:tmpl w:val="06FE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BC6E7B"/>
    <w:multiLevelType w:val="multilevel"/>
    <w:tmpl w:val="69BA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847D7C"/>
    <w:multiLevelType w:val="multilevel"/>
    <w:tmpl w:val="98822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61216B"/>
    <w:multiLevelType w:val="multilevel"/>
    <w:tmpl w:val="64D4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EC51A3"/>
    <w:multiLevelType w:val="multilevel"/>
    <w:tmpl w:val="31D64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7E7BAB"/>
    <w:multiLevelType w:val="multilevel"/>
    <w:tmpl w:val="55AC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ED16D0"/>
    <w:multiLevelType w:val="multilevel"/>
    <w:tmpl w:val="B37A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DB74AC"/>
    <w:multiLevelType w:val="multilevel"/>
    <w:tmpl w:val="660EB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BA95FD0"/>
    <w:multiLevelType w:val="multilevel"/>
    <w:tmpl w:val="E5CE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205532"/>
    <w:multiLevelType w:val="multilevel"/>
    <w:tmpl w:val="4892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2317E7"/>
    <w:multiLevelType w:val="multilevel"/>
    <w:tmpl w:val="8172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031376"/>
    <w:multiLevelType w:val="multilevel"/>
    <w:tmpl w:val="7DB85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6D18F0"/>
    <w:multiLevelType w:val="multilevel"/>
    <w:tmpl w:val="D5C2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AA35B3"/>
    <w:multiLevelType w:val="multilevel"/>
    <w:tmpl w:val="93E0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B72121"/>
    <w:multiLevelType w:val="multilevel"/>
    <w:tmpl w:val="31C49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AA46F9"/>
    <w:multiLevelType w:val="multilevel"/>
    <w:tmpl w:val="13620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721A69"/>
    <w:multiLevelType w:val="multilevel"/>
    <w:tmpl w:val="CDDC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D056468"/>
    <w:multiLevelType w:val="multilevel"/>
    <w:tmpl w:val="56127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AC276D"/>
    <w:multiLevelType w:val="multilevel"/>
    <w:tmpl w:val="8C7AB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5476B9"/>
    <w:multiLevelType w:val="multilevel"/>
    <w:tmpl w:val="ADE0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643F6E"/>
    <w:multiLevelType w:val="multilevel"/>
    <w:tmpl w:val="1AD2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10575"/>
    <w:multiLevelType w:val="multilevel"/>
    <w:tmpl w:val="013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BD223C"/>
    <w:multiLevelType w:val="multilevel"/>
    <w:tmpl w:val="2B34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762E6C"/>
    <w:multiLevelType w:val="multilevel"/>
    <w:tmpl w:val="3D0C8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B73BE3"/>
    <w:multiLevelType w:val="multilevel"/>
    <w:tmpl w:val="884E9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4E2508"/>
    <w:multiLevelType w:val="multilevel"/>
    <w:tmpl w:val="AEE8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9E2D3B"/>
    <w:multiLevelType w:val="multilevel"/>
    <w:tmpl w:val="E29AE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6501B3C"/>
    <w:multiLevelType w:val="multilevel"/>
    <w:tmpl w:val="21E6B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C04326"/>
    <w:multiLevelType w:val="multilevel"/>
    <w:tmpl w:val="841E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6A7433"/>
    <w:multiLevelType w:val="multilevel"/>
    <w:tmpl w:val="4626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BA24185"/>
    <w:multiLevelType w:val="multilevel"/>
    <w:tmpl w:val="A66A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0747495">
    <w:abstractNumId w:val="31"/>
  </w:num>
  <w:num w:numId="2" w16cid:durableId="536358926">
    <w:abstractNumId w:val="44"/>
  </w:num>
  <w:num w:numId="3" w16cid:durableId="1491823146">
    <w:abstractNumId w:val="38"/>
  </w:num>
  <w:num w:numId="4" w16cid:durableId="1921868129">
    <w:abstractNumId w:val="12"/>
  </w:num>
  <w:num w:numId="5" w16cid:durableId="811823365">
    <w:abstractNumId w:val="3"/>
  </w:num>
  <w:num w:numId="6" w16cid:durableId="526648538">
    <w:abstractNumId w:val="20"/>
  </w:num>
  <w:num w:numId="7" w16cid:durableId="2016419668">
    <w:abstractNumId w:val="37"/>
  </w:num>
  <w:num w:numId="8" w16cid:durableId="1676109030">
    <w:abstractNumId w:val="8"/>
  </w:num>
  <w:num w:numId="9" w16cid:durableId="932124158">
    <w:abstractNumId w:val="2"/>
  </w:num>
  <w:num w:numId="10" w16cid:durableId="1277719044">
    <w:abstractNumId w:val="48"/>
  </w:num>
  <w:num w:numId="11" w16cid:durableId="1768696328">
    <w:abstractNumId w:val="35"/>
  </w:num>
  <w:num w:numId="12" w16cid:durableId="1383404814">
    <w:abstractNumId w:val="18"/>
  </w:num>
  <w:num w:numId="13" w16cid:durableId="78913722">
    <w:abstractNumId w:val="49"/>
  </w:num>
  <w:num w:numId="14" w16cid:durableId="260836941">
    <w:abstractNumId w:val="23"/>
  </w:num>
  <w:num w:numId="15" w16cid:durableId="223685491">
    <w:abstractNumId w:val="39"/>
  </w:num>
  <w:num w:numId="16" w16cid:durableId="1925257451">
    <w:abstractNumId w:val="11"/>
  </w:num>
  <w:num w:numId="17" w16cid:durableId="1490751778">
    <w:abstractNumId w:val="14"/>
  </w:num>
  <w:num w:numId="18" w16cid:durableId="759060896">
    <w:abstractNumId w:val="47"/>
  </w:num>
  <w:num w:numId="19" w16cid:durableId="1328510037">
    <w:abstractNumId w:val="13"/>
  </w:num>
  <w:num w:numId="20" w16cid:durableId="122233760">
    <w:abstractNumId w:val="29"/>
  </w:num>
  <w:num w:numId="21" w16cid:durableId="1374111692">
    <w:abstractNumId w:val="45"/>
  </w:num>
  <w:num w:numId="22" w16cid:durableId="1031685893">
    <w:abstractNumId w:val="15"/>
  </w:num>
  <w:num w:numId="23" w16cid:durableId="726798760">
    <w:abstractNumId w:val="36"/>
  </w:num>
  <w:num w:numId="24" w16cid:durableId="1746029767">
    <w:abstractNumId w:val="1"/>
  </w:num>
  <w:num w:numId="25" w16cid:durableId="1679118173">
    <w:abstractNumId w:val="17"/>
  </w:num>
  <w:num w:numId="26" w16cid:durableId="529221224">
    <w:abstractNumId w:val="50"/>
  </w:num>
  <w:num w:numId="27" w16cid:durableId="1876847852">
    <w:abstractNumId w:val="32"/>
  </w:num>
  <w:num w:numId="28" w16cid:durableId="747924692">
    <w:abstractNumId w:val="42"/>
  </w:num>
  <w:num w:numId="29" w16cid:durableId="1832793473">
    <w:abstractNumId w:val="41"/>
  </w:num>
  <w:num w:numId="30" w16cid:durableId="2000231832">
    <w:abstractNumId w:val="43"/>
  </w:num>
  <w:num w:numId="31" w16cid:durableId="1087964269">
    <w:abstractNumId w:val="54"/>
  </w:num>
  <w:num w:numId="32" w16cid:durableId="1585383597">
    <w:abstractNumId w:val="56"/>
  </w:num>
  <w:num w:numId="33" w16cid:durableId="997729700">
    <w:abstractNumId w:val="55"/>
  </w:num>
  <w:num w:numId="34" w16cid:durableId="1410999335">
    <w:abstractNumId w:val="27"/>
  </w:num>
  <w:num w:numId="35" w16cid:durableId="800073860">
    <w:abstractNumId w:val="21"/>
  </w:num>
  <w:num w:numId="36" w16cid:durableId="23986690">
    <w:abstractNumId w:val="10"/>
  </w:num>
  <w:num w:numId="37" w16cid:durableId="56831659">
    <w:abstractNumId w:val="19"/>
  </w:num>
  <w:num w:numId="38" w16cid:durableId="1588882175">
    <w:abstractNumId w:val="0"/>
  </w:num>
  <w:num w:numId="39" w16cid:durableId="1561749133">
    <w:abstractNumId w:val="51"/>
  </w:num>
  <w:num w:numId="40" w16cid:durableId="2038193546">
    <w:abstractNumId w:val="53"/>
  </w:num>
  <w:num w:numId="41" w16cid:durableId="1657340827">
    <w:abstractNumId w:val="26"/>
  </w:num>
  <w:num w:numId="42" w16cid:durableId="357199510">
    <w:abstractNumId w:val="6"/>
  </w:num>
  <w:num w:numId="43" w16cid:durableId="1394039597">
    <w:abstractNumId w:val="28"/>
  </w:num>
  <w:num w:numId="44" w16cid:durableId="1793161615">
    <w:abstractNumId w:val="9"/>
  </w:num>
  <w:num w:numId="45" w16cid:durableId="1128011161">
    <w:abstractNumId w:val="25"/>
  </w:num>
  <w:num w:numId="46" w16cid:durableId="377776702">
    <w:abstractNumId w:val="34"/>
  </w:num>
  <w:num w:numId="47" w16cid:durableId="815412257">
    <w:abstractNumId w:val="4"/>
  </w:num>
  <w:num w:numId="48" w16cid:durableId="1174225883">
    <w:abstractNumId w:val="16"/>
  </w:num>
  <w:num w:numId="49" w16cid:durableId="1288778896">
    <w:abstractNumId w:val="52"/>
    <w:lvlOverride w:ilvl="0">
      <w:startOverride w:val="1"/>
    </w:lvlOverride>
  </w:num>
  <w:num w:numId="50" w16cid:durableId="1768306108">
    <w:abstractNumId w:val="7"/>
    <w:lvlOverride w:ilvl="0">
      <w:startOverride w:val="2"/>
    </w:lvlOverride>
  </w:num>
  <w:num w:numId="51" w16cid:durableId="654065604">
    <w:abstractNumId w:val="24"/>
    <w:lvlOverride w:ilvl="0">
      <w:startOverride w:val="3"/>
    </w:lvlOverride>
  </w:num>
  <w:num w:numId="52" w16cid:durableId="1237276542">
    <w:abstractNumId w:val="40"/>
    <w:lvlOverride w:ilvl="0">
      <w:startOverride w:val="1"/>
    </w:lvlOverride>
  </w:num>
  <w:num w:numId="53" w16cid:durableId="2119449925">
    <w:abstractNumId w:val="46"/>
    <w:lvlOverride w:ilvl="0">
      <w:startOverride w:val="2"/>
    </w:lvlOverride>
  </w:num>
  <w:num w:numId="54" w16cid:durableId="862745380">
    <w:abstractNumId w:val="22"/>
    <w:lvlOverride w:ilvl="0">
      <w:startOverride w:val="3"/>
    </w:lvlOverride>
  </w:num>
  <w:num w:numId="55" w16cid:durableId="383871065">
    <w:abstractNumId w:val="30"/>
    <w:lvlOverride w:ilvl="0">
      <w:startOverride w:val="4"/>
    </w:lvlOverride>
  </w:num>
  <w:num w:numId="56" w16cid:durableId="601836327">
    <w:abstractNumId w:val="33"/>
    <w:lvlOverride w:ilvl="0">
      <w:startOverride w:val="5"/>
    </w:lvlOverride>
  </w:num>
  <w:num w:numId="57" w16cid:durableId="37048451">
    <w:abstractNumId w:val="5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213"/>
    <w:rsid w:val="00427F5B"/>
    <w:rsid w:val="005F377E"/>
    <w:rsid w:val="00705C7B"/>
    <w:rsid w:val="00AD015B"/>
    <w:rsid w:val="00B06213"/>
    <w:rsid w:val="00B529F5"/>
    <w:rsid w:val="00C220E8"/>
    <w:rsid w:val="00F0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3E5DD"/>
  <w15:chartTrackingRefBased/>
  <w15:docId w15:val="{10ABCEEF-2F60-4699-9328-A5CE5EE1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2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2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2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2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2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2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2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2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2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2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2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2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2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2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0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9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65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88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0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824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831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258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802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8382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2964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009141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88904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1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01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40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25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11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874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985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698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4" w:space="0" w:color="auto"/>
                                                    <w:left w:val="single" w:sz="24" w:space="3" w:color="auto"/>
                                                    <w:bottom w:val="single" w:sz="24" w:space="0" w:color="auto"/>
                                                    <w:right w:val="single" w:sz="24" w:space="3" w:color="auto"/>
                                                  </w:divBdr>
                                                  <w:divsChild>
                                                    <w:div w:id="1270359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0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8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4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5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38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82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868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60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313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1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9531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4812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77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43932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57066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6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624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3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032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12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4" w:space="0" w:color="auto"/>
                                                    <w:left w:val="single" w:sz="24" w:space="3" w:color="auto"/>
                                                    <w:bottom w:val="single" w:sz="24" w:space="0" w:color="auto"/>
                                                    <w:right w:val="single" w:sz="24" w:space="3" w:color="auto"/>
                                                  </w:divBdr>
                                                  <w:divsChild>
                                                    <w:div w:id="209879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7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C</dc:creator>
  <cp:keywords/>
  <dc:description/>
  <cp:lastModifiedBy>Kumar C</cp:lastModifiedBy>
  <cp:revision>2</cp:revision>
  <dcterms:created xsi:type="dcterms:W3CDTF">2025-06-02T07:21:00Z</dcterms:created>
  <dcterms:modified xsi:type="dcterms:W3CDTF">2025-06-25T05:48:00Z</dcterms:modified>
</cp:coreProperties>
</file>