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07B24" w14:textId="3BC100BA" w:rsidR="000F7149" w:rsidRDefault="000F7149" w:rsidP="000F7149"/>
    <w:p w14:paraId="6A76C552" w14:textId="4B86FF9F" w:rsidR="00F955B7" w:rsidRDefault="007E31DD" w:rsidP="0096379E">
      <w:pPr>
        <w:pStyle w:val="Title"/>
      </w:pPr>
      <w:r>
        <w:t>SAP Build Set Up in Trial Account</w:t>
      </w:r>
    </w:p>
    <w:p w14:paraId="6C38AB60" w14:textId="725FF6EA" w:rsidR="00201C0B" w:rsidRPr="00201C0B" w:rsidRDefault="00201C0B" w:rsidP="00201C0B">
      <w:pPr>
        <w:pStyle w:val="Heading1"/>
      </w:pPr>
      <w:r>
        <w:t>Reference</w:t>
      </w:r>
    </w:p>
    <w:p w14:paraId="426062DA" w14:textId="0AEDB436" w:rsidR="008C37A9" w:rsidRDefault="008C37A9" w:rsidP="00946B72">
      <w:r>
        <w:t xml:space="preserve">Your </w:t>
      </w:r>
      <w:r w:rsidR="00C71C1F">
        <w:t xml:space="preserve">top choice is to try free tier </w:t>
      </w:r>
      <w:hyperlink r:id="rId11" w:history="1">
        <w:r w:rsidR="00C71C1F" w:rsidRPr="00C71C1F">
          <w:rPr>
            <w:rStyle w:val="Hyperlink"/>
          </w:rPr>
          <w:t>Get an Account on SAP BTP to Try Out Free Tier Service Plans</w:t>
        </w:r>
      </w:hyperlink>
      <w:r w:rsidR="00C71C1F">
        <w:t xml:space="preserve">. But just in case you wish to use trial account, this tutorial is </w:t>
      </w:r>
      <w:r w:rsidR="00CF4A25">
        <w:t>here</w:t>
      </w:r>
      <w:r w:rsidR="00C71C1F">
        <w:t xml:space="preserve">. </w:t>
      </w:r>
    </w:p>
    <w:p w14:paraId="04F4861A" w14:textId="77777777" w:rsidR="0073336E" w:rsidRDefault="0073336E" w:rsidP="00946B72"/>
    <w:p w14:paraId="6D4B7C5A" w14:textId="326A66C6" w:rsidR="00EB6327" w:rsidRDefault="00946B72" w:rsidP="00F955B7">
      <w:r>
        <w:t>To follow the hands-on</w:t>
      </w:r>
      <w:r w:rsidR="003E2321">
        <w:t xml:space="preserve"> exercises</w:t>
      </w:r>
      <w:r>
        <w:t>, you will need to:</w:t>
      </w:r>
    </w:p>
    <w:p w14:paraId="1F296893" w14:textId="71EACF3F" w:rsidR="00EB6327" w:rsidRPr="0073336E" w:rsidRDefault="00EB6327" w:rsidP="0073336E">
      <w:pPr>
        <w:pStyle w:val="ListParagraph"/>
        <w:numPr>
          <w:ilvl w:val="0"/>
          <w:numId w:val="13"/>
        </w:numPr>
      </w:pPr>
      <w:r w:rsidRPr="00EB6327">
        <w:t xml:space="preserve">Get an BTP Trial Account </w:t>
      </w:r>
      <w:hyperlink r:id="rId12" w:history="1">
        <w:r w:rsidRPr="00EB6327">
          <w:rPr>
            <w:rStyle w:val="Hyperlink"/>
          </w:rPr>
          <w:t>Get a Free Account on SAP BTP Trial</w:t>
        </w:r>
      </w:hyperlink>
      <w:r w:rsidRPr="00EB6327">
        <w:t>.</w:t>
      </w:r>
    </w:p>
    <w:p w14:paraId="129D81E8" w14:textId="77777777" w:rsidR="00EB6327" w:rsidRPr="00EB6327" w:rsidRDefault="00EB6327" w:rsidP="00EB6327">
      <w:pPr>
        <w:pStyle w:val="ListParagraph"/>
        <w:numPr>
          <w:ilvl w:val="0"/>
          <w:numId w:val="13"/>
        </w:numPr>
      </w:pPr>
      <w:r w:rsidRPr="00EB6327">
        <w:t xml:space="preserve">Set up SAP Build Process Automation </w:t>
      </w:r>
    </w:p>
    <w:p w14:paraId="2E6C0BF5" w14:textId="5F5DD2E0" w:rsidR="00EB6327" w:rsidRPr="00EB6327" w:rsidRDefault="00EB6327" w:rsidP="00EB6327">
      <w:pPr>
        <w:pStyle w:val="ListParagraph"/>
        <w:numPr>
          <w:ilvl w:val="1"/>
          <w:numId w:val="13"/>
        </w:numPr>
      </w:pPr>
      <w:r w:rsidRPr="00EB6327">
        <w:t xml:space="preserve">subscribe to </w:t>
      </w:r>
      <w:hyperlink r:id="rId13" w:history="1">
        <w:r w:rsidRPr="00EB6327">
          <w:rPr>
            <w:rStyle w:val="Hyperlink"/>
          </w:rPr>
          <w:t>Subscribe to SAP Build Process Automation Using SAP BTP Free Trial</w:t>
        </w:r>
      </w:hyperlink>
      <w:r w:rsidRPr="00EB6327">
        <w:t xml:space="preserve"> </w:t>
      </w:r>
    </w:p>
    <w:p w14:paraId="4109BF98" w14:textId="23C28E74" w:rsidR="00EB6327" w:rsidRDefault="00EB6327" w:rsidP="0073336E">
      <w:pPr>
        <w:pStyle w:val="ListParagraph"/>
        <w:numPr>
          <w:ilvl w:val="1"/>
          <w:numId w:val="13"/>
        </w:numPr>
      </w:pPr>
      <w:r w:rsidRPr="00EB6327">
        <w:t xml:space="preserve">Install agent for robotic programming automation: download </w:t>
      </w:r>
      <w:hyperlink r:id="rId14" w:history="1">
        <w:r w:rsidRPr="00EB6327">
          <w:rPr>
            <w:rStyle w:val="Hyperlink"/>
          </w:rPr>
          <w:t>Desktop Agent</w:t>
        </w:r>
      </w:hyperlink>
      <w:r w:rsidRPr="00EB6327">
        <w:t xml:space="preserve"> and install it (</w:t>
      </w:r>
      <w:r w:rsidR="00724E86">
        <w:t xml:space="preserve">Link is for </w:t>
      </w:r>
      <w:r w:rsidRPr="00EB6327">
        <w:t>Windows OS only)</w:t>
      </w:r>
    </w:p>
    <w:p w14:paraId="41C9B5C0" w14:textId="6FA4D533" w:rsidR="00A106D9" w:rsidRPr="00EB6327" w:rsidRDefault="00A106D9" w:rsidP="00A106D9">
      <w:pPr>
        <w:pStyle w:val="ListParagraph"/>
        <w:ind w:left="1440"/>
      </w:pPr>
      <w:r>
        <w:rPr>
          <w:noProof/>
        </w:rPr>
        <w:drawing>
          <wp:inline distT="0" distB="0" distL="0" distR="0" wp14:anchorId="2C5FCFB6" wp14:editId="3D47340E">
            <wp:extent cx="8204200" cy="1854200"/>
            <wp:effectExtent l="0" t="0" r="63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42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F587" w14:textId="0D213F4D" w:rsidR="00EB6327" w:rsidRPr="00EB6327" w:rsidRDefault="0096379E" w:rsidP="00EB6327">
      <w:pPr>
        <w:pStyle w:val="ListParagraph"/>
        <w:numPr>
          <w:ilvl w:val="0"/>
          <w:numId w:val="13"/>
        </w:numPr>
      </w:pPr>
      <w:r w:rsidRPr="00EB6327">
        <w:t xml:space="preserve">Set up </w:t>
      </w:r>
      <w:r w:rsidR="00EB6327" w:rsidRPr="00EB6327">
        <w:t>SAP Build Apps</w:t>
      </w:r>
    </w:p>
    <w:p w14:paraId="0262F538" w14:textId="77777777" w:rsidR="00EB6327" w:rsidRPr="00EB6327" w:rsidRDefault="00EB6327" w:rsidP="00EB6327">
      <w:pPr>
        <w:pStyle w:val="ListParagraph"/>
        <w:numPr>
          <w:ilvl w:val="1"/>
          <w:numId w:val="13"/>
        </w:numPr>
      </w:pPr>
      <w:r w:rsidRPr="00EB6327">
        <w:t>BTP Trial</w:t>
      </w:r>
      <w:r w:rsidRPr="00EB6327">
        <w:rPr>
          <w:rFonts w:hint="eastAsia"/>
        </w:rPr>
        <w:t xml:space="preserve"> </w:t>
      </w:r>
      <w:r w:rsidRPr="00EB6327">
        <w:t xml:space="preserve">Account </w:t>
      </w:r>
      <w:hyperlink r:id="rId17" w:history="1">
        <w:r w:rsidRPr="00EB6327">
          <w:rPr>
            <w:rStyle w:val="Hyperlink"/>
          </w:rPr>
          <w:t>Set Up SAP Build Apps (with Booster) on SAP BTP Trial Account</w:t>
        </w:r>
      </w:hyperlink>
      <w:r w:rsidRPr="00EB6327">
        <w:t xml:space="preserve"> </w:t>
      </w:r>
    </w:p>
    <w:p w14:paraId="4A7A3CFE" w14:textId="10CB63E1" w:rsidR="00EB6327" w:rsidRPr="00EB6327" w:rsidRDefault="00EB6327" w:rsidP="0073336E">
      <w:pPr>
        <w:pStyle w:val="ListParagraph"/>
        <w:numPr>
          <w:ilvl w:val="1"/>
          <w:numId w:val="13"/>
        </w:numPr>
      </w:pPr>
      <w:r w:rsidRPr="00EB6327">
        <w:t>Install</w:t>
      </w:r>
      <w:r w:rsidRPr="00EB6327">
        <w:rPr>
          <w:rFonts w:hint="eastAsia"/>
        </w:rPr>
        <w:t xml:space="preserve"> </w:t>
      </w:r>
      <w:r w:rsidRPr="00EB6327">
        <w:t>Preview</w:t>
      </w:r>
      <w:r w:rsidRPr="00EB6327">
        <w:rPr>
          <w:rFonts w:hint="eastAsia"/>
        </w:rPr>
        <w:t xml:space="preserve"> </w:t>
      </w:r>
      <w:r w:rsidRPr="00EB6327">
        <w:t>app</w:t>
      </w:r>
      <w:r w:rsidRPr="00EB6327">
        <w:rPr>
          <w:rFonts w:hint="eastAsia"/>
        </w:rPr>
        <w:t xml:space="preserve"> </w:t>
      </w:r>
      <w:r w:rsidRPr="00EB6327">
        <w:t>on</w:t>
      </w:r>
      <w:r w:rsidRPr="00EB6327">
        <w:rPr>
          <w:rFonts w:hint="eastAsia"/>
        </w:rPr>
        <w:t xml:space="preserve"> </w:t>
      </w:r>
      <w:r w:rsidRPr="00EB6327">
        <w:t>mobile</w:t>
      </w:r>
      <w:r w:rsidRPr="00EB6327">
        <w:rPr>
          <w:rFonts w:hint="eastAsia"/>
        </w:rPr>
        <w:t xml:space="preserve"> </w:t>
      </w:r>
      <w:r w:rsidRPr="00EB6327">
        <w:t>devices</w:t>
      </w:r>
      <w:r w:rsidRPr="00EB6327">
        <w:rPr>
          <w:rFonts w:hint="eastAsia"/>
        </w:rPr>
        <w:t xml:space="preserve"> </w:t>
      </w:r>
      <w:r w:rsidRPr="00EB6327">
        <w:t>(from</w:t>
      </w:r>
      <w:r w:rsidRPr="00EB6327">
        <w:rPr>
          <w:rFonts w:hint="eastAsia"/>
        </w:rPr>
        <w:t xml:space="preserve"> </w:t>
      </w:r>
      <w:hyperlink r:id="rId18" w:history="1">
        <w:proofErr w:type="spellStart"/>
        <w:r w:rsidRPr="00EB6327">
          <w:rPr>
            <w:rStyle w:val="Hyperlink"/>
          </w:rPr>
          <w:t>GooglePlay</w:t>
        </w:r>
        <w:proofErr w:type="spellEnd"/>
      </w:hyperlink>
      <w:r w:rsidRPr="00EB6327">
        <w:rPr>
          <w:rFonts w:hint="eastAsia"/>
        </w:rPr>
        <w:t xml:space="preserve"> </w:t>
      </w:r>
      <w:r w:rsidRPr="00EB6327">
        <w:t>for</w:t>
      </w:r>
      <w:r w:rsidRPr="00EB6327">
        <w:rPr>
          <w:rFonts w:hint="eastAsia"/>
        </w:rPr>
        <w:t xml:space="preserve"> </w:t>
      </w:r>
      <w:r w:rsidRPr="00EB6327">
        <w:t>Android</w:t>
      </w:r>
      <w:r w:rsidRPr="00EB6327">
        <w:rPr>
          <w:rFonts w:hint="eastAsia"/>
        </w:rPr>
        <w:t xml:space="preserve"> </w:t>
      </w:r>
      <w:r w:rsidRPr="00EB6327">
        <w:t>phone</w:t>
      </w:r>
      <w:r w:rsidRPr="00EB6327">
        <w:rPr>
          <w:rFonts w:hint="eastAsia"/>
        </w:rPr>
        <w:t xml:space="preserve"> </w:t>
      </w:r>
      <w:r w:rsidRPr="00EB6327">
        <w:t>or</w:t>
      </w:r>
      <w:r w:rsidRPr="00EB6327">
        <w:rPr>
          <w:rFonts w:hint="eastAsia"/>
        </w:rPr>
        <w:t xml:space="preserve"> </w:t>
      </w:r>
      <w:hyperlink r:id="rId19" w:history="1">
        <w:r w:rsidRPr="00EB6327">
          <w:rPr>
            <w:rStyle w:val="Hyperlink"/>
          </w:rPr>
          <w:t>Apple</w:t>
        </w:r>
        <w:r w:rsidRPr="00EB6327">
          <w:rPr>
            <w:rStyle w:val="Hyperlink"/>
            <w:rFonts w:hint="eastAsia"/>
          </w:rPr>
          <w:t xml:space="preserve"> </w:t>
        </w:r>
        <w:r w:rsidRPr="00EB6327">
          <w:rPr>
            <w:rStyle w:val="Hyperlink"/>
          </w:rPr>
          <w:t>Store</w:t>
        </w:r>
      </w:hyperlink>
      <w:r w:rsidRPr="00EB6327">
        <w:rPr>
          <w:rFonts w:hint="eastAsia"/>
        </w:rPr>
        <w:t xml:space="preserve"> </w:t>
      </w:r>
      <w:r w:rsidRPr="00EB6327">
        <w:t>for</w:t>
      </w:r>
      <w:r w:rsidRPr="00EB6327">
        <w:rPr>
          <w:rFonts w:hint="eastAsia"/>
        </w:rPr>
        <w:t xml:space="preserve"> </w:t>
      </w:r>
      <w:r w:rsidRPr="00EB6327">
        <w:t>iPhone)</w:t>
      </w:r>
    </w:p>
    <w:p w14:paraId="07CAC5A0" w14:textId="4F862A90" w:rsidR="00EB6327" w:rsidRDefault="0096379E" w:rsidP="007E31DD">
      <w:pPr>
        <w:pStyle w:val="ListParagraph"/>
        <w:numPr>
          <w:ilvl w:val="0"/>
          <w:numId w:val="13"/>
        </w:numPr>
      </w:pPr>
      <w:r w:rsidRPr="00EB6327">
        <w:t xml:space="preserve">Set up </w:t>
      </w:r>
      <w:r w:rsidR="00EB6327" w:rsidRPr="00EB6327">
        <w:t xml:space="preserve">SAP Build Work Zone, standard edition </w:t>
      </w:r>
      <w:hyperlink r:id="rId20" w:history="1">
        <w:r w:rsidR="00EB6327" w:rsidRPr="00EB6327">
          <w:rPr>
            <w:rStyle w:val="Hyperlink"/>
          </w:rPr>
          <w:t>Set Up SAP Build Work Zone, standard edition Using a Trial Account</w:t>
        </w:r>
      </w:hyperlink>
      <w:r w:rsidR="00EB6327" w:rsidRPr="00EB6327">
        <w:t xml:space="preserve"> </w:t>
      </w:r>
    </w:p>
    <w:p w14:paraId="78438C16" w14:textId="29CE2029" w:rsidR="0026330C" w:rsidRPr="00EB6327" w:rsidRDefault="0026330C" w:rsidP="007E31DD">
      <w:pPr>
        <w:pStyle w:val="ListParagraph"/>
        <w:numPr>
          <w:ilvl w:val="0"/>
          <w:numId w:val="13"/>
        </w:numPr>
      </w:pPr>
      <w:r>
        <w:t xml:space="preserve">Set up SAP Build Code </w:t>
      </w:r>
      <w:hyperlink r:id="rId21" w:history="1">
        <w:r w:rsidRPr="0026330C">
          <w:rPr>
            <w:rStyle w:val="Hyperlink"/>
          </w:rPr>
          <w:t>Set Up SAP Build Code using trial account</w:t>
        </w:r>
      </w:hyperlink>
    </w:p>
    <w:p w14:paraId="0C3B0213" w14:textId="77777777" w:rsidR="0034168D" w:rsidRDefault="0034168D" w:rsidP="00EB6327"/>
    <w:p w14:paraId="056213AC" w14:textId="3C8B5167" w:rsidR="0034168D" w:rsidRDefault="0034168D" w:rsidP="00EB6327">
      <w:r>
        <w:t xml:space="preserve">It will take some time to initiate so </w:t>
      </w:r>
      <w:r w:rsidR="0026330C">
        <w:t>i</w:t>
      </w:r>
      <w:r>
        <w:t xml:space="preserve">t is recommended that you set up the account </w:t>
      </w:r>
      <w:proofErr w:type="spellStart"/>
      <w:r>
        <w:t>before hand</w:t>
      </w:r>
      <w:proofErr w:type="spellEnd"/>
      <w:r>
        <w:t>.</w:t>
      </w:r>
    </w:p>
    <w:p w14:paraId="57246FEF" w14:textId="77777777" w:rsidR="0034168D" w:rsidRDefault="0034168D" w:rsidP="00EB6327"/>
    <w:p w14:paraId="0AEEC565" w14:textId="4185B7DF" w:rsidR="00EF39EE" w:rsidRDefault="00EF39EE" w:rsidP="00201C0B">
      <w:pPr>
        <w:pStyle w:val="Heading1"/>
      </w:pPr>
      <w:r>
        <w:t>Steps</w:t>
      </w:r>
    </w:p>
    <w:p w14:paraId="0185A9A4" w14:textId="46FFA0E9" w:rsidR="00E03BF5" w:rsidRDefault="3AAE34EA" w:rsidP="2F7E02E6">
      <w:pPr>
        <w:pStyle w:val="ListParagraph"/>
        <w:numPr>
          <w:ilvl w:val="0"/>
          <w:numId w:val="14"/>
        </w:numPr>
      </w:pPr>
      <w:r>
        <w:t xml:space="preserve">activate the trial </w:t>
      </w:r>
      <w:r w:rsidR="00847938">
        <w:t>account.</w:t>
      </w:r>
    </w:p>
    <w:p w14:paraId="67450C6A" w14:textId="7204D6CD" w:rsidR="00E03BF5" w:rsidRDefault="3AAE34EA" w:rsidP="2F7E02E6">
      <w:pPr>
        <w:pStyle w:val="ListParagraph"/>
        <w:numPr>
          <w:ilvl w:val="0"/>
          <w:numId w:val="14"/>
        </w:numPr>
      </w:pPr>
      <w:r>
        <w:t>run the Booster to set up SAP Build Apps</w:t>
      </w:r>
    </w:p>
    <w:p w14:paraId="432026ED" w14:textId="5C0B58D7" w:rsidR="00E03BF5" w:rsidRDefault="2EAE403D" w:rsidP="2F7E02E6">
      <w:pPr>
        <w:pStyle w:val="ListParagraph"/>
        <w:numPr>
          <w:ilvl w:val="0"/>
          <w:numId w:val="14"/>
        </w:numPr>
      </w:pPr>
      <w:r>
        <w:t>subscribe to SAP Build Process Automation</w:t>
      </w:r>
    </w:p>
    <w:p w14:paraId="06D78603" w14:textId="112F3EED" w:rsidR="00E03BF5" w:rsidRDefault="6193EB16" w:rsidP="2F7E02E6">
      <w:pPr>
        <w:pStyle w:val="ListParagraph"/>
        <w:numPr>
          <w:ilvl w:val="0"/>
          <w:numId w:val="14"/>
        </w:numPr>
      </w:pPr>
      <w:r w:rsidRPr="2F7E02E6">
        <w:t xml:space="preserve">install </w:t>
      </w:r>
      <w:r w:rsidR="1CF22F3D">
        <w:t>SAP Build Process Automation</w:t>
      </w:r>
      <w:r w:rsidR="1CF22F3D" w:rsidRPr="2F7E02E6">
        <w:t xml:space="preserve"> </w:t>
      </w:r>
      <w:r w:rsidRPr="2F7E02E6">
        <w:t>Desktop Agent</w:t>
      </w:r>
    </w:p>
    <w:p w14:paraId="10C8D458" w14:textId="6960E5C9" w:rsidR="00E03BF5" w:rsidRDefault="6193EB16" w:rsidP="2F7E02E6">
      <w:pPr>
        <w:pStyle w:val="ListParagraph"/>
        <w:numPr>
          <w:ilvl w:val="0"/>
          <w:numId w:val="14"/>
        </w:numPr>
      </w:pPr>
      <w:r w:rsidRPr="2F7E02E6">
        <w:t xml:space="preserve">install </w:t>
      </w:r>
      <w:r w:rsidR="1CF22F3D">
        <w:t>SAP Build Apps</w:t>
      </w:r>
      <w:r w:rsidR="1CF22F3D" w:rsidRPr="2F7E02E6">
        <w:t xml:space="preserve"> </w:t>
      </w:r>
      <w:r w:rsidRPr="2F7E02E6">
        <w:t xml:space="preserve">Preview </w:t>
      </w:r>
      <w:proofErr w:type="gramStart"/>
      <w:r w:rsidR="1CF22F3D" w:rsidRPr="2F7E02E6">
        <w:t>a</w:t>
      </w:r>
      <w:r w:rsidRPr="2F7E02E6">
        <w:t>pp</w:t>
      </w:r>
      <w:proofErr w:type="gramEnd"/>
    </w:p>
    <w:p w14:paraId="737FD9AF" w14:textId="3D7A4B7D" w:rsidR="00E03BF5" w:rsidRDefault="00E03BF5" w:rsidP="2F7E02E6"/>
    <w:tbl>
      <w:tblPr>
        <w:tblStyle w:val="TableGrid"/>
        <w:tblW w:w="3433" w:type="pct"/>
        <w:tblInd w:w="76" w:type="dxa"/>
        <w:tblLook w:val="04A0" w:firstRow="1" w:lastRow="0" w:firstColumn="1" w:lastColumn="0" w:noHBand="0" w:noVBand="1"/>
      </w:tblPr>
      <w:tblGrid>
        <w:gridCol w:w="3848"/>
        <w:gridCol w:w="10026"/>
      </w:tblGrid>
      <w:tr w:rsidR="00847938" w:rsidRPr="00AF0891" w14:paraId="49E994A8" w14:textId="77777777" w:rsidTr="2F7E02E6">
        <w:tc>
          <w:tcPr>
            <w:tcW w:w="1307" w:type="pct"/>
            <w:shd w:val="clear" w:color="auto" w:fill="70AD47" w:themeFill="accent6"/>
          </w:tcPr>
          <w:p w14:paraId="4733E406" w14:textId="2EEF8556" w:rsidR="0054662D" w:rsidRPr="00AF0891" w:rsidRDefault="4F6157A7" w:rsidP="001827A9">
            <w:pPr>
              <w:rPr>
                <w:sz w:val="20"/>
                <w:szCs w:val="20"/>
              </w:rPr>
            </w:pPr>
            <w:r w:rsidRPr="2F7E02E6">
              <w:rPr>
                <w:sz w:val="20"/>
                <w:szCs w:val="20"/>
              </w:rPr>
              <w:t>Descripti</w:t>
            </w:r>
            <w:r w:rsidR="0495574F" w:rsidRPr="2F7E02E6">
              <w:rPr>
                <w:sz w:val="20"/>
                <w:szCs w:val="20"/>
              </w:rPr>
              <w:t>o</w:t>
            </w:r>
            <w:r w:rsidRPr="2F7E02E6">
              <w:rPr>
                <w:sz w:val="20"/>
                <w:szCs w:val="20"/>
              </w:rPr>
              <w:t>n</w:t>
            </w:r>
          </w:p>
        </w:tc>
        <w:tc>
          <w:tcPr>
            <w:tcW w:w="3693" w:type="pct"/>
            <w:shd w:val="clear" w:color="auto" w:fill="70AD47" w:themeFill="accent6"/>
          </w:tcPr>
          <w:p w14:paraId="2CBF81F6" w14:textId="77777777" w:rsidR="0054662D" w:rsidRPr="00AF0891" w:rsidRDefault="0054662D" w:rsidP="001827A9">
            <w:pPr>
              <w:rPr>
                <w:sz w:val="20"/>
                <w:szCs w:val="20"/>
              </w:rPr>
            </w:pPr>
            <w:r w:rsidRPr="00AF0891">
              <w:rPr>
                <w:sz w:val="20"/>
                <w:szCs w:val="20"/>
              </w:rPr>
              <w:t>Screenshot</w:t>
            </w:r>
          </w:p>
        </w:tc>
      </w:tr>
      <w:tr w:rsidR="00847938" w:rsidRPr="00C27F6C" w14:paraId="7AFF69D9" w14:textId="77777777" w:rsidTr="2F7E02E6">
        <w:tc>
          <w:tcPr>
            <w:tcW w:w="1307" w:type="pct"/>
          </w:tcPr>
          <w:p w14:paraId="20F8C627" w14:textId="3691E9B1" w:rsidR="0054662D" w:rsidRPr="00C27F6C" w:rsidRDefault="00F20C35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Register </w:t>
            </w:r>
            <w:r w:rsidR="008C37A9">
              <w:rPr>
                <w:sz w:val="18"/>
                <w:szCs w:val="18"/>
              </w:rPr>
              <w:t>a sap account</w:t>
            </w:r>
            <w:r>
              <w:rPr>
                <w:sz w:val="18"/>
                <w:szCs w:val="18"/>
              </w:rPr>
              <w:t xml:space="preserve"> at </w:t>
            </w:r>
            <w:hyperlink r:id="rId22" w:history="1">
              <w:r w:rsidR="00AE2BE2" w:rsidRPr="004A7993">
                <w:rPr>
                  <w:rStyle w:val="Hyperlink"/>
                  <w:sz w:val="18"/>
                  <w:szCs w:val="18"/>
                </w:rPr>
                <w:t>www.sap.com</w:t>
              </w:r>
            </w:hyperlink>
            <w:r w:rsidR="00AE2BE2">
              <w:rPr>
                <w:sz w:val="18"/>
                <w:szCs w:val="18"/>
              </w:rPr>
              <w:t>, fill in your email address and phone number</w:t>
            </w:r>
          </w:p>
        </w:tc>
        <w:tc>
          <w:tcPr>
            <w:tcW w:w="3693" w:type="pct"/>
          </w:tcPr>
          <w:p w14:paraId="02D686D6" w14:textId="3909E362" w:rsidR="0054662D" w:rsidRPr="00C27F6C" w:rsidRDefault="00CB6C49" w:rsidP="001827A9">
            <w:pPr>
              <w:rPr>
                <w:sz w:val="18"/>
                <w:szCs w:val="18"/>
              </w:rPr>
            </w:pPr>
            <w:r>
              <w:fldChar w:fldCharType="begin"/>
            </w:r>
            <w:r>
              <w:instrText xml:space="preserve"> INCLUDEPICTURE "https://developers.sap.com/tutorials/hcp-create-trial-account/jcr:content.github-proxy.1666360901.file/option-register.png"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3F4887C" wp14:editId="3B55AE11">
                  <wp:extent cx="6120000" cy="1969711"/>
                  <wp:effectExtent l="0" t="0" r="1905" b="0"/>
                  <wp:docPr id="726625648" name="Picture 726625648" descr="register dia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gister dia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0" cy="1969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847938" w:rsidRPr="00C27F6C" w14:paraId="3CB45359" w14:textId="77777777" w:rsidTr="2F7E02E6">
        <w:tc>
          <w:tcPr>
            <w:tcW w:w="1307" w:type="pct"/>
          </w:tcPr>
          <w:p w14:paraId="77F92811" w14:textId="1DE242FA" w:rsidR="00F20C35" w:rsidRDefault="00F20C35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click </w:t>
            </w:r>
            <w:hyperlink r:id="rId24" w:history="1">
              <w:r w:rsidRPr="004A7993">
                <w:rPr>
                  <w:rStyle w:val="Hyperlink"/>
                  <w:sz w:val="18"/>
                  <w:szCs w:val="18"/>
                </w:rPr>
                <w:t>https://account.hanatrial.ondemand.com/</w:t>
              </w:r>
            </w:hyperlink>
            <w:r>
              <w:rPr>
                <w:sz w:val="18"/>
                <w:szCs w:val="18"/>
              </w:rPr>
              <w:t xml:space="preserve"> to activate your trial account</w:t>
            </w:r>
            <w:r w:rsidR="00D74ED3">
              <w:rPr>
                <w:sz w:val="18"/>
                <w:szCs w:val="18"/>
              </w:rPr>
              <w:t xml:space="preserve">, choose </w:t>
            </w:r>
            <w:r w:rsidR="009C6587">
              <w:rPr>
                <w:sz w:val="18"/>
                <w:szCs w:val="18"/>
              </w:rPr>
              <w:t>region “</w:t>
            </w:r>
            <w:r w:rsidR="00AE435A">
              <w:rPr>
                <w:sz w:val="18"/>
                <w:szCs w:val="18"/>
              </w:rPr>
              <w:t>UA East (VA)</w:t>
            </w:r>
            <w:r w:rsidR="009C6587">
              <w:rPr>
                <w:sz w:val="18"/>
                <w:szCs w:val="18"/>
              </w:rPr>
              <w:t>”</w:t>
            </w:r>
            <w:r w:rsidR="00AE435A">
              <w:rPr>
                <w:sz w:val="18"/>
                <w:szCs w:val="18"/>
              </w:rPr>
              <w:t xml:space="preserve"> for AWS</w:t>
            </w:r>
            <w:r w:rsidR="009C6587">
              <w:rPr>
                <w:sz w:val="18"/>
                <w:szCs w:val="18"/>
              </w:rPr>
              <w:t xml:space="preserve">, not </w:t>
            </w:r>
            <w:r w:rsidR="00AE435A">
              <w:rPr>
                <w:sz w:val="18"/>
                <w:szCs w:val="18"/>
              </w:rPr>
              <w:t>for Azure.</w:t>
            </w:r>
          </w:p>
        </w:tc>
        <w:tc>
          <w:tcPr>
            <w:tcW w:w="3693" w:type="pct"/>
          </w:tcPr>
          <w:p w14:paraId="2C831B20" w14:textId="4E9183F1" w:rsidR="00F20C35" w:rsidRDefault="00D74ED3" w:rsidP="001827A9">
            <w:r>
              <w:fldChar w:fldCharType="begin"/>
            </w:r>
            <w:r>
              <w:instrText xml:space="preserve"> INCLUDEPICTURE "https://developers.sap.com/tutorials/hcp-create-trial-account/jcr:content.github-proxy.1666360901.file/log-into-sap.png"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988A957" wp14:editId="5E1734E9">
                  <wp:extent cx="4179800" cy="3896827"/>
                  <wp:effectExtent l="0" t="0" r="0" b="2540"/>
                  <wp:docPr id="1301899476" name="Picture 1301899476" descr="log into S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g into SA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4106" cy="391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847938" w:rsidRPr="00C27F6C" w14:paraId="4D858AA5" w14:textId="77777777" w:rsidTr="2F7E02E6">
        <w:tc>
          <w:tcPr>
            <w:tcW w:w="1307" w:type="pct"/>
          </w:tcPr>
          <w:p w14:paraId="338CAD2F" w14:textId="194F4A25" w:rsidR="0054662D" w:rsidRPr="00C27F6C" w:rsidRDefault="003E7DD7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In your BTP Cockpit, c</w:t>
            </w:r>
            <w:r w:rsidR="006F1620">
              <w:rPr>
                <w:rFonts w:hint="eastAsia"/>
                <w:sz w:val="18"/>
                <w:szCs w:val="18"/>
              </w:rPr>
              <w:t>li</w:t>
            </w:r>
            <w:r w:rsidR="006F1620">
              <w:rPr>
                <w:sz w:val="18"/>
                <w:szCs w:val="18"/>
              </w:rPr>
              <w:t xml:space="preserve">ck </w:t>
            </w:r>
            <w:r w:rsidR="0027236E">
              <w:rPr>
                <w:sz w:val="18"/>
                <w:szCs w:val="18"/>
              </w:rPr>
              <w:t>“</w:t>
            </w:r>
            <w:r w:rsidR="006F1620">
              <w:rPr>
                <w:sz w:val="18"/>
                <w:szCs w:val="18"/>
              </w:rPr>
              <w:t>Trial</w:t>
            </w:r>
            <w:r w:rsidR="0027236E">
              <w:rPr>
                <w:sz w:val="18"/>
                <w:szCs w:val="18"/>
              </w:rPr>
              <w:t>”</w:t>
            </w:r>
            <w:r w:rsidR="006F1620">
              <w:rPr>
                <w:sz w:val="18"/>
                <w:szCs w:val="18"/>
              </w:rPr>
              <w:t xml:space="preserve"> to get into </w:t>
            </w:r>
            <w:r w:rsidR="0084231F">
              <w:rPr>
                <w:sz w:val="18"/>
                <w:szCs w:val="18"/>
              </w:rPr>
              <w:t>subaccount</w:t>
            </w:r>
          </w:p>
        </w:tc>
        <w:tc>
          <w:tcPr>
            <w:tcW w:w="3693" w:type="pct"/>
          </w:tcPr>
          <w:p w14:paraId="36DCBE83" w14:textId="58AE95AE" w:rsidR="0054662D" w:rsidRPr="00C27F6C" w:rsidRDefault="004348D6" w:rsidP="001827A9">
            <w:pPr>
              <w:rPr>
                <w:noProof/>
                <w:sz w:val="18"/>
                <w:szCs w:val="18"/>
              </w:rPr>
            </w:pPr>
            <w:r w:rsidRPr="004348D6">
              <w:rPr>
                <w:noProof/>
                <w:sz w:val="18"/>
                <w:szCs w:val="18"/>
              </w:rPr>
              <w:drawing>
                <wp:inline distT="0" distB="0" distL="0" distR="0" wp14:anchorId="3CB1068F" wp14:editId="2EE9E587">
                  <wp:extent cx="6480000" cy="3641054"/>
                  <wp:effectExtent l="0" t="0" r="0" b="4445"/>
                  <wp:docPr id="2062988640" name="Picture 2062988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988640" name=""/>
                          <pic:cNvPicPr/>
                        </pic:nvPicPr>
                        <pic:blipFill>
                          <a:blip r:embed="rId2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641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66C31919" w14:textId="77777777" w:rsidTr="2F7E02E6">
        <w:tc>
          <w:tcPr>
            <w:tcW w:w="1307" w:type="pct"/>
          </w:tcPr>
          <w:p w14:paraId="3D14B9EB" w14:textId="6632D47D" w:rsidR="00EA404E" w:rsidRDefault="005307CC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Go back to BTP Cockpit, click your global account, click “Booster”, search for “SAP Build Apps”, click </w:t>
            </w:r>
            <w:r w:rsidR="00977991">
              <w:rPr>
                <w:sz w:val="18"/>
                <w:szCs w:val="18"/>
              </w:rPr>
              <w:t>“Start” to run the booster</w:t>
            </w:r>
          </w:p>
        </w:tc>
        <w:tc>
          <w:tcPr>
            <w:tcW w:w="3693" w:type="pct"/>
          </w:tcPr>
          <w:p w14:paraId="5F2D4529" w14:textId="546A3E06" w:rsidR="00EA404E" w:rsidRDefault="005307CC" w:rsidP="001827A9">
            <w:r w:rsidRPr="005307CC">
              <w:rPr>
                <w:noProof/>
              </w:rPr>
              <w:drawing>
                <wp:inline distT="0" distB="0" distL="0" distR="0" wp14:anchorId="0ADA4952" wp14:editId="079309C1">
                  <wp:extent cx="6480000" cy="2907645"/>
                  <wp:effectExtent l="0" t="0" r="0" b="1270"/>
                  <wp:docPr id="392767686" name="Picture 392767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767686" name=""/>
                          <pic:cNvPicPr/>
                        </pic:nvPicPr>
                        <pic:blipFill>
                          <a:blip r:embed="rId2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290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0736415C" w14:textId="77777777" w:rsidTr="2F7E02E6">
        <w:tc>
          <w:tcPr>
            <w:tcW w:w="1307" w:type="pct"/>
          </w:tcPr>
          <w:p w14:paraId="207E939F" w14:textId="04BCA075" w:rsidR="00EA404E" w:rsidRDefault="00351750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In the pop out wizard, click Next</w:t>
            </w:r>
          </w:p>
        </w:tc>
        <w:tc>
          <w:tcPr>
            <w:tcW w:w="3693" w:type="pct"/>
          </w:tcPr>
          <w:p w14:paraId="32F1F44F" w14:textId="689F7F81" w:rsidR="00EA404E" w:rsidRDefault="00977991" w:rsidP="001827A9">
            <w:r w:rsidRPr="00977991">
              <w:rPr>
                <w:noProof/>
              </w:rPr>
              <w:drawing>
                <wp:inline distT="0" distB="0" distL="0" distR="0" wp14:anchorId="49EB64F5" wp14:editId="0AF8D86A">
                  <wp:extent cx="5760000" cy="3381318"/>
                  <wp:effectExtent l="0" t="0" r="0" b="0"/>
                  <wp:docPr id="480683287" name="Picture 480683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683287" name=""/>
                          <pic:cNvPicPr/>
                        </pic:nvPicPr>
                        <pic:blipFill>
                          <a:blip r:embed="rId2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3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0A46A8B8" w14:textId="77777777" w:rsidTr="2F7E02E6">
        <w:tc>
          <w:tcPr>
            <w:tcW w:w="1307" w:type="pct"/>
          </w:tcPr>
          <w:p w14:paraId="45B67E63" w14:textId="57CCD4D3" w:rsidR="00EA404E" w:rsidRDefault="00351750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Choose “Select Subacco</w:t>
            </w:r>
            <w:r w:rsidR="00847938">
              <w:rPr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nt”, click Next</w:t>
            </w:r>
          </w:p>
        </w:tc>
        <w:tc>
          <w:tcPr>
            <w:tcW w:w="3693" w:type="pct"/>
          </w:tcPr>
          <w:p w14:paraId="051B7AE7" w14:textId="7AA75A46" w:rsidR="00EA404E" w:rsidRDefault="00F32AAA" w:rsidP="001827A9">
            <w:r w:rsidRPr="00F32AAA">
              <w:rPr>
                <w:noProof/>
              </w:rPr>
              <w:drawing>
                <wp:inline distT="0" distB="0" distL="0" distR="0" wp14:anchorId="013F1A5B" wp14:editId="0C649D72">
                  <wp:extent cx="6480000" cy="3839725"/>
                  <wp:effectExtent l="0" t="0" r="0" b="0"/>
                  <wp:docPr id="813329557" name="Picture 813329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329557" name=""/>
                          <pic:cNvPicPr/>
                        </pic:nvPicPr>
                        <pic:blipFill>
                          <a:blip r:embed="rId2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83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08C1F3DF" w14:textId="77777777" w:rsidTr="2F7E02E6">
        <w:tc>
          <w:tcPr>
            <w:tcW w:w="1307" w:type="pct"/>
          </w:tcPr>
          <w:p w14:paraId="0B9E92F9" w14:textId="29276628" w:rsidR="00EA404E" w:rsidRDefault="00351750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Choose the existing “Trial” subaccount, click Next</w:t>
            </w:r>
          </w:p>
        </w:tc>
        <w:tc>
          <w:tcPr>
            <w:tcW w:w="3693" w:type="pct"/>
          </w:tcPr>
          <w:p w14:paraId="5D79125A" w14:textId="16456E5A" w:rsidR="00EA404E" w:rsidRDefault="006D437F" w:rsidP="001827A9">
            <w:r w:rsidRPr="006D437F">
              <w:rPr>
                <w:noProof/>
              </w:rPr>
              <w:drawing>
                <wp:inline distT="0" distB="0" distL="0" distR="0" wp14:anchorId="00A71FBB" wp14:editId="01509B5B">
                  <wp:extent cx="6480000" cy="3825335"/>
                  <wp:effectExtent l="0" t="0" r="0" b="0"/>
                  <wp:docPr id="510625672" name="Picture 510625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625672" name=""/>
                          <pic:cNvPicPr/>
                        </pic:nvPicPr>
                        <pic:blipFill>
                          <a:blip r:embed="rId3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82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36EADDB3" w14:textId="77777777" w:rsidTr="2F7E02E6">
        <w:tc>
          <w:tcPr>
            <w:tcW w:w="1307" w:type="pct"/>
          </w:tcPr>
          <w:p w14:paraId="49357A97" w14:textId="6786CB2B" w:rsidR="00EA404E" w:rsidRDefault="00351750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click Next</w:t>
            </w:r>
          </w:p>
        </w:tc>
        <w:tc>
          <w:tcPr>
            <w:tcW w:w="3693" w:type="pct"/>
          </w:tcPr>
          <w:p w14:paraId="23ACCAC0" w14:textId="359125A6" w:rsidR="00EA404E" w:rsidRDefault="008F7F07" w:rsidP="001827A9">
            <w:r w:rsidRPr="008F7F07">
              <w:rPr>
                <w:noProof/>
              </w:rPr>
              <w:drawing>
                <wp:inline distT="0" distB="0" distL="0" distR="0" wp14:anchorId="1C5E33D7" wp14:editId="0D333A4F">
                  <wp:extent cx="6480000" cy="3867576"/>
                  <wp:effectExtent l="0" t="0" r="0" b="6350"/>
                  <wp:docPr id="1234113586" name="Picture 1234113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113586" name=""/>
                          <pic:cNvPicPr/>
                        </pic:nvPicPr>
                        <pic:blipFill>
                          <a:blip r:embed="rId3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867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3E62219D" w14:textId="77777777" w:rsidTr="2F7E02E6">
        <w:tc>
          <w:tcPr>
            <w:tcW w:w="1307" w:type="pct"/>
          </w:tcPr>
          <w:p w14:paraId="39AD2A6D" w14:textId="41EA23BC" w:rsidR="00EA404E" w:rsidRDefault="00351750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click Finish</w:t>
            </w:r>
          </w:p>
        </w:tc>
        <w:tc>
          <w:tcPr>
            <w:tcW w:w="3693" w:type="pct"/>
          </w:tcPr>
          <w:p w14:paraId="4341623A" w14:textId="306E5F11" w:rsidR="00EA404E" w:rsidRDefault="008F7F07" w:rsidP="001827A9">
            <w:r w:rsidRPr="008F7F07">
              <w:rPr>
                <w:noProof/>
              </w:rPr>
              <w:drawing>
                <wp:inline distT="0" distB="0" distL="0" distR="0" wp14:anchorId="1541E7AB" wp14:editId="54319523">
                  <wp:extent cx="6480000" cy="3850865"/>
                  <wp:effectExtent l="0" t="0" r="0" b="0"/>
                  <wp:docPr id="997313374" name="Picture 997313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313374" name=""/>
                          <pic:cNvPicPr/>
                        </pic:nvPicPr>
                        <pic:blipFill>
                          <a:blip r:embed="rId3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85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549E51E2" w14:textId="77777777" w:rsidTr="2F7E02E6">
        <w:tc>
          <w:tcPr>
            <w:tcW w:w="1307" w:type="pct"/>
          </w:tcPr>
          <w:p w14:paraId="492FA3D3" w14:textId="6C293430" w:rsidR="00580ABF" w:rsidRPr="00DF28A6" w:rsidRDefault="00351750" w:rsidP="00DF28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After booster executed successfully, </w:t>
            </w:r>
            <w:r w:rsidR="00580ABF" w:rsidRPr="00577971">
              <w:rPr>
                <w:sz w:val="18"/>
                <w:szCs w:val="18"/>
              </w:rPr>
              <w:t>SAP Build Apps</w:t>
            </w:r>
            <w:r w:rsidR="00DF28A6">
              <w:rPr>
                <w:sz w:val="18"/>
                <w:szCs w:val="18"/>
              </w:rPr>
              <w:t xml:space="preserve">, </w:t>
            </w:r>
            <w:r w:rsidR="00580ABF" w:rsidRPr="00577971">
              <w:rPr>
                <w:sz w:val="18"/>
                <w:szCs w:val="18"/>
              </w:rPr>
              <w:t>Cloud Identity Services</w:t>
            </w:r>
            <w:r w:rsidR="00DF28A6">
              <w:rPr>
                <w:sz w:val="18"/>
                <w:szCs w:val="18"/>
              </w:rPr>
              <w:t xml:space="preserve">, and </w:t>
            </w:r>
            <w:r w:rsidR="00580ABF" w:rsidRPr="00577971">
              <w:rPr>
                <w:sz w:val="18"/>
                <w:szCs w:val="18"/>
              </w:rPr>
              <w:t>SAP Build Work Zone, standard edition</w:t>
            </w:r>
            <w:r w:rsidR="00DF28A6">
              <w:rPr>
                <w:sz w:val="18"/>
                <w:szCs w:val="18"/>
              </w:rPr>
              <w:t xml:space="preserve"> are all set up.</w:t>
            </w:r>
          </w:p>
        </w:tc>
        <w:tc>
          <w:tcPr>
            <w:tcW w:w="3693" w:type="pct"/>
          </w:tcPr>
          <w:p w14:paraId="43ACBB68" w14:textId="067E966A" w:rsidR="000A7C94" w:rsidRPr="008F7F07" w:rsidRDefault="000A7C94" w:rsidP="001827A9">
            <w:r w:rsidRPr="000A7C94">
              <w:rPr>
                <w:noProof/>
              </w:rPr>
              <w:drawing>
                <wp:inline distT="0" distB="0" distL="0" distR="0" wp14:anchorId="415D24FE" wp14:editId="0022DAD4">
                  <wp:extent cx="4294682" cy="1754664"/>
                  <wp:effectExtent l="0" t="0" r="0" b="0"/>
                  <wp:docPr id="2139974878" name="Picture 2139974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974878" name=""/>
                          <pic:cNvPicPr/>
                        </pic:nvPicPr>
                        <pic:blipFill>
                          <a:blip r:embed="rId3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674" cy="175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2325D913" w14:textId="77777777" w:rsidTr="2F7E02E6">
        <w:tc>
          <w:tcPr>
            <w:tcW w:w="1307" w:type="pct"/>
          </w:tcPr>
          <w:p w14:paraId="1C9301B7" w14:textId="0A0ED9EC" w:rsidR="008F7F07" w:rsidRPr="00DF28A6" w:rsidRDefault="00DF28A6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For </w:t>
            </w:r>
            <w:r w:rsidRPr="00577971">
              <w:rPr>
                <w:sz w:val="18"/>
                <w:szCs w:val="18"/>
              </w:rPr>
              <w:t>Cloud Identity Services</w:t>
            </w:r>
            <w:r>
              <w:rPr>
                <w:sz w:val="18"/>
                <w:szCs w:val="18"/>
              </w:rPr>
              <w:t xml:space="preserve">, you will receive an email </w:t>
            </w:r>
            <w:r w:rsidR="00211515">
              <w:rPr>
                <w:sz w:val="18"/>
                <w:szCs w:val="18"/>
              </w:rPr>
              <w:t>to ask to you activate your account as admin for the newly created IAS tenant, click the button</w:t>
            </w:r>
          </w:p>
        </w:tc>
        <w:tc>
          <w:tcPr>
            <w:tcW w:w="3693" w:type="pct"/>
          </w:tcPr>
          <w:p w14:paraId="4EB57A68" w14:textId="64C101B2" w:rsidR="008F7F07" w:rsidRDefault="00F2209E" w:rsidP="001827A9">
            <w:r w:rsidRPr="00F2209E">
              <w:rPr>
                <w:noProof/>
              </w:rPr>
              <w:drawing>
                <wp:inline distT="0" distB="0" distL="0" distR="0" wp14:anchorId="5B6AED78" wp14:editId="218ED8E0">
                  <wp:extent cx="6480000" cy="4329921"/>
                  <wp:effectExtent l="0" t="0" r="0" b="1270"/>
                  <wp:docPr id="526054266" name="Picture 526054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054266" name=""/>
                          <pic:cNvPicPr/>
                        </pic:nvPicPr>
                        <pic:blipFill>
                          <a:blip r:embed="rId3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4329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1F9AC6EC" w14:textId="77777777" w:rsidTr="2F7E02E6">
        <w:tc>
          <w:tcPr>
            <w:tcW w:w="1307" w:type="pct"/>
          </w:tcPr>
          <w:p w14:paraId="17894B2D" w14:textId="24C10B85" w:rsidR="008F7F07" w:rsidRDefault="00211515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Set a password as told, click “Continue”</w:t>
            </w:r>
          </w:p>
        </w:tc>
        <w:tc>
          <w:tcPr>
            <w:tcW w:w="3693" w:type="pct"/>
          </w:tcPr>
          <w:p w14:paraId="0915AD01" w14:textId="25A695D1" w:rsidR="008F7F07" w:rsidRDefault="004F66CF" w:rsidP="001827A9">
            <w:r w:rsidRPr="004F66CF">
              <w:rPr>
                <w:noProof/>
              </w:rPr>
              <w:drawing>
                <wp:inline distT="0" distB="0" distL="0" distR="0" wp14:anchorId="02CE310C" wp14:editId="78D514E0">
                  <wp:extent cx="6477000" cy="5186200"/>
                  <wp:effectExtent l="0" t="0" r="0" b="0"/>
                  <wp:docPr id="565301211" name="Picture 565301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301211" name=""/>
                          <pic:cNvPicPr/>
                        </pic:nvPicPr>
                        <pic:blipFill>
                          <a:blip r:embed="rId3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8884" cy="5235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7CB0CA4C" w14:textId="77777777" w:rsidTr="2F7E02E6">
        <w:tc>
          <w:tcPr>
            <w:tcW w:w="1307" w:type="pct"/>
          </w:tcPr>
          <w:p w14:paraId="7C3DAE79" w14:textId="5B19BD93" w:rsidR="00C34C4D" w:rsidRDefault="00211515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Your </w:t>
            </w:r>
            <w:r w:rsidR="00C34C4D">
              <w:rPr>
                <w:sz w:val="18"/>
                <w:szCs w:val="18"/>
              </w:rPr>
              <w:t>Cloud Identity Services</w:t>
            </w:r>
            <w:r>
              <w:rPr>
                <w:sz w:val="18"/>
                <w:szCs w:val="18"/>
              </w:rPr>
              <w:t xml:space="preserve"> will be </w:t>
            </w:r>
            <w:r w:rsidR="00C34C4D">
              <w:rPr>
                <w:sz w:val="18"/>
                <w:szCs w:val="18"/>
              </w:rPr>
              <w:t>opened, the link is &lt;your-random-id</w:t>
            </w:r>
            <w:proofErr w:type="gramStart"/>
            <w:r w:rsidR="00C34C4D">
              <w:rPr>
                <w:sz w:val="18"/>
                <w:szCs w:val="18"/>
              </w:rPr>
              <w:t>&gt;.trial-accounts.ondemand.com</w:t>
            </w:r>
            <w:proofErr w:type="gramEnd"/>
            <w:r w:rsidR="00C34C4D">
              <w:rPr>
                <w:sz w:val="18"/>
                <w:szCs w:val="18"/>
              </w:rPr>
              <w:t>/admin/, you can bookmark it for later use</w:t>
            </w:r>
          </w:p>
        </w:tc>
        <w:tc>
          <w:tcPr>
            <w:tcW w:w="3693" w:type="pct"/>
          </w:tcPr>
          <w:p w14:paraId="655B5AA1" w14:textId="20199DE4" w:rsidR="003646AC" w:rsidRPr="003646AC" w:rsidRDefault="00C2339D" w:rsidP="001827A9">
            <w:r w:rsidRPr="00C2339D">
              <w:rPr>
                <w:noProof/>
              </w:rPr>
              <w:drawing>
                <wp:inline distT="0" distB="0" distL="0" distR="0" wp14:anchorId="11CAF4B8" wp14:editId="3D622292">
                  <wp:extent cx="6480000" cy="3862470"/>
                  <wp:effectExtent l="0" t="0" r="0" b="0"/>
                  <wp:docPr id="1653836526" name="Picture 1653836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836526" name=""/>
                          <pic:cNvPicPr/>
                        </pic:nvPicPr>
                        <pic:blipFill>
                          <a:blip r:embed="rId3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86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2059B96C" w14:textId="77777777" w:rsidTr="2F7E02E6">
        <w:tc>
          <w:tcPr>
            <w:tcW w:w="1307" w:type="pct"/>
          </w:tcPr>
          <w:p w14:paraId="6CBB8A58" w14:textId="0CDA1B83" w:rsidR="003646AC" w:rsidRDefault="00C34C4D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Go back to BTP Cockpit, your subaccount, under “Services” &gt; “Instance and Subscriptions”, click “SAP Build Apps”</w:t>
            </w:r>
          </w:p>
        </w:tc>
        <w:tc>
          <w:tcPr>
            <w:tcW w:w="3693" w:type="pct"/>
          </w:tcPr>
          <w:p w14:paraId="71B74EDF" w14:textId="4FB179F7" w:rsidR="003646AC" w:rsidRPr="003646AC" w:rsidRDefault="005C2C3C" w:rsidP="001827A9">
            <w:r w:rsidRPr="005C2C3C">
              <w:rPr>
                <w:noProof/>
              </w:rPr>
              <w:drawing>
                <wp:inline distT="0" distB="0" distL="0" distR="0" wp14:anchorId="66A0E719" wp14:editId="019E9FB9">
                  <wp:extent cx="6480000" cy="3033903"/>
                  <wp:effectExtent l="0" t="0" r="0" b="1905"/>
                  <wp:docPr id="7531608" name="Picture 7531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1608" name=""/>
                          <pic:cNvPicPr/>
                        </pic:nvPicPr>
                        <pic:blipFill>
                          <a:blip r:embed="rId3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033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21D2C1E6" w14:textId="77777777" w:rsidTr="2F7E02E6">
        <w:tc>
          <w:tcPr>
            <w:tcW w:w="1307" w:type="pct"/>
          </w:tcPr>
          <w:p w14:paraId="027BCE7B" w14:textId="1468282B" w:rsidR="00BA2427" w:rsidRDefault="00BA2427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You can now open the app, and see the 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  <w:r>
              <w:rPr>
                <w:sz w:val="18"/>
                <w:szCs w:val="18"/>
              </w:rPr>
              <w:t xml:space="preserve"> is &lt;global-account</w:t>
            </w:r>
            <w:proofErr w:type="gramStart"/>
            <w:r>
              <w:rPr>
                <w:sz w:val="18"/>
                <w:szCs w:val="18"/>
              </w:rPr>
              <w:t>&gt;.&lt;</w:t>
            </w:r>
            <w:proofErr w:type="gramEnd"/>
            <w:r>
              <w:rPr>
                <w:sz w:val="18"/>
                <w:szCs w:val="18"/>
              </w:rPr>
              <w:t>region&gt;.</w:t>
            </w:r>
            <w:proofErr w:type="spellStart"/>
            <w:r>
              <w:rPr>
                <w:sz w:val="18"/>
                <w:szCs w:val="18"/>
              </w:rPr>
              <w:t>build.cloud.sap</w:t>
            </w:r>
            <w:proofErr w:type="spellEnd"/>
            <w:r>
              <w:rPr>
                <w:sz w:val="18"/>
                <w:szCs w:val="18"/>
              </w:rPr>
              <w:t>, you can bookmark it for later use.</w:t>
            </w:r>
          </w:p>
        </w:tc>
        <w:tc>
          <w:tcPr>
            <w:tcW w:w="3693" w:type="pct"/>
          </w:tcPr>
          <w:p w14:paraId="62ACFF80" w14:textId="4D04851A" w:rsidR="003646AC" w:rsidRPr="003646AC" w:rsidRDefault="00602430" w:rsidP="001827A9">
            <w:r w:rsidRPr="00FF1C8F">
              <w:rPr>
                <w:noProof/>
              </w:rPr>
              <w:drawing>
                <wp:inline distT="0" distB="0" distL="0" distR="0" wp14:anchorId="41732783" wp14:editId="4E467FB8">
                  <wp:extent cx="6288374" cy="3733384"/>
                  <wp:effectExtent l="0" t="0" r="0" b="635"/>
                  <wp:docPr id="1724984396" name="Picture 1724984396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984396" name="Picture 1" descr="A screenshot of a computer&#10;&#10;Description automatically generated"/>
                          <pic:cNvPicPr/>
                        </pic:nvPicPr>
                        <pic:blipFill>
                          <a:blip r:embed="rId3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8686" cy="3739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2A62F0B8" w14:textId="77777777" w:rsidTr="2F7E02E6">
        <w:tc>
          <w:tcPr>
            <w:tcW w:w="1307" w:type="pct"/>
          </w:tcPr>
          <w:p w14:paraId="2CBAE88B" w14:textId="77777777" w:rsidR="00C80B5A" w:rsidRDefault="00C80B5A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Click “Entitlements”, search for “process automation”, make sure the plan “free (application)” is </w:t>
            </w:r>
            <w:proofErr w:type="spellStart"/>
            <w:r>
              <w:rPr>
                <w:sz w:val="18"/>
                <w:szCs w:val="18"/>
              </w:rPr>
              <w:t>assigend</w:t>
            </w:r>
            <w:proofErr w:type="spellEnd"/>
            <w:r>
              <w:rPr>
                <w:sz w:val="18"/>
                <w:szCs w:val="18"/>
              </w:rPr>
              <w:t xml:space="preserve"> to your subaccount </w:t>
            </w:r>
          </w:p>
        </w:tc>
        <w:tc>
          <w:tcPr>
            <w:tcW w:w="3693" w:type="pct"/>
          </w:tcPr>
          <w:p w14:paraId="1977F79D" w14:textId="77777777" w:rsidR="00C80B5A" w:rsidRPr="00C27F6C" w:rsidRDefault="00C80B5A" w:rsidP="001827A9">
            <w:pPr>
              <w:rPr>
                <w:noProof/>
                <w:sz w:val="18"/>
                <w:szCs w:val="18"/>
              </w:rPr>
            </w:pPr>
            <w:r>
              <w:softHyphen/>
            </w:r>
            <w:r>
              <w:softHyphen/>
            </w:r>
            <w:r>
              <w:rPr>
                <w:noProof/>
                <w14:ligatures w14:val="standardContextual"/>
              </w:rPr>
              <w:t xml:space="preserve"> </w:t>
            </w:r>
            <w:r w:rsidRPr="00DE2590">
              <w:rPr>
                <w:noProof/>
              </w:rPr>
              <w:drawing>
                <wp:inline distT="0" distB="0" distL="0" distR="0" wp14:anchorId="6F5257E4" wp14:editId="660AFADB">
                  <wp:extent cx="6480000" cy="2145456"/>
                  <wp:effectExtent l="0" t="0" r="0" b="1270"/>
                  <wp:docPr id="463033118" name="Picture 463033118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033118" name="Picture 1" descr="A screenshot of a computer&#10;&#10;Description automatically generated"/>
                          <pic:cNvPicPr/>
                        </pic:nvPicPr>
                        <pic:blipFill>
                          <a:blip r:embed="rId3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2145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14:paraId="25CF522F" w14:textId="77777777" w:rsidTr="2F7E02E6">
        <w:tc>
          <w:tcPr>
            <w:tcW w:w="1307" w:type="pct"/>
          </w:tcPr>
          <w:p w14:paraId="30B97C8A" w14:textId="77777777" w:rsidR="00C80B5A" w:rsidRDefault="00C80B5A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“Service Marketplace” under “Services”, search for “process automation”, and click the three dots on the upper-right of the search result, click “Create”</w:t>
            </w:r>
          </w:p>
        </w:tc>
        <w:tc>
          <w:tcPr>
            <w:tcW w:w="3693" w:type="pct"/>
          </w:tcPr>
          <w:p w14:paraId="56EB8EBA" w14:textId="77777777" w:rsidR="00C80B5A" w:rsidRDefault="00C80B5A" w:rsidP="001827A9">
            <w:r w:rsidRPr="00487F1C">
              <w:rPr>
                <w:noProof/>
              </w:rPr>
              <w:drawing>
                <wp:inline distT="0" distB="0" distL="0" distR="0" wp14:anchorId="157CBDC7" wp14:editId="3329CF85">
                  <wp:extent cx="6480000" cy="2540011"/>
                  <wp:effectExtent l="0" t="0" r="0" b="0"/>
                  <wp:docPr id="1011981211" name="Picture 101198121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981211" name="Picture 1" descr="A screenshot of a computer&#10;&#10;Description automatically generated"/>
                          <pic:cNvPicPr/>
                        </pic:nvPicPr>
                        <pic:blipFill>
                          <a:blip r:embed="rId4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254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14:paraId="62D66827" w14:textId="77777777" w:rsidTr="2F7E02E6">
        <w:tc>
          <w:tcPr>
            <w:tcW w:w="1307" w:type="pct"/>
          </w:tcPr>
          <w:p w14:paraId="1D909C09" w14:textId="77777777" w:rsidR="00C80B5A" w:rsidRDefault="00C80B5A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In the </w:t>
            </w:r>
            <w:proofErr w:type="gramStart"/>
            <w:r>
              <w:rPr>
                <w:sz w:val="18"/>
                <w:szCs w:val="18"/>
              </w:rPr>
              <w:t>pop up</w:t>
            </w:r>
            <w:proofErr w:type="gramEnd"/>
            <w:r>
              <w:rPr>
                <w:sz w:val="18"/>
                <w:szCs w:val="18"/>
              </w:rPr>
              <w:t xml:space="preserve"> wizard window, choose “Free” in the drop down list for Plan, click “Create”</w:t>
            </w:r>
          </w:p>
        </w:tc>
        <w:tc>
          <w:tcPr>
            <w:tcW w:w="3693" w:type="pct"/>
          </w:tcPr>
          <w:p w14:paraId="4FBEB945" w14:textId="77777777" w:rsidR="00C80B5A" w:rsidRDefault="00C80B5A" w:rsidP="001827A9">
            <w:r w:rsidRPr="006779EA">
              <w:rPr>
                <w:noProof/>
              </w:rPr>
              <w:drawing>
                <wp:inline distT="0" distB="0" distL="0" distR="0" wp14:anchorId="452CD236" wp14:editId="57F0278A">
                  <wp:extent cx="3568598" cy="3315694"/>
                  <wp:effectExtent l="0" t="0" r="635" b="0"/>
                  <wp:docPr id="763463459" name="Picture 76346345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463459" name="Picture 1" descr="A screenshot of a computer&#10;&#10;Description automatically generated"/>
                          <pic:cNvPicPr/>
                        </pic:nvPicPr>
                        <pic:blipFill>
                          <a:blip r:embed="rId4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098" cy="3328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14:paraId="0523DF38" w14:textId="77777777" w:rsidTr="2F7E02E6">
        <w:tc>
          <w:tcPr>
            <w:tcW w:w="1307" w:type="pct"/>
          </w:tcPr>
          <w:p w14:paraId="56668313" w14:textId="4B62749E" w:rsidR="00C80B5A" w:rsidRDefault="00C80B5A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Go to “Users” under “Security”, choose yourself</w:t>
            </w:r>
            <w:r w:rsidR="005418A6">
              <w:rPr>
                <w:sz w:val="18"/>
                <w:szCs w:val="18"/>
              </w:rPr>
              <w:t xml:space="preserve"> </w:t>
            </w:r>
            <w:r w:rsidR="005418A6">
              <w:rPr>
                <w:rFonts w:hint="eastAsia"/>
                <w:sz w:val="18"/>
                <w:szCs w:val="18"/>
              </w:rPr>
              <w:t>in</w:t>
            </w:r>
            <w:r w:rsidR="005418A6">
              <w:rPr>
                <w:sz w:val="18"/>
                <w:szCs w:val="18"/>
              </w:rPr>
              <w:t xml:space="preserve"> the newly added identity provider (Custom IAS tenant, not the default identity provider)</w:t>
            </w:r>
            <w:r>
              <w:rPr>
                <w:sz w:val="18"/>
                <w:szCs w:val="18"/>
              </w:rPr>
              <w:t>, click three dots under “Role Collections”, click “Assign Role Collections”</w:t>
            </w:r>
          </w:p>
        </w:tc>
        <w:tc>
          <w:tcPr>
            <w:tcW w:w="3693" w:type="pct"/>
          </w:tcPr>
          <w:p w14:paraId="35BF40C0" w14:textId="302ACF45" w:rsidR="00C80B5A" w:rsidRDefault="00F4575F" w:rsidP="001827A9">
            <w:r w:rsidRPr="00F4575F">
              <w:rPr>
                <w:noProof/>
              </w:rPr>
              <w:drawing>
                <wp:inline distT="0" distB="0" distL="0" distR="0" wp14:anchorId="755E64F4" wp14:editId="21370CBB">
                  <wp:extent cx="6480000" cy="3283169"/>
                  <wp:effectExtent l="0" t="0" r="0" b="0"/>
                  <wp:docPr id="690691212" name="Picture 690691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691212" name=""/>
                          <pic:cNvPicPr/>
                        </pic:nvPicPr>
                        <pic:blipFill>
                          <a:blip r:embed="rId4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283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14:paraId="43860089" w14:textId="77777777" w:rsidTr="2F7E02E6">
        <w:tc>
          <w:tcPr>
            <w:tcW w:w="1307" w:type="pct"/>
          </w:tcPr>
          <w:p w14:paraId="4C37162C" w14:textId="77777777" w:rsidR="00C80B5A" w:rsidRDefault="00C80B5A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Choose all three roles related to “Process Automation”, click “Assign Role Collection”</w:t>
            </w:r>
          </w:p>
        </w:tc>
        <w:tc>
          <w:tcPr>
            <w:tcW w:w="3693" w:type="pct"/>
          </w:tcPr>
          <w:p w14:paraId="785A83FA" w14:textId="77777777" w:rsidR="00C80B5A" w:rsidRDefault="00C80B5A" w:rsidP="001827A9">
            <w:r w:rsidRPr="000A254F">
              <w:rPr>
                <w:noProof/>
              </w:rPr>
              <w:drawing>
                <wp:inline distT="0" distB="0" distL="0" distR="0" wp14:anchorId="7163DD08" wp14:editId="5D5501E8">
                  <wp:extent cx="6273384" cy="1912574"/>
                  <wp:effectExtent l="0" t="0" r="635" b="5715"/>
                  <wp:docPr id="1903684413" name="Picture 190368441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684413" name="Picture 1" descr="A screenshot of a computer&#10;&#10;Description automatically generated"/>
                          <pic:cNvPicPr/>
                        </pic:nvPicPr>
                        <pic:blipFill>
                          <a:blip r:embed="rId4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8842" cy="192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14:paraId="5650371C" w14:textId="77777777" w:rsidTr="2F7E02E6">
        <w:tc>
          <w:tcPr>
            <w:tcW w:w="1307" w:type="pct"/>
          </w:tcPr>
          <w:p w14:paraId="06CF6535" w14:textId="77777777" w:rsidR="00C80B5A" w:rsidRDefault="00C80B5A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Under “Services” &gt; “Instances and Subscriptions”, under “Subscriptions” &gt; “Application”, see the status of SAP Build Process Automation turns subscribed, click to open the application. </w:t>
            </w:r>
          </w:p>
        </w:tc>
        <w:tc>
          <w:tcPr>
            <w:tcW w:w="3693" w:type="pct"/>
          </w:tcPr>
          <w:p w14:paraId="5D6A6922" w14:textId="77777777" w:rsidR="00C80B5A" w:rsidRDefault="00C80B5A" w:rsidP="001827A9">
            <w:r w:rsidRPr="00F110E7">
              <w:rPr>
                <w:noProof/>
              </w:rPr>
              <w:drawing>
                <wp:inline distT="0" distB="0" distL="0" distR="0" wp14:anchorId="2B523E7A" wp14:editId="33F1C666">
                  <wp:extent cx="6480000" cy="2443926"/>
                  <wp:effectExtent l="0" t="0" r="0" b="0"/>
                  <wp:docPr id="1956388871" name="Picture 195638887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388871" name="Picture 1" descr="A screenshot of a computer&#10;&#10;Description automatically generated"/>
                          <pic:cNvPicPr/>
                        </pic:nvPicPr>
                        <pic:blipFill>
                          <a:blip r:embed="rId4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244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14:paraId="7E3C6DEF" w14:textId="77777777" w:rsidTr="2F7E02E6">
        <w:tc>
          <w:tcPr>
            <w:tcW w:w="1307" w:type="pct"/>
          </w:tcPr>
          <w:p w14:paraId="5E5F0D61" w14:textId="47BE42FC" w:rsidR="00C80B5A" w:rsidRDefault="00BA2427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 will open the same SAP Build portal as the SAP Build Process Automation, click “Create”</w:t>
            </w:r>
          </w:p>
        </w:tc>
        <w:tc>
          <w:tcPr>
            <w:tcW w:w="3693" w:type="pct"/>
          </w:tcPr>
          <w:p w14:paraId="7F9124C4" w14:textId="6D681542" w:rsidR="00C80B5A" w:rsidRDefault="00602430" w:rsidP="001827A9">
            <w:r w:rsidRPr="00EC66A0">
              <w:rPr>
                <w:noProof/>
              </w:rPr>
              <w:t xml:space="preserve"> </w:t>
            </w:r>
            <w:r w:rsidRPr="00EC66A0">
              <w:rPr>
                <w:noProof/>
              </w:rPr>
              <w:drawing>
                <wp:inline distT="0" distB="0" distL="0" distR="0" wp14:anchorId="11C63CD2" wp14:editId="3A1432E8">
                  <wp:extent cx="6480000" cy="2603140"/>
                  <wp:effectExtent l="0" t="0" r="0" b="635"/>
                  <wp:docPr id="1186442194" name="Picture 1186442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442194" name=""/>
                          <pic:cNvPicPr/>
                        </pic:nvPicPr>
                        <pic:blipFill>
                          <a:blip r:embed="rId4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260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1C5E57B0" w14:textId="77777777" w:rsidTr="2F7E02E6">
        <w:tc>
          <w:tcPr>
            <w:tcW w:w="1307" w:type="pct"/>
          </w:tcPr>
          <w:p w14:paraId="49642D5E" w14:textId="6F443ADA" w:rsidR="00C80B5A" w:rsidRDefault="00C80B5A" w:rsidP="00182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You will find that you </w:t>
            </w:r>
            <w:r w:rsidR="00A9586D">
              <w:rPr>
                <w:sz w:val="18"/>
                <w:szCs w:val="18"/>
              </w:rPr>
              <w:t>are able to</w:t>
            </w:r>
            <w:r>
              <w:rPr>
                <w:sz w:val="18"/>
                <w:szCs w:val="18"/>
              </w:rPr>
              <w:t xml:space="preserve"> create project</w:t>
            </w:r>
            <w:r w:rsidR="00903DA4">
              <w:rPr>
                <w:sz w:val="18"/>
                <w:szCs w:val="18"/>
              </w:rPr>
              <w:t xml:space="preserve">s </w:t>
            </w:r>
            <w:r>
              <w:rPr>
                <w:sz w:val="18"/>
                <w:szCs w:val="18"/>
              </w:rPr>
              <w:t>for “SAP Build Process Automation” or “SAP Build Apps”</w:t>
            </w:r>
          </w:p>
        </w:tc>
        <w:tc>
          <w:tcPr>
            <w:tcW w:w="3693" w:type="pct"/>
          </w:tcPr>
          <w:p w14:paraId="232D4FE2" w14:textId="77777777" w:rsidR="00C80B5A" w:rsidRPr="003646AC" w:rsidRDefault="00C80B5A" w:rsidP="001827A9">
            <w:r w:rsidRPr="00351750">
              <w:rPr>
                <w:noProof/>
              </w:rPr>
              <w:drawing>
                <wp:inline distT="0" distB="0" distL="0" distR="0" wp14:anchorId="6A56B275" wp14:editId="24F3DA8E">
                  <wp:extent cx="6480000" cy="3726464"/>
                  <wp:effectExtent l="0" t="0" r="0" b="0"/>
                  <wp:docPr id="832425129" name="Picture 832425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425129" name=""/>
                          <pic:cNvPicPr/>
                        </pic:nvPicPr>
                        <pic:blipFill>
                          <a:blip r:embed="rId4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72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4BB3D92B" w14:textId="77777777" w:rsidTr="2F7E02E6">
        <w:tc>
          <w:tcPr>
            <w:tcW w:w="1307" w:type="pct"/>
          </w:tcPr>
          <w:p w14:paraId="488C4714" w14:textId="0FA6600F" w:rsidR="00496F75" w:rsidRDefault="00496F75" w:rsidP="00496F75">
            <w:pPr>
              <w:rPr>
                <w:sz w:val="18"/>
                <w:szCs w:val="18"/>
              </w:rPr>
            </w:pPr>
            <w:r w:rsidRPr="00847938">
              <w:rPr>
                <w:sz w:val="18"/>
                <w:szCs w:val="18"/>
              </w:rPr>
              <w:lastRenderedPageBreak/>
              <w:t>go to "Control Tower", click tile "Agents", and click "Download Agent" on the upper-right corner</w:t>
            </w:r>
          </w:p>
        </w:tc>
        <w:tc>
          <w:tcPr>
            <w:tcW w:w="3693" w:type="pct"/>
          </w:tcPr>
          <w:p w14:paraId="7CBFD399" w14:textId="77777777" w:rsidR="00496F75" w:rsidRDefault="00496F75" w:rsidP="00496F75">
            <w:pPr>
              <w:rPr>
                <w:noProof/>
              </w:rPr>
            </w:pPr>
            <w:r w:rsidRPr="0025419D">
              <w:rPr>
                <w:noProof/>
              </w:rPr>
              <w:drawing>
                <wp:inline distT="0" distB="0" distL="0" distR="0" wp14:anchorId="4776DB0C" wp14:editId="3749CABF">
                  <wp:extent cx="6480000" cy="3639740"/>
                  <wp:effectExtent l="0" t="0" r="0" b="5715"/>
                  <wp:docPr id="994124416" name="Picture 994124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124416" name=""/>
                          <pic:cNvPicPr/>
                        </pic:nvPicPr>
                        <pic:blipFill>
                          <a:blip r:embed="rId4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63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FB231" w14:textId="66257E9B" w:rsidR="00496F75" w:rsidRPr="00351750" w:rsidRDefault="00496F75" w:rsidP="00496F75">
            <w:pPr>
              <w:rPr>
                <w:noProof/>
              </w:rPr>
            </w:pPr>
            <w:r w:rsidRPr="00E75168">
              <w:rPr>
                <w:noProof/>
              </w:rPr>
              <w:drawing>
                <wp:inline distT="0" distB="0" distL="0" distR="0" wp14:anchorId="5CDAD965" wp14:editId="5294F362">
                  <wp:extent cx="6480000" cy="1762223"/>
                  <wp:effectExtent l="0" t="0" r="0" b="3175"/>
                  <wp:docPr id="1673971276" name="Picture 1673971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971276" name=""/>
                          <pic:cNvPicPr/>
                        </pic:nvPicPr>
                        <pic:blipFill>
                          <a:blip r:embed="rId4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1762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3F24080C" w14:textId="77777777" w:rsidTr="2F7E02E6">
        <w:tc>
          <w:tcPr>
            <w:tcW w:w="1307" w:type="pct"/>
          </w:tcPr>
          <w:p w14:paraId="1A6437D0" w14:textId="64557D26" w:rsidR="00496F75" w:rsidRPr="00847938" w:rsidRDefault="00496F75" w:rsidP="00496F75">
            <w:pPr>
              <w:rPr>
                <w:sz w:val="18"/>
                <w:szCs w:val="18"/>
              </w:rPr>
            </w:pPr>
            <w:r w:rsidRPr="00847938">
              <w:rPr>
                <w:sz w:val="18"/>
                <w:szCs w:val="18"/>
              </w:rPr>
              <w:lastRenderedPageBreak/>
              <w:t>Follow the steps to install the agent, extension, and register the agent</w:t>
            </w:r>
          </w:p>
        </w:tc>
        <w:tc>
          <w:tcPr>
            <w:tcW w:w="3693" w:type="pct"/>
          </w:tcPr>
          <w:p w14:paraId="11BDF31B" w14:textId="3EAF19A9" w:rsidR="00496F75" w:rsidRPr="0025419D" w:rsidRDefault="00496F75" w:rsidP="00496F75">
            <w:pPr>
              <w:rPr>
                <w:noProof/>
              </w:rPr>
            </w:pPr>
            <w:r w:rsidRPr="00BA5B56">
              <w:rPr>
                <w:noProof/>
              </w:rPr>
              <w:drawing>
                <wp:inline distT="0" distB="0" distL="0" distR="0" wp14:anchorId="5E782FBA" wp14:editId="2FE07FD6">
                  <wp:extent cx="6480000" cy="3320790"/>
                  <wp:effectExtent l="0" t="0" r="0" b="0"/>
                  <wp:docPr id="239191460" name="Picture 239191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191460" name=""/>
                          <pic:cNvPicPr/>
                        </pic:nvPicPr>
                        <pic:blipFill>
                          <a:blip r:embed="rId4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32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01CF43D9" w14:textId="77777777" w:rsidTr="2F7E02E6">
        <w:tc>
          <w:tcPr>
            <w:tcW w:w="1307" w:type="pct"/>
          </w:tcPr>
          <w:p w14:paraId="0FCFD8D7" w14:textId="77777777" w:rsidR="00847938" w:rsidRDefault="00496F75" w:rsidP="00496F75">
            <w:pPr>
              <w:rPr>
                <w:sz w:val="18"/>
                <w:szCs w:val="18"/>
              </w:rPr>
            </w:pPr>
            <w:r w:rsidRPr="00847938">
              <w:rPr>
                <w:sz w:val="18"/>
                <w:szCs w:val="18"/>
              </w:rPr>
              <w:lastRenderedPageBreak/>
              <w:t xml:space="preserve">if you cannot download the mac version by clicking the </w:t>
            </w:r>
            <w:r w:rsidR="00847938" w:rsidRPr="00847938">
              <w:rPr>
                <w:sz w:val="18"/>
                <w:szCs w:val="18"/>
              </w:rPr>
              <w:t>download</w:t>
            </w:r>
            <w:r w:rsidRPr="00847938">
              <w:rPr>
                <w:sz w:val="18"/>
                <w:szCs w:val="18"/>
              </w:rPr>
              <w:t xml:space="preserve"> button, you can go here to download the version </w:t>
            </w:r>
            <w:r w:rsidR="00847938">
              <w:rPr>
                <w:sz w:val="18"/>
                <w:szCs w:val="18"/>
              </w:rPr>
              <w:t xml:space="preserve">that works for your </w:t>
            </w:r>
            <w:proofErr w:type="gramStart"/>
            <w:r w:rsidR="00847938">
              <w:rPr>
                <w:sz w:val="18"/>
                <w:szCs w:val="18"/>
              </w:rPr>
              <w:t>machine</w:t>
            </w:r>
            <w:proofErr w:type="gramEnd"/>
          </w:p>
          <w:p w14:paraId="4378B99E" w14:textId="4BA2180C" w:rsidR="00496F75" w:rsidRDefault="00847938" w:rsidP="00496F75">
            <w:hyperlink r:id="rId50" w:history="1">
              <w:r w:rsidRPr="0063375C"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https://tools.hana.ondemand.com/#cloud</w:t>
              </w:r>
            </w:hyperlink>
          </w:p>
        </w:tc>
        <w:tc>
          <w:tcPr>
            <w:tcW w:w="3693" w:type="pct"/>
          </w:tcPr>
          <w:p w14:paraId="0975A889" w14:textId="1F6A2B78" w:rsidR="00496F75" w:rsidRPr="00BA5B56" w:rsidRDefault="00496F75" w:rsidP="00496F75">
            <w:pPr>
              <w:rPr>
                <w:noProof/>
              </w:rPr>
            </w:pPr>
            <w:r w:rsidRPr="00A0605E">
              <w:rPr>
                <w:noProof/>
              </w:rPr>
              <w:drawing>
                <wp:inline distT="0" distB="0" distL="0" distR="0" wp14:anchorId="47125C72" wp14:editId="535CF2EE">
                  <wp:extent cx="6480000" cy="2441782"/>
                  <wp:effectExtent l="0" t="0" r="0" b="0"/>
                  <wp:docPr id="960866628" name="Picture 960866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866628" name=""/>
                          <pic:cNvPicPr/>
                        </pic:nvPicPr>
                        <pic:blipFill>
                          <a:blip r:embed="rId5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2441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0FF001B1" w14:textId="77777777" w:rsidTr="2F7E02E6">
        <w:tc>
          <w:tcPr>
            <w:tcW w:w="1307" w:type="pct"/>
          </w:tcPr>
          <w:p w14:paraId="1E49744B" w14:textId="057D97FB" w:rsidR="00496F75" w:rsidRDefault="00496F75" w:rsidP="00496F75">
            <w:r w:rsidRPr="00847938">
              <w:rPr>
                <w:sz w:val="18"/>
                <w:szCs w:val="18"/>
              </w:rPr>
              <w:t>Start the downloaded installation package by double-click, follow the instruction and install the desktop agent, during the meanwhile, browser extension will also be installed for you.</w:t>
            </w:r>
          </w:p>
        </w:tc>
        <w:tc>
          <w:tcPr>
            <w:tcW w:w="3693" w:type="pct"/>
          </w:tcPr>
          <w:p w14:paraId="02FF1C5E" w14:textId="3E3C36E6" w:rsidR="00496F75" w:rsidRPr="00A0605E" w:rsidRDefault="00496F75" w:rsidP="00496F75">
            <w:pPr>
              <w:rPr>
                <w:noProof/>
              </w:rPr>
            </w:pPr>
            <w:r w:rsidRPr="0035577A">
              <w:rPr>
                <w:noProof/>
              </w:rPr>
              <w:drawing>
                <wp:inline distT="0" distB="0" distL="0" distR="0" wp14:anchorId="2712F0AB" wp14:editId="29B9AE35">
                  <wp:extent cx="3872596" cy="2814761"/>
                  <wp:effectExtent l="0" t="0" r="1270" b="5080"/>
                  <wp:docPr id="2083011935" name="Picture 2083011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011935" name=""/>
                          <pic:cNvPicPr/>
                        </pic:nvPicPr>
                        <pic:blipFill>
                          <a:blip r:embed="rId5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840" cy="282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C27F6C" w14:paraId="67083BBC" w14:textId="77777777" w:rsidTr="2F7E02E6">
        <w:tc>
          <w:tcPr>
            <w:tcW w:w="1307" w:type="pct"/>
          </w:tcPr>
          <w:p w14:paraId="2CE9B06E" w14:textId="41E87762" w:rsidR="00496F75" w:rsidRPr="00847938" w:rsidRDefault="00496F75" w:rsidP="00496F75">
            <w:pPr>
              <w:rPr>
                <w:sz w:val="18"/>
                <w:szCs w:val="18"/>
              </w:rPr>
            </w:pPr>
            <w:r w:rsidRPr="00847938">
              <w:rPr>
                <w:sz w:val="18"/>
                <w:szCs w:val="18"/>
              </w:rPr>
              <w:lastRenderedPageBreak/>
              <w:t xml:space="preserve">In case the extension is not installed, go to </w:t>
            </w:r>
            <w:hyperlink r:id="rId53" w:history="1">
              <w:r w:rsidRPr="00847938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https://help.sap.com/docs/intelligent-robotic-process-automation/installation-guide/configuring-web-browsers</w:t>
              </w:r>
            </w:hyperlink>
            <w:r w:rsidRPr="00847938">
              <w:rPr>
                <w:rFonts w:ascii="Calibri" w:hAnsi="Calibri" w:cs="Calibri"/>
                <w:sz w:val="18"/>
                <w:szCs w:val="18"/>
              </w:rPr>
              <w:t xml:space="preserve"> and follow the instruction to add extension to your browser manually</w:t>
            </w:r>
          </w:p>
        </w:tc>
        <w:tc>
          <w:tcPr>
            <w:tcW w:w="3693" w:type="pct"/>
          </w:tcPr>
          <w:p w14:paraId="1C2232EC" w14:textId="0E38CD83" w:rsidR="00496F75" w:rsidRPr="0035577A" w:rsidRDefault="00496F75" w:rsidP="00496F75">
            <w:pPr>
              <w:rPr>
                <w:noProof/>
              </w:rPr>
            </w:pPr>
            <w:r w:rsidRPr="004F05E6">
              <w:rPr>
                <w:noProof/>
              </w:rPr>
              <w:drawing>
                <wp:inline distT="0" distB="0" distL="0" distR="0" wp14:anchorId="3430C513" wp14:editId="623F1947">
                  <wp:extent cx="6480000" cy="3684343"/>
                  <wp:effectExtent l="0" t="0" r="0" b="0"/>
                  <wp:docPr id="142448505" name="Picture 142448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48505" name=""/>
                          <pic:cNvPicPr/>
                        </pic:nvPicPr>
                        <pic:blipFill>
                          <a:blip r:embed="rId5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684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6825E9" w14:paraId="14E21BDA" w14:textId="77777777" w:rsidTr="2F7E02E6">
        <w:tc>
          <w:tcPr>
            <w:tcW w:w="1307" w:type="pct"/>
          </w:tcPr>
          <w:p w14:paraId="52FEB4FF" w14:textId="77777777" w:rsidR="00F02B44" w:rsidRPr="00847938" w:rsidRDefault="00F02B44" w:rsidP="001827A9">
            <w:pPr>
              <w:rPr>
                <w:sz w:val="18"/>
                <w:szCs w:val="18"/>
              </w:rPr>
            </w:pPr>
            <w:r w:rsidRPr="00847938">
              <w:rPr>
                <w:sz w:val="18"/>
                <w:szCs w:val="18"/>
              </w:rPr>
              <w:lastRenderedPageBreak/>
              <w:t xml:space="preserve">Refresh the installation </w:t>
            </w:r>
            <w:proofErr w:type="gramStart"/>
            <w:r w:rsidRPr="00847938">
              <w:rPr>
                <w:sz w:val="18"/>
                <w:szCs w:val="18"/>
              </w:rPr>
              <w:t>page, and</w:t>
            </w:r>
            <w:proofErr w:type="gramEnd"/>
            <w:r w:rsidRPr="00847938">
              <w:rPr>
                <w:sz w:val="18"/>
                <w:szCs w:val="18"/>
              </w:rPr>
              <w:t xml:space="preserve"> click "Register Agent". </w:t>
            </w:r>
          </w:p>
        </w:tc>
        <w:tc>
          <w:tcPr>
            <w:tcW w:w="3693" w:type="pct"/>
          </w:tcPr>
          <w:p w14:paraId="10728843" w14:textId="77777777" w:rsidR="00F02B44" w:rsidRPr="006825E9" w:rsidRDefault="00F02B44" w:rsidP="001827A9">
            <w:pPr>
              <w:rPr>
                <w:noProof/>
              </w:rPr>
            </w:pPr>
            <w:r w:rsidRPr="00AE1C7E">
              <w:rPr>
                <w:noProof/>
              </w:rPr>
              <w:drawing>
                <wp:inline distT="0" distB="0" distL="0" distR="0" wp14:anchorId="733C613F" wp14:editId="77466289">
                  <wp:extent cx="6480000" cy="3625013"/>
                  <wp:effectExtent l="0" t="0" r="0" b="0"/>
                  <wp:docPr id="1937792223" name="Picture 1937792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792223" name=""/>
                          <pic:cNvPicPr/>
                        </pic:nvPicPr>
                        <pic:blipFill>
                          <a:blip r:embed="rId5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3625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AE1C7E" w14:paraId="2CC095B7" w14:textId="77777777" w:rsidTr="2F7E02E6">
        <w:tc>
          <w:tcPr>
            <w:tcW w:w="1307" w:type="pct"/>
          </w:tcPr>
          <w:p w14:paraId="415345CC" w14:textId="77777777" w:rsidR="00F02B44" w:rsidRPr="00847938" w:rsidRDefault="00F02B44" w:rsidP="001827A9">
            <w:pPr>
              <w:rPr>
                <w:sz w:val="18"/>
                <w:szCs w:val="18"/>
              </w:rPr>
            </w:pPr>
            <w:r w:rsidRPr="00847938">
              <w:rPr>
                <w:sz w:val="18"/>
                <w:szCs w:val="18"/>
              </w:rPr>
              <w:t>Open the agent, click "Select", and the tenant is registered and activated.</w:t>
            </w:r>
          </w:p>
        </w:tc>
        <w:tc>
          <w:tcPr>
            <w:tcW w:w="3693" w:type="pct"/>
          </w:tcPr>
          <w:p w14:paraId="32A98784" w14:textId="77777777" w:rsidR="00F02B44" w:rsidRPr="00AE1C7E" w:rsidRDefault="00F02B44" w:rsidP="001827A9">
            <w:pPr>
              <w:rPr>
                <w:noProof/>
              </w:rPr>
            </w:pPr>
            <w:r w:rsidRPr="00FC0390">
              <w:rPr>
                <w:noProof/>
              </w:rPr>
              <w:drawing>
                <wp:inline distT="0" distB="0" distL="0" distR="0" wp14:anchorId="346FB530" wp14:editId="263FC3C7">
                  <wp:extent cx="2880000" cy="1987368"/>
                  <wp:effectExtent l="0" t="0" r="3175" b="0"/>
                  <wp:docPr id="1055088455" name="Picture 1055088455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088455" name="Picture 1" descr="A screenshot of a computer&#10;&#10;Description automatically generated"/>
                          <pic:cNvPicPr/>
                        </pic:nvPicPr>
                        <pic:blipFill>
                          <a:blip r:embed="rId5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87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34D9E">
              <w:rPr>
                <w:noProof/>
              </w:rPr>
              <w:drawing>
                <wp:inline distT="0" distB="0" distL="0" distR="0" wp14:anchorId="1ADBCB85" wp14:editId="5035425D">
                  <wp:extent cx="2880000" cy="2012055"/>
                  <wp:effectExtent l="0" t="0" r="3175" b="0"/>
                  <wp:docPr id="877828156" name="Picture 877828156" descr="A screenshot of a brows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28156" name="Picture 1" descr="A screenshot of a browser&#10;&#10;Description automatically generated"/>
                          <pic:cNvPicPr/>
                        </pic:nvPicPr>
                        <pic:blipFill>
                          <a:blip r:embed="rId5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1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938" w:rsidRPr="00AE1C7E" w14:paraId="7332A159" w14:textId="77777777" w:rsidTr="2F7E02E6">
        <w:tc>
          <w:tcPr>
            <w:tcW w:w="1307" w:type="pct"/>
          </w:tcPr>
          <w:p w14:paraId="5B163FEB" w14:textId="77777777" w:rsidR="00B616BC" w:rsidRPr="00847938" w:rsidRDefault="00B616BC" w:rsidP="00B616BC">
            <w:pPr>
              <w:rPr>
                <w:sz w:val="18"/>
                <w:szCs w:val="18"/>
              </w:rPr>
            </w:pPr>
            <w:r w:rsidRPr="00847938">
              <w:rPr>
                <w:sz w:val="18"/>
                <w:szCs w:val="18"/>
              </w:rPr>
              <w:lastRenderedPageBreak/>
              <w:t>Install</w:t>
            </w:r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r w:rsidRPr="00847938">
              <w:rPr>
                <w:sz w:val="18"/>
                <w:szCs w:val="18"/>
              </w:rPr>
              <w:t>Preview</w:t>
            </w:r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r w:rsidRPr="00847938">
              <w:rPr>
                <w:sz w:val="18"/>
                <w:szCs w:val="18"/>
              </w:rPr>
              <w:t>app</w:t>
            </w:r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r w:rsidRPr="00847938">
              <w:rPr>
                <w:sz w:val="18"/>
                <w:szCs w:val="18"/>
              </w:rPr>
              <w:t>on</w:t>
            </w:r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r w:rsidRPr="00847938">
              <w:rPr>
                <w:sz w:val="18"/>
                <w:szCs w:val="18"/>
              </w:rPr>
              <w:t>mobile</w:t>
            </w:r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r w:rsidRPr="00847938">
              <w:rPr>
                <w:sz w:val="18"/>
                <w:szCs w:val="18"/>
              </w:rPr>
              <w:t>devices</w:t>
            </w:r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r w:rsidRPr="00847938">
              <w:rPr>
                <w:sz w:val="18"/>
                <w:szCs w:val="18"/>
              </w:rPr>
              <w:t>(from</w:t>
            </w:r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hyperlink r:id="rId58" w:history="1">
              <w:proofErr w:type="spellStart"/>
              <w:r w:rsidRPr="00847938">
                <w:rPr>
                  <w:rStyle w:val="Hyperlink"/>
                  <w:sz w:val="18"/>
                  <w:szCs w:val="18"/>
                </w:rPr>
                <w:t>GooglePlay</w:t>
              </w:r>
              <w:proofErr w:type="spellEnd"/>
            </w:hyperlink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r w:rsidRPr="00847938">
              <w:rPr>
                <w:sz w:val="18"/>
                <w:szCs w:val="18"/>
              </w:rPr>
              <w:t>for</w:t>
            </w:r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r w:rsidRPr="00847938">
              <w:rPr>
                <w:sz w:val="18"/>
                <w:szCs w:val="18"/>
              </w:rPr>
              <w:t>Android</w:t>
            </w:r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r w:rsidRPr="00847938">
              <w:rPr>
                <w:sz w:val="18"/>
                <w:szCs w:val="18"/>
              </w:rPr>
              <w:t>phone</w:t>
            </w:r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r w:rsidRPr="00847938">
              <w:rPr>
                <w:sz w:val="18"/>
                <w:szCs w:val="18"/>
              </w:rPr>
              <w:t>or</w:t>
            </w:r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hyperlink r:id="rId59" w:history="1">
              <w:r w:rsidRPr="00847938">
                <w:rPr>
                  <w:rStyle w:val="Hyperlink"/>
                  <w:sz w:val="18"/>
                  <w:szCs w:val="18"/>
                </w:rPr>
                <w:t>Apple</w:t>
              </w:r>
              <w:r w:rsidRPr="00847938">
                <w:rPr>
                  <w:rStyle w:val="Hyperlink"/>
                  <w:rFonts w:hint="eastAsia"/>
                  <w:sz w:val="18"/>
                  <w:szCs w:val="18"/>
                </w:rPr>
                <w:t xml:space="preserve"> </w:t>
              </w:r>
              <w:r w:rsidRPr="00847938">
                <w:rPr>
                  <w:rStyle w:val="Hyperlink"/>
                  <w:sz w:val="18"/>
                  <w:szCs w:val="18"/>
                </w:rPr>
                <w:t>Store</w:t>
              </w:r>
            </w:hyperlink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r w:rsidRPr="00847938">
              <w:rPr>
                <w:sz w:val="18"/>
                <w:szCs w:val="18"/>
              </w:rPr>
              <w:t>for</w:t>
            </w:r>
            <w:r w:rsidRPr="00847938">
              <w:rPr>
                <w:rFonts w:hint="eastAsia"/>
                <w:sz w:val="18"/>
                <w:szCs w:val="18"/>
              </w:rPr>
              <w:t xml:space="preserve"> </w:t>
            </w:r>
            <w:r w:rsidRPr="00847938">
              <w:rPr>
                <w:sz w:val="18"/>
                <w:szCs w:val="18"/>
              </w:rPr>
              <w:t>iPhone)</w:t>
            </w:r>
          </w:p>
          <w:p w14:paraId="4EE72DDB" w14:textId="169E89B9" w:rsidR="00E6664E" w:rsidRPr="00B616BC" w:rsidRDefault="00E6664E" w:rsidP="001827A9"/>
        </w:tc>
        <w:tc>
          <w:tcPr>
            <w:tcW w:w="3693" w:type="pct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95"/>
              <w:gridCol w:w="4595"/>
            </w:tblGrid>
            <w:tr w:rsidR="00D610E1" w14:paraId="299D9C2D" w14:textId="77777777" w:rsidTr="00FF7576">
              <w:tc>
                <w:tcPr>
                  <w:tcW w:w="5022" w:type="dxa"/>
                  <w:vAlign w:val="center"/>
                </w:tcPr>
                <w:p w14:paraId="42E79EF1" w14:textId="3ADCBFBA" w:rsidR="00D610E1" w:rsidRDefault="00DF4C30" w:rsidP="00DF4C30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Android phone scans here</w:t>
                  </w:r>
                </w:p>
              </w:tc>
              <w:tc>
                <w:tcPr>
                  <w:tcW w:w="5022" w:type="dxa"/>
                  <w:vAlign w:val="center"/>
                </w:tcPr>
                <w:p w14:paraId="4AC95A64" w14:textId="7F82DA15" w:rsidR="00D610E1" w:rsidRPr="00DF4C30" w:rsidRDefault="00DF4C30" w:rsidP="00DF4C30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iPhone scans here</w:t>
                  </w:r>
                </w:p>
              </w:tc>
            </w:tr>
            <w:tr w:rsidR="00D610E1" w14:paraId="68AB2294" w14:textId="77777777" w:rsidTr="00FF7576">
              <w:tc>
                <w:tcPr>
                  <w:tcW w:w="5022" w:type="dxa"/>
                  <w:vAlign w:val="center"/>
                </w:tcPr>
                <w:p w14:paraId="1E7D28C4" w14:textId="10B1A0CD" w:rsidR="00D610E1" w:rsidRDefault="00E92956" w:rsidP="00DF4C30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09729BC3" wp14:editId="6103951F">
                        <wp:extent cx="1800000" cy="1800000"/>
                        <wp:effectExtent l="0" t="0" r="3810" b="3810"/>
                        <wp:docPr id="435636312" name="Picture 4356363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35636312" name="Picture 435636312"/>
                                <pic:cNvPicPr/>
                              </pic:nvPicPr>
                              <pic:blipFill>
                                <a:blip r:embed="rId60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22" w:type="dxa"/>
                  <w:vAlign w:val="center"/>
                </w:tcPr>
                <w:p w14:paraId="4291A671" w14:textId="17D95952" w:rsidR="00D610E1" w:rsidRDefault="00DF4C30" w:rsidP="00DF4C30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08446A5C" wp14:editId="0DC4C599">
                        <wp:extent cx="1800000" cy="1800000"/>
                        <wp:effectExtent l="0" t="0" r="3810" b="3810"/>
                        <wp:docPr id="269843438" name="Picture 269843438" descr="A qr code with black squar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9843438" name="Picture 2" descr="A qr code with black squares&#10;&#10;Description automatically generated"/>
                                <pic:cNvPicPr/>
                              </pic:nvPicPr>
                              <pic:blipFill>
                                <a:blip r:embed="rId6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5D6F99C" w14:textId="77777777" w:rsidR="00E6664E" w:rsidRPr="00FC0390" w:rsidRDefault="00E6664E" w:rsidP="001827A9">
            <w:pPr>
              <w:rPr>
                <w:noProof/>
              </w:rPr>
            </w:pPr>
          </w:p>
        </w:tc>
      </w:tr>
    </w:tbl>
    <w:p w14:paraId="23759E48" w14:textId="77777777" w:rsidR="00EF39EE" w:rsidRPr="00EB6327" w:rsidRDefault="00EF39EE" w:rsidP="00EB6327"/>
    <w:sectPr w:rsidR="00EF39EE" w:rsidRPr="00EB6327" w:rsidSect="005B0A4F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D68A9" w14:textId="77777777" w:rsidR="00A63AE6" w:rsidRDefault="00A63AE6" w:rsidP="00F02B44">
      <w:r>
        <w:separator/>
      </w:r>
    </w:p>
  </w:endnote>
  <w:endnote w:type="continuationSeparator" w:id="0">
    <w:p w14:paraId="2CB064A5" w14:textId="77777777" w:rsidR="00A63AE6" w:rsidRDefault="00A63AE6" w:rsidP="00F02B44">
      <w:r>
        <w:continuationSeparator/>
      </w:r>
    </w:p>
  </w:endnote>
  <w:endnote w:type="continuationNotice" w:id="1">
    <w:p w14:paraId="7685C5E1" w14:textId="77777777" w:rsidR="00A63AE6" w:rsidRDefault="00A63A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7648D" w14:textId="77777777" w:rsidR="00A63AE6" w:rsidRDefault="00A63AE6" w:rsidP="00F02B44">
      <w:r>
        <w:separator/>
      </w:r>
    </w:p>
  </w:footnote>
  <w:footnote w:type="continuationSeparator" w:id="0">
    <w:p w14:paraId="71EB0B97" w14:textId="77777777" w:rsidR="00A63AE6" w:rsidRDefault="00A63AE6" w:rsidP="00F02B44">
      <w:r>
        <w:continuationSeparator/>
      </w:r>
    </w:p>
  </w:footnote>
  <w:footnote w:type="continuationNotice" w:id="1">
    <w:p w14:paraId="6BA01314" w14:textId="77777777" w:rsidR="00A63AE6" w:rsidRDefault="00A63AE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43C1"/>
    <w:multiLevelType w:val="multilevel"/>
    <w:tmpl w:val="F880E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80012"/>
    <w:multiLevelType w:val="hybridMultilevel"/>
    <w:tmpl w:val="1826A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67F61"/>
    <w:multiLevelType w:val="multilevel"/>
    <w:tmpl w:val="00E6B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F6E7C"/>
    <w:multiLevelType w:val="hybridMultilevel"/>
    <w:tmpl w:val="C9182824"/>
    <w:lvl w:ilvl="0" w:tplc="47F03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5C6A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5E8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0096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9C9C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3A34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B28F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9E0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B6FB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2C3441E"/>
    <w:multiLevelType w:val="hybridMultilevel"/>
    <w:tmpl w:val="8714AC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3B2F98"/>
    <w:multiLevelType w:val="hybridMultilevel"/>
    <w:tmpl w:val="14380AD0"/>
    <w:lvl w:ilvl="0" w:tplc="24A2B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D60E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18BD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CAC3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C607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D4B6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BC5E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621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0AA8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8227648"/>
    <w:multiLevelType w:val="hybridMultilevel"/>
    <w:tmpl w:val="E508F30A"/>
    <w:lvl w:ilvl="0" w:tplc="460EE5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B893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C65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005D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3893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5023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5452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B013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56BF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9177E87"/>
    <w:multiLevelType w:val="multilevel"/>
    <w:tmpl w:val="96C4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8A505A"/>
    <w:multiLevelType w:val="hybridMultilevel"/>
    <w:tmpl w:val="9B36F850"/>
    <w:lvl w:ilvl="0" w:tplc="B14066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4A5E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EC5E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8CC0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1E68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2428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301A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B63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AAA5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5140746"/>
    <w:multiLevelType w:val="hybridMultilevel"/>
    <w:tmpl w:val="6DEA3162"/>
    <w:lvl w:ilvl="0" w:tplc="EA1494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4000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4FF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049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B8B3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800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7820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3833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A0E3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7BB3C85"/>
    <w:multiLevelType w:val="multilevel"/>
    <w:tmpl w:val="D46A6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DD5C77"/>
    <w:multiLevelType w:val="hybridMultilevel"/>
    <w:tmpl w:val="102CB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0B4982"/>
    <w:multiLevelType w:val="multilevel"/>
    <w:tmpl w:val="6FD2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78318">
    <w:abstractNumId w:val="8"/>
  </w:num>
  <w:num w:numId="2" w16cid:durableId="1538277418">
    <w:abstractNumId w:val="5"/>
  </w:num>
  <w:num w:numId="3" w16cid:durableId="1526089911">
    <w:abstractNumId w:val="3"/>
  </w:num>
  <w:num w:numId="4" w16cid:durableId="1478838358">
    <w:abstractNumId w:val="9"/>
  </w:num>
  <w:num w:numId="5" w16cid:durableId="1161700836">
    <w:abstractNumId w:val="6"/>
  </w:num>
  <w:num w:numId="6" w16cid:durableId="816841434">
    <w:abstractNumId w:val="4"/>
  </w:num>
  <w:num w:numId="7" w16cid:durableId="39130493">
    <w:abstractNumId w:val="0"/>
    <w:lvlOverride w:ilvl="0">
      <w:startOverride w:val="1"/>
    </w:lvlOverride>
  </w:num>
  <w:num w:numId="8" w16cid:durableId="1660160109">
    <w:abstractNumId w:val="7"/>
    <w:lvlOverride w:ilvl="0">
      <w:startOverride w:val="2"/>
    </w:lvlOverride>
  </w:num>
  <w:num w:numId="9" w16cid:durableId="2109109987">
    <w:abstractNumId w:val="7"/>
    <w:lvlOverride w:ilvl="0"/>
    <w:lvlOverride w:ilvl="1">
      <w:startOverride w:val="1"/>
    </w:lvlOverride>
  </w:num>
  <w:num w:numId="10" w16cid:durableId="1136679479">
    <w:abstractNumId w:val="12"/>
    <w:lvlOverride w:ilvl="0">
      <w:startOverride w:val="1"/>
    </w:lvlOverride>
  </w:num>
  <w:num w:numId="11" w16cid:durableId="1386946907">
    <w:abstractNumId w:val="2"/>
    <w:lvlOverride w:ilvl="0">
      <w:startOverride w:val="3"/>
    </w:lvlOverride>
  </w:num>
  <w:num w:numId="12" w16cid:durableId="1248613480">
    <w:abstractNumId w:val="10"/>
    <w:lvlOverride w:ilvl="0">
      <w:startOverride w:val="4"/>
    </w:lvlOverride>
  </w:num>
  <w:num w:numId="13" w16cid:durableId="123550152">
    <w:abstractNumId w:val="11"/>
  </w:num>
  <w:num w:numId="14" w16cid:durableId="2028023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3E"/>
    <w:rsid w:val="000043D2"/>
    <w:rsid w:val="000145A3"/>
    <w:rsid w:val="0003646A"/>
    <w:rsid w:val="00053456"/>
    <w:rsid w:val="00064325"/>
    <w:rsid w:val="000758D1"/>
    <w:rsid w:val="0009286B"/>
    <w:rsid w:val="000A254F"/>
    <w:rsid w:val="000A7C94"/>
    <w:rsid w:val="000B078C"/>
    <w:rsid w:val="000B1773"/>
    <w:rsid w:val="000E1344"/>
    <w:rsid w:val="000E4E2A"/>
    <w:rsid w:val="000F7149"/>
    <w:rsid w:val="00106C8A"/>
    <w:rsid w:val="00136DD3"/>
    <w:rsid w:val="00147D50"/>
    <w:rsid w:val="00176A85"/>
    <w:rsid w:val="001827A9"/>
    <w:rsid w:val="00192E64"/>
    <w:rsid w:val="001A1921"/>
    <w:rsid w:val="001D363E"/>
    <w:rsid w:val="00201C0B"/>
    <w:rsid w:val="00211515"/>
    <w:rsid w:val="0022677D"/>
    <w:rsid w:val="002445B8"/>
    <w:rsid w:val="0026330C"/>
    <w:rsid w:val="0027236E"/>
    <w:rsid w:val="002B39BF"/>
    <w:rsid w:val="002F3EF5"/>
    <w:rsid w:val="00323E6B"/>
    <w:rsid w:val="0034168D"/>
    <w:rsid w:val="00351750"/>
    <w:rsid w:val="003523E0"/>
    <w:rsid w:val="00357376"/>
    <w:rsid w:val="003646AC"/>
    <w:rsid w:val="003651A9"/>
    <w:rsid w:val="003C54C9"/>
    <w:rsid w:val="003E2321"/>
    <w:rsid w:val="003E7DD7"/>
    <w:rsid w:val="00404E5C"/>
    <w:rsid w:val="0041594C"/>
    <w:rsid w:val="00425980"/>
    <w:rsid w:val="00432C01"/>
    <w:rsid w:val="004348D6"/>
    <w:rsid w:val="00451753"/>
    <w:rsid w:val="00460C81"/>
    <w:rsid w:val="0046678C"/>
    <w:rsid w:val="0047384C"/>
    <w:rsid w:val="00487F1C"/>
    <w:rsid w:val="00496F75"/>
    <w:rsid w:val="004F66CF"/>
    <w:rsid w:val="00515F34"/>
    <w:rsid w:val="005307CC"/>
    <w:rsid w:val="005418A6"/>
    <w:rsid w:val="0054662D"/>
    <w:rsid w:val="00554284"/>
    <w:rsid w:val="0055579B"/>
    <w:rsid w:val="0056099F"/>
    <w:rsid w:val="00561F80"/>
    <w:rsid w:val="00564D3F"/>
    <w:rsid w:val="00566D6B"/>
    <w:rsid w:val="00567604"/>
    <w:rsid w:val="0057140A"/>
    <w:rsid w:val="00572B36"/>
    <w:rsid w:val="00577971"/>
    <w:rsid w:val="00580ABF"/>
    <w:rsid w:val="00581105"/>
    <w:rsid w:val="0059409D"/>
    <w:rsid w:val="005B0A4F"/>
    <w:rsid w:val="005B0FDC"/>
    <w:rsid w:val="005B143E"/>
    <w:rsid w:val="005C054F"/>
    <w:rsid w:val="005C1F72"/>
    <w:rsid w:val="005C2C3C"/>
    <w:rsid w:val="005F5CCD"/>
    <w:rsid w:val="00602430"/>
    <w:rsid w:val="0061352C"/>
    <w:rsid w:val="00637F1C"/>
    <w:rsid w:val="00641E49"/>
    <w:rsid w:val="0066569E"/>
    <w:rsid w:val="0066799E"/>
    <w:rsid w:val="00675B9C"/>
    <w:rsid w:val="006779EA"/>
    <w:rsid w:val="00694D9A"/>
    <w:rsid w:val="006B0D1E"/>
    <w:rsid w:val="006C05F5"/>
    <w:rsid w:val="006D437F"/>
    <w:rsid w:val="006D53A8"/>
    <w:rsid w:val="006D6940"/>
    <w:rsid w:val="006D7109"/>
    <w:rsid w:val="006D7BC3"/>
    <w:rsid w:val="006E7AA1"/>
    <w:rsid w:val="006F04A6"/>
    <w:rsid w:val="006F1620"/>
    <w:rsid w:val="00724E86"/>
    <w:rsid w:val="007258F6"/>
    <w:rsid w:val="0073336E"/>
    <w:rsid w:val="00733BB0"/>
    <w:rsid w:val="00745763"/>
    <w:rsid w:val="00771621"/>
    <w:rsid w:val="007926B5"/>
    <w:rsid w:val="007941C3"/>
    <w:rsid w:val="007B1677"/>
    <w:rsid w:val="007C08EE"/>
    <w:rsid w:val="007D6BCC"/>
    <w:rsid w:val="007E31DD"/>
    <w:rsid w:val="007E587B"/>
    <w:rsid w:val="007E596B"/>
    <w:rsid w:val="0080079E"/>
    <w:rsid w:val="00801FCC"/>
    <w:rsid w:val="008079A1"/>
    <w:rsid w:val="0081014C"/>
    <w:rsid w:val="008255FE"/>
    <w:rsid w:val="0083036B"/>
    <w:rsid w:val="00840F76"/>
    <w:rsid w:val="00841A47"/>
    <w:rsid w:val="0084231F"/>
    <w:rsid w:val="00847938"/>
    <w:rsid w:val="00884317"/>
    <w:rsid w:val="0089485A"/>
    <w:rsid w:val="00895F1A"/>
    <w:rsid w:val="008B6962"/>
    <w:rsid w:val="008C37A9"/>
    <w:rsid w:val="008C3E73"/>
    <w:rsid w:val="008C680A"/>
    <w:rsid w:val="008C73AF"/>
    <w:rsid w:val="008D4018"/>
    <w:rsid w:val="008E51C5"/>
    <w:rsid w:val="008F7F07"/>
    <w:rsid w:val="00903DA4"/>
    <w:rsid w:val="00922026"/>
    <w:rsid w:val="0093042E"/>
    <w:rsid w:val="00946B72"/>
    <w:rsid w:val="0096379E"/>
    <w:rsid w:val="00972B58"/>
    <w:rsid w:val="00977991"/>
    <w:rsid w:val="00985CA1"/>
    <w:rsid w:val="00992550"/>
    <w:rsid w:val="009C1B1B"/>
    <w:rsid w:val="009C6587"/>
    <w:rsid w:val="009D4D90"/>
    <w:rsid w:val="00A03702"/>
    <w:rsid w:val="00A106D9"/>
    <w:rsid w:val="00A11620"/>
    <w:rsid w:val="00A14F1B"/>
    <w:rsid w:val="00A2239C"/>
    <w:rsid w:val="00A326D6"/>
    <w:rsid w:val="00A63AE6"/>
    <w:rsid w:val="00A9586D"/>
    <w:rsid w:val="00AA38AB"/>
    <w:rsid w:val="00AC4450"/>
    <w:rsid w:val="00AD57C2"/>
    <w:rsid w:val="00AD5CEB"/>
    <w:rsid w:val="00AE2BE2"/>
    <w:rsid w:val="00AE435A"/>
    <w:rsid w:val="00B05107"/>
    <w:rsid w:val="00B35535"/>
    <w:rsid w:val="00B37F98"/>
    <w:rsid w:val="00B616BC"/>
    <w:rsid w:val="00B62529"/>
    <w:rsid w:val="00B6452C"/>
    <w:rsid w:val="00B64C70"/>
    <w:rsid w:val="00B9004A"/>
    <w:rsid w:val="00BA2427"/>
    <w:rsid w:val="00BA3C70"/>
    <w:rsid w:val="00BD4F97"/>
    <w:rsid w:val="00BE09B6"/>
    <w:rsid w:val="00BF4BF9"/>
    <w:rsid w:val="00C01C84"/>
    <w:rsid w:val="00C2339D"/>
    <w:rsid w:val="00C34C4D"/>
    <w:rsid w:val="00C43F70"/>
    <w:rsid w:val="00C56CBB"/>
    <w:rsid w:val="00C616EB"/>
    <w:rsid w:val="00C629A5"/>
    <w:rsid w:val="00C672DF"/>
    <w:rsid w:val="00C700A8"/>
    <w:rsid w:val="00C71C1F"/>
    <w:rsid w:val="00C73723"/>
    <w:rsid w:val="00C75D12"/>
    <w:rsid w:val="00C80B5A"/>
    <w:rsid w:val="00C86F97"/>
    <w:rsid w:val="00CA43AD"/>
    <w:rsid w:val="00CB08FD"/>
    <w:rsid w:val="00CB3723"/>
    <w:rsid w:val="00CB4275"/>
    <w:rsid w:val="00CB6C49"/>
    <w:rsid w:val="00CF4A25"/>
    <w:rsid w:val="00CF5AB3"/>
    <w:rsid w:val="00D012FC"/>
    <w:rsid w:val="00D46D05"/>
    <w:rsid w:val="00D53453"/>
    <w:rsid w:val="00D610E1"/>
    <w:rsid w:val="00D74ED3"/>
    <w:rsid w:val="00D91740"/>
    <w:rsid w:val="00DA1B97"/>
    <w:rsid w:val="00DA1F61"/>
    <w:rsid w:val="00DB3163"/>
    <w:rsid w:val="00DB7142"/>
    <w:rsid w:val="00DC10F2"/>
    <w:rsid w:val="00DC69F5"/>
    <w:rsid w:val="00DE2590"/>
    <w:rsid w:val="00DF28A6"/>
    <w:rsid w:val="00DF4C30"/>
    <w:rsid w:val="00E03BF5"/>
    <w:rsid w:val="00E161F3"/>
    <w:rsid w:val="00E477C7"/>
    <w:rsid w:val="00E62400"/>
    <w:rsid w:val="00E6664E"/>
    <w:rsid w:val="00E66A55"/>
    <w:rsid w:val="00E92956"/>
    <w:rsid w:val="00EA1045"/>
    <w:rsid w:val="00EA404E"/>
    <w:rsid w:val="00EA4960"/>
    <w:rsid w:val="00EB6327"/>
    <w:rsid w:val="00EC66A0"/>
    <w:rsid w:val="00ED6622"/>
    <w:rsid w:val="00EE7C9E"/>
    <w:rsid w:val="00EF39EE"/>
    <w:rsid w:val="00EF52A5"/>
    <w:rsid w:val="00F02B44"/>
    <w:rsid w:val="00F110E7"/>
    <w:rsid w:val="00F20C35"/>
    <w:rsid w:val="00F2209E"/>
    <w:rsid w:val="00F32AAA"/>
    <w:rsid w:val="00F4575F"/>
    <w:rsid w:val="00F46272"/>
    <w:rsid w:val="00F50555"/>
    <w:rsid w:val="00F64C91"/>
    <w:rsid w:val="00F75107"/>
    <w:rsid w:val="00F955B7"/>
    <w:rsid w:val="00FC7056"/>
    <w:rsid w:val="00FE4C73"/>
    <w:rsid w:val="00FF1B15"/>
    <w:rsid w:val="00FF1C8F"/>
    <w:rsid w:val="00FF4EF3"/>
    <w:rsid w:val="00FF7576"/>
    <w:rsid w:val="0495574F"/>
    <w:rsid w:val="1CF22F3D"/>
    <w:rsid w:val="2EAE403D"/>
    <w:rsid w:val="2F7E02E6"/>
    <w:rsid w:val="3AAE34EA"/>
    <w:rsid w:val="3E572899"/>
    <w:rsid w:val="4F6157A7"/>
    <w:rsid w:val="60404488"/>
    <w:rsid w:val="6193E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66EE8"/>
  <w15:chartTrackingRefBased/>
  <w15:docId w15:val="{06052E20-F9FD-455A-AF1F-4C63BE743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B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AB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1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460C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C05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54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6799E"/>
    <w:rPr>
      <w:i/>
      <w:iCs/>
    </w:rPr>
  </w:style>
  <w:style w:type="paragraph" w:styleId="ListParagraph">
    <w:name w:val="List Paragraph"/>
    <w:basedOn w:val="Normal"/>
    <w:uiPriority w:val="34"/>
    <w:qFormat/>
    <w:rsid w:val="00A14F1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445B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B632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96379E"/>
    <w:rPr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6379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7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ABF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saptntinfolabeltext">
    <w:name w:val="saptntinfolabeltext"/>
    <w:basedOn w:val="DefaultParagraphFont"/>
    <w:rsid w:val="00580ABF"/>
  </w:style>
  <w:style w:type="character" w:customStyle="1" w:styleId="sapuipseudoinvisibletext">
    <w:name w:val="sapuipseudoinvisibletext"/>
    <w:basedOn w:val="DefaultParagraphFont"/>
    <w:rsid w:val="00580ABF"/>
  </w:style>
  <w:style w:type="paragraph" w:styleId="Header">
    <w:name w:val="header"/>
    <w:basedOn w:val="Normal"/>
    <w:link w:val="HeaderChar"/>
    <w:uiPriority w:val="99"/>
    <w:unhideWhenUsed/>
    <w:rsid w:val="00F02B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2B44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2B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2B4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70031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8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2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7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88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0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9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92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6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5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50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4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elp.sap.com/docs/build-process-automation/sap-build-process-automation/get-free-access-to-sap-build-process-automation" TargetMode="External"/><Relationship Id="rId18" Type="http://schemas.openxmlformats.org/officeDocument/2006/relationships/hyperlink" Target="https://play.google.com/store/apps/details?id=com.sap.appgyver.preview.release" TargetMode="External"/><Relationship Id="rId26" Type="http://schemas.openxmlformats.org/officeDocument/2006/relationships/image" Target="media/image4.png"/><Relationship Id="rId39" Type="http://schemas.openxmlformats.org/officeDocument/2006/relationships/image" Target="media/image17.png"/><Relationship Id="rId21" Type="http://schemas.openxmlformats.org/officeDocument/2006/relationships/hyperlink" Target="https://developers.sap.com/tutorials/build-code-setup.html" TargetMode="External"/><Relationship Id="rId34" Type="http://schemas.openxmlformats.org/officeDocument/2006/relationships/image" Target="media/image12.png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hyperlink" Target="https://tools.hana.ondemand.com/#cloud" TargetMode="External"/><Relationship Id="rId55" Type="http://schemas.openxmlformats.org/officeDocument/2006/relationships/image" Target="media/image31.png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cid:image001.png@01DAB5DA.E6C09650" TargetMode="External"/><Relationship Id="rId29" Type="http://schemas.openxmlformats.org/officeDocument/2006/relationships/image" Target="media/image7.png"/><Relationship Id="rId11" Type="http://schemas.openxmlformats.org/officeDocument/2006/relationships/hyperlink" Target="https://developers.sap.com/tutorials/btp-free-tier-account.html" TargetMode="External"/><Relationship Id="rId24" Type="http://schemas.openxmlformats.org/officeDocument/2006/relationships/hyperlink" Target="https://account.hanatrial.ondemand.com/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hyperlink" Target="https://help.sap.com/docs/intelligent-robotic-process-automation/installation-guide/configuring-web-browsers" TargetMode="External"/><Relationship Id="rId58" Type="http://schemas.openxmlformats.org/officeDocument/2006/relationships/hyperlink" Target="https://play.google.com/store/apps/details?id=com.sap.appgyver.preview.release" TargetMode="External"/><Relationship Id="rId5" Type="http://schemas.openxmlformats.org/officeDocument/2006/relationships/numbering" Target="numbering.xml"/><Relationship Id="rId61" Type="http://schemas.openxmlformats.org/officeDocument/2006/relationships/image" Target="media/image35.png"/><Relationship Id="rId19" Type="http://schemas.openxmlformats.org/officeDocument/2006/relationships/hyperlink" Target="https://apps.apple.com/us/app/sap-appgyver-preview/id1585856868" TargetMode="External"/><Relationship Id="rId14" Type="http://schemas.openxmlformats.org/officeDocument/2006/relationships/hyperlink" Target="https://tools.hana.ondemand.com/additional/sap-process-automation-3.24.54.exe" TargetMode="External"/><Relationship Id="rId22" Type="http://schemas.openxmlformats.org/officeDocument/2006/relationships/hyperlink" Target="http://www.sap.com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2.png"/><Relationship Id="rId8" Type="http://schemas.openxmlformats.org/officeDocument/2006/relationships/webSettings" Target="webSettings.xml"/><Relationship Id="rId51" Type="http://schemas.openxmlformats.org/officeDocument/2006/relationships/image" Target="media/image28.png"/><Relationship Id="rId3" Type="http://schemas.openxmlformats.org/officeDocument/2006/relationships/customXml" Target="../customXml/item3.xml"/><Relationship Id="rId12" Type="http://schemas.openxmlformats.org/officeDocument/2006/relationships/hyperlink" Target="https://developers.sap.com/tutorials/hcp-create-trial-account.html" TargetMode="External"/><Relationship Id="rId17" Type="http://schemas.openxmlformats.org/officeDocument/2006/relationships/hyperlink" Target="https://developers.sap.com/tutorials/build-apps-trial-booster.html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image" Target="media/image24.png"/><Relationship Id="rId59" Type="http://schemas.openxmlformats.org/officeDocument/2006/relationships/hyperlink" Target="https://apps.apple.com/us/app/sap-appgyver-preview/id1585856868" TargetMode="External"/><Relationship Id="rId20" Type="http://schemas.openxmlformats.org/officeDocument/2006/relationships/hyperlink" Target="https://developers.sap.com/tutorials/cp-portal-cloud-foundry-getting-started.html" TargetMode="External"/><Relationship Id="rId41" Type="http://schemas.openxmlformats.org/officeDocument/2006/relationships/image" Target="media/image19.png"/><Relationship Id="rId54" Type="http://schemas.openxmlformats.org/officeDocument/2006/relationships/image" Target="media/image30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2.png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image" Target="media/image27.png"/><Relationship Id="rId57" Type="http://schemas.openxmlformats.org/officeDocument/2006/relationships/image" Target="media/image33.png"/><Relationship Id="rId10" Type="http://schemas.openxmlformats.org/officeDocument/2006/relationships/endnotes" Target="endnotes.xml"/><Relationship Id="rId31" Type="http://schemas.openxmlformats.org/officeDocument/2006/relationships/image" Target="media/image9.png"/><Relationship Id="rId44" Type="http://schemas.openxmlformats.org/officeDocument/2006/relationships/image" Target="media/image22.png"/><Relationship Id="rId52" Type="http://schemas.openxmlformats.org/officeDocument/2006/relationships/image" Target="media/image29.png"/><Relationship Id="rId60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384d200-71ad-4bc9-9d00-4e792d9d34a8">
      <UserInfo>
        <DisplayName>Dubey, Abhineet</DisplayName>
        <AccountId>1188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D685BAC3E09C4AA021D8E42E0DC2FC" ma:contentTypeVersion="14" ma:contentTypeDescription="Create a new document." ma:contentTypeScope="" ma:versionID="b9b83c56ce1ae3eaf881c9d673fc721e">
  <xsd:schema xmlns:xsd="http://www.w3.org/2001/XMLSchema" xmlns:xs="http://www.w3.org/2001/XMLSchema" xmlns:p="http://schemas.microsoft.com/office/2006/metadata/properties" xmlns:ns2="ed1847f7-4432-48e0-964f-25724acf5ead" xmlns:ns3="f384d200-71ad-4bc9-9d00-4e792d9d34a8" targetNamespace="http://schemas.microsoft.com/office/2006/metadata/properties" ma:root="true" ma:fieldsID="ab4e358f85e29d65b0c06168b676b381" ns2:_="" ns3:_="">
    <xsd:import namespace="ed1847f7-4432-48e0-964f-25724acf5ead"/>
    <xsd:import namespace="f384d200-71ad-4bc9-9d00-4e792d9d3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1847f7-4432-48e0-964f-25724acf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84d200-71ad-4bc9-9d00-4e792d9d34a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601F27-34D4-456D-9B1E-0B6A9CBF8BC5}">
  <ds:schemaRefs>
    <ds:schemaRef ds:uri="http://schemas.microsoft.com/office/2006/metadata/properties"/>
    <ds:schemaRef ds:uri="http://schemas.microsoft.com/office/infopath/2007/PartnerControls"/>
    <ds:schemaRef ds:uri="f384d200-71ad-4bc9-9d00-4e792d9d34a8"/>
  </ds:schemaRefs>
</ds:datastoreItem>
</file>

<file path=customXml/itemProps2.xml><?xml version="1.0" encoding="utf-8"?>
<ds:datastoreItem xmlns:ds="http://schemas.openxmlformats.org/officeDocument/2006/customXml" ds:itemID="{0EE0C97B-ABCB-4814-9655-C12B3CEFF8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1847f7-4432-48e0-964f-25724acf5ead"/>
    <ds:schemaRef ds:uri="f384d200-71ad-4bc9-9d00-4e792d9d34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06F42C-DA20-8A41-AB56-693C5F971A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808B15F-56F9-4B76-BB5D-AB0215C8F1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26</Pages>
  <Words>944</Words>
  <Characters>5382</Characters>
  <Application>Microsoft Office Word</Application>
  <DocSecurity>0</DocSecurity>
  <Lines>44</Lines>
  <Paragraphs>12</Paragraphs>
  <ScaleCrop>false</ScaleCrop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Sidi Zhan</dc:creator>
  <cp:keywords/>
  <dc:description/>
  <cp:lastModifiedBy>Sravya, Chatrathi</cp:lastModifiedBy>
  <cp:revision>9</cp:revision>
  <cp:lastPrinted>2024-01-16T07:58:00Z</cp:lastPrinted>
  <dcterms:created xsi:type="dcterms:W3CDTF">2024-07-11T04:55:00Z</dcterms:created>
  <dcterms:modified xsi:type="dcterms:W3CDTF">2024-07-14T16:57:00Z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0x010100DBD685BAC3E09C4AA021D8E42E0DC2FC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2024-04-29T11:59:24Z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490d7b3f-507b-4858-a4f2-6110bc3eaf6e</vt:lpwstr>
  </property>
  <property fmtid="{D5CDD505-2E9C-101B-9397-08002B2CF9AE}" pid="9" name="MSIP_Label_ea60d57e-af5b-4752-ac57-3e4f28ca11dc_ContentBits">
    <vt:lpwstr>0</vt:lpwstr>
  </property>
</Properties>
</file>