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8F37A" w14:textId="77777777" w:rsidR="001873F1" w:rsidRDefault="001873F1" w:rsidP="001873F1">
      <w:r>
        <w:t>User stories can be mapped to a traceability matrix:</w:t>
      </w:r>
    </w:p>
    <w:p w14:paraId="6FE16E8D" w14:textId="77777777" w:rsidR="001873F1" w:rsidRDefault="001873F1" w:rsidP="001873F1"/>
    <w:p w14:paraId="365B1241" w14:textId="77777777" w:rsidR="001873F1" w:rsidRDefault="001873F1" w:rsidP="001873F1">
      <w:r>
        <w:t>User Story: As a registered user, I want to be able to update my profile information so that my account reflects accurate details.</w:t>
      </w:r>
    </w:p>
    <w:p w14:paraId="5ED82B57" w14:textId="77777777" w:rsidR="001873F1" w:rsidRDefault="001873F1" w:rsidP="001873F1"/>
    <w:p w14:paraId="26039FBE" w14:textId="77777777" w:rsidR="001873F1" w:rsidRDefault="001873F1" w:rsidP="001873F1">
      <w:r>
        <w:t>| User Story ID | User Story Description | Requirement ID |</w:t>
      </w:r>
    </w:p>
    <w:p w14:paraId="74140E84" w14:textId="77777777" w:rsidR="001873F1" w:rsidRDefault="001873F1" w:rsidP="001873F1">
      <w:r>
        <w:t>|---------------|------------------------|----------------|</w:t>
      </w:r>
    </w:p>
    <w:p w14:paraId="407DDDA2" w14:textId="77777777" w:rsidR="001873F1" w:rsidRDefault="001873F1" w:rsidP="001873F1">
      <w:r>
        <w:t>| US001         | User profile update    | REQ001, REQ002 |</w:t>
      </w:r>
    </w:p>
    <w:p w14:paraId="37AC571C" w14:textId="77777777" w:rsidR="001873F1" w:rsidRDefault="001873F1" w:rsidP="001873F1"/>
    <w:p w14:paraId="69969D0B" w14:textId="77777777" w:rsidR="001873F1" w:rsidRDefault="001873F1" w:rsidP="001873F1">
      <w:r>
        <w:t>In this example:</w:t>
      </w:r>
    </w:p>
    <w:p w14:paraId="5213A0F6" w14:textId="77777777" w:rsidR="001873F1" w:rsidRDefault="001873F1" w:rsidP="001873F1"/>
    <w:p w14:paraId="5612E1C5" w14:textId="77777777" w:rsidR="001873F1" w:rsidRDefault="001873F1" w:rsidP="001873F1">
      <w:r>
        <w:t>- "User Story ID" column lists the unique identifiers for each user story.</w:t>
      </w:r>
    </w:p>
    <w:p w14:paraId="2D6C2BB1" w14:textId="77777777" w:rsidR="001873F1" w:rsidRDefault="001873F1" w:rsidP="001873F1">
      <w:r>
        <w:t>- "User Story Description" column describes the functionality or feature requested by the user.</w:t>
      </w:r>
    </w:p>
    <w:p w14:paraId="29D4F913" w14:textId="77777777" w:rsidR="001873F1" w:rsidRDefault="001873F1" w:rsidP="001873F1">
      <w:r>
        <w:t>- "Requirement ID" column maps each user story to the corresponding requirements.</w:t>
      </w:r>
    </w:p>
    <w:p w14:paraId="6A640439" w14:textId="77777777" w:rsidR="001873F1" w:rsidRDefault="001873F1" w:rsidP="001873F1"/>
    <w:p w14:paraId="1A02F300" w14:textId="77777777" w:rsidR="001873F1" w:rsidRDefault="001873F1" w:rsidP="001873F1">
      <w:r>
        <w:t>Then, using the same requirement IDs as in the previous example, you can create a traceability matrix:</w:t>
      </w:r>
    </w:p>
    <w:p w14:paraId="7E30F6E0" w14:textId="77777777" w:rsidR="001873F1" w:rsidRDefault="001873F1" w:rsidP="001873F1"/>
    <w:p w14:paraId="377BF233" w14:textId="77777777" w:rsidR="001873F1" w:rsidRDefault="001873F1" w:rsidP="001873F1">
      <w:r>
        <w:t>| Requirement ID | Requirement Description | Test Case ID |</w:t>
      </w:r>
    </w:p>
    <w:p w14:paraId="29076E10" w14:textId="77777777" w:rsidR="001873F1" w:rsidRDefault="001873F1" w:rsidP="001873F1">
      <w:r>
        <w:t>|----------------|-------------------------|--------------|</w:t>
      </w:r>
    </w:p>
    <w:p w14:paraId="1D1625FE" w14:textId="77777777" w:rsidR="001873F1" w:rsidRDefault="001873F1" w:rsidP="001873F1">
      <w:r>
        <w:t>| REQ001         | User should be able to log in with username and password | TC001, TC002 |</w:t>
      </w:r>
    </w:p>
    <w:p w14:paraId="75BC545E" w14:textId="77777777" w:rsidR="001873F1" w:rsidRDefault="001873F1" w:rsidP="001873F1">
      <w:r>
        <w:t>| REQ002         | User should be able to reset password | TC003 |</w:t>
      </w:r>
    </w:p>
    <w:p w14:paraId="54FD84D8" w14:textId="77777777" w:rsidR="001873F1" w:rsidRDefault="001873F1" w:rsidP="001873F1">
      <w:r>
        <w:t>| REQ003         | System should display error message for invalid login credentials | TC004 |</w:t>
      </w:r>
    </w:p>
    <w:p w14:paraId="1CDE457C" w14:textId="77777777" w:rsidR="001873F1" w:rsidRDefault="001873F1" w:rsidP="001873F1">
      <w:r>
        <w:t>| REQ004         | User should be able to navigate to the dashboard after successful login | TC005 |</w:t>
      </w:r>
    </w:p>
    <w:p w14:paraId="161C78EC" w14:textId="77777777" w:rsidR="001873F1" w:rsidRDefault="001873F1" w:rsidP="001873F1">
      <w:r>
        <w:t>| REQ005         | Dashboard should display user's recent activities | TC006 |</w:t>
      </w:r>
    </w:p>
    <w:p w14:paraId="5D57A52A" w14:textId="77777777" w:rsidR="001873F1" w:rsidRDefault="001873F1" w:rsidP="001873F1">
      <w:r>
        <w:t>| REQ006         | User should be able to log out securely | TC007 |</w:t>
      </w:r>
    </w:p>
    <w:p w14:paraId="06681547" w14:textId="77777777" w:rsidR="001873F1" w:rsidRDefault="001873F1" w:rsidP="001873F1">
      <w:r>
        <w:t>| REQ007         | User profile update functionality should be available | TC008 |</w:t>
      </w:r>
    </w:p>
    <w:p w14:paraId="6204F02D" w14:textId="77777777" w:rsidR="001873F1" w:rsidRDefault="001873F1" w:rsidP="001873F1"/>
    <w:p w14:paraId="727ECEB4" w14:textId="77777777" w:rsidR="001873F1" w:rsidRDefault="001873F1" w:rsidP="001873F1">
      <w:r>
        <w:t>In this matrix:</w:t>
      </w:r>
    </w:p>
    <w:p w14:paraId="05CCBFDD" w14:textId="77777777" w:rsidR="001873F1" w:rsidRDefault="001873F1" w:rsidP="001873F1"/>
    <w:p w14:paraId="1AE92720" w14:textId="77777777" w:rsidR="001873F1" w:rsidRDefault="001873F1" w:rsidP="001873F1">
      <w:r>
        <w:lastRenderedPageBreak/>
        <w:t>- The "Requirement ID" column includes both requirements related to user authentication (from the previous example) and the new requirement for user profile update functionality.</w:t>
      </w:r>
    </w:p>
    <w:p w14:paraId="7D8EC60C" w14:textId="77777777" w:rsidR="001873F1" w:rsidRDefault="001873F1" w:rsidP="001873F1">
      <w:r>
        <w:t>- The "Requirement Description" column describes each requirement briefly.</w:t>
      </w:r>
    </w:p>
    <w:p w14:paraId="6950A8E0" w14:textId="77777777" w:rsidR="001873F1" w:rsidRDefault="001873F1" w:rsidP="001873F1">
      <w:r>
        <w:t>- "Test Case ID" column maps test cases to each requirement, ensuring that all requirements are covered by test cases.</w:t>
      </w:r>
    </w:p>
    <w:p w14:paraId="566B9694" w14:textId="77777777" w:rsidR="001873F1" w:rsidRDefault="001873F1" w:rsidP="001873F1"/>
    <w:p w14:paraId="38B01D4B" w14:textId="787C999B" w:rsidR="00A65D32" w:rsidRDefault="001873F1" w:rsidP="001873F1">
      <w:r>
        <w:t>This traceability matrix helps ensure that user stories are translated into specific requirements, and those requirements are verified through appropriate test cases.</w:t>
      </w:r>
    </w:p>
    <w:sectPr w:rsidR="00A6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F1"/>
    <w:rsid w:val="001873F1"/>
    <w:rsid w:val="00A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16F1"/>
  <w15:chartTrackingRefBased/>
  <w15:docId w15:val="{086F09D7-C78A-4815-B672-AC7E8E00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Ramineni</dc:creator>
  <cp:keywords/>
  <dc:description/>
  <cp:lastModifiedBy>Nagarjuna Ramineni</cp:lastModifiedBy>
  <cp:revision>1</cp:revision>
  <dcterms:created xsi:type="dcterms:W3CDTF">2024-03-26T15:47:00Z</dcterms:created>
  <dcterms:modified xsi:type="dcterms:W3CDTF">2024-03-26T15:48:00Z</dcterms:modified>
</cp:coreProperties>
</file>