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Assignment: </w:t>
      </w:r>
      <w:r>
        <w:rPr>
          <w:b/>
          <w:bCs/>
          <w:sz w:val="30"/>
          <w:szCs w:val="30"/>
          <w:u w:val="single"/>
        </w:rPr>
        <w:t xml:space="preserve">Insurance Charges Prediction Report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Problem Statement:</w:t>
      </w:r>
    </w:p>
    <w:p>
      <w:pPr>
        <w:pStyle w:val="Normal"/>
        <w:bidi w:val="0"/>
        <w:jc w:val="left"/>
        <w:rPr/>
      </w:pPr>
      <w:r>
        <w:rPr/>
        <w:t>Predict insurance charges based on age, sex, BMI, number of children and smoking status.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Dataset Overview:</w:t>
      </w:r>
    </w:p>
    <w:p>
      <w:pPr>
        <w:pStyle w:val="Normal"/>
        <w:bidi w:val="0"/>
        <w:jc w:val="left"/>
        <w:rPr/>
      </w:pPr>
      <w:r>
        <w:rPr/>
        <w:t>Total rows &amp; columns:  [1338 rows x 6 columns]</w:t>
      </w:r>
      <w:r>
        <w:rPr/>
        <w:br/>
        <w:br/>
      </w:r>
      <w:r>
        <w:rPr/>
        <w:t>3. Preprocessing:</w:t>
      </w:r>
    </w:p>
    <w:p>
      <w:pPr>
        <w:pStyle w:val="Normal"/>
        <w:bidi w:val="0"/>
        <w:jc w:val="left"/>
        <w:rPr/>
      </w:pPr>
      <w:r>
        <w:rPr/>
        <w:t>‘</w:t>
      </w:r>
      <w:r>
        <w:rPr/>
        <w:t>Sex’ and ‘Smoker’ columns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Model Development:</w:t>
      </w:r>
    </w:p>
    <w:p>
      <w:pPr>
        <w:pStyle w:val="Normal"/>
        <w:bidi w:val="0"/>
        <w:jc w:val="left"/>
        <w:rPr/>
      </w:pPr>
      <w:r>
        <w:rPr/>
        <w:t>Multiple Linear Regression, SVM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Model Performance (R2 Score)</w:t>
      </w:r>
    </w:p>
    <w:p>
      <w:pPr>
        <w:pStyle w:val="Normal"/>
        <w:bidi w:val="0"/>
        <w:jc w:val="left"/>
        <w:rPr/>
      </w:pPr>
      <w:r>
        <w:rPr/>
        <w:t>Multiple Linear Regression: 0.78947</w:t>
      </w:r>
    </w:p>
    <w:p>
      <w:pPr>
        <w:pStyle w:val="Normal"/>
        <w:bidi w:val="0"/>
        <w:jc w:val="left"/>
        <w:rPr/>
      </w:pPr>
      <w:r>
        <w:rPr/>
        <w:t>SVM: -0.0884</w:t>
      </w:r>
    </w:p>
    <w:p>
      <w:pPr>
        <w:pStyle w:val="Normal"/>
        <w:bidi w:val="0"/>
        <w:jc w:val="left"/>
        <w:rPr/>
      </w:pPr>
      <w:r>
        <w:rPr/>
        <w:t>Decision Tree: 0.74367</w:t>
      </w:r>
    </w:p>
    <w:p>
      <w:pPr>
        <w:pStyle w:val="Normal"/>
        <w:bidi w:val="0"/>
        <w:jc w:val="left"/>
        <w:rPr/>
      </w:pPr>
      <w:r>
        <w:rPr/>
        <w:t>Random Forest: 0.84971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Finale Model Selection:</w:t>
      </w:r>
    </w:p>
    <w:p>
      <w:pPr>
        <w:pStyle w:val="Normal"/>
        <w:bidi w:val="0"/>
        <w:jc w:val="left"/>
        <w:rPr/>
      </w:pPr>
      <w:r>
        <w:rPr/>
        <w:t>Random Forest has the highest percentage count in comparison to the rest of the models.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83</Words>
  <Characters>484</Characters>
  <CharactersWithSpaces>555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2025-08-17T15:33:27Z</dcterms:created>
  <dc:creator/>
  <dc:description/>
  <dc:language>en-US</dc:language>
  <cp:lastModifiedBy/>
  <dcterms:modified xsi:type="dcterms:W3CDTF">2025-08-17T16:23:09Z</dcterms:modified>
  <cp:revision>3</cp:revision>
  <dc:subject/>
  <dc:title/>
</cp:coreProperties>
</file>