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7900" w:type="dxa"/>
        <w:tblInd w:w="-40" w:type="dxa"/>
        <w:tblBorders>
          <w:top w:val="single" w:sz="2" w:space="0" w:color="003883"/>
          <w:bottom w:val="single" w:sz="2" w:space="0" w:color="003883"/>
          <w:insideH w:val="single" w:sz="2" w:space="0" w:color="B3C3DA"/>
        </w:tblBorders>
        <w:tblLayout w:type="fixed"/>
        <w:tblCellMar>
          <w:top w:w="14" w:type="dxa"/>
          <w:left w:w="360" w:type="dxa"/>
          <w:right w:w="86" w:type="dxa"/>
        </w:tblCellMar>
        <w:tblLook w:val="0000" w:firstRow="0" w:lastRow="0" w:firstColumn="0" w:lastColumn="0" w:noHBand="0" w:noVBand="0"/>
      </w:tblPr>
      <w:tblGrid>
        <w:gridCol w:w="1900"/>
        <w:gridCol w:w="6000"/>
      </w:tblGrid>
      <w:tr w:rsidR="009232FE" w14:paraId="2EAC3DDF" w14:textId="77777777" w:rsidTr="00AF4F9E">
        <w:trPr>
          <w:cantSplit/>
        </w:trPr>
        <w:tc>
          <w:tcPr>
            <w:tcW w:w="7900" w:type="dxa"/>
            <w:gridSpan w:val="2"/>
            <w:tcBorders>
              <w:top w:val="nil"/>
              <w:bottom w:val="single" w:sz="2" w:space="0" w:color="5E89C1"/>
            </w:tcBorders>
            <w:tcMar>
              <w:top w:w="20" w:type="dxa"/>
              <w:left w:w="0" w:type="dxa"/>
              <w:bottom w:w="20" w:type="dxa"/>
              <w:right w:w="0" w:type="dxa"/>
            </w:tcMar>
          </w:tcPr>
          <w:p w14:paraId="687369BC" w14:textId="77777777" w:rsidR="009232FE" w:rsidRDefault="009232FE" w:rsidP="00AF4F9E">
            <w:pPr>
              <w:pStyle w:val="Tabletitleunnumbered"/>
              <w:jc w:val="center"/>
            </w:pPr>
            <w:bookmarkStart w:id="0" w:name="_Hlk69456378"/>
            <w:bookmarkEnd w:id="0"/>
            <w:r>
              <w:t>Document information</w:t>
            </w:r>
          </w:p>
        </w:tc>
      </w:tr>
      <w:tr w:rsidR="009232FE" w14:paraId="2B9CBDFA" w14:textId="77777777" w:rsidTr="00AF4F9E">
        <w:trPr>
          <w:cantSplit/>
        </w:trPr>
        <w:tc>
          <w:tcPr>
            <w:tcW w:w="1900" w:type="dxa"/>
            <w:tcBorders>
              <w:top w:val="single" w:sz="2" w:space="0" w:color="5E89C1"/>
              <w:bottom w:val="nil"/>
            </w:tcBorders>
            <w:shd w:val="clear" w:color="auto" w:fill="EFF3F9"/>
          </w:tcPr>
          <w:p w14:paraId="20CE4F0F" w14:textId="77777777" w:rsidR="009232FE" w:rsidRDefault="009232FE" w:rsidP="00DB5CC9">
            <w:pPr>
              <w:pStyle w:val="Tablehead"/>
              <w:tabs>
                <w:tab w:val="left" w:pos="749"/>
              </w:tabs>
            </w:pPr>
            <w:r>
              <w:t>Info</w:t>
            </w:r>
          </w:p>
        </w:tc>
        <w:tc>
          <w:tcPr>
            <w:tcW w:w="6000" w:type="dxa"/>
            <w:tcBorders>
              <w:top w:val="single" w:sz="2" w:space="0" w:color="5E89C1"/>
              <w:bottom w:val="nil"/>
            </w:tcBorders>
            <w:shd w:val="clear" w:color="auto" w:fill="EFF3F9"/>
          </w:tcPr>
          <w:p w14:paraId="25BBAB06" w14:textId="77777777" w:rsidR="009232FE" w:rsidRDefault="009232FE" w:rsidP="00DB5CC9">
            <w:pPr>
              <w:pStyle w:val="Tablehead"/>
            </w:pPr>
            <w:r>
              <w:t>Content</w:t>
            </w:r>
          </w:p>
        </w:tc>
      </w:tr>
      <w:tr w:rsidR="009232FE" w14:paraId="1D225548" w14:textId="77777777" w:rsidTr="00AF4F9E">
        <w:trPr>
          <w:cantSplit/>
        </w:trPr>
        <w:tc>
          <w:tcPr>
            <w:tcW w:w="1900" w:type="dxa"/>
            <w:tcBorders>
              <w:top w:val="nil"/>
              <w:bottom w:val="single" w:sz="2" w:space="0" w:color="CFDCEC"/>
            </w:tcBorders>
          </w:tcPr>
          <w:p w14:paraId="3730ED86" w14:textId="77777777" w:rsidR="009232FE" w:rsidRDefault="009232FE" w:rsidP="00DB5CC9">
            <w:pPr>
              <w:pStyle w:val="Tablehead"/>
            </w:pPr>
            <w:r>
              <w:t>Author(s)</w:t>
            </w:r>
          </w:p>
        </w:tc>
        <w:tc>
          <w:tcPr>
            <w:tcW w:w="6000" w:type="dxa"/>
            <w:tcBorders>
              <w:top w:val="nil"/>
              <w:bottom w:val="single" w:sz="2" w:space="0" w:color="CFDCEC"/>
            </w:tcBorders>
          </w:tcPr>
          <w:p w14:paraId="6B14EF04" w14:textId="089D8A91" w:rsidR="009232FE" w:rsidRDefault="006C646F" w:rsidP="00DB5CC9">
            <w:pPr>
              <w:pStyle w:val="Tablebody"/>
            </w:pPr>
            <w:r>
              <w:t xml:space="preserve">Olivier </w:t>
            </w:r>
            <w:proofErr w:type="spellStart"/>
            <w:r>
              <w:t>Doaré</w:t>
            </w:r>
            <w:proofErr w:type="spellEnd"/>
          </w:p>
        </w:tc>
      </w:tr>
      <w:tr w:rsidR="009232FE" w14:paraId="24794583" w14:textId="77777777" w:rsidTr="00AF4F9E">
        <w:trPr>
          <w:cantSplit/>
        </w:trPr>
        <w:tc>
          <w:tcPr>
            <w:tcW w:w="1900" w:type="dxa"/>
            <w:tcBorders>
              <w:top w:val="nil"/>
              <w:bottom w:val="single" w:sz="2" w:space="0" w:color="CFDCEC"/>
            </w:tcBorders>
          </w:tcPr>
          <w:p w14:paraId="492E6321" w14:textId="77777777" w:rsidR="009232FE" w:rsidRDefault="009232FE" w:rsidP="00DB5CC9">
            <w:pPr>
              <w:pStyle w:val="Tablehead"/>
            </w:pPr>
            <w:r>
              <w:t>Department</w:t>
            </w:r>
          </w:p>
        </w:tc>
        <w:tc>
          <w:tcPr>
            <w:tcW w:w="6000" w:type="dxa"/>
            <w:tcBorders>
              <w:top w:val="nil"/>
              <w:bottom w:val="single" w:sz="2" w:space="0" w:color="CFDCEC"/>
            </w:tcBorders>
          </w:tcPr>
          <w:p w14:paraId="139DB6C4" w14:textId="213AA8A8" w:rsidR="009232FE" w:rsidRDefault="00F07E17" w:rsidP="00DB5CC9">
            <w:pPr>
              <w:pStyle w:val="Tablebody"/>
            </w:pPr>
            <w:r>
              <w:t>BL-</w:t>
            </w:r>
            <w:r w:rsidR="0074456C">
              <w:t>IDA</w:t>
            </w:r>
            <w:r>
              <w:t xml:space="preserve">, </w:t>
            </w:r>
          </w:p>
        </w:tc>
      </w:tr>
      <w:tr w:rsidR="009232FE" w:rsidRPr="000B03C1" w14:paraId="16DC375F" w14:textId="77777777" w:rsidTr="00AF4F9E">
        <w:trPr>
          <w:cantSplit/>
        </w:trPr>
        <w:tc>
          <w:tcPr>
            <w:tcW w:w="1900" w:type="dxa"/>
            <w:tcBorders>
              <w:top w:val="nil"/>
              <w:bottom w:val="single" w:sz="2" w:space="0" w:color="CFDCEC"/>
            </w:tcBorders>
          </w:tcPr>
          <w:p w14:paraId="5B6C70EE" w14:textId="77777777" w:rsidR="009232FE" w:rsidRDefault="009232FE" w:rsidP="00DB5CC9">
            <w:pPr>
              <w:pStyle w:val="Tablehead"/>
            </w:pPr>
            <w:r>
              <w:t>Keywords</w:t>
            </w:r>
          </w:p>
        </w:tc>
        <w:tc>
          <w:tcPr>
            <w:tcW w:w="6000" w:type="dxa"/>
            <w:tcBorders>
              <w:top w:val="nil"/>
              <w:bottom w:val="single" w:sz="2" w:space="0" w:color="CFDCEC"/>
            </w:tcBorders>
          </w:tcPr>
          <w:p w14:paraId="6A353918" w14:textId="27246E80" w:rsidR="009232FE" w:rsidRPr="00A12529" w:rsidRDefault="00A12529" w:rsidP="00DB5CC9">
            <w:pPr>
              <w:pStyle w:val="Tablebody"/>
              <w:rPr>
                <w:lang w:val="fr-FR"/>
              </w:rPr>
            </w:pPr>
            <w:r w:rsidRPr="00A12529">
              <w:rPr>
                <w:lang w:val="fr-FR"/>
              </w:rPr>
              <w:t>STRX</w:t>
            </w:r>
            <w:r w:rsidR="00DC5CDF">
              <w:rPr>
                <w:lang w:val="fr-FR"/>
              </w:rPr>
              <w:t xml:space="preserve">, </w:t>
            </w:r>
            <w:r w:rsidR="0074456C">
              <w:rPr>
                <w:lang w:val="fr-FR"/>
              </w:rPr>
              <w:t>TX</w:t>
            </w:r>
          </w:p>
        </w:tc>
      </w:tr>
      <w:tr w:rsidR="009232FE" w14:paraId="4E24D42D" w14:textId="77777777" w:rsidTr="00AF4F9E">
        <w:trPr>
          <w:cantSplit/>
        </w:trPr>
        <w:tc>
          <w:tcPr>
            <w:tcW w:w="1900" w:type="dxa"/>
            <w:tcBorders>
              <w:top w:val="single" w:sz="2" w:space="0" w:color="CFDCEC"/>
              <w:bottom w:val="single" w:sz="2" w:space="0" w:color="CFDCEC"/>
            </w:tcBorders>
          </w:tcPr>
          <w:p w14:paraId="1944EF56" w14:textId="77777777" w:rsidR="009232FE" w:rsidRDefault="009232FE" w:rsidP="00DB5CC9">
            <w:pPr>
              <w:pStyle w:val="Tablehead"/>
            </w:pPr>
            <w:r>
              <w:t>Abstract</w:t>
            </w:r>
          </w:p>
        </w:tc>
        <w:tc>
          <w:tcPr>
            <w:tcW w:w="6000" w:type="dxa"/>
            <w:tcBorders>
              <w:top w:val="single" w:sz="2" w:space="0" w:color="CFDCEC"/>
              <w:bottom w:val="single" w:sz="2" w:space="0" w:color="CFDCEC"/>
            </w:tcBorders>
          </w:tcPr>
          <w:p w14:paraId="049E7616" w14:textId="3CBA9FA5" w:rsidR="009232FE" w:rsidRDefault="0020062B" w:rsidP="00DB5CC9">
            <w:pPr>
              <w:pStyle w:val="Tablebody"/>
            </w:pPr>
            <w:r>
              <w:t>Design d</w:t>
            </w:r>
            <w:r w:rsidR="0074456C">
              <w:t>ocumentation of the TX and TXBIST</w:t>
            </w:r>
            <w:r>
              <w:t xml:space="preserve"> digital control IP</w:t>
            </w:r>
          </w:p>
        </w:tc>
      </w:tr>
      <w:tr w:rsidR="003E703A" w14:paraId="3ADC75E0" w14:textId="77777777" w:rsidTr="00AF4F9E">
        <w:trPr>
          <w:cantSplit/>
        </w:trPr>
        <w:tc>
          <w:tcPr>
            <w:tcW w:w="1900" w:type="dxa"/>
            <w:tcBorders>
              <w:top w:val="single" w:sz="2" w:space="0" w:color="CFDCEC"/>
              <w:bottom w:val="single" w:sz="2" w:space="0" w:color="CFDCEC"/>
            </w:tcBorders>
          </w:tcPr>
          <w:p w14:paraId="75ECA64D" w14:textId="77777777" w:rsidR="003E703A" w:rsidRDefault="003E703A" w:rsidP="00DB5CC9">
            <w:pPr>
              <w:pStyle w:val="Tablehead"/>
            </w:pPr>
            <w:r>
              <w:t>SGI</w:t>
            </w:r>
          </w:p>
        </w:tc>
        <w:tc>
          <w:tcPr>
            <w:tcW w:w="6000" w:type="dxa"/>
            <w:tcBorders>
              <w:top w:val="single" w:sz="2" w:space="0" w:color="CFDCEC"/>
              <w:bottom w:val="single" w:sz="2" w:space="0" w:color="CFDCEC"/>
            </w:tcBorders>
          </w:tcPr>
          <w:p w14:paraId="12B4BDA7" w14:textId="77777777" w:rsidR="003E703A" w:rsidRDefault="003E703A" w:rsidP="00DB5CC9">
            <w:pPr>
              <w:pStyle w:val="Tablebody"/>
            </w:pPr>
            <w:r>
              <w:t>&lt;value&gt;</w:t>
            </w:r>
          </w:p>
        </w:tc>
      </w:tr>
      <w:tr w:rsidR="003E703A" w14:paraId="55F56603" w14:textId="77777777" w:rsidTr="00AF4F9E">
        <w:trPr>
          <w:cantSplit/>
        </w:trPr>
        <w:tc>
          <w:tcPr>
            <w:tcW w:w="1900" w:type="dxa"/>
            <w:tcBorders>
              <w:top w:val="single" w:sz="2" w:space="0" w:color="CFDCEC"/>
              <w:bottom w:val="single" w:sz="2" w:space="0" w:color="CFDCEC"/>
            </w:tcBorders>
          </w:tcPr>
          <w:p w14:paraId="36A2F3C8" w14:textId="77777777" w:rsidR="003E703A" w:rsidRDefault="003E703A" w:rsidP="00DB5CC9">
            <w:pPr>
              <w:pStyle w:val="Tablehead"/>
            </w:pPr>
            <w:r>
              <w:t>ECCN</w:t>
            </w:r>
          </w:p>
        </w:tc>
        <w:tc>
          <w:tcPr>
            <w:tcW w:w="6000" w:type="dxa"/>
            <w:tcBorders>
              <w:top w:val="single" w:sz="2" w:space="0" w:color="CFDCEC"/>
              <w:bottom w:val="single" w:sz="2" w:space="0" w:color="CFDCEC"/>
            </w:tcBorders>
          </w:tcPr>
          <w:p w14:paraId="246F1E98" w14:textId="77777777" w:rsidR="003E703A" w:rsidRDefault="003E703A" w:rsidP="00DB5CC9">
            <w:pPr>
              <w:pStyle w:val="Tablebody"/>
            </w:pPr>
            <w:r>
              <w:t>&lt;code&gt;</w:t>
            </w:r>
          </w:p>
        </w:tc>
      </w:tr>
      <w:tr w:rsidR="003E703A" w14:paraId="2C636D7A" w14:textId="77777777" w:rsidTr="00AF4F9E">
        <w:trPr>
          <w:cantSplit/>
        </w:trPr>
        <w:tc>
          <w:tcPr>
            <w:tcW w:w="1900" w:type="dxa"/>
            <w:tcBorders>
              <w:top w:val="single" w:sz="2" w:space="0" w:color="CFDCEC"/>
              <w:bottom w:val="single" w:sz="2" w:space="0" w:color="5E89C1"/>
            </w:tcBorders>
          </w:tcPr>
          <w:p w14:paraId="42577527" w14:textId="77777777" w:rsidR="003E703A" w:rsidRDefault="003E703A" w:rsidP="00DB5CC9">
            <w:pPr>
              <w:pStyle w:val="Tablehead"/>
            </w:pPr>
            <w:r>
              <w:t>US origin</w:t>
            </w:r>
          </w:p>
        </w:tc>
        <w:tc>
          <w:tcPr>
            <w:tcW w:w="6000" w:type="dxa"/>
            <w:tcBorders>
              <w:top w:val="single" w:sz="2" w:space="0" w:color="CFDCEC"/>
              <w:bottom w:val="single" w:sz="2" w:space="0" w:color="5E89C1"/>
            </w:tcBorders>
          </w:tcPr>
          <w:p w14:paraId="303640DF" w14:textId="77777777" w:rsidR="003E703A" w:rsidRDefault="003D7A8F" w:rsidP="00DB5CC9">
            <w:pPr>
              <w:pStyle w:val="Tablebody"/>
            </w:pPr>
            <w:r>
              <w:t>No</w:t>
            </w:r>
          </w:p>
        </w:tc>
      </w:tr>
    </w:tbl>
    <w:p w14:paraId="7D6B9937" w14:textId="77777777" w:rsidR="00C1562D" w:rsidRDefault="00C1562D" w:rsidP="009232FE">
      <w:pPr>
        <w:pStyle w:val="Anchor"/>
      </w:pPr>
    </w:p>
    <w:tbl>
      <w:tblPr>
        <w:tblW w:w="7900" w:type="dxa"/>
        <w:tblInd w:w="-40" w:type="dxa"/>
        <w:tblBorders>
          <w:top w:val="single" w:sz="2" w:space="0" w:color="003883"/>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3100"/>
        <w:gridCol w:w="1700"/>
        <w:gridCol w:w="3100"/>
      </w:tblGrid>
      <w:tr w:rsidR="009232FE" w14:paraId="269564AC" w14:textId="77777777" w:rsidTr="009232FE">
        <w:trPr>
          <w:cantSplit/>
        </w:trPr>
        <w:tc>
          <w:tcPr>
            <w:tcW w:w="7900" w:type="dxa"/>
            <w:gridSpan w:val="3"/>
            <w:tcBorders>
              <w:top w:val="nil"/>
              <w:bottom w:val="single" w:sz="2" w:space="0" w:color="5E89C1"/>
            </w:tcBorders>
            <w:tcMar>
              <w:top w:w="20" w:type="dxa"/>
              <w:left w:w="0" w:type="dxa"/>
              <w:bottom w:w="20" w:type="dxa"/>
              <w:right w:w="0" w:type="dxa"/>
            </w:tcMar>
          </w:tcPr>
          <w:p w14:paraId="23E1C027" w14:textId="77777777" w:rsidR="009232FE" w:rsidRDefault="009232FE" w:rsidP="00DB5CC9">
            <w:pPr>
              <w:pStyle w:val="Tabletitleunnumbered"/>
            </w:pPr>
            <w:r>
              <w:t>Distribution information</w:t>
            </w:r>
          </w:p>
        </w:tc>
      </w:tr>
      <w:tr w:rsidR="009232FE" w14:paraId="169F70A7" w14:textId="77777777" w:rsidTr="00DB5CC9">
        <w:trPr>
          <w:cantSplit/>
        </w:trPr>
        <w:tc>
          <w:tcPr>
            <w:tcW w:w="3100" w:type="dxa"/>
            <w:tcBorders>
              <w:top w:val="single" w:sz="2" w:space="0" w:color="5E89C1"/>
              <w:bottom w:val="nil"/>
            </w:tcBorders>
            <w:shd w:val="clear" w:color="auto" w:fill="EFF3F9"/>
          </w:tcPr>
          <w:p w14:paraId="4C43DF6B" w14:textId="77777777" w:rsidR="009232FE" w:rsidRDefault="009232FE" w:rsidP="00DB5CC9">
            <w:pPr>
              <w:pStyle w:val="Tablehead"/>
              <w:tabs>
                <w:tab w:val="left" w:pos="749"/>
              </w:tabs>
            </w:pPr>
            <w:r>
              <w:t>Name</w:t>
            </w:r>
          </w:p>
        </w:tc>
        <w:tc>
          <w:tcPr>
            <w:tcW w:w="1700" w:type="dxa"/>
            <w:tcBorders>
              <w:top w:val="single" w:sz="2" w:space="0" w:color="5E89C1"/>
              <w:bottom w:val="nil"/>
            </w:tcBorders>
            <w:shd w:val="clear" w:color="auto" w:fill="EFF3F9"/>
          </w:tcPr>
          <w:p w14:paraId="62DEE9E8" w14:textId="77777777" w:rsidR="009232FE" w:rsidRDefault="009232FE" w:rsidP="00DB5CC9">
            <w:pPr>
              <w:pStyle w:val="Tablehead"/>
            </w:pPr>
            <w:r>
              <w:t>Department</w:t>
            </w:r>
          </w:p>
        </w:tc>
        <w:tc>
          <w:tcPr>
            <w:tcW w:w="3100" w:type="dxa"/>
            <w:tcBorders>
              <w:top w:val="single" w:sz="2" w:space="0" w:color="5E89C1"/>
              <w:bottom w:val="nil"/>
            </w:tcBorders>
            <w:shd w:val="clear" w:color="auto" w:fill="EFF3F9"/>
          </w:tcPr>
          <w:p w14:paraId="1CC0418D" w14:textId="77777777" w:rsidR="009232FE" w:rsidRDefault="009232FE" w:rsidP="00DB5CC9">
            <w:pPr>
              <w:pStyle w:val="Tablehead"/>
            </w:pPr>
            <w:r>
              <w:t>Address</w:t>
            </w:r>
          </w:p>
        </w:tc>
      </w:tr>
      <w:tr w:rsidR="009232FE" w14:paraId="3A563F8A" w14:textId="77777777" w:rsidTr="00DB5CC9">
        <w:trPr>
          <w:cantSplit/>
        </w:trPr>
        <w:tc>
          <w:tcPr>
            <w:tcW w:w="3100" w:type="dxa"/>
            <w:tcBorders>
              <w:top w:val="nil"/>
              <w:bottom w:val="single" w:sz="2" w:space="0" w:color="CFDCEC"/>
            </w:tcBorders>
          </w:tcPr>
          <w:p w14:paraId="7DB17382" w14:textId="77777777" w:rsidR="009232FE" w:rsidRPr="00DF230A" w:rsidRDefault="009232FE" w:rsidP="00DB5CC9">
            <w:pPr>
              <w:pStyle w:val="Tablehead"/>
              <w:rPr>
                <w:b w:val="0"/>
              </w:rPr>
            </w:pPr>
          </w:p>
        </w:tc>
        <w:tc>
          <w:tcPr>
            <w:tcW w:w="1700" w:type="dxa"/>
            <w:tcBorders>
              <w:top w:val="nil"/>
              <w:bottom w:val="single" w:sz="2" w:space="0" w:color="CFDCEC"/>
            </w:tcBorders>
          </w:tcPr>
          <w:p w14:paraId="1BA92EF3" w14:textId="77777777" w:rsidR="009232FE" w:rsidRDefault="009232FE" w:rsidP="00DB5CC9">
            <w:pPr>
              <w:pStyle w:val="Tablebody"/>
            </w:pPr>
          </w:p>
        </w:tc>
        <w:tc>
          <w:tcPr>
            <w:tcW w:w="3100" w:type="dxa"/>
            <w:tcBorders>
              <w:top w:val="nil"/>
              <w:bottom w:val="single" w:sz="2" w:space="0" w:color="CFDCEC"/>
            </w:tcBorders>
          </w:tcPr>
          <w:p w14:paraId="447AE955" w14:textId="77777777" w:rsidR="009232FE" w:rsidRDefault="009232FE" w:rsidP="00DB5CC9">
            <w:pPr>
              <w:pStyle w:val="Tablebody"/>
            </w:pPr>
          </w:p>
        </w:tc>
      </w:tr>
      <w:tr w:rsidR="009232FE" w14:paraId="57CCFFCF" w14:textId="77777777" w:rsidTr="00DB5CC9">
        <w:trPr>
          <w:cantSplit/>
        </w:trPr>
        <w:tc>
          <w:tcPr>
            <w:tcW w:w="3100" w:type="dxa"/>
            <w:tcBorders>
              <w:top w:val="nil"/>
              <w:bottom w:val="single" w:sz="2" w:space="0" w:color="CFDCEC"/>
            </w:tcBorders>
          </w:tcPr>
          <w:p w14:paraId="19D06CEC" w14:textId="77777777" w:rsidR="009232FE" w:rsidRPr="00DF230A" w:rsidRDefault="009232FE" w:rsidP="00DB5CC9">
            <w:pPr>
              <w:pStyle w:val="Tablehead"/>
              <w:rPr>
                <w:b w:val="0"/>
              </w:rPr>
            </w:pPr>
          </w:p>
        </w:tc>
        <w:tc>
          <w:tcPr>
            <w:tcW w:w="1700" w:type="dxa"/>
            <w:tcBorders>
              <w:top w:val="nil"/>
              <w:bottom w:val="single" w:sz="2" w:space="0" w:color="CFDCEC"/>
            </w:tcBorders>
          </w:tcPr>
          <w:p w14:paraId="6BEF60C4" w14:textId="77777777" w:rsidR="009232FE" w:rsidRDefault="009232FE" w:rsidP="00DB5CC9">
            <w:pPr>
              <w:pStyle w:val="Tablebody"/>
            </w:pPr>
          </w:p>
        </w:tc>
        <w:tc>
          <w:tcPr>
            <w:tcW w:w="3100" w:type="dxa"/>
            <w:tcBorders>
              <w:top w:val="nil"/>
              <w:bottom w:val="single" w:sz="2" w:space="0" w:color="CFDCEC"/>
            </w:tcBorders>
          </w:tcPr>
          <w:p w14:paraId="59602089" w14:textId="77777777" w:rsidR="009232FE" w:rsidRDefault="009232FE" w:rsidP="00DB5CC9">
            <w:pPr>
              <w:pStyle w:val="Tablebody"/>
            </w:pPr>
          </w:p>
        </w:tc>
      </w:tr>
      <w:tr w:rsidR="009232FE" w14:paraId="4CC71212" w14:textId="77777777" w:rsidTr="00DB5CC9">
        <w:trPr>
          <w:cantSplit/>
        </w:trPr>
        <w:tc>
          <w:tcPr>
            <w:tcW w:w="3100" w:type="dxa"/>
            <w:tcBorders>
              <w:top w:val="nil"/>
              <w:bottom w:val="single" w:sz="2" w:space="0" w:color="CFDCEC"/>
            </w:tcBorders>
          </w:tcPr>
          <w:p w14:paraId="6E7E9272" w14:textId="77777777" w:rsidR="009232FE" w:rsidRPr="00DF230A" w:rsidRDefault="009232FE" w:rsidP="00DB5CC9">
            <w:pPr>
              <w:pStyle w:val="Tablehead"/>
              <w:rPr>
                <w:b w:val="0"/>
              </w:rPr>
            </w:pPr>
          </w:p>
        </w:tc>
        <w:tc>
          <w:tcPr>
            <w:tcW w:w="1700" w:type="dxa"/>
            <w:tcBorders>
              <w:top w:val="nil"/>
              <w:bottom w:val="single" w:sz="2" w:space="0" w:color="CFDCEC"/>
            </w:tcBorders>
          </w:tcPr>
          <w:p w14:paraId="08C50EFC" w14:textId="77777777" w:rsidR="009232FE" w:rsidRDefault="009232FE" w:rsidP="00DB5CC9">
            <w:pPr>
              <w:pStyle w:val="Tablebody"/>
            </w:pPr>
          </w:p>
        </w:tc>
        <w:tc>
          <w:tcPr>
            <w:tcW w:w="3100" w:type="dxa"/>
            <w:tcBorders>
              <w:top w:val="nil"/>
              <w:bottom w:val="single" w:sz="2" w:space="0" w:color="CFDCEC"/>
            </w:tcBorders>
          </w:tcPr>
          <w:p w14:paraId="0ADC9EDC" w14:textId="77777777" w:rsidR="009232FE" w:rsidRDefault="009232FE" w:rsidP="00DB5CC9">
            <w:pPr>
              <w:pStyle w:val="Tablebody"/>
            </w:pPr>
          </w:p>
        </w:tc>
      </w:tr>
      <w:tr w:rsidR="009232FE" w14:paraId="12411F5F" w14:textId="77777777" w:rsidTr="00DB5CC9">
        <w:trPr>
          <w:cantSplit/>
        </w:trPr>
        <w:tc>
          <w:tcPr>
            <w:tcW w:w="3100" w:type="dxa"/>
            <w:tcBorders>
              <w:top w:val="single" w:sz="2" w:space="0" w:color="CFDCEC"/>
              <w:bottom w:val="single" w:sz="2" w:space="0" w:color="5E89C1"/>
            </w:tcBorders>
          </w:tcPr>
          <w:p w14:paraId="0C0D2691" w14:textId="77777777" w:rsidR="009232FE" w:rsidRPr="00DF230A" w:rsidRDefault="009232FE" w:rsidP="00DB5CC9">
            <w:pPr>
              <w:pStyle w:val="Tablehead"/>
              <w:rPr>
                <w:b w:val="0"/>
              </w:rPr>
            </w:pPr>
          </w:p>
        </w:tc>
        <w:tc>
          <w:tcPr>
            <w:tcW w:w="1700" w:type="dxa"/>
            <w:tcBorders>
              <w:top w:val="single" w:sz="2" w:space="0" w:color="CFDCEC"/>
              <w:bottom w:val="single" w:sz="2" w:space="0" w:color="5E89C1"/>
            </w:tcBorders>
          </w:tcPr>
          <w:p w14:paraId="6F8D3CF9" w14:textId="77777777" w:rsidR="009232FE" w:rsidRDefault="009232FE" w:rsidP="00DB5CC9">
            <w:pPr>
              <w:pStyle w:val="Tablebody"/>
            </w:pPr>
          </w:p>
        </w:tc>
        <w:tc>
          <w:tcPr>
            <w:tcW w:w="3100" w:type="dxa"/>
            <w:tcBorders>
              <w:top w:val="single" w:sz="2" w:space="0" w:color="CFDCEC"/>
              <w:bottom w:val="single" w:sz="2" w:space="0" w:color="5E89C1"/>
            </w:tcBorders>
          </w:tcPr>
          <w:p w14:paraId="1869146C" w14:textId="77777777" w:rsidR="009232FE" w:rsidRDefault="009232FE" w:rsidP="00DB5CC9">
            <w:pPr>
              <w:pStyle w:val="Tablebody"/>
            </w:pPr>
          </w:p>
        </w:tc>
      </w:tr>
    </w:tbl>
    <w:p w14:paraId="675D3276" w14:textId="77777777" w:rsidR="009232FE" w:rsidRDefault="009232FE" w:rsidP="009232FE">
      <w:pPr>
        <w:pStyle w:val="Anchor"/>
      </w:pPr>
    </w:p>
    <w:p w14:paraId="447C7949" w14:textId="77777777" w:rsidR="009232FE" w:rsidRDefault="009232FE" w:rsidP="00D92B96">
      <w:pPr>
        <w:pStyle w:val="Body"/>
      </w:pPr>
    </w:p>
    <w:p w14:paraId="59D063B7" w14:textId="77777777" w:rsidR="009232FE" w:rsidRDefault="009232FE" w:rsidP="00D92B96">
      <w:pPr>
        <w:pStyle w:val="Body"/>
      </w:pPr>
    </w:p>
    <w:p w14:paraId="319ED8C0" w14:textId="77777777" w:rsidR="002B432E" w:rsidRPr="002B432E" w:rsidRDefault="002B432E" w:rsidP="002B432E">
      <w:pPr>
        <w:pStyle w:val="Body"/>
      </w:pPr>
    </w:p>
    <w:p w14:paraId="083462BE" w14:textId="77777777" w:rsidR="002B432E" w:rsidRPr="002B432E" w:rsidRDefault="002B432E" w:rsidP="002B432E">
      <w:pPr>
        <w:pStyle w:val="Body"/>
      </w:pPr>
    </w:p>
    <w:p w14:paraId="4ED3484C" w14:textId="77777777" w:rsidR="002B432E" w:rsidRPr="002B432E" w:rsidRDefault="002B432E" w:rsidP="002B432E">
      <w:pPr>
        <w:pStyle w:val="Body"/>
      </w:pPr>
    </w:p>
    <w:p w14:paraId="2239D325" w14:textId="77777777" w:rsidR="002B432E" w:rsidRPr="002B432E" w:rsidRDefault="002B432E" w:rsidP="002B432E">
      <w:pPr>
        <w:pStyle w:val="Body"/>
      </w:pPr>
    </w:p>
    <w:p w14:paraId="2434EE68" w14:textId="77777777" w:rsidR="002B432E" w:rsidRDefault="002B432E" w:rsidP="002B432E">
      <w:pPr>
        <w:pStyle w:val="Body"/>
      </w:pPr>
    </w:p>
    <w:p w14:paraId="3C4F8371" w14:textId="77777777" w:rsidR="002B432E" w:rsidRDefault="002B432E" w:rsidP="002B432E">
      <w:pPr>
        <w:pStyle w:val="Body"/>
      </w:pPr>
    </w:p>
    <w:p w14:paraId="7645B145" w14:textId="1DAACB8C" w:rsidR="002B432E" w:rsidRPr="002B432E" w:rsidRDefault="002B432E" w:rsidP="002B432E">
      <w:pPr>
        <w:pStyle w:val="Body"/>
        <w:sectPr w:rsidR="002B432E" w:rsidRPr="002B432E" w:rsidSect="002B432E">
          <w:headerReference w:type="default" r:id="rId11"/>
          <w:headerReference w:type="first" r:id="rId12"/>
          <w:footerReference w:type="first" r:id="rId13"/>
          <w:pgSz w:w="11906" w:h="16838" w:code="9"/>
          <w:pgMar w:top="2800" w:right="1000" w:bottom="2060" w:left="3000" w:header="0" w:footer="0" w:gutter="0"/>
          <w:cols w:space="720"/>
          <w:titlePg/>
          <w:docGrid w:linePitch="360"/>
        </w:sectPr>
      </w:pPr>
    </w:p>
    <w:tbl>
      <w:tblPr>
        <w:tblW w:w="9900" w:type="dxa"/>
        <w:tblInd w:w="-2000" w:type="dxa"/>
        <w:tblBorders>
          <w:bottom w:val="single" w:sz="2" w:space="0" w:color="003883"/>
          <w:insideH w:val="single" w:sz="2" w:space="0" w:color="B3C3DA"/>
        </w:tblBorders>
        <w:tblLayout w:type="fixed"/>
        <w:tblCellMar>
          <w:top w:w="20" w:type="dxa"/>
          <w:left w:w="40" w:type="dxa"/>
          <w:right w:w="80" w:type="dxa"/>
        </w:tblCellMar>
        <w:tblLook w:val="0000" w:firstRow="0" w:lastRow="0" w:firstColumn="0" w:lastColumn="0" w:noHBand="0" w:noVBand="0"/>
      </w:tblPr>
      <w:tblGrid>
        <w:gridCol w:w="1000"/>
        <w:gridCol w:w="2134"/>
        <w:gridCol w:w="6766"/>
      </w:tblGrid>
      <w:tr w:rsidR="000A08DC" w14:paraId="46CCF4D0" w14:textId="77777777" w:rsidTr="00257CAD">
        <w:trPr>
          <w:tblHeader/>
        </w:trPr>
        <w:tc>
          <w:tcPr>
            <w:tcW w:w="9900" w:type="dxa"/>
            <w:gridSpan w:val="3"/>
            <w:tcBorders>
              <w:top w:val="nil"/>
              <w:bottom w:val="single" w:sz="2" w:space="0" w:color="5E89C1"/>
            </w:tcBorders>
            <w:tcMar>
              <w:top w:w="20" w:type="dxa"/>
              <w:left w:w="0" w:type="dxa"/>
              <w:bottom w:w="20" w:type="dxa"/>
              <w:right w:w="0" w:type="dxa"/>
            </w:tcMar>
          </w:tcPr>
          <w:p w14:paraId="6AAE9668" w14:textId="77777777" w:rsidR="000A08DC" w:rsidRDefault="000A08DC" w:rsidP="00775FF7">
            <w:pPr>
              <w:pStyle w:val="Tabletitleunnumbered"/>
            </w:pPr>
            <w:r>
              <w:lastRenderedPageBreak/>
              <w:t>Revision history</w:t>
            </w:r>
          </w:p>
        </w:tc>
      </w:tr>
      <w:tr w:rsidR="000A08DC" w14:paraId="48EE09EE" w14:textId="77777777" w:rsidTr="00821C1A">
        <w:trPr>
          <w:tblHeader/>
        </w:trPr>
        <w:tc>
          <w:tcPr>
            <w:tcW w:w="1000" w:type="dxa"/>
            <w:tcBorders>
              <w:top w:val="single" w:sz="2" w:space="0" w:color="5E89C1"/>
              <w:bottom w:val="nil"/>
            </w:tcBorders>
            <w:shd w:val="clear" w:color="auto" w:fill="EFF3F9"/>
          </w:tcPr>
          <w:p w14:paraId="3FD8B205" w14:textId="77777777" w:rsidR="000A08DC" w:rsidRDefault="000A08DC" w:rsidP="00775FF7">
            <w:pPr>
              <w:pStyle w:val="Tablehead"/>
            </w:pPr>
            <w:r>
              <w:t>Rev</w:t>
            </w:r>
          </w:p>
        </w:tc>
        <w:tc>
          <w:tcPr>
            <w:tcW w:w="2134" w:type="dxa"/>
            <w:tcBorders>
              <w:top w:val="single" w:sz="2" w:space="0" w:color="5E89C1"/>
              <w:bottom w:val="nil"/>
            </w:tcBorders>
            <w:shd w:val="clear" w:color="auto" w:fill="EFF3F9"/>
          </w:tcPr>
          <w:p w14:paraId="77323737" w14:textId="77777777" w:rsidR="000A08DC" w:rsidRDefault="000A08DC" w:rsidP="00775FF7">
            <w:pPr>
              <w:pStyle w:val="Tablehead"/>
            </w:pPr>
            <w:r>
              <w:t>Date</w:t>
            </w:r>
          </w:p>
        </w:tc>
        <w:tc>
          <w:tcPr>
            <w:tcW w:w="6766" w:type="dxa"/>
            <w:tcBorders>
              <w:top w:val="single" w:sz="2" w:space="0" w:color="5E89C1"/>
              <w:bottom w:val="nil"/>
            </w:tcBorders>
            <w:shd w:val="clear" w:color="auto" w:fill="EFF3F9"/>
          </w:tcPr>
          <w:p w14:paraId="5C7D2B2B" w14:textId="77777777" w:rsidR="000A08DC" w:rsidRDefault="000A08DC" w:rsidP="00775FF7">
            <w:pPr>
              <w:pStyle w:val="Tablehead"/>
            </w:pPr>
            <w:r>
              <w:t>Description</w:t>
            </w:r>
          </w:p>
        </w:tc>
      </w:tr>
      <w:tr w:rsidR="00C82F54" w14:paraId="5D8A69E2" w14:textId="77777777" w:rsidTr="00821C1A">
        <w:tc>
          <w:tcPr>
            <w:tcW w:w="1000" w:type="dxa"/>
            <w:tcBorders>
              <w:top w:val="nil"/>
              <w:bottom w:val="nil"/>
            </w:tcBorders>
          </w:tcPr>
          <w:p w14:paraId="6EFFCC38" w14:textId="77777777" w:rsidR="00C82F54" w:rsidRDefault="00B266B0" w:rsidP="002B5A9C">
            <w:pPr>
              <w:pStyle w:val="Tablebody"/>
            </w:pPr>
            <w:r>
              <w:t>0.1</w:t>
            </w:r>
          </w:p>
        </w:tc>
        <w:tc>
          <w:tcPr>
            <w:tcW w:w="2134" w:type="dxa"/>
            <w:tcBorders>
              <w:top w:val="nil"/>
              <w:bottom w:val="nil"/>
            </w:tcBorders>
          </w:tcPr>
          <w:p w14:paraId="664A7B99" w14:textId="4A73E297" w:rsidR="00C82F54" w:rsidRDefault="009B5667" w:rsidP="002B5A9C">
            <w:pPr>
              <w:pStyle w:val="Tablebody"/>
            </w:pPr>
            <w:r>
              <w:t>01 April 2021</w:t>
            </w:r>
          </w:p>
        </w:tc>
        <w:tc>
          <w:tcPr>
            <w:tcW w:w="6766" w:type="dxa"/>
            <w:tcBorders>
              <w:top w:val="nil"/>
              <w:bottom w:val="nil"/>
            </w:tcBorders>
          </w:tcPr>
          <w:p w14:paraId="52749524" w14:textId="045C6DFE" w:rsidR="00C82F54" w:rsidRDefault="00B266B0" w:rsidP="002B5A9C">
            <w:pPr>
              <w:pStyle w:val="Tablebody"/>
            </w:pPr>
            <w:r>
              <w:t xml:space="preserve">Initial </w:t>
            </w:r>
            <w:r w:rsidR="00CF5596">
              <w:t>version</w:t>
            </w:r>
          </w:p>
        </w:tc>
      </w:tr>
      <w:tr w:rsidR="003E64B9" w14:paraId="767BC3F8" w14:textId="77777777" w:rsidTr="00821C1A">
        <w:tc>
          <w:tcPr>
            <w:tcW w:w="1000" w:type="dxa"/>
            <w:tcBorders>
              <w:top w:val="nil"/>
              <w:bottom w:val="nil"/>
            </w:tcBorders>
          </w:tcPr>
          <w:p w14:paraId="0B8867F5" w14:textId="64CA15C4" w:rsidR="003E64B9" w:rsidRDefault="003E64B9" w:rsidP="002B5A9C">
            <w:pPr>
              <w:pStyle w:val="Tablebody"/>
            </w:pPr>
            <w:r>
              <w:t xml:space="preserve">0.2              </w:t>
            </w:r>
          </w:p>
        </w:tc>
        <w:tc>
          <w:tcPr>
            <w:tcW w:w="2134" w:type="dxa"/>
            <w:tcBorders>
              <w:top w:val="nil"/>
              <w:bottom w:val="nil"/>
            </w:tcBorders>
          </w:tcPr>
          <w:p w14:paraId="0B08C60C" w14:textId="2896F8FB" w:rsidR="003E64B9" w:rsidRDefault="003E64B9" w:rsidP="002B5A9C">
            <w:pPr>
              <w:pStyle w:val="Tablebody"/>
            </w:pPr>
            <w:r>
              <w:t>16 April 2021</w:t>
            </w:r>
          </w:p>
        </w:tc>
        <w:tc>
          <w:tcPr>
            <w:tcW w:w="6766" w:type="dxa"/>
            <w:tcBorders>
              <w:top w:val="nil"/>
              <w:bottom w:val="nil"/>
            </w:tcBorders>
          </w:tcPr>
          <w:p w14:paraId="6AA27BFF" w14:textId="52C22FB4" w:rsidR="003E64B9" w:rsidRDefault="003E64B9" w:rsidP="002B5A9C">
            <w:pPr>
              <w:pStyle w:val="Tablebody"/>
            </w:pPr>
            <w:r>
              <w:t>Added DAC linearity and PR settling time (Paul W)</w:t>
            </w:r>
          </w:p>
        </w:tc>
      </w:tr>
      <w:tr w:rsidR="003E64B9" w:rsidRPr="00927167" w14:paraId="2BE50539" w14:textId="77777777" w:rsidTr="00821C1A">
        <w:tc>
          <w:tcPr>
            <w:tcW w:w="1000" w:type="dxa"/>
            <w:tcBorders>
              <w:top w:val="nil"/>
              <w:bottom w:val="nil"/>
            </w:tcBorders>
          </w:tcPr>
          <w:p w14:paraId="0519F53D" w14:textId="20C80572" w:rsidR="003E64B9" w:rsidRDefault="006A4A61" w:rsidP="002B5A9C">
            <w:pPr>
              <w:pStyle w:val="Tablebody"/>
            </w:pPr>
            <w:r>
              <w:t>0.3</w:t>
            </w:r>
          </w:p>
        </w:tc>
        <w:tc>
          <w:tcPr>
            <w:tcW w:w="2134" w:type="dxa"/>
            <w:tcBorders>
              <w:top w:val="nil"/>
              <w:bottom w:val="nil"/>
            </w:tcBorders>
          </w:tcPr>
          <w:p w14:paraId="4FE1C740" w14:textId="71FBE084" w:rsidR="003E64B9" w:rsidRDefault="006A4A61" w:rsidP="002B5A9C">
            <w:pPr>
              <w:pStyle w:val="Tablebody"/>
            </w:pPr>
            <w:r>
              <w:t xml:space="preserve">9 </w:t>
            </w:r>
            <w:r w:rsidR="008D7C5C">
              <w:t>A</w:t>
            </w:r>
            <w:r>
              <w:t xml:space="preserve">ugust 2021        </w:t>
            </w:r>
          </w:p>
        </w:tc>
        <w:tc>
          <w:tcPr>
            <w:tcW w:w="6766" w:type="dxa"/>
            <w:tcBorders>
              <w:top w:val="nil"/>
              <w:bottom w:val="nil"/>
            </w:tcBorders>
          </w:tcPr>
          <w:p w14:paraId="23A5D4E4" w14:textId="17AE2ED7" w:rsidR="003E64B9" w:rsidRPr="00927167" w:rsidRDefault="00927167" w:rsidP="002B5A9C">
            <w:pPr>
              <w:pStyle w:val="Tablebody"/>
              <w:rPr>
                <w:lang w:val="fr-FR"/>
              </w:rPr>
            </w:pPr>
            <w:r w:rsidRPr="00927167">
              <w:rPr>
                <w:lang w:val="fr-FR"/>
              </w:rPr>
              <w:t>Document update. Minor modification</w:t>
            </w:r>
            <w:r>
              <w:rPr>
                <w:lang w:val="fr-FR"/>
              </w:rPr>
              <w:t>s.</w:t>
            </w:r>
          </w:p>
        </w:tc>
      </w:tr>
      <w:tr w:rsidR="003E64B9" w:rsidRPr="00927167" w14:paraId="4B86C034" w14:textId="77777777" w:rsidTr="00821C1A">
        <w:tc>
          <w:tcPr>
            <w:tcW w:w="1000" w:type="dxa"/>
            <w:tcBorders>
              <w:top w:val="nil"/>
              <w:bottom w:val="nil"/>
            </w:tcBorders>
          </w:tcPr>
          <w:p w14:paraId="272EC39D" w14:textId="24D0DA7E" w:rsidR="003E64B9" w:rsidRPr="00927167" w:rsidRDefault="008D7C5C" w:rsidP="002B5A9C">
            <w:pPr>
              <w:pStyle w:val="Tablebody"/>
              <w:rPr>
                <w:lang w:val="fr-FR"/>
              </w:rPr>
            </w:pPr>
            <w:r>
              <w:rPr>
                <w:lang w:val="fr-FR"/>
              </w:rPr>
              <w:t>0.4</w:t>
            </w:r>
          </w:p>
        </w:tc>
        <w:tc>
          <w:tcPr>
            <w:tcW w:w="2134" w:type="dxa"/>
            <w:tcBorders>
              <w:top w:val="nil"/>
              <w:bottom w:val="nil"/>
            </w:tcBorders>
          </w:tcPr>
          <w:p w14:paraId="48131C27" w14:textId="6060B484" w:rsidR="003E64B9" w:rsidRPr="00927167" w:rsidRDefault="008D7C5C" w:rsidP="002B5A9C">
            <w:pPr>
              <w:pStyle w:val="Tablebody"/>
              <w:rPr>
                <w:lang w:val="fr-FR"/>
              </w:rPr>
            </w:pPr>
            <w:r>
              <w:rPr>
                <w:lang w:val="fr-FR"/>
              </w:rPr>
              <w:t>11 August 2021</w:t>
            </w:r>
          </w:p>
        </w:tc>
        <w:tc>
          <w:tcPr>
            <w:tcW w:w="6766" w:type="dxa"/>
            <w:tcBorders>
              <w:top w:val="nil"/>
              <w:bottom w:val="nil"/>
            </w:tcBorders>
          </w:tcPr>
          <w:p w14:paraId="202BCDE6" w14:textId="66147E16" w:rsidR="003E64B9" w:rsidRPr="008D7C5C" w:rsidRDefault="008D7C5C" w:rsidP="002B5A9C">
            <w:pPr>
              <w:pStyle w:val="Tablebody"/>
            </w:pPr>
            <w:r w:rsidRPr="008D7C5C">
              <w:t xml:space="preserve">Added TX power control </w:t>
            </w:r>
            <w:r>
              <w:t xml:space="preserve"> chapter</w:t>
            </w:r>
          </w:p>
        </w:tc>
      </w:tr>
      <w:tr w:rsidR="00821C1A" w:rsidRPr="00927167" w14:paraId="520A4B80" w14:textId="77777777" w:rsidTr="00E47DF0">
        <w:tc>
          <w:tcPr>
            <w:tcW w:w="1000" w:type="dxa"/>
            <w:tcBorders>
              <w:top w:val="nil"/>
              <w:bottom w:val="nil"/>
            </w:tcBorders>
          </w:tcPr>
          <w:p w14:paraId="175D565C" w14:textId="5F42C7CC" w:rsidR="00821C1A" w:rsidRDefault="00821C1A" w:rsidP="002B5A9C">
            <w:pPr>
              <w:pStyle w:val="Tablebody"/>
              <w:rPr>
                <w:lang w:val="fr-FR"/>
              </w:rPr>
            </w:pPr>
            <w:r>
              <w:rPr>
                <w:lang w:val="fr-FR"/>
              </w:rPr>
              <w:t>0.5</w:t>
            </w:r>
          </w:p>
        </w:tc>
        <w:tc>
          <w:tcPr>
            <w:tcW w:w="2134" w:type="dxa"/>
            <w:tcBorders>
              <w:top w:val="nil"/>
              <w:bottom w:val="nil"/>
            </w:tcBorders>
          </w:tcPr>
          <w:p w14:paraId="72C6D0D9" w14:textId="2B9F1CC9" w:rsidR="00821C1A" w:rsidRDefault="00821C1A" w:rsidP="002B5A9C">
            <w:pPr>
              <w:pStyle w:val="Tablebody"/>
              <w:rPr>
                <w:lang w:val="fr-FR"/>
              </w:rPr>
            </w:pPr>
            <w:r>
              <w:rPr>
                <w:lang w:val="fr-FR"/>
              </w:rPr>
              <w:t xml:space="preserve">22 </w:t>
            </w:r>
            <w:proofErr w:type="spellStart"/>
            <w:r w:rsidR="00A33DE3">
              <w:rPr>
                <w:lang w:val="fr-FR"/>
              </w:rPr>
              <w:t>Novembe</w:t>
            </w:r>
            <w:r w:rsidR="00E47DF0">
              <w:rPr>
                <w:lang w:val="fr-FR"/>
              </w:rPr>
              <w:t>r</w:t>
            </w:r>
            <w:proofErr w:type="spellEnd"/>
            <w:r>
              <w:rPr>
                <w:lang w:val="fr-FR"/>
              </w:rPr>
              <w:t xml:space="preserve"> 2021</w:t>
            </w:r>
          </w:p>
        </w:tc>
        <w:tc>
          <w:tcPr>
            <w:tcW w:w="6766" w:type="dxa"/>
            <w:tcBorders>
              <w:top w:val="nil"/>
              <w:bottom w:val="nil"/>
            </w:tcBorders>
          </w:tcPr>
          <w:p w14:paraId="50471555" w14:textId="189635C7" w:rsidR="00E47DF0" w:rsidRPr="008D7C5C" w:rsidRDefault="00821C1A" w:rsidP="002B5A9C">
            <w:pPr>
              <w:pStyle w:val="Tablebody"/>
            </w:pPr>
            <w:r>
              <w:t>Update</w:t>
            </w:r>
            <w:r w:rsidR="00684EC4">
              <w:t>d</w:t>
            </w:r>
            <w:r>
              <w:t xml:space="preserve"> document following reviewers feedback</w:t>
            </w:r>
          </w:p>
        </w:tc>
      </w:tr>
      <w:tr w:rsidR="00E47DF0" w:rsidRPr="00927167" w14:paraId="22997A7B" w14:textId="77777777" w:rsidTr="00821C1A">
        <w:tc>
          <w:tcPr>
            <w:tcW w:w="1000" w:type="dxa"/>
            <w:tcBorders>
              <w:top w:val="nil"/>
              <w:bottom w:val="single" w:sz="2" w:space="0" w:color="CFDCEC"/>
            </w:tcBorders>
          </w:tcPr>
          <w:p w14:paraId="76D6A044" w14:textId="7342164A" w:rsidR="00E47DF0" w:rsidRDefault="00E47DF0" w:rsidP="002B5A9C">
            <w:pPr>
              <w:pStyle w:val="Tablebody"/>
              <w:rPr>
                <w:lang w:val="fr-FR"/>
              </w:rPr>
            </w:pPr>
            <w:r>
              <w:rPr>
                <w:lang w:val="fr-FR"/>
              </w:rPr>
              <w:t>0.6</w:t>
            </w:r>
          </w:p>
        </w:tc>
        <w:tc>
          <w:tcPr>
            <w:tcW w:w="2134" w:type="dxa"/>
            <w:tcBorders>
              <w:top w:val="nil"/>
              <w:bottom w:val="single" w:sz="2" w:space="0" w:color="CFDCEC"/>
            </w:tcBorders>
          </w:tcPr>
          <w:p w14:paraId="22CF47B1" w14:textId="5A7FF98D" w:rsidR="00E47DF0" w:rsidRDefault="00E47DF0" w:rsidP="002B5A9C">
            <w:pPr>
              <w:pStyle w:val="Tablebody"/>
              <w:rPr>
                <w:lang w:val="fr-FR"/>
              </w:rPr>
            </w:pPr>
            <w:r>
              <w:rPr>
                <w:lang w:val="fr-FR"/>
              </w:rPr>
              <w:t xml:space="preserve">30 </w:t>
            </w:r>
            <w:proofErr w:type="spellStart"/>
            <w:r>
              <w:rPr>
                <w:lang w:val="fr-FR"/>
              </w:rPr>
              <w:t>November</w:t>
            </w:r>
            <w:proofErr w:type="spellEnd"/>
            <w:r>
              <w:rPr>
                <w:lang w:val="fr-FR"/>
              </w:rPr>
              <w:t xml:space="preserve"> 2021</w:t>
            </w:r>
          </w:p>
        </w:tc>
        <w:tc>
          <w:tcPr>
            <w:tcW w:w="6766" w:type="dxa"/>
            <w:tcBorders>
              <w:top w:val="nil"/>
              <w:bottom w:val="single" w:sz="2" w:space="0" w:color="CFDCEC"/>
            </w:tcBorders>
          </w:tcPr>
          <w:p w14:paraId="04FE15DD" w14:textId="7002C3E7" w:rsidR="00E47DF0" w:rsidRDefault="00860C18" w:rsidP="002B5A9C">
            <w:pPr>
              <w:pStyle w:val="Tablebody"/>
            </w:pPr>
            <w:proofErr w:type="spellStart"/>
            <w:r>
              <w:t>Additonal</w:t>
            </w:r>
            <w:proofErr w:type="spellEnd"/>
            <w:r>
              <w:t xml:space="preserve"> u</w:t>
            </w:r>
            <w:r w:rsidR="00E47DF0">
              <w:t xml:space="preserve">pdate </w:t>
            </w:r>
            <w:r>
              <w:t>following reviewers feedback</w:t>
            </w:r>
            <w:r w:rsidR="00E47DF0">
              <w:t xml:space="preserve"> </w:t>
            </w:r>
          </w:p>
        </w:tc>
      </w:tr>
    </w:tbl>
    <w:p w14:paraId="476A71C4" w14:textId="26A29C3E" w:rsidR="00257CAD" w:rsidRPr="00684EC4" w:rsidRDefault="00257CAD"/>
    <w:sdt>
      <w:sdtPr>
        <w:rPr>
          <w:rFonts w:ascii="Arial" w:eastAsia="Times New Roman" w:hAnsi="Arial" w:cs="Arial"/>
          <w:color w:val="auto"/>
          <w:sz w:val="20"/>
          <w:szCs w:val="20"/>
          <w:lang w:val="en-GB"/>
        </w:rPr>
        <w:id w:val="16743978"/>
        <w:docPartObj>
          <w:docPartGallery w:val="Table of Contents"/>
          <w:docPartUnique/>
        </w:docPartObj>
      </w:sdtPr>
      <w:sdtEndPr>
        <w:rPr>
          <w:b/>
          <w:bCs/>
          <w:noProof/>
        </w:rPr>
      </w:sdtEndPr>
      <w:sdtContent>
        <w:p w14:paraId="2BF6431D" w14:textId="6BC85C09" w:rsidR="00257CAD" w:rsidRDefault="00257CAD">
          <w:pPr>
            <w:pStyle w:val="TOCHeading"/>
          </w:pPr>
          <w:r>
            <w:t>Contents</w:t>
          </w:r>
        </w:p>
        <w:p w14:paraId="58BD59DB" w14:textId="1227E650" w:rsidR="00166B00" w:rsidRDefault="00257CAD">
          <w:pPr>
            <w:pStyle w:val="TOC1"/>
            <w:rPr>
              <w:rFonts w:asciiTheme="minorHAnsi" w:eastAsiaTheme="minorEastAsia" w:hAnsiTheme="minorHAnsi" w:cstheme="minorBidi"/>
              <w:b w:val="0"/>
              <w:sz w:val="22"/>
              <w:szCs w:val="22"/>
              <w:lang w:val="fr-FR" w:eastAsia="zh-CN"/>
            </w:rPr>
          </w:pPr>
          <w:r>
            <w:fldChar w:fldCharType="begin"/>
          </w:r>
          <w:r>
            <w:instrText xml:space="preserve"> TOC \o "1-3" \h \z \u </w:instrText>
          </w:r>
          <w:r>
            <w:fldChar w:fldCharType="separate"/>
          </w:r>
          <w:hyperlink w:anchor="_Toc88484817" w:history="1">
            <w:r w:rsidR="00166B00" w:rsidRPr="00061119">
              <w:rPr>
                <w:rStyle w:val="Hyperlink"/>
                <w:rFonts w:cs="Times New Roman"/>
              </w:rPr>
              <w:t>1.</w:t>
            </w:r>
            <w:r w:rsidR="00166B00">
              <w:rPr>
                <w:rFonts w:asciiTheme="minorHAnsi" w:eastAsiaTheme="minorEastAsia" w:hAnsiTheme="minorHAnsi" w:cstheme="minorBidi"/>
                <w:b w:val="0"/>
                <w:sz w:val="22"/>
                <w:szCs w:val="22"/>
                <w:lang w:val="fr-FR" w:eastAsia="zh-CN"/>
              </w:rPr>
              <w:tab/>
            </w:r>
            <w:r w:rsidR="00166B00" w:rsidRPr="00061119">
              <w:rPr>
                <w:rStyle w:val="Hyperlink"/>
              </w:rPr>
              <w:t>Introduction</w:t>
            </w:r>
            <w:r w:rsidR="00166B00">
              <w:rPr>
                <w:webHidden/>
              </w:rPr>
              <w:tab/>
            </w:r>
            <w:r w:rsidR="00166B00">
              <w:rPr>
                <w:webHidden/>
              </w:rPr>
              <w:fldChar w:fldCharType="begin"/>
            </w:r>
            <w:r w:rsidR="00166B00">
              <w:rPr>
                <w:webHidden/>
              </w:rPr>
              <w:instrText xml:space="preserve"> PAGEREF _Toc88484817 \h </w:instrText>
            </w:r>
            <w:r w:rsidR="00166B00">
              <w:rPr>
                <w:webHidden/>
              </w:rPr>
            </w:r>
            <w:r w:rsidR="00166B00">
              <w:rPr>
                <w:webHidden/>
              </w:rPr>
              <w:fldChar w:fldCharType="separate"/>
            </w:r>
            <w:r w:rsidR="00166B00">
              <w:rPr>
                <w:webHidden/>
              </w:rPr>
              <w:t>5</w:t>
            </w:r>
            <w:r w:rsidR="00166B00">
              <w:rPr>
                <w:webHidden/>
              </w:rPr>
              <w:fldChar w:fldCharType="end"/>
            </w:r>
          </w:hyperlink>
        </w:p>
        <w:p w14:paraId="732CF8FA" w14:textId="70FEDB2A" w:rsidR="00166B00" w:rsidRDefault="00385DB3">
          <w:pPr>
            <w:pStyle w:val="TOC1"/>
            <w:rPr>
              <w:rFonts w:asciiTheme="minorHAnsi" w:eastAsiaTheme="minorEastAsia" w:hAnsiTheme="minorHAnsi" w:cstheme="minorBidi"/>
              <w:b w:val="0"/>
              <w:sz w:val="22"/>
              <w:szCs w:val="22"/>
              <w:lang w:val="fr-FR" w:eastAsia="zh-CN"/>
            </w:rPr>
          </w:pPr>
          <w:hyperlink w:anchor="_Toc88484818" w:history="1">
            <w:r w:rsidR="00166B00" w:rsidRPr="00061119">
              <w:rPr>
                <w:rStyle w:val="Hyperlink"/>
                <w:rFonts w:cs="Times New Roman"/>
              </w:rPr>
              <w:t>2.</w:t>
            </w:r>
            <w:r w:rsidR="00166B00">
              <w:rPr>
                <w:rFonts w:asciiTheme="minorHAnsi" w:eastAsiaTheme="minorEastAsia" w:hAnsiTheme="minorHAnsi" w:cstheme="minorBidi"/>
                <w:b w:val="0"/>
                <w:sz w:val="22"/>
                <w:szCs w:val="22"/>
                <w:lang w:val="fr-FR" w:eastAsia="zh-CN"/>
              </w:rPr>
              <w:tab/>
            </w:r>
            <w:r w:rsidR="00166B00" w:rsidRPr="00061119">
              <w:rPr>
                <w:rStyle w:val="Hyperlink"/>
              </w:rPr>
              <w:t>Product variant</w:t>
            </w:r>
            <w:r w:rsidR="00166B00">
              <w:rPr>
                <w:webHidden/>
              </w:rPr>
              <w:tab/>
            </w:r>
            <w:r w:rsidR="00166B00">
              <w:rPr>
                <w:webHidden/>
              </w:rPr>
              <w:fldChar w:fldCharType="begin"/>
            </w:r>
            <w:r w:rsidR="00166B00">
              <w:rPr>
                <w:webHidden/>
              </w:rPr>
              <w:instrText xml:space="preserve"> PAGEREF _Toc88484818 \h </w:instrText>
            </w:r>
            <w:r w:rsidR="00166B00">
              <w:rPr>
                <w:webHidden/>
              </w:rPr>
            </w:r>
            <w:r w:rsidR="00166B00">
              <w:rPr>
                <w:webHidden/>
              </w:rPr>
              <w:fldChar w:fldCharType="separate"/>
            </w:r>
            <w:r w:rsidR="00166B00">
              <w:rPr>
                <w:webHidden/>
              </w:rPr>
              <w:t>6</w:t>
            </w:r>
            <w:r w:rsidR="00166B00">
              <w:rPr>
                <w:webHidden/>
              </w:rPr>
              <w:fldChar w:fldCharType="end"/>
            </w:r>
          </w:hyperlink>
        </w:p>
        <w:p w14:paraId="1F588788" w14:textId="1FE23A1D" w:rsidR="00166B00" w:rsidRDefault="00385DB3">
          <w:pPr>
            <w:pStyle w:val="TOC1"/>
            <w:rPr>
              <w:rFonts w:asciiTheme="minorHAnsi" w:eastAsiaTheme="minorEastAsia" w:hAnsiTheme="minorHAnsi" w:cstheme="minorBidi"/>
              <w:b w:val="0"/>
              <w:sz w:val="22"/>
              <w:szCs w:val="22"/>
              <w:lang w:val="fr-FR" w:eastAsia="zh-CN"/>
            </w:rPr>
          </w:pPr>
          <w:hyperlink w:anchor="_Toc88484819" w:history="1">
            <w:r w:rsidR="00166B00" w:rsidRPr="00061119">
              <w:rPr>
                <w:rStyle w:val="Hyperlink"/>
                <w:rFonts w:cs="Times New Roman"/>
              </w:rPr>
              <w:t>3.</w:t>
            </w:r>
            <w:r w:rsidR="00166B00">
              <w:rPr>
                <w:rFonts w:asciiTheme="minorHAnsi" w:eastAsiaTheme="minorEastAsia" w:hAnsiTheme="minorHAnsi" w:cstheme="minorBidi"/>
                <w:b w:val="0"/>
                <w:sz w:val="22"/>
                <w:szCs w:val="22"/>
                <w:lang w:val="fr-FR" w:eastAsia="zh-CN"/>
              </w:rPr>
              <w:tab/>
            </w:r>
            <w:r w:rsidR="00166B00" w:rsidRPr="00061119">
              <w:rPr>
                <w:rStyle w:val="Hyperlink"/>
              </w:rPr>
              <w:t>TX Power mode</w:t>
            </w:r>
            <w:r w:rsidR="00166B00">
              <w:rPr>
                <w:webHidden/>
              </w:rPr>
              <w:tab/>
            </w:r>
            <w:r w:rsidR="00166B00">
              <w:rPr>
                <w:webHidden/>
              </w:rPr>
              <w:fldChar w:fldCharType="begin"/>
            </w:r>
            <w:r w:rsidR="00166B00">
              <w:rPr>
                <w:webHidden/>
              </w:rPr>
              <w:instrText xml:space="preserve"> PAGEREF _Toc88484819 \h </w:instrText>
            </w:r>
            <w:r w:rsidR="00166B00">
              <w:rPr>
                <w:webHidden/>
              </w:rPr>
            </w:r>
            <w:r w:rsidR="00166B00">
              <w:rPr>
                <w:webHidden/>
              </w:rPr>
              <w:fldChar w:fldCharType="separate"/>
            </w:r>
            <w:r w:rsidR="00166B00">
              <w:rPr>
                <w:webHidden/>
              </w:rPr>
              <w:t>7</w:t>
            </w:r>
            <w:r w:rsidR="00166B00">
              <w:rPr>
                <w:webHidden/>
              </w:rPr>
              <w:fldChar w:fldCharType="end"/>
            </w:r>
          </w:hyperlink>
        </w:p>
        <w:p w14:paraId="225437DC" w14:textId="0F003104" w:rsidR="00166B00" w:rsidRDefault="00385DB3">
          <w:pPr>
            <w:pStyle w:val="TOC2"/>
            <w:rPr>
              <w:rFonts w:asciiTheme="minorHAnsi" w:eastAsiaTheme="minorEastAsia" w:hAnsiTheme="minorHAnsi" w:cstheme="minorBidi"/>
              <w:sz w:val="22"/>
              <w:szCs w:val="22"/>
              <w:lang w:val="fr-FR" w:eastAsia="zh-CN"/>
            </w:rPr>
          </w:pPr>
          <w:hyperlink w:anchor="_Toc88484820" w:history="1">
            <w:r w:rsidR="00166B00" w:rsidRPr="00061119">
              <w:rPr>
                <w:rStyle w:val="Hyperlink"/>
                <w:rFonts w:cs="Times New Roman"/>
              </w:rPr>
              <w:t>3.1</w:t>
            </w:r>
            <w:r w:rsidR="00166B00">
              <w:rPr>
                <w:rFonts w:asciiTheme="minorHAnsi" w:eastAsiaTheme="minorEastAsia" w:hAnsiTheme="minorHAnsi" w:cstheme="minorBidi"/>
                <w:sz w:val="22"/>
                <w:szCs w:val="22"/>
                <w:lang w:val="fr-FR" w:eastAsia="zh-CN"/>
              </w:rPr>
              <w:tab/>
            </w:r>
            <w:r w:rsidR="00166B00" w:rsidRPr="00061119">
              <w:rPr>
                <w:rStyle w:val="Hyperlink"/>
              </w:rPr>
              <w:t>Power up, down , stand by</w:t>
            </w:r>
            <w:r w:rsidR="00166B00">
              <w:rPr>
                <w:webHidden/>
              </w:rPr>
              <w:tab/>
            </w:r>
            <w:r w:rsidR="00166B00">
              <w:rPr>
                <w:webHidden/>
              </w:rPr>
              <w:fldChar w:fldCharType="begin"/>
            </w:r>
            <w:r w:rsidR="00166B00">
              <w:rPr>
                <w:webHidden/>
              </w:rPr>
              <w:instrText xml:space="preserve"> PAGEREF _Toc88484820 \h </w:instrText>
            </w:r>
            <w:r w:rsidR="00166B00">
              <w:rPr>
                <w:webHidden/>
              </w:rPr>
            </w:r>
            <w:r w:rsidR="00166B00">
              <w:rPr>
                <w:webHidden/>
              </w:rPr>
              <w:fldChar w:fldCharType="separate"/>
            </w:r>
            <w:r w:rsidR="00166B00">
              <w:rPr>
                <w:webHidden/>
              </w:rPr>
              <w:t>7</w:t>
            </w:r>
            <w:r w:rsidR="00166B00">
              <w:rPr>
                <w:webHidden/>
              </w:rPr>
              <w:fldChar w:fldCharType="end"/>
            </w:r>
          </w:hyperlink>
        </w:p>
        <w:p w14:paraId="13EFC964" w14:textId="7CB71C94" w:rsidR="00166B00" w:rsidRDefault="00385DB3">
          <w:pPr>
            <w:pStyle w:val="TOC1"/>
            <w:rPr>
              <w:rFonts w:asciiTheme="minorHAnsi" w:eastAsiaTheme="minorEastAsia" w:hAnsiTheme="minorHAnsi" w:cstheme="minorBidi"/>
              <w:b w:val="0"/>
              <w:sz w:val="22"/>
              <w:szCs w:val="22"/>
              <w:lang w:val="fr-FR" w:eastAsia="zh-CN"/>
            </w:rPr>
          </w:pPr>
          <w:hyperlink w:anchor="_Toc88484821" w:history="1">
            <w:r w:rsidR="00166B00" w:rsidRPr="00061119">
              <w:rPr>
                <w:rStyle w:val="Hyperlink"/>
                <w:rFonts w:cs="Times New Roman"/>
              </w:rPr>
              <w:t>4.</w:t>
            </w:r>
            <w:r w:rsidR="00166B00">
              <w:rPr>
                <w:rFonts w:asciiTheme="minorHAnsi" w:eastAsiaTheme="minorEastAsia" w:hAnsiTheme="minorHAnsi" w:cstheme="minorBidi"/>
                <w:b w:val="0"/>
                <w:sz w:val="22"/>
                <w:szCs w:val="22"/>
                <w:lang w:val="fr-FR" w:eastAsia="zh-CN"/>
              </w:rPr>
              <w:tab/>
            </w:r>
            <w:r w:rsidR="00166B00" w:rsidRPr="00061119">
              <w:rPr>
                <w:rStyle w:val="Hyperlink"/>
              </w:rPr>
              <w:t>TX START up and TX Sequences</w:t>
            </w:r>
            <w:r w:rsidR="00166B00">
              <w:rPr>
                <w:webHidden/>
              </w:rPr>
              <w:tab/>
            </w:r>
            <w:r w:rsidR="00166B00">
              <w:rPr>
                <w:webHidden/>
              </w:rPr>
              <w:fldChar w:fldCharType="begin"/>
            </w:r>
            <w:r w:rsidR="00166B00">
              <w:rPr>
                <w:webHidden/>
              </w:rPr>
              <w:instrText xml:space="preserve"> PAGEREF _Toc88484821 \h </w:instrText>
            </w:r>
            <w:r w:rsidR="00166B00">
              <w:rPr>
                <w:webHidden/>
              </w:rPr>
            </w:r>
            <w:r w:rsidR="00166B00">
              <w:rPr>
                <w:webHidden/>
              </w:rPr>
              <w:fldChar w:fldCharType="separate"/>
            </w:r>
            <w:r w:rsidR="00166B00">
              <w:rPr>
                <w:webHidden/>
              </w:rPr>
              <w:t>8</w:t>
            </w:r>
            <w:r w:rsidR="00166B00">
              <w:rPr>
                <w:webHidden/>
              </w:rPr>
              <w:fldChar w:fldCharType="end"/>
            </w:r>
          </w:hyperlink>
        </w:p>
        <w:p w14:paraId="710DCC54" w14:textId="264B5A0E" w:rsidR="00166B00" w:rsidRDefault="00385DB3">
          <w:pPr>
            <w:pStyle w:val="TOC2"/>
            <w:rPr>
              <w:rFonts w:asciiTheme="minorHAnsi" w:eastAsiaTheme="minorEastAsia" w:hAnsiTheme="minorHAnsi" w:cstheme="minorBidi"/>
              <w:sz w:val="22"/>
              <w:szCs w:val="22"/>
              <w:lang w:val="fr-FR" w:eastAsia="zh-CN"/>
            </w:rPr>
          </w:pPr>
          <w:hyperlink w:anchor="_Toc88484822" w:history="1">
            <w:r w:rsidR="00166B00" w:rsidRPr="00061119">
              <w:rPr>
                <w:rStyle w:val="Hyperlink"/>
                <w:rFonts w:cs="Times New Roman"/>
              </w:rPr>
              <w:t>4.1</w:t>
            </w:r>
            <w:r w:rsidR="00166B00">
              <w:rPr>
                <w:rFonts w:asciiTheme="minorHAnsi" w:eastAsiaTheme="minorEastAsia" w:hAnsiTheme="minorHAnsi" w:cstheme="minorBidi"/>
                <w:sz w:val="22"/>
                <w:szCs w:val="22"/>
                <w:lang w:val="fr-FR" w:eastAsia="zh-CN"/>
              </w:rPr>
              <w:tab/>
            </w:r>
            <w:r w:rsidR="00166B00" w:rsidRPr="00061119">
              <w:rPr>
                <w:rStyle w:val="Hyperlink"/>
              </w:rPr>
              <w:t>READY State</w:t>
            </w:r>
            <w:r w:rsidR="00166B00">
              <w:rPr>
                <w:webHidden/>
              </w:rPr>
              <w:tab/>
            </w:r>
            <w:r w:rsidR="00166B00">
              <w:rPr>
                <w:webHidden/>
              </w:rPr>
              <w:fldChar w:fldCharType="begin"/>
            </w:r>
            <w:r w:rsidR="00166B00">
              <w:rPr>
                <w:webHidden/>
              </w:rPr>
              <w:instrText xml:space="preserve"> PAGEREF _Toc88484822 \h </w:instrText>
            </w:r>
            <w:r w:rsidR="00166B00">
              <w:rPr>
                <w:webHidden/>
              </w:rPr>
            </w:r>
            <w:r w:rsidR="00166B00">
              <w:rPr>
                <w:webHidden/>
              </w:rPr>
              <w:fldChar w:fldCharType="separate"/>
            </w:r>
            <w:r w:rsidR="00166B00">
              <w:rPr>
                <w:webHidden/>
              </w:rPr>
              <w:t>8</w:t>
            </w:r>
            <w:r w:rsidR="00166B00">
              <w:rPr>
                <w:webHidden/>
              </w:rPr>
              <w:fldChar w:fldCharType="end"/>
            </w:r>
          </w:hyperlink>
        </w:p>
        <w:p w14:paraId="3964ABE6" w14:textId="309B2D16" w:rsidR="00166B00" w:rsidRDefault="00385DB3">
          <w:pPr>
            <w:pStyle w:val="TOC2"/>
            <w:rPr>
              <w:rFonts w:asciiTheme="minorHAnsi" w:eastAsiaTheme="minorEastAsia" w:hAnsiTheme="minorHAnsi" w:cstheme="minorBidi"/>
              <w:sz w:val="22"/>
              <w:szCs w:val="22"/>
              <w:lang w:val="fr-FR" w:eastAsia="zh-CN"/>
            </w:rPr>
          </w:pPr>
          <w:hyperlink w:anchor="_Toc88484823" w:history="1">
            <w:r w:rsidR="00166B00" w:rsidRPr="00061119">
              <w:rPr>
                <w:rStyle w:val="Hyperlink"/>
                <w:rFonts w:cs="Times New Roman"/>
              </w:rPr>
              <w:t>4.2</w:t>
            </w:r>
            <w:r w:rsidR="00166B00">
              <w:rPr>
                <w:rFonts w:asciiTheme="minorHAnsi" w:eastAsiaTheme="minorEastAsia" w:hAnsiTheme="minorHAnsi" w:cstheme="minorBidi"/>
                <w:sz w:val="22"/>
                <w:szCs w:val="22"/>
                <w:lang w:val="fr-FR" w:eastAsia="zh-CN"/>
              </w:rPr>
              <w:tab/>
            </w:r>
            <w:r w:rsidR="00166B00" w:rsidRPr="00061119">
              <w:rPr>
                <w:rStyle w:val="Hyperlink"/>
              </w:rPr>
              <w:t>TX start up sequence to Chirping</w:t>
            </w:r>
            <w:r w:rsidR="00166B00">
              <w:rPr>
                <w:webHidden/>
              </w:rPr>
              <w:tab/>
            </w:r>
            <w:r w:rsidR="00166B00">
              <w:rPr>
                <w:webHidden/>
              </w:rPr>
              <w:fldChar w:fldCharType="begin"/>
            </w:r>
            <w:r w:rsidR="00166B00">
              <w:rPr>
                <w:webHidden/>
              </w:rPr>
              <w:instrText xml:space="preserve"> PAGEREF _Toc88484823 \h </w:instrText>
            </w:r>
            <w:r w:rsidR="00166B00">
              <w:rPr>
                <w:webHidden/>
              </w:rPr>
            </w:r>
            <w:r w:rsidR="00166B00">
              <w:rPr>
                <w:webHidden/>
              </w:rPr>
              <w:fldChar w:fldCharType="separate"/>
            </w:r>
            <w:r w:rsidR="00166B00">
              <w:rPr>
                <w:webHidden/>
              </w:rPr>
              <w:t>10</w:t>
            </w:r>
            <w:r w:rsidR="00166B00">
              <w:rPr>
                <w:webHidden/>
              </w:rPr>
              <w:fldChar w:fldCharType="end"/>
            </w:r>
          </w:hyperlink>
        </w:p>
        <w:p w14:paraId="66237A48" w14:textId="3946C4F2" w:rsidR="00166B00" w:rsidRDefault="00385DB3">
          <w:pPr>
            <w:pStyle w:val="TOC3"/>
            <w:rPr>
              <w:rFonts w:asciiTheme="minorHAnsi" w:eastAsiaTheme="minorEastAsia" w:hAnsiTheme="minorHAnsi" w:cstheme="minorBidi"/>
              <w:sz w:val="22"/>
              <w:szCs w:val="22"/>
              <w:lang w:val="fr-FR" w:eastAsia="zh-CN"/>
            </w:rPr>
          </w:pPr>
          <w:hyperlink w:anchor="_Toc88484824" w:history="1">
            <w:r w:rsidR="00166B00" w:rsidRPr="00061119">
              <w:rPr>
                <w:rStyle w:val="Hyperlink"/>
                <w:rFonts w:cs="Times New Roman"/>
              </w:rPr>
              <w:t>4.2.1</w:t>
            </w:r>
            <w:r w:rsidR="00166B00">
              <w:rPr>
                <w:rFonts w:asciiTheme="minorHAnsi" w:eastAsiaTheme="minorEastAsia" w:hAnsiTheme="minorHAnsi" w:cstheme="minorBidi"/>
                <w:sz w:val="22"/>
                <w:szCs w:val="22"/>
                <w:lang w:val="fr-FR" w:eastAsia="zh-CN"/>
              </w:rPr>
              <w:tab/>
            </w:r>
            <w:r w:rsidR="00166B00" w:rsidRPr="00061119">
              <w:rPr>
                <w:rStyle w:val="Hyperlink"/>
              </w:rPr>
              <w:t>TX start up sequence to calibration</w:t>
            </w:r>
            <w:r w:rsidR="00166B00">
              <w:rPr>
                <w:webHidden/>
              </w:rPr>
              <w:tab/>
            </w:r>
            <w:r w:rsidR="00166B00">
              <w:rPr>
                <w:webHidden/>
              </w:rPr>
              <w:fldChar w:fldCharType="begin"/>
            </w:r>
            <w:r w:rsidR="00166B00">
              <w:rPr>
                <w:webHidden/>
              </w:rPr>
              <w:instrText xml:space="preserve"> PAGEREF _Toc88484824 \h </w:instrText>
            </w:r>
            <w:r w:rsidR="00166B00">
              <w:rPr>
                <w:webHidden/>
              </w:rPr>
            </w:r>
            <w:r w:rsidR="00166B00">
              <w:rPr>
                <w:webHidden/>
              </w:rPr>
              <w:fldChar w:fldCharType="separate"/>
            </w:r>
            <w:r w:rsidR="00166B00">
              <w:rPr>
                <w:webHidden/>
              </w:rPr>
              <w:t>10</w:t>
            </w:r>
            <w:r w:rsidR="00166B00">
              <w:rPr>
                <w:webHidden/>
              </w:rPr>
              <w:fldChar w:fldCharType="end"/>
            </w:r>
          </w:hyperlink>
        </w:p>
        <w:p w14:paraId="7A17134A" w14:textId="61700A35" w:rsidR="00166B00" w:rsidRDefault="00385DB3">
          <w:pPr>
            <w:pStyle w:val="TOC3"/>
            <w:rPr>
              <w:rFonts w:asciiTheme="minorHAnsi" w:eastAsiaTheme="minorEastAsia" w:hAnsiTheme="minorHAnsi" w:cstheme="minorBidi"/>
              <w:sz w:val="22"/>
              <w:szCs w:val="22"/>
              <w:lang w:val="fr-FR" w:eastAsia="zh-CN"/>
            </w:rPr>
          </w:pPr>
          <w:hyperlink w:anchor="_Toc88484825" w:history="1">
            <w:r w:rsidR="00166B00" w:rsidRPr="00061119">
              <w:rPr>
                <w:rStyle w:val="Hyperlink"/>
                <w:rFonts w:cs="Times New Roman"/>
              </w:rPr>
              <w:t>4.2.2</w:t>
            </w:r>
            <w:r w:rsidR="00166B00">
              <w:rPr>
                <w:rFonts w:asciiTheme="minorHAnsi" w:eastAsiaTheme="minorEastAsia" w:hAnsiTheme="minorHAnsi" w:cstheme="minorBidi"/>
                <w:sz w:val="22"/>
                <w:szCs w:val="22"/>
                <w:lang w:val="fr-FR" w:eastAsia="zh-CN"/>
              </w:rPr>
              <w:tab/>
            </w:r>
            <w:r w:rsidR="00166B00" w:rsidRPr="00061119">
              <w:rPr>
                <w:rStyle w:val="Hyperlink"/>
              </w:rPr>
              <w:t>TX start up sequence to safety</w:t>
            </w:r>
            <w:r w:rsidR="00166B00">
              <w:rPr>
                <w:webHidden/>
              </w:rPr>
              <w:tab/>
            </w:r>
            <w:r w:rsidR="00166B00">
              <w:rPr>
                <w:webHidden/>
              </w:rPr>
              <w:fldChar w:fldCharType="begin"/>
            </w:r>
            <w:r w:rsidR="00166B00">
              <w:rPr>
                <w:webHidden/>
              </w:rPr>
              <w:instrText xml:space="preserve"> PAGEREF _Toc88484825 \h </w:instrText>
            </w:r>
            <w:r w:rsidR="00166B00">
              <w:rPr>
                <w:webHidden/>
              </w:rPr>
            </w:r>
            <w:r w:rsidR="00166B00">
              <w:rPr>
                <w:webHidden/>
              </w:rPr>
              <w:fldChar w:fldCharType="separate"/>
            </w:r>
            <w:r w:rsidR="00166B00">
              <w:rPr>
                <w:webHidden/>
              </w:rPr>
              <w:t>10</w:t>
            </w:r>
            <w:r w:rsidR="00166B00">
              <w:rPr>
                <w:webHidden/>
              </w:rPr>
              <w:fldChar w:fldCharType="end"/>
            </w:r>
          </w:hyperlink>
        </w:p>
        <w:p w14:paraId="624BF6BE" w14:textId="53826600" w:rsidR="00166B00" w:rsidRDefault="00385DB3">
          <w:pPr>
            <w:pStyle w:val="TOC2"/>
            <w:rPr>
              <w:rFonts w:asciiTheme="minorHAnsi" w:eastAsiaTheme="minorEastAsia" w:hAnsiTheme="minorHAnsi" w:cstheme="minorBidi"/>
              <w:sz w:val="22"/>
              <w:szCs w:val="22"/>
              <w:lang w:val="fr-FR" w:eastAsia="zh-CN"/>
            </w:rPr>
          </w:pPr>
          <w:hyperlink w:anchor="_Toc88484826" w:history="1">
            <w:r w:rsidR="00166B00" w:rsidRPr="00061119">
              <w:rPr>
                <w:rStyle w:val="Hyperlink"/>
                <w:rFonts w:cs="Times New Roman"/>
              </w:rPr>
              <w:t>4.3</w:t>
            </w:r>
            <w:r w:rsidR="00166B00">
              <w:rPr>
                <w:rFonts w:asciiTheme="minorHAnsi" w:eastAsiaTheme="minorEastAsia" w:hAnsiTheme="minorHAnsi" w:cstheme="minorBidi"/>
                <w:sz w:val="22"/>
                <w:szCs w:val="22"/>
                <w:lang w:val="fr-FR" w:eastAsia="zh-CN"/>
              </w:rPr>
              <w:tab/>
            </w:r>
            <w:r w:rsidR="00166B00" w:rsidRPr="00061119">
              <w:rPr>
                <w:rStyle w:val="Hyperlink"/>
              </w:rPr>
              <w:t>TX enable control</w:t>
            </w:r>
            <w:r w:rsidR="00166B00">
              <w:rPr>
                <w:webHidden/>
              </w:rPr>
              <w:tab/>
            </w:r>
            <w:r w:rsidR="00166B00">
              <w:rPr>
                <w:webHidden/>
              </w:rPr>
              <w:fldChar w:fldCharType="begin"/>
            </w:r>
            <w:r w:rsidR="00166B00">
              <w:rPr>
                <w:webHidden/>
              </w:rPr>
              <w:instrText xml:space="preserve"> PAGEREF _Toc88484826 \h </w:instrText>
            </w:r>
            <w:r w:rsidR="00166B00">
              <w:rPr>
                <w:webHidden/>
              </w:rPr>
            </w:r>
            <w:r w:rsidR="00166B00">
              <w:rPr>
                <w:webHidden/>
              </w:rPr>
              <w:fldChar w:fldCharType="separate"/>
            </w:r>
            <w:r w:rsidR="00166B00">
              <w:rPr>
                <w:webHidden/>
              </w:rPr>
              <w:t>11</w:t>
            </w:r>
            <w:r w:rsidR="00166B00">
              <w:rPr>
                <w:webHidden/>
              </w:rPr>
              <w:fldChar w:fldCharType="end"/>
            </w:r>
          </w:hyperlink>
        </w:p>
        <w:p w14:paraId="1745B06A" w14:textId="1339A50E" w:rsidR="00166B00" w:rsidRDefault="00385DB3">
          <w:pPr>
            <w:pStyle w:val="TOC1"/>
            <w:rPr>
              <w:rFonts w:asciiTheme="minorHAnsi" w:eastAsiaTheme="minorEastAsia" w:hAnsiTheme="minorHAnsi" w:cstheme="minorBidi"/>
              <w:b w:val="0"/>
              <w:sz w:val="22"/>
              <w:szCs w:val="22"/>
              <w:lang w:val="fr-FR" w:eastAsia="zh-CN"/>
            </w:rPr>
          </w:pPr>
          <w:hyperlink w:anchor="_Toc88484827" w:history="1">
            <w:r w:rsidR="00166B00" w:rsidRPr="00061119">
              <w:rPr>
                <w:rStyle w:val="Hyperlink"/>
                <w:rFonts w:cs="Times New Roman"/>
              </w:rPr>
              <w:t>5.</w:t>
            </w:r>
            <w:r w:rsidR="00166B00">
              <w:rPr>
                <w:rFonts w:asciiTheme="minorHAnsi" w:eastAsiaTheme="minorEastAsia" w:hAnsiTheme="minorHAnsi" w:cstheme="minorBidi"/>
                <w:b w:val="0"/>
                <w:sz w:val="22"/>
                <w:szCs w:val="22"/>
                <w:lang w:val="fr-FR" w:eastAsia="zh-CN"/>
              </w:rPr>
              <w:tab/>
            </w:r>
            <w:r w:rsidR="00166B00" w:rsidRPr="00061119">
              <w:rPr>
                <w:rStyle w:val="Hyperlink"/>
              </w:rPr>
              <w:t>TX Calibration sequence</w:t>
            </w:r>
            <w:r w:rsidR="00166B00">
              <w:rPr>
                <w:webHidden/>
              </w:rPr>
              <w:tab/>
            </w:r>
            <w:r w:rsidR="00166B00">
              <w:rPr>
                <w:webHidden/>
              </w:rPr>
              <w:fldChar w:fldCharType="begin"/>
            </w:r>
            <w:r w:rsidR="00166B00">
              <w:rPr>
                <w:webHidden/>
              </w:rPr>
              <w:instrText xml:space="preserve"> PAGEREF _Toc88484827 \h </w:instrText>
            </w:r>
            <w:r w:rsidR="00166B00">
              <w:rPr>
                <w:webHidden/>
              </w:rPr>
            </w:r>
            <w:r w:rsidR="00166B00">
              <w:rPr>
                <w:webHidden/>
              </w:rPr>
              <w:fldChar w:fldCharType="separate"/>
            </w:r>
            <w:r w:rsidR="00166B00">
              <w:rPr>
                <w:webHidden/>
              </w:rPr>
              <w:t>13</w:t>
            </w:r>
            <w:r w:rsidR="00166B00">
              <w:rPr>
                <w:webHidden/>
              </w:rPr>
              <w:fldChar w:fldCharType="end"/>
            </w:r>
          </w:hyperlink>
        </w:p>
        <w:p w14:paraId="678DA0BB" w14:textId="4AC031DF" w:rsidR="00166B00" w:rsidRDefault="00385DB3">
          <w:pPr>
            <w:pStyle w:val="TOC2"/>
            <w:rPr>
              <w:rFonts w:asciiTheme="minorHAnsi" w:eastAsiaTheme="minorEastAsia" w:hAnsiTheme="minorHAnsi" w:cstheme="minorBidi"/>
              <w:sz w:val="22"/>
              <w:szCs w:val="22"/>
              <w:lang w:val="fr-FR" w:eastAsia="zh-CN"/>
            </w:rPr>
          </w:pPr>
          <w:hyperlink w:anchor="_Toc88484828" w:history="1">
            <w:r w:rsidR="00166B00" w:rsidRPr="00061119">
              <w:rPr>
                <w:rStyle w:val="Hyperlink"/>
                <w:rFonts w:cs="Times New Roman"/>
              </w:rPr>
              <w:t>5.1</w:t>
            </w:r>
            <w:r w:rsidR="00166B00">
              <w:rPr>
                <w:rFonts w:asciiTheme="minorHAnsi" w:eastAsiaTheme="minorEastAsia" w:hAnsiTheme="minorHAnsi" w:cstheme="minorBidi"/>
                <w:sz w:val="22"/>
                <w:szCs w:val="22"/>
                <w:lang w:val="fr-FR" w:eastAsia="zh-CN"/>
              </w:rPr>
              <w:tab/>
            </w:r>
            <w:r w:rsidR="00166B00" w:rsidRPr="00061119">
              <w:rPr>
                <w:rStyle w:val="Hyperlink"/>
              </w:rPr>
              <w:t>LOX2 power calibration sequence</w:t>
            </w:r>
            <w:r w:rsidR="00166B00">
              <w:rPr>
                <w:webHidden/>
              </w:rPr>
              <w:tab/>
            </w:r>
            <w:r w:rsidR="00166B00">
              <w:rPr>
                <w:webHidden/>
              </w:rPr>
              <w:fldChar w:fldCharType="begin"/>
            </w:r>
            <w:r w:rsidR="00166B00">
              <w:rPr>
                <w:webHidden/>
              </w:rPr>
              <w:instrText xml:space="preserve"> PAGEREF _Toc88484828 \h </w:instrText>
            </w:r>
            <w:r w:rsidR="00166B00">
              <w:rPr>
                <w:webHidden/>
              </w:rPr>
            </w:r>
            <w:r w:rsidR="00166B00">
              <w:rPr>
                <w:webHidden/>
              </w:rPr>
              <w:fldChar w:fldCharType="separate"/>
            </w:r>
            <w:r w:rsidR="00166B00">
              <w:rPr>
                <w:webHidden/>
              </w:rPr>
              <w:t>13</w:t>
            </w:r>
            <w:r w:rsidR="00166B00">
              <w:rPr>
                <w:webHidden/>
              </w:rPr>
              <w:fldChar w:fldCharType="end"/>
            </w:r>
          </w:hyperlink>
        </w:p>
        <w:p w14:paraId="3F5C180D" w14:textId="0FC81D52" w:rsidR="00166B00" w:rsidRDefault="00385DB3">
          <w:pPr>
            <w:pStyle w:val="TOC2"/>
            <w:rPr>
              <w:rFonts w:asciiTheme="minorHAnsi" w:eastAsiaTheme="minorEastAsia" w:hAnsiTheme="minorHAnsi" w:cstheme="minorBidi"/>
              <w:sz w:val="22"/>
              <w:szCs w:val="22"/>
              <w:lang w:val="fr-FR" w:eastAsia="zh-CN"/>
            </w:rPr>
          </w:pPr>
          <w:hyperlink w:anchor="_Toc88484829" w:history="1">
            <w:r w:rsidR="00166B00" w:rsidRPr="00061119">
              <w:rPr>
                <w:rStyle w:val="Hyperlink"/>
                <w:rFonts w:cs="Times New Roman"/>
              </w:rPr>
              <w:t>5.2</w:t>
            </w:r>
            <w:r w:rsidR="00166B00">
              <w:rPr>
                <w:rFonts w:asciiTheme="minorHAnsi" w:eastAsiaTheme="minorEastAsia" w:hAnsiTheme="minorHAnsi" w:cstheme="minorBidi"/>
                <w:sz w:val="22"/>
                <w:szCs w:val="22"/>
                <w:lang w:val="fr-FR" w:eastAsia="zh-CN"/>
              </w:rPr>
              <w:tab/>
            </w:r>
            <w:r w:rsidR="00166B00" w:rsidRPr="00061119">
              <w:rPr>
                <w:rStyle w:val="Hyperlink"/>
              </w:rPr>
              <w:t>BUF2A Power Calibration sequence</w:t>
            </w:r>
            <w:r w:rsidR="00166B00">
              <w:rPr>
                <w:webHidden/>
              </w:rPr>
              <w:tab/>
            </w:r>
            <w:r w:rsidR="00166B00">
              <w:rPr>
                <w:webHidden/>
              </w:rPr>
              <w:fldChar w:fldCharType="begin"/>
            </w:r>
            <w:r w:rsidR="00166B00">
              <w:rPr>
                <w:webHidden/>
              </w:rPr>
              <w:instrText xml:space="preserve"> PAGEREF _Toc88484829 \h </w:instrText>
            </w:r>
            <w:r w:rsidR="00166B00">
              <w:rPr>
                <w:webHidden/>
              </w:rPr>
            </w:r>
            <w:r w:rsidR="00166B00">
              <w:rPr>
                <w:webHidden/>
              </w:rPr>
              <w:fldChar w:fldCharType="separate"/>
            </w:r>
            <w:r w:rsidR="00166B00">
              <w:rPr>
                <w:webHidden/>
              </w:rPr>
              <w:t>14</w:t>
            </w:r>
            <w:r w:rsidR="00166B00">
              <w:rPr>
                <w:webHidden/>
              </w:rPr>
              <w:fldChar w:fldCharType="end"/>
            </w:r>
          </w:hyperlink>
        </w:p>
        <w:p w14:paraId="4B1376B3" w14:textId="07DEC75D" w:rsidR="00166B00" w:rsidRDefault="00385DB3">
          <w:pPr>
            <w:pStyle w:val="TOC2"/>
            <w:rPr>
              <w:rFonts w:asciiTheme="minorHAnsi" w:eastAsiaTheme="minorEastAsia" w:hAnsiTheme="minorHAnsi" w:cstheme="minorBidi"/>
              <w:sz w:val="22"/>
              <w:szCs w:val="22"/>
              <w:lang w:val="fr-FR" w:eastAsia="zh-CN"/>
            </w:rPr>
          </w:pPr>
          <w:hyperlink w:anchor="_Toc88484830" w:history="1">
            <w:r w:rsidR="00166B00" w:rsidRPr="00061119">
              <w:rPr>
                <w:rStyle w:val="Hyperlink"/>
                <w:rFonts w:cs="Times New Roman"/>
              </w:rPr>
              <w:t>5.3</w:t>
            </w:r>
            <w:r w:rsidR="00166B00">
              <w:rPr>
                <w:rFonts w:asciiTheme="minorHAnsi" w:eastAsiaTheme="minorEastAsia" w:hAnsiTheme="minorHAnsi" w:cstheme="minorBidi"/>
                <w:sz w:val="22"/>
                <w:szCs w:val="22"/>
                <w:lang w:val="fr-FR" w:eastAsia="zh-CN"/>
              </w:rPr>
              <w:tab/>
            </w:r>
            <w:r w:rsidR="00166B00" w:rsidRPr="00061119">
              <w:rPr>
                <w:rStyle w:val="Hyperlink"/>
              </w:rPr>
              <w:t>BUF2B2C power calibration sequence</w:t>
            </w:r>
            <w:r w:rsidR="00166B00">
              <w:rPr>
                <w:webHidden/>
              </w:rPr>
              <w:tab/>
            </w:r>
            <w:r w:rsidR="00166B00">
              <w:rPr>
                <w:webHidden/>
              </w:rPr>
              <w:fldChar w:fldCharType="begin"/>
            </w:r>
            <w:r w:rsidR="00166B00">
              <w:rPr>
                <w:webHidden/>
              </w:rPr>
              <w:instrText xml:space="preserve"> PAGEREF _Toc88484830 \h </w:instrText>
            </w:r>
            <w:r w:rsidR="00166B00">
              <w:rPr>
                <w:webHidden/>
              </w:rPr>
            </w:r>
            <w:r w:rsidR="00166B00">
              <w:rPr>
                <w:webHidden/>
              </w:rPr>
              <w:fldChar w:fldCharType="separate"/>
            </w:r>
            <w:r w:rsidR="00166B00">
              <w:rPr>
                <w:webHidden/>
              </w:rPr>
              <w:t>15</w:t>
            </w:r>
            <w:r w:rsidR="00166B00">
              <w:rPr>
                <w:webHidden/>
              </w:rPr>
              <w:fldChar w:fldCharType="end"/>
            </w:r>
          </w:hyperlink>
        </w:p>
        <w:p w14:paraId="44BD91E9" w14:textId="6B74F504" w:rsidR="00166B00" w:rsidRDefault="00385DB3">
          <w:pPr>
            <w:pStyle w:val="TOC2"/>
            <w:rPr>
              <w:rFonts w:asciiTheme="minorHAnsi" w:eastAsiaTheme="minorEastAsia" w:hAnsiTheme="minorHAnsi" w:cstheme="minorBidi"/>
              <w:sz w:val="22"/>
              <w:szCs w:val="22"/>
              <w:lang w:val="fr-FR" w:eastAsia="zh-CN"/>
            </w:rPr>
          </w:pPr>
          <w:hyperlink w:anchor="_Toc88484831" w:history="1">
            <w:r w:rsidR="00166B00" w:rsidRPr="00061119">
              <w:rPr>
                <w:rStyle w:val="Hyperlink"/>
                <w:rFonts w:cs="Times New Roman"/>
              </w:rPr>
              <w:t>5.4</w:t>
            </w:r>
            <w:r w:rsidR="00166B00">
              <w:rPr>
                <w:rFonts w:asciiTheme="minorHAnsi" w:eastAsiaTheme="minorEastAsia" w:hAnsiTheme="minorHAnsi" w:cstheme="minorBidi"/>
                <w:sz w:val="22"/>
                <w:szCs w:val="22"/>
                <w:lang w:val="fr-FR" w:eastAsia="zh-CN"/>
              </w:rPr>
              <w:tab/>
            </w:r>
            <w:r w:rsidR="00166B00" w:rsidRPr="00061119">
              <w:rPr>
                <w:rStyle w:val="Hyperlink"/>
              </w:rPr>
              <w:t>PA power calibration sequence</w:t>
            </w:r>
            <w:r w:rsidR="00166B00">
              <w:rPr>
                <w:webHidden/>
              </w:rPr>
              <w:tab/>
            </w:r>
            <w:r w:rsidR="00166B00">
              <w:rPr>
                <w:webHidden/>
              </w:rPr>
              <w:fldChar w:fldCharType="begin"/>
            </w:r>
            <w:r w:rsidR="00166B00">
              <w:rPr>
                <w:webHidden/>
              </w:rPr>
              <w:instrText xml:space="preserve"> PAGEREF _Toc88484831 \h </w:instrText>
            </w:r>
            <w:r w:rsidR="00166B00">
              <w:rPr>
                <w:webHidden/>
              </w:rPr>
            </w:r>
            <w:r w:rsidR="00166B00">
              <w:rPr>
                <w:webHidden/>
              </w:rPr>
              <w:fldChar w:fldCharType="separate"/>
            </w:r>
            <w:r w:rsidR="00166B00">
              <w:rPr>
                <w:webHidden/>
              </w:rPr>
              <w:t>16</w:t>
            </w:r>
            <w:r w:rsidR="00166B00">
              <w:rPr>
                <w:webHidden/>
              </w:rPr>
              <w:fldChar w:fldCharType="end"/>
            </w:r>
          </w:hyperlink>
        </w:p>
        <w:p w14:paraId="37936C2A" w14:textId="651B7135" w:rsidR="00166B00" w:rsidRDefault="00385DB3">
          <w:pPr>
            <w:pStyle w:val="TOC2"/>
            <w:rPr>
              <w:rFonts w:asciiTheme="minorHAnsi" w:eastAsiaTheme="minorEastAsia" w:hAnsiTheme="minorHAnsi" w:cstheme="minorBidi"/>
              <w:sz w:val="22"/>
              <w:szCs w:val="22"/>
              <w:lang w:val="fr-FR" w:eastAsia="zh-CN"/>
            </w:rPr>
          </w:pPr>
          <w:hyperlink w:anchor="_Toc88484832" w:history="1">
            <w:r w:rsidR="00166B00" w:rsidRPr="00061119">
              <w:rPr>
                <w:rStyle w:val="Hyperlink"/>
                <w:rFonts w:cs="Times New Roman"/>
              </w:rPr>
              <w:t>5.5</w:t>
            </w:r>
            <w:r w:rsidR="00166B00">
              <w:rPr>
                <w:rFonts w:asciiTheme="minorHAnsi" w:eastAsiaTheme="minorEastAsia" w:hAnsiTheme="minorHAnsi" w:cstheme="minorBidi"/>
                <w:sz w:val="22"/>
                <w:szCs w:val="22"/>
                <w:lang w:val="fr-FR" w:eastAsia="zh-CN"/>
              </w:rPr>
              <w:tab/>
            </w:r>
            <w:r w:rsidR="00166B00" w:rsidRPr="00061119">
              <w:rPr>
                <w:rStyle w:val="Hyperlink"/>
              </w:rPr>
              <w:t>PR phase calibration sequence</w:t>
            </w:r>
            <w:r w:rsidR="00166B00">
              <w:rPr>
                <w:webHidden/>
              </w:rPr>
              <w:tab/>
            </w:r>
            <w:r w:rsidR="00166B00">
              <w:rPr>
                <w:webHidden/>
              </w:rPr>
              <w:fldChar w:fldCharType="begin"/>
            </w:r>
            <w:r w:rsidR="00166B00">
              <w:rPr>
                <w:webHidden/>
              </w:rPr>
              <w:instrText xml:space="preserve"> PAGEREF _Toc88484832 \h </w:instrText>
            </w:r>
            <w:r w:rsidR="00166B00">
              <w:rPr>
                <w:webHidden/>
              </w:rPr>
            </w:r>
            <w:r w:rsidR="00166B00">
              <w:rPr>
                <w:webHidden/>
              </w:rPr>
              <w:fldChar w:fldCharType="separate"/>
            </w:r>
            <w:r w:rsidR="00166B00">
              <w:rPr>
                <w:webHidden/>
              </w:rPr>
              <w:t>17</w:t>
            </w:r>
            <w:r w:rsidR="00166B00">
              <w:rPr>
                <w:webHidden/>
              </w:rPr>
              <w:fldChar w:fldCharType="end"/>
            </w:r>
          </w:hyperlink>
        </w:p>
        <w:p w14:paraId="2DA95CE7" w14:textId="36896B9C" w:rsidR="00166B00" w:rsidRDefault="00385DB3">
          <w:pPr>
            <w:pStyle w:val="TOC1"/>
            <w:rPr>
              <w:rFonts w:asciiTheme="minorHAnsi" w:eastAsiaTheme="minorEastAsia" w:hAnsiTheme="minorHAnsi" w:cstheme="minorBidi"/>
              <w:b w:val="0"/>
              <w:sz w:val="22"/>
              <w:szCs w:val="22"/>
              <w:lang w:val="fr-FR" w:eastAsia="zh-CN"/>
            </w:rPr>
          </w:pPr>
          <w:hyperlink w:anchor="_Toc88484833" w:history="1">
            <w:r w:rsidR="00166B00" w:rsidRPr="00061119">
              <w:rPr>
                <w:rStyle w:val="Hyperlink"/>
                <w:rFonts w:cs="Times New Roman"/>
              </w:rPr>
              <w:t>6.</w:t>
            </w:r>
            <w:r w:rsidR="00166B00">
              <w:rPr>
                <w:rFonts w:asciiTheme="minorHAnsi" w:eastAsiaTheme="minorEastAsia" w:hAnsiTheme="minorHAnsi" w:cstheme="minorBidi"/>
                <w:b w:val="0"/>
                <w:sz w:val="22"/>
                <w:szCs w:val="22"/>
                <w:lang w:val="fr-FR" w:eastAsia="zh-CN"/>
              </w:rPr>
              <w:tab/>
            </w:r>
            <w:r w:rsidR="00166B00" w:rsidRPr="00061119">
              <w:rPr>
                <w:rStyle w:val="Hyperlink"/>
              </w:rPr>
              <w:t>Safety sequence</w:t>
            </w:r>
            <w:r w:rsidR="00166B00">
              <w:rPr>
                <w:webHidden/>
              </w:rPr>
              <w:tab/>
            </w:r>
            <w:r w:rsidR="00166B00">
              <w:rPr>
                <w:webHidden/>
              </w:rPr>
              <w:fldChar w:fldCharType="begin"/>
            </w:r>
            <w:r w:rsidR="00166B00">
              <w:rPr>
                <w:webHidden/>
              </w:rPr>
              <w:instrText xml:space="preserve"> PAGEREF _Toc88484833 \h </w:instrText>
            </w:r>
            <w:r w:rsidR="00166B00">
              <w:rPr>
                <w:webHidden/>
              </w:rPr>
            </w:r>
            <w:r w:rsidR="00166B00">
              <w:rPr>
                <w:webHidden/>
              </w:rPr>
              <w:fldChar w:fldCharType="separate"/>
            </w:r>
            <w:r w:rsidR="00166B00">
              <w:rPr>
                <w:webHidden/>
              </w:rPr>
              <w:t>18</w:t>
            </w:r>
            <w:r w:rsidR="00166B00">
              <w:rPr>
                <w:webHidden/>
              </w:rPr>
              <w:fldChar w:fldCharType="end"/>
            </w:r>
          </w:hyperlink>
        </w:p>
        <w:p w14:paraId="555DD4FF" w14:textId="59530493" w:rsidR="00166B00" w:rsidRDefault="00385DB3">
          <w:pPr>
            <w:pStyle w:val="TOC2"/>
            <w:rPr>
              <w:rFonts w:asciiTheme="minorHAnsi" w:eastAsiaTheme="minorEastAsia" w:hAnsiTheme="minorHAnsi" w:cstheme="minorBidi"/>
              <w:sz w:val="22"/>
              <w:szCs w:val="22"/>
              <w:lang w:val="fr-FR" w:eastAsia="zh-CN"/>
            </w:rPr>
          </w:pPr>
          <w:hyperlink w:anchor="_Toc88484834" w:history="1">
            <w:r w:rsidR="00166B00" w:rsidRPr="00061119">
              <w:rPr>
                <w:rStyle w:val="Hyperlink"/>
                <w:rFonts w:cs="Times New Roman"/>
              </w:rPr>
              <w:t>6.1</w:t>
            </w:r>
            <w:r w:rsidR="00166B00">
              <w:rPr>
                <w:rFonts w:asciiTheme="minorHAnsi" w:eastAsiaTheme="minorEastAsia" w:hAnsiTheme="minorHAnsi" w:cstheme="minorBidi"/>
                <w:sz w:val="22"/>
                <w:szCs w:val="22"/>
                <w:lang w:val="fr-FR" w:eastAsia="zh-CN"/>
              </w:rPr>
              <w:tab/>
            </w:r>
            <w:r w:rsidR="00166B00" w:rsidRPr="00061119">
              <w:rPr>
                <w:rStyle w:val="Hyperlink"/>
              </w:rPr>
              <w:t>Real time power monitoring</w:t>
            </w:r>
            <w:r w:rsidR="00166B00">
              <w:rPr>
                <w:webHidden/>
              </w:rPr>
              <w:tab/>
            </w:r>
            <w:r w:rsidR="00166B00">
              <w:rPr>
                <w:webHidden/>
              </w:rPr>
              <w:fldChar w:fldCharType="begin"/>
            </w:r>
            <w:r w:rsidR="00166B00">
              <w:rPr>
                <w:webHidden/>
              </w:rPr>
              <w:instrText xml:space="preserve"> PAGEREF _Toc88484834 \h </w:instrText>
            </w:r>
            <w:r w:rsidR="00166B00">
              <w:rPr>
                <w:webHidden/>
              </w:rPr>
            </w:r>
            <w:r w:rsidR="00166B00">
              <w:rPr>
                <w:webHidden/>
              </w:rPr>
              <w:fldChar w:fldCharType="separate"/>
            </w:r>
            <w:r w:rsidR="00166B00">
              <w:rPr>
                <w:webHidden/>
              </w:rPr>
              <w:t>18</w:t>
            </w:r>
            <w:r w:rsidR="00166B00">
              <w:rPr>
                <w:webHidden/>
              </w:rPr>
              <w:fldChar w:fldCharType="end"/>
            </w:r>
          </w:hyperlink>
        </w:p>
        <w:p w14:paraId="0BC114A1" w14:textId="73DDEC81" w:rsidR="00166B00" w:rsidRDefault="00385DB3">
          <w:pPr>
            <w:pStyle w:val="TOC2"/>
            <w:rPr>
              <w:rFonts w:asciiTheme="minorHAnsi" w:eastAsiaTheme="minorEastAsia" w:hAnsiTheme="minorHAnsi" w:cstheme="minorBidi"/>
              <w:sz w:val="22"/>
              <w:szCs w:val="22"/>
              <w:lang w:val="fr-FR" w:eastAsia="zh-CN"/>
            </w:rPr>
          </w:pPr>
          <w:hyperlink w:anchor="_Toc88484835" w:history="1">
            <w:r w:rsidR="00166B00" w:rsidRPr="00061119">
              <w:rPr>
                <w:rStyle w:val="Hyperlink"/>
                <w:rFonts w:cs="Times New Roman"/>
              </w:rPr>
              <w:t>6.2</w:t>
            </w:r>
            <w:r w:rsidR="00166B00">
              <w:rPr>
                <w:rFonts w:asciiTheme="minorHAnsi" w:eastAsiaTheme="minorEastAsia" w:hAnsiTheme="minorHAnsi" w:cstheme="minorBidi"/>
                <w:sz w:val="22"/>
                <w:szCs w:val="22"/>
                <w:lang w:val="fr-FR" w:eastAsia="zh-CN"/>
              </w:rPr>
              <w:tab/>
            </w:r>
            <w:r w:rsidR="00166B00" w:rsidRPr="00061119">
              <w:rPr>
                <w:rStyle w:val="Hyperlink"/>
              </w:rPr>
              <w:t>TXBIST</w:t>
            </w:r>
            <w:r w:rsidR="00166B00">
              <w:rPr>
                <w:webHidden/>
              </w:rPr>
              <w:tab/>
            </w:r>
            <w:r w:rsidR="00166B00">
              <w:rPr>
                <w:webHidden/>
              </w:rPr>
              <w:fldChar w:fldCharType="begin"/>
            </w:r>
            <w:r w:rsidR="00166B00">
              <w:rPr>
                <w:webHidden/>
              </w:rPr>
              <w:instrText xml:space="preserve"> PAGEREF _Toc88484835 \h </w:instrText>
            </w:r>
            <w:r w:rsidR="00166B00">
              <w:rPr>
                <w:webHidden/>
              </w:rPr>
            </w:r>
            <w:r w:rsidR="00166B00">
              <w:rPr>
                <w:webHidden/>
              </w:rPr>
              <w:fldChar w:fldCharType="separate"/>
            </w:r>
            <w:r w:rsidR="00166B00">
              <w:rPr>
                <w:webHidden/>
              </w:rPr>
              <w:t>18</w:t>
            </w:r>
            <w:r w:rsidR="00166B00">
              <w:rPr>
                <w:webHidden/>
              </w:rPr>
              <w:fldChar w:fldCharType="end"/>
            </w:r>
          </w:hyperlink>
        </w:p>
        <w:p w14:paraId="09411DBD" w14:textId="6904D524" w:rsidR="00166B00" w:rsidRDefault="00385DB3">
          <w:pPr>
            <w:pStyle w:val="TOC1"/>
            <w:rPr>
              <w:rFonts w:asciiTheme="minorHAnsi" w:eastAsiaTheme="minorEastAsia" w:hAnsiTheme="minorHAnsi" w:cstheme="minorBidi"/>
              <w:b w:val="0"/>
              <w:sz w:val="22"/>
              <w:szCs w:val="22"/>
              <w:lang w:val="fr-FR" w:eastAsia="zh-CN"/>
            </w:rPr>
          </w:pPr>
          <w:hyperlink w:anchor="_Toc88484836" w:history="1">
            <w:r w:rsidR="00166B00" w:rsidRPr="00061119">
              <w:rPr>
                <w:rStyle w:val="Hyperlink"/>
                <w:rFonts w:cs="Times New Roman"/>
              </w:rPr>
              <w:t>7.</w:t>
            </w:r>
            <w:r w:rsidR="00166B00">
              <w:rPr>
                <w:rFonts w:asciiTheme="minorHAnsi" w:eastAsiaTheme="minorEastAsia" w:hAnsiTheme="minorHAnsi" w:cstheme="minorBidi"/>
                <w:b w:val="0"/>
                <w:sz w:val="22"/>
                <w:szCs w:val="22"/>
                <w:lang w:val="fr-FR" w:eastAsia="zh-CN"/>
              </w:rPr>
              <w:tab/>
            </w:r>
            <w:r w:rsidR="00166B00" w:rsidRPr="00061119">
              <w:rPr>
                <w:rStyle w:val="Hyperlink"/>
              </w:rPr>
              <w:t>Clock and reset</w:t>
            </w:r>
            <w:r w:rsidR="00166B00">
              <w:rPr>
                <w:webHidden/>
              </w:rPr>
              <w:tab/>
            </w:r>
            <w:r w:rsidR="00166B00">
              <w:rPr>
                <w:webHidden/>
              </w:rPr>
              <w:fldChar w:fldCharType="begin"/>
            </w:r>
            <w:r w:rsidR="00166B00">
              <w:rPr>
                <w:webHidden/>
              </w:rPr>
              <w:instrText xml:space="preserve"> PAGEREF _Toc88484836 \h </w:instrText>
            </w:r>
            <w:r w:rsidR="00166B00">
              <w:rPr>
                <w:webHidden/>
              </w:rPr>
            </w:r>
            <w:r w:rsidR="00166B00">
              <w:rPr>
                <w:webHidden/>
              </w:rPr>
              <w:fldChar w:fldCharType="separate"/>
            </w:r>
            <w:r w:rsidR="00166B00">
              <w:rPr>
                <w:webHidden/>
              </w:rPr>
              <w:t>19</w:t>
            </w:r>
            <w:r w:rsidR="00166B00">
              <w:rPr>
                <w:webHidden/>
              </w:rPr>
              <w:fldChar w:fldCharType="end"/>
            </w:r>
          </w:hyperlink>
        </w:p>
        <w:p w14:paraId="221E8672" w14:textId="3FCB4B0B" w:rsidR="00166B00" w:rsidRDefault="00385DB3">
          <w:pPr>
            <w:pStyle w:val="TOC1"/>
            <w:rPr>
              <w:rFonts w:asciiTheme="minorHAnsi" w:eastAsiaTheme="minorEastAsia" w:hAnsiTheme="minorHAnsi" w:cstheme="minorBidi"/>
              <w:b w:val="0"/>
              <w:sz w:val="22"/>
              <w:szCs w:val="22"/>
              <w:lang w:val="fr-FR" w:eastAsia="zh-CN"/>
            </w:rPr>
          </w:pPr>
          <w:hyperlink w:anchor="_Toc88484837" w:history="1">
            <w:r w:rsidR="00166B00" w:rsidRPr="00061119">
              <w:rPr>
                <w:rStyle w:val="Hyperlink"/>
                <w:rFonts w:cs="Times New Roman"/>
              </w:rPr>
              <w:t>8.</w:t>
            </w:r>
            <w:r w:rsidR="00166B00">
              <w:rPr>
                <w:rFonts w:asciiTheme="minorHAnsi" w:eastAsiaTheme="minorEastAsia" w:hAnsiTheme="minorHAnsi" w:cstheme="minorBidi"/>
                <w:b w:val="0"/>
                <w:sz w:val="22"/>
                <w:szCs w:val="22"/>
                <w:lang w:val="fr-FR" w:eastAsia="zh-CN"/>
              </w:rPr>
              <w:tab/>
            </w:r>
            <w:r w:rsidR="00166B00" w:rsidRPr="00061119">
              <w:rPr>
                <w:rStyle w:val="Hyperlink"/>
              </w:rPr>
              <w:t>TX mode of operations</w:t>
            </w:r>
            <w:r w:rsidR="00166B00">
              <w:rPr>
                <w:webHidden/>
              </w:rPr>
              <w:tab/>
            </w:r>
            <w:r w:rsidR="00166B00">
              <w:rPr>
                <w:webHidden/>
              </w:rPr>
              <w:fldChar w:fldCharType="begin"/>
            </w:r>
            <w:r w:rsidR="00166B00">
              <w:rPr>
                <w:webHidden/>
              </w:rPr>
              <w:instrText xml:space="preserve"> PAGEREF _Toc88484837 \h </w:instrText>
            </w:r>
            <w:r w:rsidR="00166B00">
              <w:rPr>
                <w:webHidden/>
              </w:rPr>
            </w:r>
            <w:r w:rsidR="00166B00">
              <w:rPr>
                <w:webHidden/>
              </w:rPr>
              <w:fldChar w:fldCharType="separate"/>
            </w:r>
            <w:r w:rsidR="00166B00">
              <w:rPr>
                <w:webHidden/>
              </w:rPr>
              <w:t>20</w:t>
            </w:r>
            <w:r w:rsidR="00166B00">
              <w:rPr>
                <w:webHidden/>
              </w:rPr>
              <w:fldChar w:fldCharType="end"/>
            </w:r>
          </w:hyperlink>
        </w:p>
        <w:p w14:paraId="08189264" w14:textId="0EDD4BD9" w:rsidR="00166B00" w:rsidRDefault="00385DB3">
          <w:pPr>
            <w:pStyle w:val="TOC1"/>
            <w:rPr>
              <w:rFonts w:asciiTheme="minorHAnsi" w:eastAsiaTheme="minorEastAsia" w:hAnsiTheme="minorHAnsi" w:cstheme="minorBidi"/>
              <w:b w:val="0"/>
              <w:sz w:val="22"/>
              <w:szCs w:val="22"/>
              <w:lang w:val="fr-FR" w:eastAsia="zh-CN"/>
            </w:rPr>
          </w:pPr>
          <w:hyperlink w:anchor="_Toc88484838" w:history="1">
            <w:r w:rsidR="00166B00" w:rsidRPr="00061119">
              <w:rPr>
                <w:rStyle w:val="Hyperlink"/>
                <w:rFonts w:cs="Times New Roman"/>
              </w:rPr>
              <w:t>9.</w:t>
            </w:r>
            <w:r w:rsidR="00166B00">
              <w:rPr>
                <w:rFonts w:asciiTheme="minorHAnsi" w:eastAsiaTheme="minorEastAsia" w:hAnsiTheme="minorHAnsi" w:cstheme="minorBidi"/>
                <w:b w:val="0"/>
                <w:sz w:val="22"/>
                <w:szCs w:val="22"/>
                <w:lang w:val="fr-FR" w:eastAsia="zh-CN"/>
              </w:rPr>
              <w:tab/>
            </w:r>
            <w:r w:rsidR="00166B00" w:rsidRPr="00061119">
              <w:rPr>
                <w:rStyle w:val="Hyperlink"/>
              </w:rPr>
              <w:t>TX application mode (chirping)</w:t>
            </w:r>
            <w:r w:rsidR="00166B00">
              <w:rPr>
                <w:webHidden/>
              </w:rPr>
              <w:tab/>
            </w:r>
            <w:r w:rsidR="00166B00">
              <w:rPr>
                <w:webHidden/>
              </w:rPr>
              <w:fldChar w:fldCharType="begin"/>
            </w:r>
            <w:r w:rsidR="00166B00">
              <w:rPr>
                <w:webHidden/>
              </w:rPr>
              <w:instrText xml:space="preserve"> PAGEREF _Toc88484838 \h </w:instrText>
            </w:r>
            <w:r w:rsidR="00166B00">
              <w:rPr>
                <w:webHidden/>
              </w:rPr>
            </w:r>
            <w:r w:rsidR="00166B00">
              <w:rPr>
                <w:webHidden/>
              </w:rPr>
              <w:fldChar w:fldCharType="separate"/>
            </w:r>
            <w:r w:rsidR="00166B00">
              <w:rPr>
                <w:webHidden/>
              </w:rPr>
              <w:t>21</w:t>
            </w:r>
            <w:r w:rsidR="00166B00">
              <w:rPr>
                <w:webHidden/>
              </w:rPr>
              <w:fldChar w:fldCharType="end"/>
            </w:r>
          </w:hyperlink>
        </w:p>
        <w:p w14:paraId="31B4CB0A" w14:textId="0C203252" w:rsidR="00166B00" w:rsidRDefault="00385DB3">
          <w:pPr>
            <w:pStyle w:val="TOC2"/>
            <w:rPr>
              <w:rFonts w:asciiTheme="minorHAnsi" w:eastAsiaTheme="minorEastAsia" w:hAnsiTheme="minorHAnsi" w:cstheme="minorBidi"/>
              <w:sz w:val="22"/>
              <w:szCs w:val="22"/>
              <w:lang w:val="fr-FR" w:eastAsia="zh-CN"/>
            </w:rPr>
          </w:pPr>
          <w:hyperlink w:anchor="_Toc88484839" w:history="1">
            <w:r w:rsidR="00166B00" w:rsidRPr="00061119">
              <w:rPr>
                <w:rStyle w:val="Hyperlink"/>
                <w:rFonts w:cs="Times New Roman"/>
              </w:rPr>
              <w:t>9.1</w:t>
            </w:r>
            <w:r w:rsidR="00166B00">
              <w:rPr>
                <w:rFonts w:asciiTheme="minorHAnsi" w:eastAsiaTheme="minorEastAsia" w:hAnsiTheme="minorHAnsi" w:cstheme="minorBidi"/>
                <w:sz w:val="22"/>
                <w:szCs w:val="22"/>
                <w:lang w:val="fr-FR" w:eastAsia="zh-CN"/>
              </w:rPr>
              <w:tab/>
            </w:r>
            <w:r w:rsidR="00166B00" w:rsidRPr="00061119">
              <w:rPr>
                <w:rStyle w:val="Hyperlink"/>
              </w:rPr>
              <w:t>Tx phase</w:t>
            </w:r>
            <w:r w:rsidR="00166B00">
              <w:rPr>
                <w:webHidden/>
              </w:rPr>
              <w:tab/>
            </w:r>
            <w:r w:rsidR="00166B00">
              <w:rPr>
                <w:webHidden/>
              </w:rPr>
              <w:fldChar w:fldCharType="begin"/>
            </w:r>
            <w:r w:rsidR="00166B00">
              <w:rPr>
                <w:webHidden/>
              </w:rPr>
              <w:instrText xml:space="preserve"> PAGEREF _Toc88484839 \h </w:instrText>
            </w:r>
            <w:r w:rsidR="00166B00">
              <w:rPr>
                <w:webHidden/>
              </w:rPr>
            </w:r>
            <w:r w:rsidR="00166B00">
              <w:rPr>
                <w:webHidden/>
              </w:rPr>
              <w:fldChar w:fldCharType="separate"/>
            </w:r>
            <w:r w:rsidR="00166B00">
              <w:rPr>
                <w:webHidden/>
              </w:rPr>
              <w:t>21</w:t>
            </w:r>
            <w:r w:rsidR="00166B00">
              <w:rPr>
                <w:webHidden/>
              </w:rPr>
              <w:fldChar w:fldCharType="end"/>
            </w:r>
          </w:hyperlink>
        </w:p>
        <w:p w14:paraId="7FDE07C2" w14:textId="4227994D" w:rsidR="00166B00" w:rsidRDefault="00385DB3">
          <w:pPr>
            <w:pStyle w:val="TOC2"/>
            <w:rPr>
              <w:rFonts w:asciiTheme="minorHAnsi" w:eastAsiaTheme="minorEastAsia" w:hAnsiTheme="minorHAnsi" w:cstheme="minorBidi"/>
              <w:sz w:val="22"/>
              <w:szCs w:val="22"/>
              <w:lang w:val="fr-FR" w:eastAsia="zh-CN"/>
            </w:rPr>
          </w:pPr>
          <w:hyperlink w:anchor="_Toc88484840" w:history="1">
            <w:r w:rsidR="00166B00" w:rsidRPr="00061119">
              <w:rPr>
                <w:rStyle w:val="Hyperlink"/>
                <w:rFonts w:cs="Times New Roman"/>
              </w:rPr>
              <w:t>9.2</w:t>
            </w:r>
            <w:r w:rsidR="00166B00">
              <w:rPr>
                <w:rFonts w:asciiTheme="minorHAnsi" w:eastAsiaTheme="minorEastAsia" w:hAnsiTheme="minorHAnsi" w:cstheme="minorBidi"/>
                <w:sz w:val="22"/>
                <w:szCs w:val="22"/>
                <w:lang w:val="fr-FR" w:eastAsia="zh-CN"/>
              </w:rPr>
              <w:tab/>
            </w:r>
            <w:r w:rsidR="00166B00" w:rsidRPr="00061119">
              <w:rPr>
                <w:rStyle w:val="Hyperlink"/>
              </w:rPr>
              <w:t>TX phase init</w:t>
            </w:r>
            <w:r w:rsidR="00166B00">
              <w:rPr>
                <w:webHidden/>
              </w:rPr>
              <w:tab/>
            </w:r>
            <w:r w:rsidR="00166B00">
              <w:rPr>
                <w:webHidden/>
              </w:rPr>
              <w:fldChar w:fldCharType="begin"/>
            </w:r>
            <w:r w:rsidR="00166B00">
              <w:rPr>
                <w:webHidden/>
              </w:rPr>
              <w:instrText xml:space="preserve"> PAGEREF _Toc88484840 \h </w:instrText>
            </w:r>
            <w:r w:rsidR="00166B00">
              <w:rPr>
                <w:webHidden/>
              </w:rPr>
            </w:r>
            <w:r w:rsidR="00166B00">
              <w:rPr>
                <w:webHidden/>
              </w:rPr>
              <w:fldChar w:fldCharType="separate"/>
            </w:r>
            <w:r w:rsidR="00166B00">
              <w:rPr>
                <w:webHidden/>
              </w:rPr>
              <w:t>22</w:t>
            </w:r>
            <w:r w:rsidR="00166B00">
              <w:rPr>
                <w:webHidden/>
              </w:rPr>
              <w:fldChar w:fldCharType="end"/>
            </w:r>
          </w:hyperlink>
        </w:p>
        <w:p w14:paraId="03DCA879" w14:textId="3BCA4924" w:rsidR="00166B00" w:rsidRDefault="00385DB3">
          <w:pPr>
            <w:pStyle w:val="TOC2"/>
            <w:rPr>
              <w:rFonts w:asciiTheme="minorHAnsi" w:eastAsiaTheme="minorEastAsia" w:hAnsiTheme="minorHAnsi" w:cstheme="minorBidi"/>
              <w:sz w:val="22"/>
              <w:szCs w:val="22"/>
              <w:lang w:val="fr-FR" w:eastAsia="zh-CN"/>
            </w:rPr>
          </w:pPr>
          <w:hyperlink w:anchor="_Toc88484841" w:history="1">
            <w:r w:rsidR="00166B00" w:rsidRPr="00061119">
              <w:rPr>
                <w:rStyle w:val="Hyperlink"/>
                <w:rFonts w:cs="Times New Roman"/>
              </w:rPr>
              <w:t>9.3</w:t>
            </w:r>
            <w:r w:rsidR="00166B00">
              <w:rPr>
                <w:rFonts w:asciiTheme="minorHAnsi" w:eastAsiaTheme="minorEastAsia" w:hAnsiTheme="minorHAnsi" w:cstheme="minorBidi"/>
                <w:sz w:val="22"/>
                <w:szCs w:val="22"/>
                <w:lang w:val="fr-FR" w:eastAsia="zh-CN"/>
              </w:rPr>
              <w:tab/>
            </w:r>
            <w:r w:rsidR="00166B00" w:rsidRPr="00061119">
              <w:rPr>
                <w:rStyle w:val="Hyperlink"/>
              </w:rPr>
              <w:t>TX gain</w:t>
            </w:r>
            <w:r w:rsidR="00166B00">
              <w:rPr>
                <w:webHidden/>
              </w:rPr>
              <w:tab/>
            </w:r>
            <w:r w:rsidR="00166B00">
              <w:rPr>
                <w:webHidden/>
              </w:rPr>
              <w:fldChar w:fldCharType="begin"/>
            </w:r>
            <w:r w:rsidR="00166B00">
              <w:rPr>
                <w:webHidden/>
              </w:rPr>
              <w:instrText xml:space="preserve"> PAGEREF _Toc88484841 \h </w:instrText>
            </w:r>
            <w:r w:rsidR="00166B00">
              <w:rPr>
                <w:webHidden/>
              </w:rPr>
            </w:r>
            <w:r w:rsidR="00166B00">
              <w:rPr>
                <w:webHidden/>
              </w:rPr>
              <w:fldChar w:fldCharType="separate"/>
            </w:r>
            <w:r w:rsidR="00166B00">
              <w:rPr>
                <w:webHidden/>
              </w:rPr>
              <w:t>22</w:t>
            </w:r>
            <w:r w:rsidR="00166B00">
              <w:rPr>
                <w:webHidden/>
              </w:rPr>
              <w:fldChar w:fldCharType="end"/>
            </w:r>
          </w:hyperlink>
        </w:p>
        <w:p w14:paraId="4337DB56" w14:textId="54193480" w:rsidR="00166B00" w:rsidRDefault="00385DB3">
          <w:pPr>
            <w:pStyle w:val="TOC2"/>
            <w:rPr>
              <w:rFonts w:asciiTheme="minorHAnsi" w:eastAsiaTheme="minorEastAsia" w:hAnsiTheme="minorHAnsi" w:cstheme="minorBidi"/>
              <w:sz w:val="22"/>
              <w:szCs w:val="22"/>
              <w:lang w:val="fr-FR" w:eastAsia="zh-CN"/>
            </w:rPr>
          </w:pPr>
          <w:hyperlink w:anchor="_Toc88484842" w:history="1">
            <w:r w:rsidR="00166B00" w:rsidRPr="00061119">
              <w:rPr>
                <w:rStyle w:val="Hyperlink"/>
                <w:rFonts w:cs="Times New Roman"/>
              </w:rPr>
              <w:t>9.4</w:t>
            </w:r>
            <w:r w:rsidR="00166B00">
              <w:rPr>
                <w:rFonts w:asciiTheme="minorHAnsi" w:eastAsiaTheme="minorEastAsia" w:hAnsiTheme="minorHAnsi" w:cstheme="minorBidi"/>
                <w:sz w:val="22"/>
                <w:szCs w:val="22"/>
                <w:lang w:val="fr-FR" w:eastAsia="zh-CN"/>
              </w:rPr>
              <w:tab/>
            </w:r>
            <w:r w:rsidR="00166B00" w:rsidRPr="00061119">
              <w:rPr>
                <w:rStyle w:val="Hyperlink"/>
              </w:rPr>
              <w:t>TX profile</w:t>
            </w:r>
            <w:r w:rsidR="00166B00">
              <w:rPr>
                <w:webHidden/>
              </w:rPr>
              <w:tab/>
            </w:r>
            <w:r w:rsidR="00166B00">
              <w:rPr>
                <w:webHidden/>
              </w:rPr>
              <w:fldChar w:fldCharType="begin"/>
            </w:r>
            <w:r w:rsidR="00166B00">
              <w:rPr>
                <w:webHidden/>
              </w:rPr>
              <w:instrText xml:space="preserve"> PAGEREF _Toc88484842 \h </w:instrText>
            </w:r>
            <w:r w:rsidR="00166B00">
              <w:rPr>
                <w:webHidden/>
              </w:rPr>
            </w:r>
            <w:r w:rsidR="00166B00">
              <w:rPr>
                <w:webHidden/>
              </w:rPr>
              <w:fldChar w:fldCharType="separate"/>
            </w:r>
            <w:r w:rsidR="00166B00">
              <w:rPr>
                <w:webHidden/>
              </w:rPr>
              <w:t>22</w:t>
            </w:r>
            <w:r w:rsidR="00166B00">
              <w:rPr>
                <w:webHidden/>
              </w:rPr>
              <w:fldChar w:fldCharType="end"/>
            </w:r>
          </w:hyperlink>
        </w:p>
        <w:p w14:paraId="50E6409E" w14:textId="2F97F12F" w:rsidR="00166B00" w:rsidRDefault="00385DB3">
          <w:pPr>
            <w:pStyle w:val="TOC1"/>
            <w:rPr>
              <w:rFonts w:asciiTheme="minorHAnsi" w:eastAsiaTheme="minorEastAsia" w:hAnsiTheme="minorHAnsi" w:cstheme="minorBidi"/>
              <w:b w:val="0"/>
              <w:sz w:val="22"/>
              <w:szCs w:val="22"/>
              <w:lang w:val="fr-FR" w:eastAsia="zh-CN"/>
            </w:rPr>
          </w:pPr>
          <w:hyperlink w:anchor="_Toc88484843" w:history="1">
            <w:r w:rsidR="00166B00" w:rsidRPr="00061119">
              <w:rPr>
                <w:rStyle w:val="Hyperlink"/>
                <w:rFonts w:cs="Times New Roman"/>
              </w:rPr>
              <w:t>10.</w:t>
            </w:r>
            <w:r w:rsidR="00166B00">
              <w:rPr>
                <w:rFonts w:asciiTheme="minorHAnsi" w:eastAsiaTheme="minorEastAsia" w:hAnsiTheme="minorHAnsi" w:cstheme="minorBidi"/>
                <w:b w:val="0"/>
                <w:sz w:val="22"/>
                <w:szCs w:val="22"/>
                <w:lang w:val="fr-FR" w:eastAsia="zh-CN"/>
              </w:rPr>
              <w:tab/>
            </w:r>
            <w:r w:rsidR="00166B00" w:rsidRPr="00061119">
              <w:rPr>
                <w:rStyle w:val="Hyperlink"/>
              </w:rPr>
              <w:t>Phase rotator calibration</w:t>
            </w:r>
            <w:r w:rsidR="00166B00">
              <w:rPr>
                <w:webHidden/>
              </w:rPr>
              <w:tab/>
            </w:r>
            <w:r w:rsidR="00166B00">
              <w:rPr>
                <w:webHidden/>
              </w:rPr>
              <w:fldChar w:fldCharType="begin"/>
            </w:r>
            <w:r w:rsidR="00166B00">
              <w:rPr>
                <w:webHidden/>
              </w:rPr>
              <w:instrText xml:space="preserve"> PAGEREF _Toc88484843 \h </w:instrText>
            </w:r>
            <w:r w:rsidR="00166B00">
              <w:rPr>
                <w:webHidden/>
              </w:rPr>
            </w:r>
            <w:r w:rsidR="00166B00">
              <w:rPr>
                <w:webHidden/>
              </w:rPr>
              <w:fldChar w:fldCharType="separate"/>
            </w:r>
            <w:r w:rsidR="00166B00">
              <w:rPr>
                <w:webHidden/>
              </w:rPr>
              <w:t>23</w:t>
            </w:r>
            <w:r w:rsidR="00166B00">
              <w:rPr>
                <w:webHidden/>
              </w:rPr>
              <w:fldChar w:fldCharType="end"/>
            </w:r>
          </w:hyperlink>
        </w:p>
        <w:p w14:paraId="2C49C717" w14:textId="51EDFEC9" w:rsidR="00166B00" w:rsidRDefault="00385DB3">
          <w:pPr>
            <w:pStyle w:val="TOC2"/>
            <w:rPr>
              <w:rFonts w:asciiTheme="minorHAnsi" w:eastAsiaTheme="minorEastAsia" w:hAnsiTheme="minorHAnsi" w:cstheme="minorBidi"/>
              <w:sz w:val="22"/>
              <w:szCs w:val="22"/>
              <w:lang w:val="fr-FR" w:eastAsia="zh-CN"/>
            </w:rPr>
          </w:pPr>
          <w:hyperlink w:anchor="_Toc88484844" w:history="1">
            <w:r w:rsidR="00166B00" w:rsidRPr="00061119">
              <w:rPr>
                <w:rStyle w:val="Hyperlink"/>
                <w:rFonts w:cs="Times New Roman"/>
              </w:rPr>
              <w:t>10.1</w:t>
            </w:r>
            <w:r w:rsidR="00166B00">
              <w:rPr>
                <w:rFonts w:asciiTheme="minorHAnsi" w:eastAsiaTheme="minorEastAsia" w:hAnsiTheme="minorHAnsi" w:cstheme="minorBidi"/>
                <w:sz w:val="22"/>
                <w:szCs w:val="22"/>
                <w:lang w:val="fr-FR" w:eastAsia="zh-CN"/>
              </w:rPr>
              <w:tab/>
            </w:r>
            <w:r w:rsidR="00166B00" w:rsidRPr="00061119">
              <w:rPr>
                <w:rStyle w:val="Hyperlink"/>
              </w:rPr>
              <w:t>Introduction</w:t>
            </w:r>
            <w:r w:rsidR="00166B00">
              <w:rPr>
                <w:webHidden/>
              </w:rPr>
              <w:tab/>
            </w:r>
            <w:r w:rsidR="00166B00">
              <w:rPr>
                <w:webHidden/>
              </w:rPr>
              <w:fldChar w:fldCharType="begin"/>
            </w:r>
            <w:r w:rsidR="00166B00">
              <w:rPr>
                <w:webHidden/>
              </w:rPr>
              <w:instrText xml:space="preserve"> PAGEREF _Toc88484844 \h </w:instrText>
            </w:r>
            <w:r w:rsidR="00166B00">
              <w:rPr>
                <w:webHidden/>
              </w:rPr>
            </w:r>
            <w:r w:rsidR="00166B00">
              <w:rPr>
                <w:webHidden/>
              </w:rPr>
              <w:fldChar w:fldCharType="separate"/>
            </w:r>
            <w:r w:rsidR="00166B00">
              <w:rPr>
                <w:webHidden/>
              </w:rPr>
              <w:t>23</w:t>
            </w:r>
            <w:r w:rsidR="00166B00">
              <w:rPr>
                <w:webHidden/>
              </w:rPr>
              <w:fldChar w:fldCharType="end"/>
            </w:r>
          </w:hyperlink>
        </w:p>
        <w:p w14:paraId="25678118" w14:textId="01087A8D" w:rsidR="00166B00" w:rsidRDefault="00385DB3">
          <w:pPr>
            <w:pStyle w:val="TOC2"/>
            <w:rPr>
              <w:rFonts w:asciiTheme="minorHAnsi" w:eastAsiaTheme="minorEastAsia" w:hAnsiTheme="minorHAnsi" w:cstheme="minorBidi"/>
              <w:sz w:val="22"/>
              <w:szCs w:val="22"/>
              <w:lang w:val="fr-FR" w:eastAsia="zh-CN"/>
            </w:rPr>
          </w:pPr>
          <w:hyperlink w:anchor="_Toc88484845" w:history="1">
            <w:r w:rsidR="00166B00" w:rsidRPr="00061119">
              <w:rPr>
                <w:rStyle w:val="Hyperlink"/>
                <w:rFonts w:cs="Times New Roman"/>
              </w:rPr>
              <w:t>10.2</w:t>
            </w:r>
            <w:r w:rsidR="00166B00">
              <w:rPr>
                <w:rFonts w:asciiTheme="minorHAnsi" w:eastAsiaTheme="minorEastAsia" w:hAnsiTheme="minorHAnsi" w:cstheme="minorBidi"/>
                <w:sz w:val="22"/>
                <w:szCs w:val="22"/>
                <w:lang w:val="fr-FR" w:eastAsia="zh-CN"/>
              </w:rPr>
              <w:tab/>
            </w:r>
            <w:r w:rsidR="00166B00" w:rsidRPr="00061119">
              <w:rPr>
                <w:rStyle w:val="Hyperlink"/>
              </w:rPr>
              <w:t>Block diagram</w:t>
            </w:r>
            <w:r w:rsidR="00166B00">
              <w:rPr>
                <w:webHidden/>
              </w:rPr>
              <w:tab/>
            </w:r>
            <w:r w:rsidR="00166B00">
              <w:rPr>
                <w:webHidden/>
              </w:rPr>
              <w:fldChar w:fldCharType="begin"/>
            </w:r>
            <w:r w:rsidR="00166B00">
              <w:rPr>
                <w:webHidden/>
              </w:rPr>
              <w:instrText xml:space="preserve"> PAGEREF _Toc88484845 \h </w:instrText>
            </w:r>
            <w:r w:rsidR="00166B00">
              <w:rPr>
                <w:webHidden/>
              </w:rPr>
            </w:r>
            <w:r w:rsidR="00166B00">
              <w:rPr>
                <w:webHidden/>
              </w:rPr>
              <w:fldChar w:fldCharType="separate"/>
            </w:r>
            <w:r w:rsidR="00166B00">
              <w:rPr>
                <w:webHidden/>
              </w:rPr>
              <w:t>23</w:t>
            </w:r>
            <w:r w:rsidR="00166B00">
              <w:rPr>
                <w:webHidden/>
              </w:rPr>
              <w:fldChar w:fldCharType="end"/>
            </w:r>
          </w:hyperlink>
        </w:p>
        <w:p w14:paraId="0ED030FE" w14:textId="5E727130" w:rsidR="00166B00" w:rsidRDefault="00385DB3">
          <w:pPr>
            <w:pStyle w:val="TOC2"/>
            <w:rPr>
              <w:rFonts w:asciiTheme="minorHAnsi" w:eastAsiaTheme="minorEastAsia" w:hAnsiTheme="minorHAnsi" w:cstheme="minorBidi"/>
              <w:sz w:val="22"/>
              <w:szCs w:val="22"/>
              <w:lang w:val="fr-FR" w:eastAsia="zh-CN"/>
            </w:rPr>
          </w:pPr>
          <w:hyperlink w:anchor="_Toc88484846" w:history="1">
            <w:r w:rsidR="00166B00" w:rsidRPr="00061119">
              <w:rPr>
                <w:rStyle w:val="Hyperlink"/>
                <w:rFonts w:cs="Times New Roman"/>
              </w:rPr>
              <w:t>10.3</w:t>
            </w:r>
            <w:r w:rsidR="00166B00">
              <w:rPr>
                <w:rFonts w:asciiTheme="minorHAnsi" w:eastAsiaTheme="minorEastAsia" w:hAnsiTheme="minorHAnsi" w:cstheme="minorBidi"/>
                <w:sz w:val="22"/>
                <w:szCs w:val="22"/>
                <w:lang w:val="fr-FR" w:eastAsia="zh-CN"/>
              </w:rPr>
              <w:tab/>
            </w:r>
            <w:r w:rsidR="00166B00" w:rsidRPr="00061119">
              <w:rPr>
                <w:rStyle w:val="Hyperlink"/>
              </w:rPr>
              <w:t>PR phase Calibration FSM states</w:t>
            </w:r>
            <w:r w:rsidR="00166B00">
              <w:rPr>
                <w:webHidden/>
              </w:rPr>
              <w:tab/>
            </w:r>
            <w:r w:rsidR="00166B00">
              <w:rPr>
                <w:webHidden/>
              </w:rPr>
              <w:fldChar w:fldCharType="begin"/>
            </w:r>
            <w:r w:rsidR="00166B00">
              <w:rPr>
                <w:webHidden/>
              </w:rPr>
              <w:instrText xml:space="preserve"> PAGEREF _Toc88484846 \h </w:instrText>
            </w:r>
            <w:r w:rsidR="00166B00">
              <w:rPr>
                <w:webHidden/>
              </w:rPr>
            </w:r>
            <w:r w:rsidR="00166B00">
              <w:rPr>
                <w:webHidden/>
              </w:rPr>
              <w:fldChar w:fldCharType="separate"/>
            </w:r>
            <w:r w:rsidR="00166B00">
              <w:rPr>
                <w:webHidden/>
              </w:rPr>
              <w:t>24</w:t>
            </w:r>
            <w:r w:rsidR="00166B00">
              <w:rPr>
                <w:webHidden/>
              </w:rPr>
              <w:fldChar w:fldCharType="end"/>
            </w:r>
          </w:hyperlink>
        </w:p>
        <w:p w14:paraId="63F42762" w14:textId="34E989EC" w:rsidR="00166B00" w:rsidRDefault="00385DB3">
          <w:pPr>
            <w:pStyle w:val="TOC3"/>
            <w:rPr>
              <w:rFonts w:asciiTheme="minorHAnsi" w:eastAsiaTheme="minorEastAsia" w:hAnsiTheme="minorHAnsi" w:cstheme="minorBidi"/>
              <w:sz w:val="22"/>
              <w:szCs w:val="22"/>
              <w:lang w:val="fr-FR" w:eastAsia="zh-CN"/>
            </w:rPr>
          </w:pPr>
          <w:hyperlink w:anchor="_Toc88484847" w:history="1">
            <w:r w:rsidR="00166B00" w:rsidRPr="00061119">
              <w:rPr>
                <w:rStyle w:val="Hyperlink"/>
                <w:rFonts w:cs="Times New Roman"/>
              </w:rPr>
              <w:t>10.3.1</w:t>
            </w:r>
            <w:r w:rsidR="00166B00">
              <w:rPr>
                <w:rFonts w:asciiTheme="minorHAnsi" w:eastAsiaTheme="minorEastAsia" w:hAnsiTheme="minorHAnsi" w:cstheme="minorBidi"/>
                <w:sz w:val="22"/>
                <w:szCs w:val="22"/>
                <w:lang w:val="fr-FR" w:eastAsia="zh-CN"/>
              </w:rPr>
              <w:tab/>
            </w:r>
            <w:r w:rsidR="00166B00" w:rsidRPr="00061119">
              <w:rPr>
                <w:rStyle w:val="Hyperlink"/>
              </w:rPr>
              <w:t>Start_CAL FSM state</w:t>
            </w:r>
            <w:r w:rsidR="00166B00">
              <w:rPr>
                <w:webHidden/>
              </w:rPr>
              <w:tab/>
            </w:r>
            <w:r w:rsidR="00166B00">
              <w:rPr>
                <w:webHidden/>
              </w:rPr>
              <w:fldChar w:fldCharType="begin"/>
            </w:r>
            <w:r w:rsidR="00166B00">
              <w:rPr>
                <w:webHidden/>
              </w:rPr>
              <w:instrText xml:space="preserve"> PAGEREF _Toc88484847 \h </w:instrText>
            </w:r>
            <w:r w:rsidR="00166B00">
              <w:rPr>
                <w:webHidden/>
              </w:rPr>
            </w:r>
            <w:r w:rsidR="00166B00">
              <w:rPr>
                <w:webHidden/>
              </w:rPr>
              <w:fldChar w:fldCharType="separate"/>
            </w:r>
            <w:r w:rsidR="00166B00">
              <w:rPr>
                <w:webHidden/>
              </w:rPr>
              <w:t>25</w:t>
            </w:r>
            <w:r w:rsidR="00166B00">
              <w:rPr>
                <w:webHidden/>
              </w:rPr>
              <w:fldChar w:fldCharType="end"/>
            </w:r>
          </w:hyperlink>
        </w:p>
        <w:p w14:paraId="2897D3C3" w14:textId="204F0961" w:rsidR="00166B00" w:rsidRDefault="00385DB3">
          <w:pPr>
            <w:pStyle w:val="TOC3"/>
            <w:rPr>
              <w:rFonts w:asciiTheme="minorHAnsi" w:eastAsiaTheme="minorEastAsia" w:hAnsiTheme="minorHAnsi" w:cstheme="minorBidi"/>
              <w:sz w:val="22"/>
              <w:szCs w:val="22"/>
              <w:lang w:val="fr-FR" w:eastAsia="zh-CN"/>
            </w:rPr>
          </w:pPr>
          <w:hyperlink w:anchor="_Toc88484848" w:history="1">
            <w:r w:rsidR="00166B00" w:rsidRPr="00061119">
              <w:rPr>
                <w:rStyle w:val="Hyperlink"/>
                <w:rFonts w:cs="Times New Roman"/>
              </w:rPr>
              <w:t>10.3.2</w:t>
            </w:r>
            <w:r w:rsidR="00166B00">
              <w:rPr>
                <w:rFonts w:asciiTheme="minorHAnsi" w:eastAsiaTheme="minorEastAsia" w:hAnsiTheme="minorHAnsi" w:cstheme="minorBidi"/>
                <w:sz w:val="22"/>
                <w:szCs w:val="22"/>
                <w:lang w:val="fr-FR" w:eastAsia="zh-CN"/>
              </w:rPr>
              <w:tab/>
            </w:r>
            <w:r w:rsidR="00166B00" w:rsidRPr="00061119">
              <w:rPr>
                <w:rStyle w:val="Hyperlink"/>
              </w:rPr>
              <w:t>ADC_AVE FSM state</w:t>
            </w:r>
            <w:r w:rsidR="00166B00">
              <w:rPr>
                <w:webHidden/>
              </w:rPr>
              <w:tab/>
            </w:r>
            <w:r w:rsidR="00166B00">
              <w:rPr>
                <w:webHidden/>
              </w:rPr>
              <w:fldChar w:fldCharType="begin"/>
            </w:r>
            <w:r w:rsidR="00166B00">
              <w:rPr>
                <w:webHidden/>
              </w:rPr>
              <w:instrText xml:space="preserve"> PAGEREF _Toc88484848 \h </w:instrText>
            </w:r>
            <w:r w:rsidR="00166B00">
              <w:rPr>
                <w:webHidden/>
              </w:rPr>
            </w:r>
            <w:r w:rsidR="00166B00">
              <w:rPr>
                <w:webHidden/>
              </w:rPr>
              <w:fldChar w:fldCharType="separate"/>
            </w:r>
            <w:r w:rsidR="00166B00">
              <w:rPr>
                <w:webHidden/>
              </w:rPr>
              <w:t>26</w:t>
            </w:r>
            <w:r w:rsidR="00166B00">
              <w:rPr>
                <w:webHidden/>
              </w:rPr>
              <w:fldChar w:fldCharType="end"/>
            </w:r>
          </w:hyperlink>
        </w:p>
        <w:p w14:paraId="63A3AEAA" w14:textId="65A6A57D" w:rsidR="00166B00" w:rsidRDefault="00385DB3">
          <w:pPr>
            <w:pStyle w:val="TOC3"/>
            <w:rPr>
              <w:rFonts w:asciiTheme="minorHAnsi" w:eastAsiaTheme="minorEastAsia" w:hAnsiTheme="minorHAnsi" w:cstheme="minorBidi"/>
              <w:sz w:val="22"/>
              <w:szCs w:val="22"/>
              <w:lang w:val="fr-FR" w:eastAsia="zh-CN"/>
            </w:rPr>
          </w:pPr>
          <w:hyperlink w:anchor="_Toc88484849" w:history="1">
            <w:r w:rsidR="00166B00" w:rsidRPr="00061119">
              <w:rPr>
                <w:rStyle w:val="Hyperlink"/>
                <w:rFonts w:cs="Times New Roman"/>
              </w:rPr>
              <w:t>10.3.3</w:t>
            </w:r>
            <w:r w:rsidR="00166B00">
              <w:rPr>
                <w:rFonts w:asciiTheme="minorHAnsi" w:eastAsiaTheme="minorEastAsia" w:hAnsiTheme="minorHAnsi" w:cstheme="minorBidi"/>
                <w:sz w:val="22"/>
                <w:szCs w:val="22"/>
                <w:lang w:val="fr-FR" w:eastAsia="zh-CN"/>
              </w:rPr>
              <w:tab/>
            </w:r>
            <w:r w:rsidR="00166B00" w:rsidRPr="00061119">
              <w:rPr>
                <w:rStyle w:val="Hyperlink"/>
              </w:rPr>
              <w:t>VGA_INIT FSM state</w:t>
            </w:r>
            <w:r w:rsidR="00166B00">
              <w:rPr>
                <w:webHidden/>
              </w:rPr>
              <w:tab/>
            </w:r>
            <w:r w:rsidR="00166B00">
              <w:rPr>
                <w:webHidden/>
              </w:rPr>
              <w:fldChar w:fldCharType="begin"/>
            </w:r>
            <w:r w:rsidR="00166B00">
              <w:rPr>
                <w:webHidden/>
              </w:rPr>
              <w:instrText xml:space="preserve"> PAGEREF _Toc88484849 \h </w:instrText>
            </w:r>
            <w:r w:rsidR="00166B00">
              <w:rPr>
                <w:webHidden/>
              </w:rPr>
            </w:r>
            <w:r w:rsidR="00166B00">
              <w:rPr>
                <w:webHidden/>
              </w:rPr>
              <w:fldChar w:fldCharType="separate"/>
            </w:r>
            <w:r w:rsidR="00166B00">
              <w:rPr>
                <w:webHidden/>
              </w:rPr>
              <w:t>27</w:t>
            </w:r>
            <w:r w:rsidR="00166B00">
              <w:rPr>
                <w:webHidden/>
              </w:rPr>
              <w:fldChar w:fldCharType="end"/>
            </w:r>
          </w:hyperlink>
        </w:p>
        <w:p w14:paraId="19708CE5" w14:textId="0F067993" w:rsidR="00166B00" w:rsidRDefault="00385DB3">
          <w:pPr>
            <w:pStyle w:val="TOC3"/>
            <w:rPr>
              <w:rFonts w:asciiTheme="minorHAnsi" w:eastAsiaTheme="minorEastAsia" w:hAnsiTheme="minorHAnsi" w:cstheme="minorBidi"/>
              <w:sz w:val="22"/>
              <w:szCs w:val="22"/>
              <w:lang w:val="fr-FR" w:eastAsia="zh-CN"/>
            </w:rPr>
          </w:pPr>
          <w:hyperlink w:anchor="_Toc88484850" w:history="1">
            <w:r w:rsidR="00166B00" w:rsidRPr="00061119">
              <w:rPr>
                <w:rStyle w:val="Hyperlink"/>
                <w:rFonts w:cs="Times New Roman"/>
              </w:rPr>
              <w:t>10.3.4</w:t>
            </w:r>
            <w:r w:rsidR="00166B00">
              <w:rPr>
                <w:rFonts w:asciiTheme="minorHAnsi" w:eastAsiaTheme="minorEastAsia" w:hAnsiTheme="minorHAnsi" w:cstheme="minorBidi"/>
                <w:sz w:val="22"/>
                <w:szCs w:val="22"/>
                <w:lang w:val="fr-FR" w:eastAsia="zh-CN"/>
              </w:rPr>
              <w:tab/>
            </w:r>
            <w:r w:rsidR="00166B00" w:rsidRPr="00061119">
              <w:rPr>
                <w:rStyle w:val="Hyperlink"/>
              </w:rPr>
              <w:t>VGA_Offset FSM state</w:t>
            </w:r>
            <w:r w:rsidR="00166B00">
              <w:rPr>
                <w:webHidden/>
              </w:rPr>
              <w:tab/>
            </w:r>
            <w:r w:rsidR="00166B00">
              <w:rPr>
                <w:webHidden/>
              </w:rPr>
              <w:fldChar w:fldCharType="begin"/>
            </w:r>
            <w:r w:rsidR="00166B00">
              <w:rPr>
                <w:webHidden/>
              </w:rPr>
              <w:instrText xml:space="preserve"> PAGEREF _Toc88484850 \h </w:instrText>
            </w:r>
            <w:r w:rsidR="00166B00">
              <w:rPr>
                <w:webHidden/>
              </w:rPr>
            </w:r>
            <w:r w:rsidR="00166B00">
              <w:rPr>
                <w:webHidden/>
              </w:rPr>
              <w:fldChar w:fldCharType="separate"/>
            </w:r>
            <w:r w:rsidR="00166B00">
              <w:rPr>
                <w:webHidden/>
              </w:rPr>
              <w:t>28</w:t>
            </w:r>
            <w:r w:rsidR="00166B00">
              <w:rPr>
                <w:webHidden/>
              </w:rPr>
              <w:fldChar w:fldCharType="end"/>
            </w:r>
          </w:hyperlink>
        </w:p>
        <w:p w14:paraId="0DD9FE91" w14:textId="34D761F7" w:rsidR="00166B00" w:rsidRDefault="00385DB3">
          <w:pPr>
            <w:pStyle w:val="TOC3"/>
            <w:rPr>
              <w:rFonts w:asciiTheme="minorHAnsi" w:eastAsiaTheme="minorEastAsia" w:hAnsiTheme="minorHAnsi" w:cstheme="minorBidi"/>
              <w:sz w:val="22"/>
              <w:szCs w:val="22"/>
              <w:lang w:val="fr-FR" w:eastAsia="zh-CN"/>
            </w:rPr>
          </w:pPr>
          <w:hyperlink w:anchor="_Toc88484851" w:history="1">
            <w:r w:rsidR="00166B00" w:rsidRPr="00061119">
              <w:rPr>
                <w:rStyle w:val="Hyperlink"/>
                <w:rFonts w:cs="Times New Roman"/>
              </w:rPr>
              <w:t>10.3.5</w:t>
            </w:r>
            <w:r w:rsidR="00166B00">
              <w:rPr>
                <w:rFonts w:asciiTheme="minorHAnsi" w:eastAsiaTheme="minorEastAsia" w:hAnsiTheme="minorHAnsi" w:cstheme="minorBidi"/>
                <w:sz w:val="22"/>
                <w:szCs w:val="22"/>
                <w:lang w:val="fr-FR" w:eastAsia="zh-CN"/>
              </w:rPr>
              <w:tab/>
            </w:r>
            <w:r w:rsidR="00166B00" w:rsidRPr="00061119">
              <w:rPr>
                <w:rStyle w:val="Hyperlink"/>
              </w:rPr>
              <w:t>VGA_Gain FSM state</w:t>
            </w:r>
            <w:r w:rsidR="00166B00">
              <w:rPr>
                <w:webHidden/>
              </w:rPr>
              <w:tab/>
            </w:r>
            <w:r w:rsidR="00166B00">
              <w:rPr>
                <w:webHidden/>
              </w:rPr>
              <w:fldChar w:fldCharType="begin"/>
            </w:r>
            <w:r w:rsidR="00166B00">
              <w:rPr>
                <w:webHidden/>
              </w:rPr>
              <w:instrText xml:space="preserve"> PAGEREF _Toc88484851 \h </w:instrText>
            </w:r>
            <w:r w:rsidR="00166B00">
              <w:rPr>
                <w:webHidden/>
              </w:rPr>
            </w:r>
            <w:r w:rsidR="00166B00">
              <w:rPr>
                <w:webHidden/>
              </w:rPr>
              <w:fldChar w:fldCharType="separate"/>
            </w:r>
            <w:r w:rsidR="00166B00">
              <w:rPr>
                <w:webHidden/>
              </w:rPr>
              <w:t>29</w:t>
            </w:r>
            <w:r w:rsidR="00166B00">
              <w:rPr>
                <w:webHidden/>
              </w:rPr>
              <w:fldChar w:fldCharType="end"/>
            </w:r>
          </w:hyperlink>
        </w:p>
        <w:p w14:paraId="7F07BE30" w14:textId="72C89407" w:rsidR="00166B00" w:rsidRDefault="00385DB3">
          <w:pPr>
            <w:pStyle w:val="TOC3"/>
            <w:rPr>
              <w:rFonts w:asciiTheme="minorHAnsi" w:eastAsiaTheme="minorEastAsia" w:hAnsiTheme="minorHAnsi" w:cstheme="minorBidi"/>
              <w:sz w:val="22"/>
              <w:szCs w:val="22"/>
              <w:lang w:val="fr-FR" w:eastAsia="zh-CN"/>
            </w:rPr>
          </w:pPr>
          <w:hyperlink w:anchor="_Toc88484852" w:history="1">
            <w:r w:rsidR="00166B00" w:rsidRPr="00061119">
              <w:rPr>
                <w:rStyle w:val="Hyperlink"/>
                <w:rFonts w:cs="Times New Roman"/>
              </w:rPr>
              <w:t>10.3.6</w:t>
            </w:r>
            <w:r w:rsidR="00166B00">
              <w:rPr>
                <w:rFonts w:asciiTheme="minorHAnsi" w:eastAsiaTheme="minorEastAsia" w:hAnsiTheme="minorHAnsi" w:cstheme="minorBidi"/>
                <w:sz w:val="22"/>
                <w:szCs w:val="22"/>
                <w:lang w:val="fr-FR" w:eastAsia="zh-CN"/>
              </w:rPr>
              <w:tab/>
            </w:r>
            <w:r w:rsidR="00166B00" w:rsidRPr="00061119">
              <w:rPr>
                <w:rStyle w:val="Hyperlink"/>
              </w:rPr>
              <w:t>PR_OFFSET_CAL FSM state</w:t>
            </w:r>
            <w:r w:rsidR="00166B00">
              <w:rPr>
                <w:webHidden/>
              </w:rPr>
              <w:tab/>
            </w:r>
            <w:r w:rsidR="00166B00">
              <w:rPr>
                <w:webHidden/>
              </w:rPr>
              <w:fldChar w:fldCharType="begin"/>
            </w:r>
            <w:r w:rsidR="00166B00">
              <w:rPr>
                <w:webHidden/>
              </w:rPr>
              <w:instrText xml:space="preserve"> PAGEREF _Toc88484852 \h </w:instrText>
            </w:r>
            <w:r w:rsidR="00166B00">
              <w:rPr>
                <w:webHidden/>
              </w:rPr>
            </w:r>
            <w:r w:rsidR="00166B00">
              <w:rPr>
                <w:webHidden/>
              </w:rPr>
              <w:fldChar w:fldCharType="separate"/>
            </w:r>
            <w:r w:rsidR="00166B00">
              <w:rPr>
                <w:webHidden/>
              </w:rPr>
              <w:t>30</w:t>
            </w:r>
            <w:r w:rsidR="00166B00">
              <w:rPr>
                <w:webHidden/>
              </w:rPr>
              <w:fldChar w:fldCharType="end"/>
            </w:r>
          </w:hyperlink>
        </w:p>
        <w:p w14:paraId="67183C82" w14:textId="7F9D30AF" w:rsidR="00166B00" w:rsidRDefault="00385DB3">
          <w:pPr>
            <w:pStyle w:val="TOC3"/>
            <w:rPr>
              <w:rFonts w:asciiTheme="minorHAnsi" w:eastAsiaTheme="minorEastAsia" w:hAnsiTheme="minorHAnsi" w:cstheme="minorBidi"/>
              <w:sz w:val="22"/>
              <w:szCs w:val="22"/>
              <w:lang w:val="fr-FR" w:eastAsia="zh-CN"/>
            </w:rPr>
          </w:pPr>
          <w:hyperlink w:anchor="_Toc88484853" w:history="1">
            <w:r w:rsidR="00166B00" w:rsidRPr="00061119">
              <w:rPr>
                <w:rStyle w:val="Hyperlink"/>
                <w:rFonts w:cs="Times New Roman"/>
              </w:rPr>
              <w:t>10.3.7</w:t>
            </w:r>
            <w:r w:rsidR="00166B00">
              <w:rPr>
                <w:rFonts w:asciiTheme="minorHAnsi" w:eastAsiaTheme="minorEastAsia" w:hAnsiTheme="minorHAnsi" w:cstheme="minorBidi"/>
                <w:sz w:val="22"/>
                <w:szCs w:val="22"/>
                <w:lang w:val="fr-FR" w:eastAsia="zh-CN"/>
              </w:rPr>
              <w:tab/>
            </w:r>
            <w:r w:rsidR="00166B00" w:rsidRPr="00061119">
              <w:rPr>
                <w:rStyle w:val="Hyperlink"/>
              </w:rPr>
              <w:t>GPATH_SEL FSM state</w:t>
            </w:r>
            <w:r w:rsidR="00166B00">
              <w:rPr>
                <w:webHidden/>
              </w:rPr>
              <w:tab/>
            </w:r>
            <w:r w:rsidR="00166B00">
              <w:rPr>
                <w:webHidden/>
              </w:rPr>
              <w:fldChar w:fldCharType="begin"/>
            </w:r>
            <w:r w:rsidR="00166B00">
              <w:rPr>
                <w:webHidden/>
              </w:rPr>
              <w:instrText xml:space="preserve"> PAGEREF _Toc88484853 \h </w:instrText>
            </w:r>
            <w:r w:rsidR="00166B00">
              <w:rPr>
                <w:webHidden/>
              </w:rPr>
            </w:r>
            <w:r w:rsidR="00166B00">
              <w:rPr>
                <w:webHidden/>
              </w:rPr>
              <w:fldChar w:fldCharType="separate"/>
            </w:r>
            <w:r w:rsidR="00166B00">
              <w:rPr>
                <w:webHidden/>
              </w:rPr>
              <w:t>31</w:t>
            </w:r>
            <w:r w:rsidR="00166B00">
              <w:rPr>
                <w:webHidden/>
              </w:rPr>
              <w:fldChar w:fldCharType="end"/>
            </w:r>
          </w:hyperlink>
        </w:p>
        <w:p w14:paraId="27D637D8" w14:textId="61630991" w:rsidR="00166B00" w:rsidRDefault="00385DB3">
          <w:pPr>
            <w:pStyle w:val="TOC3"/>
            <w:rPr>
              <w:rFonts w:asciiTheme="minorHAnsi" w:eastAsiaTheme="minorEastAsia" w:hAnsiTheme="minorHAnsi" w:cstheme="minorBidi"/>
              <w:sz w:val="22"/>
              <w:szCs w:val="22"/>
              <w:lang w:val="fr-FR" w:eastAsia="zh-CN"/>
            </w:rPr>
          </w:pPr>
          <w:hyperlink w:anchor="_Toc88484854" w:history="1">
            <w:r w:rsidR="00166B00" w:rsidRPr="00061119">
              <w:rPr>
                <w:rStyle w:val="Hyperlink"/>
                <w:rFonts w:cs="Times New Roman"/>
              </w:rPr>
              <w:t>10.3.8</w:t>
            </w:r>
            <w:r w:rsidR="00166B00">
              <w:rPr>
                <w:rFonts w:asciiTheme="minorHAnsi" w:eastAsiaTheme="minorEastAsia" w:hAnsiTheme="minorHAnsi" w:cstheme="minorBidi"/>
                <w:sz w:val="22"/>
                <w:szCs w:val="22"/>
                <w:lang w:val="fr-FR" w:eastAsia="zh-CN"/>
              </w:rPr>
              <w:tab/>
            </w:r>
            <w:r w:rsidR="00166B00" w:rsidRPr="00061119">
              <w:rPr>
                <w:rStyle w:val="Hyperlink"/>
              </w:rPr>
              <w:t>PR_GAIN_CAL FSM state</w:t>
            </w:r>
            <w:r w:rsidR="00166B00">
              <w:rPr>
                <w:webHidden/>
              </w:rPr>
              <w:tab/>
            </w:r>
            <w:r w:rsidR="00166B00">
              <w:rPr>
                <w:webHidden/>
              </w:rPr>
              <w:fldChar w:fldCharType="begin"/>
            </w:r>
            <w:r w:rsidR="00166B00">
              <w:rPr>
                <w:webHidden/>
              </w:rPr>
              <w:instrText xml:space="preserve"> PAGEREF _Toc88484854 \h </w:instrText>
            </w:r>
            <w:r w:rsidR="00166B00">
              <w:rPr>
                <w:webHidden/>
              </w:rPr>
            </w:r>
            <w:r w:rsidR="00166B00">
              <w:rPr>
                <w:webHidden/>
              </w:rPr>
              <w:fldChar w:fldCharType="separate"/>
            </w:r>
            <w:r w:rsidR="00166B00">
              <w:rPr>
                <w:webHidden/>
              </w:rPr>
              <w:t>32</w:t>
            </w:r>
            <w:r w:rsidR="00166B00">
              <w:rPr>
                <w:webHidden/>
              </w:rPr>
              <w:fldChar w:fldCharType="end"/>
            </w:r>
          </w:hyperlink>
        </w:p>
        <w:p w14:paraId="60293388" w14:textId="7B0E898E" w:rsidR="00166B00" w:rsidRDefault="00385DB3">
          <w:pPr>
            <w:pStyle w:val="TOC3"/>
            <w:rPr>
              <w:rFonts w:asciiTheme="minorHAnsi" w:eastAsiaTheme="minorEastAsia" w:hAnsiTheme="minorHAnsi" w:cstheme="minorBidi"/>
              <w:sz w:val="22"/>
              <w:szCs w:val="22"/>
              <w:lang w:val="fr-FR" w:eastAsia="zh-CN"/>
            </w:rPr>
          </w:pPr>
          <w:hyperlink w:anchor="_Toc88484855" w:history="1">
            <w:r w:rsidR="00166B00" w:rsidRPr="00061119">
              <w:rPr>
                <w:rStyle w:val="Hyperlink"/>
                <w:rFonts w:cs="Times New Roman"/>
              </w:rPr>
              <w:t>10.3.9</w:t>
            </w:r>
            <w:r w:rsidR="00166B00">
              <w:rPr>
                <w:rFonts w:asciiTheme="minorHAnsi" w:eastAsiaTheme="minorEastAsia" w:hAnsiTheme="minorHAnsi" w:cstheme="minorBidi"/>
                <w:sz w:val="22"/>
                <w:szCs w:val="22"/>
                <w:lang w:val="fr-FR" w:eastAsia="zh-CN"/>
              </w:rPr>
              <w:tab/>
            </w:r>
            <w:r w:rsidR="00166B00" w:rsidRPr="00061119">
              <w:rPr>
                <w:rStyle w:val="Hyperlink"/>
              </w:rPr>
              <w:t>PR_PHASE_CAL FSM state</w:t>
            </w:r>
            <w:r w:rsidR="00166B00">
              <w:rPr>
                <w:webHidden/>
              </w:rPr>
              <w:tab/>
            </w:r>
            <w:r w:rsidR="00166B00">
              <w:rPr>
                <w:webHidden/>
              </w:rPr>
              <w:fldChar w:fldCharType="begin"/>
            </w:r>
            <w:r w:rsidR="00166B00">
              <w:rPr>
                <w:webHidden/>
              </w:rPr>
              <w:instrText xml:space="preserve"> PAGEREF _Toc88484855 \h </w:instrText>
            </w:r>
            <w:r w:rsidR="00166B00">
              <w:rPr>
                <w:webHidden/>
              </w:rPr>
            </w:r>
            <w:r w:rsidR="00166B00">
              <w:rPr>
                <w:webHidden/>
              </w:rPr>
              <w:fldChar w:fldCharType="separate"/>
            </w:r>
            <w:r w:rsidR="00166B00">
              <w:rPr>
                <w:webHidden/>
              </w:rPr>
              <w:t>32</w:t>
            </w:r>
            <w:r w:rsidR="00166B00">
              <w:rPr>
                <w:webHidden/>
              </w:rPr>
              <w:fldChar w:fldCharType="end"/>
            </w:r>
          </w:hyperlink>
        </w:p>
        <w:p w14:paraId="27AACEFC" w14:textId="21272CD2" w:rsidR="00166B00" w:rsidRDefault="00385DB3">
          <w:pPr>
            <w:pStyle w:val="TOC3"/>
            <w:rPr>
              <w:rFonts w:asciiTheme="minorHAnsi" w:eastAsiaTheme="minorEastAsia" w:hAnsiTheme="minorHAnsi" w:cstheme="minorBidi"/>
              <w:sz w:val="22"/>
              <w:szCs w:val="22"/>
              <w:lang w:val="fr-FR" w:eastAsia="zh-CN"/>
            </w:rPr>
          </w:pPr>
          <w:hyperlink w:anchor="_Toc88484856" w:history="1">
            <w:r w:rsidR="00166B00" w:rsidRPr="00061119">
              <w:rPr>
                <w:rStyle w:val="Hyperlink"/>
                <w:rFonts w:cs="Times New Roman"/>
              </w:rPr>
              <w:t>10.3.10</w:t>
            </w:r>
            <w:r w:rsidR="00166B00">
              <w:rPr>
                <w:rFonts w:asciiTheme="minorHAnsi" w:eastAsiaTheme="minorEastAsia" w:hAnsiTheme="minorHAnsi" w:cstheme="minorBidi"/>
                <w:sz w:val="22"/>
                <w:szCs w:val="22"/>
                <w:lang w:val="fr-FR" w:eastAsia="zh-CN"/>
              </w:rPr>
              <w:tab/>
            </w:r>
            <w:r w:rsidR="00166B00" w:rsidRPr="00061119">
              <w:rPr>
                <w:rStyle w:val="Hyperlink"/>
              </w:rPr>
              <w:t>END_CAL</w:t>
            </w:r>
            <w:r w:rsidR="00166B00">
              <w:rPr>
                <w:webHidden/>
              </w:rPr>
              <w:tab/>
            </w:r>
            <w:r w:rsidR="00166B00">
              <w:rPr>
                <w:webHidden/>
              </w:rPr>
              <w:fldChar w:fldCharType="begin"/>
            </w:r>
            <w:r w:rsidR="00166B00">
              <w:rPr>
                <w:webHidden/>
              </w:rPr>
              <w:instrText xml:space="preserve"> PAGEREF _Toc88484856 \h </w:instrText>
            </w:r>
            <w:r w:rsidR="00166B00">
              <w:rPr>
                <w:webHidden/>
              </w:rPr>
            </w:r>
            <w:r w:rsidR="00166B00">
              <w:rPr>
                <w:webHidden/>
              </w:rPr>
              <w:fldChar w:fldCharType="separate"/>
            </w:r>
            <w:r w:rsidR="00166B00">
              <w:rPr>
                <w:webHidden/>
              </w:rPr>
              <w:t>33</w:t>
            </w:r>
            <w:r w:rsidR="00166B00">
              <w:rPr>
                <w:webHidden/>
              </w:rPr>
              <w:fldChar w:fldCharType="end"/>
            </w:r>
          </w:hyperlink>
        </w:p>
        <w:p w14:paraId="5ED36692" w14:textId="61E6724A" w:rsidR="00166B00" w:rsidRDefault="00385DB3">
          <w:pPr>
            <w:pStyle w:val="TOC2"/>
            <w:rPr>
              <w:rFonts w:asciiTheme="minorHAnsi" w:eastAsiaTheme="minorEastAsia" w:hAnsiTheme="minorHAnsi" w:cstheme="minorBidi"/>
              <w:sz w:val="22"/>
              <w:szCs w:val="22"/>
              <w:lang w:val="fr-FR" w:eastAsia="zh-CN"/>
            </w:rPr>
          </w:pPr>
          <w:hyperlink w:anchor="_Toc88484857" w:history="1">
            <w:r w:rsidR="00166B00" w:rsidRPr="00061119">
              <w:rPr>
                <w:rStyle w:val="Hyperlink"/>
                <w:rFonts w:cs="Times New Roman"/>
              </w:rPr>
              <w:t>10.4</w:t>
            </w:r>
            <w:r w:rsidR="00166B00">
              <w:rPr>
                <w:rFonts w:asciiTheme="minorHAnsi" w:eastAsiaTheme="minorEastAsia" w:hAnsiTheme="minorHAnsi" w:cstheme="minorBidi"/>
                <w:sz w:val="22"/>
                <w:szCs w:val="22"/>
                <w:lang w:val="fr-FR" w:eastAsia="zh-CN"/>
              </w:rPr>
              <w:tab/>
            </w:r>
            <w:r w:rsidR="00166B00" w:rsidRPr="00061119">
              <w:rPr>
                <w:rStyle w:val="Hyperlink"/>
              </w:rPr>
              <w:t>Automatic calibration</w:t>
            </w:r>
            <w:r w:rsidR="00166B00">
              <w:rPr>
                <w:webHidden/>
              </w:rPr>
              <w:tab/>
            </w:r>
            <w:r w:rsidR="00166B00">
              <w:rPr>
                <w:webHidden/>
              </w:rPr>
              <w:fldChar w:fldCharType="begin"/>
            </w:r>
            <w:r w:rsidR="00166B00">
              <w:rPr>
                <w:webHidden/>
              </w:rPr>
              <w:instrText xml:space="preserve"> PAGEREF _Toc88484857 \h </w:instrText>
            </w:r>
            <w:r w:rsidR="00166B00">
              <w:rPr>
                <w:webHidden/>
              </w:rPr>
            </w:r>
            <w:r w:rsidR="00166B00">
              <w:rPr>
                <w:webHidden/>
              </w:rPr>
              <w:fldChar w:fldCharType="separate"/>
            </w:r>
            <w:r w:rsidR="00166B00">
              <w:rPr>
                <w:webHidden/>
              </w:rPr>
              <w:t>33</w:t>
            </w:r>
            <w:r w:rsidR="00166B00">
              <w:rPr>
                <w:webHidden/>
              </w:rPr>
              <w:fldChar w:fldCharType="end"/>
            </w:r>
          </w:hyperlink>
        </w:p>
        <w:p w14:paraId="6F12E4C0" w14:textId="14403DE5" w:rsidR="00166B00" w:rsidRDefault="00385DB3">
          <w:pPr>
            <w:pStyle w:val="TOC2"/>
            <w:rPr>
              <w:rFonts w:asciiTheme="minorHAnsi" w:eastAsiaTheme="minorEastAsia" w:hAnsiTheme="minorHAnsi" w:cstheme="minorBidi"/>
              <w:sz w:val="22"/>
              <w:szCs w:val="22"/>
              <w:lang w:val="fr-FR" w:eastAsia="zh-CN"/>
            </w:rPr>
          </w:pPr>
          <w:hyperlink w:anchor="_Toc88484858" w:history="1">
            <w:r w:rsidR="00166B00" w:rsidRPr="00061119">
              <w:rPr>
                <w:rStyle w:val="Hyperlink"/>
                <w:rFonts w:cs="Times New Roman"/>
              </w:rPr>
              <w:t>10.5</w:t>
            </w:r>
            <w:r w:rsidR="00166B00">
              <w:rPr>
                <w:rFonts w:asciiTheme="minorHAnsi" w:eastAsiaTheme="minorEastAsia" w:hAnsiTheme="minorHAnsi" w:cstheme="minorBidi"/>
                <w:sz w:val="22"/>
                <w:szCs w:val="22"/>
                <w:lang w:val="fr-FR" w:eastAsia="zh-CN"/>
              </w:rPr>
              <w:tab/>
            </w:r>
            <w:r w:rsidR="00166B00" w:rsidRPr="00061119">
              <w:rPr>
                <w:rStyle w:val="Hyperlink"/>
              </w:rPr>
              <w:t>Manual calibration</w:t>
            </w:r>
            <w:r w:rsidR="00166B00">
              <w:rPr>
                <w:webHidden/>
              </w:rPr>
              <w:tab/>
            </w:r>
            <w:r w:rsidR="00166B00">
              <w:rPr>
                <w:webHidden/>
              </w:rPr>
              <w:fldChar w:fldCharType="begin"/>
            </w:r>
            <w:r w:rsidR="00166B00">
              <w:rPr>
                <w:webHidden/>
              </w:rPr>
              <w:instrText xml:space="preserve"> PAGEREF _Toc88484858 \h </w:instrText>
            </w:r>
            <w:r w:rsidR="00166B00">
              <w:rPr>
                <w:webHidden/>
              </w:rPr>
            </w:r>
            <w:r w:rsidR="00166B00">
              <w:rPr>
                <w:webHidden/>
              </w:rPr>
              <w:fldChar w:fldCharType="separate"/>
            </w:r>
            <w:r w:rsidR="00166B00">
              <w:rPr>
                <w:webHidden/>
              </w:rPr>
              <w:t>33</w:t>
            </w:r>
            <w:r w:rsidR="00166B00">
              <w:rPr>
                <w:webHidden/>
              </w:rPr>
              <w:fldChar w:fldCharType="end"/>
            </w:r>
          </w:hyperlink>
        </w:p>
        <w:p w14:paraId="42DE814D" w14:textId="55890837" w:rsidR="00166B00" w:rsidRDefault="00385DB3">
          <w:pPr>
            <w:pStyle w:val="TOC3"/>
            <w:rPr>
              <w:rFonts w:asciiTheme="minorHAnsi" w:eastAsiaTheme="minorEastAsia" w:hAnsiTheme="minorHAnsi" w:cstheme="minorBidi"/>
              <w:sz w:val="22"/>
              <w:szCs w:val="22"/>
              <w:lang w:val="fr-FR" w:eastAsia="zh-CN"/>
            </w:rPr>
          </w:pPr>
          <w:hyperlink w:anchor="_Toc88484859" w:history="1">
            <w:r w:rsidR="00166B00" w:rsidRPr="00061119">
              <w:rPr>
                <w:rStyle w:val="Hyperlink"/>
                <w:rFonts w:cs="Times New Roman"/>
              </w:rPr>
              <w:t>10.5.1</w:t>
            </w:r>
            <w:r w:rsidR="00166B00">
              <w:rPr>
                <w:rFonts w:asciiTheme="minorHAnsi" w:eastAsiaTheme="minorEastAsia" w:hAnsiTheme="minorHAnsi" w:cstheme="minorBidi"/>
                <w:sz w:val="22"/>
                <w:szCs w:val="22"/>
                <w:lang w:val="fr-FR" w:eastAsia="zh-CN"/>
              </w:rPr>
              <w:tab/>
            </w:r>
            <w:r w:rsidR="00166B00" w:rsidRPr="00061119">
              <w:rPr>
                <w:rStyle w:val="Hyperlink"/>
              </w:rPr>
              <w:t>Phase rotator DACs input force</w:t>
            </w:r>
            <w:r w:rsidR="00166B00">
              <w:rPr>
                <w:webHidden/>
              </w:rPr>
              <w:tab/>
            </w:r>
            <w:r w:rsidR="00166B00">
              <w:rPr>
                <w:webHidden/>
              </w:rPr>
              <w:fldChar w:fldCharType="begin"/>
            </w:r>
            <w:r w:rsidR="00166B00">
              <w:rPr>
                <w:webHidden/>
              </w:rPr>
              <w:instrText xml:space="preserve"> PAGEREF _Toc88484859 \h </w:instrText>
            </w:r>
            <w:r w:rsidR="00166B00">
              <w:rPr>
                <w:webHidden/>
              </w:rPr>
            </w:r>
            <w:r w:rsidR="00166B00">
              <w:rPr>
                <w:webHidden/>
              </w:rPr>
              <w:fldChar w:fldCharType="separate"/>
            </w:r>
            <w:r w:rsidR="00166B00">
              <w:rPr>
                <w:webHidden/>
              </w:rPr>
              <w:t>33</w:t>
            </w:r>
            <w:r w:rsidR="00166B00">
              <w:rPr>
                <w:webHidden/>
              </w:rPr>
              <w:fldChar w:fldCharType="end"/>
            </w:r>
          </w:hyperlink>
        </w:p>
        <w:p w14:paraId="6D134202" w14:textId="2B939F6A" w:rsidR="00166B00" w:rsidRDefault="00385DB3">
          <w:pPr>
            <w:pStyle w:val="TOC3"/>
            <w:rPr>
              <w:rFonts w:asciiTheme="minorHAnsi" w:eastAsiaTheme="minorEastAsia" w:hAnsiTheme="minorHAnsi" w:cstheme="minorBidi"/>
              <w:sz w:val="22"/>
              <w:szCs w:val="22"/>
              <w:lang w:val="fr-FR" w:eastAsia="zh-CN"/>
            </w:rPr>
          </w:pPr>
          <w:hyperlink w:anchor="_Toc88484860" w:history="1">
            <w:r w:rsidR="00166B00" w:rsidRPr="00061119">
              <w:rPr>
                <w:rStyle w:val="Hyperlink"/>
                <w:rFonts w:cs="Times New Roman"/>
              </w:rPr>
              <w:t>10.5.2</w:t>
            </w:r>
            <w:r w:rsidR="00166B00">
              <w:rPr>
                <w:rFonts w:asciiTheme="minorHAnsi" w:eastAsiaTheme="minorEastAsia" w:hAnsiTheme="minorHAnsi" w:cstheme="minorBidi"/>
                <w:sz w:val="22"/>
                <w:szCs w:val="22"/>
                <w:lang w:val="fr-FR" w:eastAsia="zh-CN"/>
              </w:rPr>
              <w:tab/>
            </w:r>
            <w:r w:rsidR="00166B00" w:rsidRPr="00061119">
              <w:rPr>
                <w:rStyle w:val="Hyperlink"/>
              </w:rPr>
              <w:t>Compensation force</w:t>
            </w:r>
            <w:r w:rsidR="00166B00">
              <w:rPr>
                <w:webHidden/>
              </w:rPr>
              <w:tab/>
            </w:r>
            <w:r w:rsidR="00166B00">
              <w:rPr>
                <w:webHidden/>
              </w:rPr>
              <w:fldChar w:fldCharType="begin"/>
            </w:r>
            <w:r w:rsidR="00166B00">
              <w:rPr>
                <w:webHidden/>
              </w:rPr>
              <w:instrText xml:space="preserve"> PAGEREF _Toc88484860 \h </w:instrText>
            </w:r>
            <w:r w:rsidR="00166B00">
              <w:rPr>
                <w:webHidden/>
              </w:rPr>
            </w:r>
            <w:r w:rsidR="00166B00">
              <w:rPr>
                <w:webHidden/>
              </w:rPr>
              <w:fldChar w:fldCharType="separate"/>
            </w:r>
            <w:r w:rsidR="00166B00">
              <w:rPr>
                <w:webHidden/>
              </w:rPr>
              <w:t>34</w:t>
            </w:r>
            <w:r w:rsidR="00166B00">
              <w:rPr>
                <w:webHidden/>
              </w:rPr>
              <w:fldChar w:fldCharType="end"/>
            </w:r>
          </w:hyperlink>
        </w:p>
        <w:p w14:paraId="16D83B2B" w14:textId="20999A3C" w:rsidR="00166B00" w:rsidRDefault="00385DB3">
          <w:pPr>
            <w:pStyle w:val="TOC2"/>
            <w:rPr>
              <w:rFonts w:asciiTheme="minorHAnsi" w:eastAsiaTheme="minorEastAsia" w:hAnsiTheme="minorHAnsi" w:cstheme="minorBidi"/>
              <w:sz w:val="22"/>
              <w:szCs w:val="22"/>
              <w:lang w:val="fr-FR" w:eastAsia="zh-CN"/>
            </w:rPr>
          </w:pPr>
          <w:hyperlink w:anchor="_Toc88484861" w:history="1">
            <w:r w:rsidR="00166B00" w:rsidRPr="00061119">
              <w:rPr>
                <w:rStyle w:val="Hyperlink"/>
                <w:rFonts w:cs="Times New Roman"/>
              </w:rPr>
              <w:t>10.6</w:t>
            </w:r>
            <w:r w:rsidR="00166B00">
              <w:rPr>
                <w:rFonts w:asciiTheme="minorHAnsi" w:eastAsiaTheme="minorEastAsia" w:hAnsiTheme="minorHAnsi" w:cstheme="minorBidi"/>
                <w:sz w:val="22"/>
                <w:szCs w:val="22"/>
                <w:lang w:val="fr-FR" w:eastAsia="zh-CN"/>
              </w:rPr>
              <w:tab/>
            </w:r>
            <w:r w:rsidR="00166B00" w:rsidRPr="00061119">
              <w:rPr>
                <w:rStyle w:val="Hyperlink"/>
              </w:rPr>
              <w:t>Calibration time</w:t>
            </w:r>
            <w:r w:rsidR="00166B00">
              <w:rPr>
                <w:webHidden/>
              </w:rPr>
              <w:tab/>
            </w:r>
            <w:r w:rsidR="00166B00">
              <w:rPr>
                <w:webHidden/>
              </w:rPr>
              <w:fldChar w:fldCharType="begin"/>
            </w:r>
            <w:r w:rsidR="00166B00">
              <w:rPr>
                <w:webHidden/>
              </w:rPr>
              <w:instrText xml:space="preserve"> PAGEREF _Toc88484861 \h </w:instrText>
            </w:r>
            <w:r w:rsidR="00166B00">
              <w:rPr>
                <w:webHidden/>
              </w:rPr>
            </w:r>
            <w:r w:rsidR="00166B00">
              <w:rPr>
                <w:webHidden/>
              </w:rPr>
              <w:fldChar w:fldCharType="separate"/>
            </w:r>
            <w:r w:rsidR="00166B00">
              <w:rPr>
                <w:webHidden/>
              </w:rPr>
              <w:t>34</w:t>
            </w:r>
            <w:r w:rsidR="00166B00">
              <w:rPr>
                <w:webHidden/>
              </w:rPr>
              <w:fldChar w:fldCharType="end"/>
            </w:r>
          </w:hyperlink>
        </w:p>
        <w:p w14:paraId="00629E97" w14:textId="5A2626CE" w:rsidR="00166B00" w:rsidRDefault="00385DB3">
          <w:pPr>
            <w:pStyle w:val="TOC1"/>
            <w:rPr>
              <w:rFonts w:asciiTheme="minorHAnsi" w:eastAsiaTheme="minorEastAsia" w:hAnsiTheme="minorHAnsi" w:cstheme="minorBidi"/>
              <w:b w:val="0"/>
              <w:sz w:val="22"/>
              <w:szCs w:val="22"/>
              <w:lang w:val="fr-FR" w:eastAsia="zh-CN"/>
            </w:rPr>
          </w:pPr>
          <w:hyperlink w:anchor="_Toc88484862" w:history="1">
            <w:r w:rsidR="00166B00" w:rsidRPr="00061119">
              <w:rPr>
                <w:rStyle w:val="Hyperlink"/>
                <w:rFonts w:cs="Times New Roman"/>
              </w:rPr>
              <w:t>11.</w:t>
            </w:r>
            <w:r w:rsidR="00166B00">
              <w:rPr>
                <w:rFonts w:asciiTheme="minorHAnsi" w:eastAsiaTheme="minorEastAsia" w:hAnsiTheme="minorHAnsi" w:cstheme="minorBidi"/>
                <w:b w:val="0"/>
                <w:sz w:val="22"/>
                <w:szCs w:val="22"/>
                <w:lang w:val="fr-FR" w:eastAsia="zh-CN"/>
              </w:rPr>
              <w:tab/>
            </w:r>
            <w:r w:rsidR="00166B00" w:rsidRPr="00061119">
              <w:rPr>
                <w:rStyle w:val="Hyperlink"/>
              </w:rPr>
              <w:t>TX PA Power control</w:t>
            </w:r>
            <w:r w:rsidR="00166B00">
              <w:rPr>
                <w:webHidden/>
              </w:rPr>
              <w:tab/>
            </w:r>
            <w:r w:rsidR="00166B00">
              <w:rPr>
                <w:webHidden/>
              </w:rPr>
              <w:fldChar w:fldCharType="begin"/>
            </w:r>
            <w:r w:rsidR="00166B00">
              <w:rPr>
                <w:webHidden/>
              </w:rPr>
              <w:instrText xml:space="preserve"> PAGEREF _Toc88484862 \h </w:instrText>
            </w:r>
            <w:r w:rsidR="00166B00">
              <w:rPr>
                <w:webHidden/>
              </w:rPr>
            </w:r>
            <w:r w:rsidR="00166B00">
              <w:rPr>
                <w:webHidden/>
              </w:rPr>
              <w:fldChar w:fldCharType="separate"/>
            </w:r>
            <w:r w:rsidR="00166B00">
              <w:rPr>
                <w:webHidden/>
              </w:rPr>
              <w:t>35</w:t>
            </w:r>
            <w:r w:rsidR="00166B00">
              <w:rPr>
                <w:webHidden/>
              </w:rPr>
              <w:fldChar w:fldCharType="end"/>
            </w:r>
          </w:hyperlink>
        </w:p>
        <w:p w14:paraId="626AC2A5" w14:textId="19F546A1" w:rsidR="00166B00" w:rsidRDefault="00385DB3">
          <w:pPr>
            <w:pStyle w:val="TOC1"/>
            <w:rPr>
              <w:rFonts w:asciiTheme="minorHAnsi" w:eastAsiaTheme="minorEastAsia" w:hAnsiTheme="minorHAnsi" w:cstheme="minorBidi"/>
              <w:b w:val="0"/>
              <w:sz w:val="22"/>
              <w:szCs w:val="22"/>
              <w:lang w:val="fr-FR" w:eastAsia="zh-CN"/>
            </w:rPr>
          </w:pPr>
          <w:hyperlink w:anchor="_Toc88484863" w:history="1">
            <w:r w:rsidR="00166B00" w:rsidRPr="00061119">
              <w:rPr>
                <w:rStyle w:val="Hyperlink"/>
                <w:rFonts w:cs="Times New Roman"/>
              </w:rPr>
              <w:t>12.</w:t>
            </w:r>
            <w:r w:rsidR="00166B00">
              <w:rPr>
                <w:rFonts w:asciiTheme="minorHAnsi" w:eastAsiaTheme="minorEastAsia" w:hAnsiTheme="minorHAnsi" w:cstheme="minorBidi"/>
                <w:b w:val="0"/>
                <w:sz w:val="22"/>
                <w:szCs w:val="22"/>
                <w:lang w:val="fr-FR" w:eastAsia="zh-CN"/>
              </w:rPr>
              <w:tab/>
            </w:r>
            <w:r w:rsidR="00166B00" w:rsidRPr="00061119">
              <w:rPr>
                <w:rStyle w:val="Hyperlink"/>
              </w:rPr>
              <w:t>TX safety</w:t>
            </w:r>
            <w:r w:rsidR="00166B00">
              <w:rPr>
                <w:webHidden/>
              </w:rPr>
              <w:tab/>
            </w:r>
            <w:r w:rsidR="00166B00">
              <w:rPr>
                <w:webHidden/>
              </w:rPr>
              <w:fldChar w:fldCharType="begin"/>
            </w:r>
            <w:r w:rsidR="00166B00">
              <w:rPr>
                <w:webHidden/>
              </w:rPr>
              <w:instrText xml:space="preserve"> PAGEREF _Toc88484863 \h </w:instrText>
            </w:r>
            <w:r w:rsidR="00166B00">
              <w:rPr>
                <w:webHidden/>
              </w:rPr>
            </w:r>
            <w:r w:rsidR="00166B00">
              <w:rPr>
                <w:webHidden/>
              </w:rPr>
              <w:fldChar w:fldCharType="separate"/>
            </w:r>
            <w:r w:rsidR="00166B00">
              <w:rPr>
                <w:webHidden/>
              </w:rPr>
              <w:t>37</w:t>
            </w:r>
            <w:r w:rsidR="00166B00">
              <w:rPr>
                <w:webHidden/>
              </w:rPr>
              <w:fldChar w:fldCharType="end"/>
            </w:r>
          </w:hyperlink>
        </w:p>
        <w:p w14:paraId="34BA3233" w14:textId="72E135CA" w:rsidR="00166B00" w:rsidRDefault="00385DB3">
          <w:pPr>
            <w:pStyle w:val="TOC2"/>
            <w:rPr>
              <w:rFonts w:asciiTheme="minorHAnsi" w:eastAsiaTheme="minorEastAsia" w:hAnsiTheme="minorHAnsi" w:cstheme="minorBidi"/>
              <w:sz w:val="22"/>
              <w:szCs w:val="22"/>
              <w:lang w:val="fr-FR" w:eastAsia="zh-CN"/>
            </w:rPr>
          </w:pPr>
          <w:hyperlink w:anchor="_Toc88484864" w:history="1">
            <w:r w:rsidR="00166B00" w:rsidRPr="00061119">
              <w:rPr>
                <w:rStyle w:val="Hyperlink"/>
                <w:rFonts w:cs="Times New Roman"/>
              </w:rPr>
              <w:t>12.1</w:t>
            </w:r>
            <w:r w:rsidR="00166B00">
              <w:rPr>
                <w:rFonts w:asciiTheme="minorHAnsi" w:eastAsiaTheme="minorEastAsia" w:hAnsiTheme="minorHAnsi" w:cstheme="minorBidi"/>
                <w:sz w:val="22"/>
                <w:szCs w:val="22"/>
                <w:lang w:val="fr-FR" w:eastAsia="zh-CN"/>
              </w:rPr>
              <w:tab/>
            </w:r>
            <w:r w:rsidR="00166B00" w:rsidRPr="00061119">
              <w:rPr>
                <w:rStyle w:val="Hyperlink"/>
              </w:rPr>
              <w:t>Real time monitoring</w:t>
            </w:r>
            <w:r w:rsidR="00166B00">
              <w:rPr>
                <w:webHidden/>
              </w:rPr>
              <w:tab/>
            </w:r>
            <w:r w:rsidR="00166B00">
              <w:rPr>
                <w:webHidden/>
              </w:rPr>
              <w:fldChar w:fldCharType="begin"/>
            </w:r>
            <w:r w:rsidR="00166B00">
              <w:rPr>
                <w:webHidden/>
              </w:rPr>
              <w:instrText xml:space="preserve"> PAGEREF _Toc88484864 \h </w:instrText>
            </w:r>
            <w:r w:rsidR="00166B00">
              <w:rPr>
                <w:webHidden/>
              </w:rPr>
            </w:r>
            <w:r w:rsidR="00166B00">
              <w:rPr>
                <w:webHidden/>
              </w:rPr>
              <w:fldChar w:fldCharType="separate"/>
            </w:r>
            <w:r w:rsidR="00166B00">
              <w:rPr>
                <w:webHidden/>
              </w:rPr>
              <w:t>37</w:t>
            </w:r>
            <w:r w:rsidR="00166B00">
              <w:rPr>
                <w:webHidden/>
              </w:rPr>
              <w:fldChar w:fldCharType="end"/>
            </w:r>
          </w:hyperlink>
        </w:p>
        <w:p w14:paraId="662492DC" w14:textId="638D4C55" w:rsidR="00166B00" w:rsidRDefault="00385DB3">
          <w:pPr>
            <w:pStyle w:val="TOC3"/>
            <w:rPr>
              <w:rFonts w:asciiTheme="minorHAnsi" w:eastAsiaTheme="minorEastAsia" w:hAnsiTheme="minorHAnsi" w:cstheme="minorBidi"/>
              <w:sz w:val="22"/>
              <w:szCs w:val="22"/>
              <w:lang w:val="fr-FR" w:eastAsia="zh-CN"/>
            </w:rPr>
          </w:pPr>
          <w:hyperlink w:anchor="_Toc88484865" w:history="1">
            <w:r w:rsidR="00166B00" w:rsidRPr="00061119">
              <w:rPr>
                <w:rStyle w:val="Hyperlink"/>
                <w:rFonts w:cs="Times New Roman"/>
              </w:rPr>
              <w:t>12.1.1</w:t>
            </w:r>
            <w:r w:rsidR="00166B00">
              <w:rPr>
                <w:rFonts w:asciiTheme="minorHAnsi" w:eastAsiaTheme="minorEastAsia" w:hAnsiTheme="minorHAnsi" w:cstheme="minorBidi"/>
                <w:sz w:val="22"/>
                <w:szCs w:val="22"/>
                <w:lang w:val="fr-FR" w:eastAsia="zh-CN"/>
              </w:rPr>
              <w:tab/>
            </w:r>
            <w:r w:rsidR="00166B00" w:rsidRPr="00061119">
              <w:rPr>
                <w:rStyle w:val="Hyperlink"/>
              </w:rPr>
              <w:t>RTM description</w:t>
            </w:r>
            <w:r w:rsidR="00166B00">
              <w:rPr>
                <w:webHidden/>
              </w:rPr>
              <w:tab/>
            </w:r>
            <w:r w:rsidR="00166B00">
              <w:rPr>
                <w:webHidden/>
              </w:rPr>
              <w:fldChar w:fldCharType="begin"/>
            </w:r>
            <w:r w:rsidR="00166B00">
              <w:rPr>
                <w:webHidden/>
              </w:rPr>
              <w:instrText xml:space="preserve"> PAGEREF _Toc88484865 \h </w:instrText>
            </w:r>
            <w:r w:rsidR="00166B00">
              <w:rPr>
                <w:webHidden/>
              </w:rPr>
            </w:r>
            <w:r w:rsidR="00166B00">
              <w:rPr>
                <w:webHidden/>
              </w:rPr>
              <w:fldChar w:fldCharType="separate"/>
            </w:r>
            <w:r w:rsidR="00166B00">
              <w:rPr>
                <w:webHidden/>
              </w:rPr>
              <w:t>37</w:t>
            </w:r>
            <w:r w:rsidR="00166B00">
              <w:rPr>
                <w:webHidden/>
              </w:rPr>
              <w:fldChar w:fldCharType="end"/>
            </w:r>
          </w:hyperlink>
        </w:p>
        <w:p w14:paraId="2422F4F0" w14:textId="2709A5DC" w:rsidR="00166B00" w:rsidRDefault="00385DB3">
          <w:pPr>
            <w:pStyle w:val="TOC3"/>
            <w:rPr>
              <w:rFonts w:asciiTheme="minorHAnsi" w:eastAsiaTheme="minorEastAsia" w:hAnsiTheme="minorHAnsi" w:cstheme="minorBidi"/>
              <w:sz w:val="22"/>
              <w:szCs w:val="22"/>
              <w:lang w:val="fr-FR" w:eastAsia="zh-CN"/>
            </w:rPr>
          </w:pPr>
          <w:hyperlink w:anchor="_Toc88484866" w:history="1">
            <w:r w:rsidR="00166B00" w:rsidRPr="00061119">
              <w:rPr>
                <w:rStyle w:val="Hyperlink"/>
                <w:rFonts w:cs="Times New Roman"/>
              </w:rPr>
              <w:t>12.1.2</w:t>
            </w:r>
            <w:r w:rsidR="00166B00">
              <w:rPr>
                <w:rFonts w:asciiTheme="minorHAnsi" w:eastAsiaTheme="minorEastAsia" w:hAnsiTheme="minorHAnsi" w:cstheme="minorBidi"/>
                <w:sz w:val="22"/>
                <w:szCs w:val="22"/>
                <w:lang w:val="fr-FR" w:eastAsia="zh-CN"/>
              </w:rPr>
              <w:tab/>
            </w:r>
            <w:r w:rsidR="00166B00" w:rsidRPr="00061119">
              <w:rPr>
                <w:rStyle w:val="Hyperlink"/>
              </w:rPr>
              <w:t>RTM Mask</w:t>
            </w:r>
            <w:r w:rsidR="00166B00">
              <w:rPr>
                <w:webHidden/>
              </w:rPr>
              <w:tab/>
            </w:r>
            <w:r w:rsidR="00166B00">
              <w:rPr>
                <w:webHidden/>
              </w:rPr>
              <w:fldChar w:fldCharType="begin"/>
            </w:r>
            <w:r w:rsidR="00166B00">
              <w:rPr>
                <w:webHidden/>
              </w:rPr>
              <w:instrText xml:space="preserve"> PAGEREF _Toc88484866 \h </w:instrText>
            </w:r>
            <w:r w:rsidR="00166B00">
              <w:rPr>
                <w:webHidden/>
              </w:rPr>
            </w:r>
            <w:r w:rsidR="00166B00">
              <w:rPr>
                <w:webHidden/>
              </w:rPr>
              <w:fldChar w:fldCharType="separate"/>
            </w:r>
            <w:r w:rsidR="00166B00">
              <w:rPr>
                <w:webHidden/>
              </w:rPr>
              <w:t>38</w:t>
            </w:r>
            <w:r w:rsidR="00166B00">
              <w:rPr>
                <w:webHidden/>
              </w:rPr>
              <w:fldChar w:fldCharType="end"/>
            </w:r>
          </w:hyperlink>
        </w:p>
        <w:p w14:paraId="6C1B6E0E" w14:textId="7053BAF1" w:rsidR="00166B00" w:rsidRDefault="00385DB3">
          <w:pPr>
            <w:pStyle w:val="TOC3"/>
            <w:rPr>
              <w:rFonts w:asciiTheme="minorHAnsi" w:eastAsiaTheme="minorEastAsia" w:hAnsiTheme="minorHAnsi" w:cstheme="minorBidi"/>
              <w:sz w:val="22"/>
              <w:szCs w:val="22"/>
              <w:lang w:val="fr-FR" w:eastAsia="zh-CN"/>
            </w:rPr>
          </w:pPr>
          <w:hyperlink w:anchor="_Toc88484867" w:history="1">
            <w:r w:rsidR="00166B00" w:rsidRPr="00061119">
              <w:rPr>
                <w:rStyle w:val="Hyperlink"/>
                <w:rFonts w:cs="Times New Roman"/>
              </w:rPr>
              <w:t>12.1.3</w:t>
            </w:r>
            <w:r w:rsidR="00166B00">
              <w:rPr>
                <w:rFonts w:asciiTheme="minorHAnsi" w:eastAsiaTheme="minorEastAsia" w:hAnsiTheme="minorHAnsi" w:cstheme="minorBidi"/>
                <w:sz w:val="22"/>
                <w:szCs w:val="22"/>
                <w:lang w:val="fr-FR" w:eastAsia="zh-CN"/>
              </w:rPr>
              <w:tab/>
            </w:r>
            <w:r w:rsidR="00166B00" w:rsidRPr="00061119">
              <w:rPr>
                <w:rStyle w:val="Hyperlink"/>
              </w:rPr>
              <w:t>RTM FIT</w:t>
            </w:r>
            <w:r w:rsidR="00166B00">
              <w:rPr>
                <w:webHidden/>
              </w:rPr>
              <w:tab/>
            </w:r>
            <w:r w:rsidR="00166B00">
              <w:rPr>
                <w:webHidden/>
              </w:rPr>
              <w:fldChar w:fldCharType="begin"/>
            </w:r>
            <w:r w:rsidR="00166B00">
              <w:rPr>
                <w:webHidden/>
              </w:rPr>
              <w:instrText xml:space="preserve"> PAGEREF _Toc88484867 \h </w:instrText>
            </w:r>
            <w:r w:rsidR="00166B00">
              <w:rPr>
                <w:webHidden/>
              </w:rPr>
            </w:r>
            <w:r w:rsidR="00166B00">
              <w:rPr>
                <w:webHidden/>
              </w:rPr>
              <w:fldChar w:fldCharType="separate"/>
            </w:r>
            <w:r w:rsidR="00166B00">
              <w:rPr>
                <w:webHidden/>
              </w:rPr>
              <w:t>38</w:t>
            </w:r>
            <w:r w:rsidR="00166B00">
              <w:rPr>
                <w:webHidden/>
              </w:rPr>
              <w:fldChar w:fldCharType="end"/>
            </w:r>
          </w:hyperlink>
        </w:p>
        <w:p w14:paraId="735A0B3D" w14:textId="45240059" w:rsidR="00166B00" w:rsidRDefault="00385DB3">
          <w:pPr>
            <w:pStyle w:val="TOC2"/>
            <w:rPr>
              <w:rFonts w:asciiTheme="minorHAnsi" w:eastAsiaTheme="minorEastAsia" w:hAnsiTheme="minorHAnsi" w:cstheme="minorBidi"/>
              <w:sz w:val="22"/>
              <w:szCs w:val="22"/>
              <w:lang w:val="fr-FR" w:eastAsia="zh-CN"/>
            </w:rPr>
          </w:pPr>
          <w:hyperlink w:anchor="_Toc88484868" w:history="1">
            <w:r w:rsidR="00166B00" w:rsidRPr="00061119">
              <w:rPr>
                <w:rStyle w:val="Hyperlink"/>
                <w:rFonts w:cs="Times New Roman"/>
              </w:rPr>
              <w:t>12.2</w:t>
            </w:r>
            <w:r w:rsidR="00166B00">
              <w:rPr>
                <w:rFonts w:asciiTheme="minorHAnsi" w:eastAsiaTheme="minorEastAsia" w:hAnsiTheme="minorHAnsi" w:cstheme="minorBidi"/>
                <w:sz w:val="22"/>
                <w:szCs w:val="22"/>
                <w:lang w:val="fr-FR" w:eastAsia="zh-CN"/>
              </w:rPr>
              <w:tab/>
            </w:r>
            <w:r w:rsidR="00166B00" w:rsidRPr="00061119">
              <w:rPr>
                <w:rStyle w:val="Hyperlink"/>
              </w:rPr>
              <w:t>Ball break detector</w:t>
            </w:r>
            <w:r w:rsidR="00166B00">
              <w:rPr>
                <w:webHidden/>
              </w:rPr>
              <w:tab/>
            </w:r>
            <w:r w:rsidR="00166B00">
              <w:rPr>
                <w:webHidden/>
              </w:rPr>
              <w:fldChar w:fldCharType="begin"/>
            </w:r>
            <w:r w:rsidR="00166B00">
              <w:rPr>
                <w:webHidden/>
              </w:rPr>
              <w:instrText xml:space="preserve"> PAGEREF _Toc88484868 \h </w:instrText>
            </w:r>
            <w:r w:rsidR="00166B00">
              <w:rPr>
                <w:webHidden/>
              </w:rPr>
            </w:r>
            <w:r w:rsidR="00166B00">
              <w:rPr>
                <w:webHidden/>
              </w:rPr>
              <w:fldChar w:fldCharType="separate"/>
            </w:r>
            <w:r w:rsidR="00166B00">
              <w:rPr>
                <w:webHidden/>
              </w:rPr>
              <w:t>40</w:t>
            </w:r>
            <w:r w:rsidR="00166B00">
              <w:rPr>
                <w:webHidden/>
              </w:rPr>
              <w:fldChar w:fldCharType="end"/>
            </w:r>
          </w:hyperlink>
        </w:p>
        <w:p w14:paraId="606E229D" w14:textId="3DE3F035" w:rsidR="00166B00" w:rsidRDefault="00385DB3">
          <w:pPr>
            <w:pStyle w:val="TOC3"/>
            <w:rPr>
              <w:rFonts w:asciiTheme="minorHAnsi" w:eastAsiaTheme="minorEastAsia" w:hAnsiTheme="minorHAnsi" w:cstheme="minorBidi"/>
              <w:sz w:val="22"/>
              <w:szCs w:val="22"/>
              <w:lang w:val="fr-FR" w:eastAsia="zh-CN"/>
            </w:rPr>
          </w:pPr>
          <w:hyperlink w:anchor="_Toc88484869" w:history="1">
            <w:r w:rsidR="00166B00" w:rsidRPr="00061119">
              <w:rPr>
                <w:rStyle w:val="Hyperlink"/>
                <w:rFonts w:cs="Times New Roman"/>
              </w:rPr>
              <w:t>12.2.1</w:t>
            </w:r>
            <w:r w:rsidR="00166B00">
              <w:rPr>
                <w:rFonts w:asciiTheme="minorHAnsi" w:eastAsiaTheme="minorEastAsia" w:hAnsiTheme="minorHAnsi" w:cstheme="minorBidi"/>
                <w:sz w:val="22"/>
                <w:szCs w:val="22"/>
                <w:lang w:val="fr-FR" w:eastAsia="zh-CN"/>
              </w:rPr>
              <w:tab/>
            </w:r>
            <w:r w:rsidR="00166B00" w:rsidRPr="00061119">
              <w:rPr>
                <w:rStyle w:val="Hyperlink"/>
              </w:rPr>
              <w:t>BBD description</w:t>
            </w:r>
            <w:r w:rsidR="00166B00">
              <w:rPr>
                <w:webHidden/>
              </w:rPr>
              <w:tab/>
            </w:r>
            <w:r w:rsidR="00166B00">
              <w:rPr>
                <w:webHidden/>
              </w:rPr>
              <w:fldChar w:fldCharType="begin"/>
            </w:r>
            <w:r w:rsidR="00166B00">
              <w:rPr>
                <w:webHidden/>
              </w:rPr>
              <w:instrText xml:space="preserve"> PAGEREF _Toc88484869 \h </w:instrText>
            </w:r>
            <w:r w:rsidR="00166B00">
              <w:rPr>
                <w:webHidden/>
              </w:rPr>
            </w:r>
            <w:r w:rsidR="00166B00">
              <w:rPr>
                <w:webHidden/>
              </w:rPr>
              <w:fldChar w:fldCharType="separate"/>
            </w:r>
            <w:r w:rsidR="00166B00">
              <w:rPr>
                <w:webHidden/>
              </w:rPr>
              <w:t>40</w:t>
            </w:r>
            <w:r w:rsidR="00166B00">
              <w:rPr>
                <w:webHidden/>
              </w:rPr>
              <w:fldChar w:fldCharType="end"/>
            </w:r>
          </w:hyperlink>
        </w:p>
        <w:p w14:paraId="7C32B9D2" w14:textId="1172879A" w:rsidR="00166B00" w:rsidRDefault="00385DB3">
          <w:pPr>
            <w:pStyle w:val="TOC3"/>
            <w:rPr>
              <w:rFonts w:asciiTheme="minorHAnsi" w:eastAsiaTheme="minorEastAsia" w:hAnsiTheme="minorHAnsi" w:cstheme="minorBidi"/>
              <w:sz w:val="22"/>
              <w:szCs w:val="22"/>
              <w:lang w:val="fr-FR" w:eastAsia="zh-CN"/>
            </w:rPr>
          </w:pPr>
          <w:hyperlink w:anchor="_Toc88484870" w:history="1">
            <w:r w:rsidR="00166B00" w:rsidRPr="00061119">
              <w:rPr>
                <w:rStyle w:val="Hyperlink"/>
                <w:rFonts w:cs="Times New Roman"/>
              </w:rPr>
              <w:t>12.2.2</w:t>
            </w:r>
            <w:r w:rsidR="00166B00">
              <w:rPr>
                <w:rFonts w:asciiTheme="minorHAnsi" w:eastAsiaTheme="minorEastAsia" w:hAnsiTheme="minorHAnsi" w:cstheme="minorBidi"/>
                <w:sz w:val="22"/>
                <w:szCs w:val="22"/>
                <w:lang w:val="fr-FR" w:eastAsia="zh-CN"/>
              </w:rPr>
              <w:tab/>
            </w:r>
            <w:r w:rsidR="00166B00" w:rsidRPr="00061119">
              <w:rPr>
                <w:rStyle w:val="Hyperlink"/>
              </w:rPr>
              <w:t>BBD Mask</w:t>
            </w:r>
            <w:r w:rsidR="00166B00">
              <w:rPr>
                <w:webHidden/>
              </w:rPr>
              <w:tab/>
            </w:r>
            <w:r w:rsidR="00166B00">
              <w:rPr>
                <w:webHidden/>
              </w:rPr>
              <w:fldChar w:fldCharType="begin"/>
            </w:r>
            <w:r w:rsidR="00166B00">
              <w:rPr>
                <w:webHidden/>
              </w:rPr>
              <w:instrText xml:space="preserve"> PAGEREF _Toc88484870 \h </w:instrText>
            </w:r>
            <w:r w:rsidR="00166B00">
              <w:rPr>
                <w:webHidden/>
              </w:rPr>
            </w:r>
            <w:r w:rsidR="00166B00">
              <w:rPr>
                <w:webHidden/>
              </w:rPr>
              <w:fldChar w:fldCharType="separate"/>
            </w:r>
            <w:r w:rsidR="00166B00">
              <w:rPr>
                <w:webHidden/>
              </w:rPr>
              <w:t>41</w:t>
            </w:r>
            <w:r w:rsidR="00166B00">
              <w:rPr>
                <w:webHidden/>
              </w:rPr>
              <w:fldChar w:fldCharType="end"/>
            </w:r>
          </w:hyperlink>
        </w:p>
        <w:p w14:paraId="410FB6DC" w14:textId="17853B85" w:rsidR="00166B00" w:rsidRDefault="00385DB3">
          <w:pPr>
            <w:pStyle w:val="TOC3"/>
            <w:rPr>
              <w:rFonts w:asciiTheme="minorHAnsi" w:eastAsiaTheme="minorEastAsia" w:hAnsiTheme="minorHAnsi" w:cstheme="minorBidi"/>
              <w:sz w:val="22"/>
              <w:szCs w:val="22"/>
              <w:lang w:val="fr-FR" w:eastAsia="zh-CN"/>
            </w:rPr>
          </w:pPr>
          <w:hyperlink w:anchor="_Toc88484871" w:history="1">
            <w:r w:rsidR="00166B00" w:rsidRPr="00061119">
              <w:rPr>
                <w:rStyle w:val="Hyperlink"/>
                <w:rFonts w:cs="Times New Roman"/>
              </w:rPr>
              <w:t>12.2.3</w:t>
            </w:r>
            <w:r w:rsidR="00166B00">
              <w:rPr>
                <w:rFonts w:asciiTheme="minorHAnsi" w:eastAsiaTheme="minorEastAsia" w:hAnsiTheme="minorHAnsi" w:cstheme="minorBidi"/>
                <w:sz w:val="22"/>
                <w:szCs w:val="22"/>
                <w:lang w:val="fr-FR" w:eastAsia="zh-CN"/>
              </w:rPr>
              <w:tab/>
            </w:r>
            <w:r w:rsidR="00166B00" w:rsidRPr="00061119">
              <w:rPr>
                <w:rStyle w:val="Hyperlink"/>
              </w:rPr>
              <w:t>BBD FIT</w:t>
            </w:r>
            <w:r w:rsidR="00166B00">
              <w:rPr>
                <w:webHidden/>
              </w:rPr>
              <w:tab/>
            </w:r>
            <w:r w:rsidR="00166B00">
              <w:rPr>
                <w:webHidden/>
              </w:rPr>
              <w:fldChar w:fldCharType="begin"/>
            </w:r>
            <w:r w:rsidR="00166B00">
              <w:rPr>
                <w:webHidden/>
              </w:rPr>
              <w:instrText xml:space="preserve"> PAGEREF _Toc88484871 \h </w:instrText>
            </w:r>
            <w:r w:rsidR="00166B00">
              <w:rPr>
                <w:webHidden/>
              </w:rPr>
            </w:r>
            <w:r w:rsidR="00166B00">
              <w:rPr>
                <w:webHidden/>
              </w:rPr>
              <w:fldChar w:fldCharType="separate"/>
            </w:r>
            <w:r w:rsidR="00166B00">
              <w:rPr>
                <w:webHidden/>
              </w:rPr>
              <w:t>41</w:t>
            </w:r>
            <w:r w:rsidR="00166B00">
              <w:rPr>
                <w:webHidden/>
              </w:rPr>
              <w:fldChar w:fldCharType="end"/>
            </w:r>
          </w:hyperlink>
        </w:p>
        <w:p w14:paraId="12E6DC48" w14:textId="1BACA2DD" w:rsidR="00166B00" w:rsidRDefault="00385DB3">
          <w:pPr>
            <w:pStyle w:val="TOC2"/>
            <w:rPr>
              <w:rFonts w:asciiTheme="minorHAnsi" w:eastAsiaTheme="minorEastAsia" w:hAnsiTheme="minorHAnsi" w:cstheme="minorBidi"/>
              <w:sz w:val="22"/>
              <w:szCs w:val="22"/>
              <w:lang w:val="fr-FR" w:eastAsia="zh-CN"/>
            </w:rPr>
          </w:pPr>
          <w:hyperlink w:anchor="_Toc88484872" w:history="1">
            <w:r w:rsidR="00166B00" w:rsidRPr="00061119">
              <w:rPr>
                <w:rStyle w:val="Hyperlink"/>
                <w:rFonts w:cs="Times New Roman"/>
              </w:rPr>
              <w:t>12.3</w:t>
            </w:r>
            <w:r w:rsidR="00166B00">
              <w:rPr>
                <w:rFonts w:asciiTheme="minorHAnsi" w:eastAsiaTheme="minorEastAsia" w:hAnsiTheme="minorHAnsi" w:cstheme="minorBidi"/>
                <w:sz w:val="22"/>
                <w:szCs w:val="22"/>
                <w:lang w:val="fr-FR" w:eastAsia="zh-CN"/>
              </w:rPr>
              <w:tab/>
            </w:r>
            <w:r w:rsidR="00166B00" w:rsidRPr="00061119">
              <w:rPr>
                <w:rStyle w:val="Hyperlink"/>
              </w:rPr>
              <w:t>CRC REGISTER</w:t>
            </w:r>
            <w:r w:rsidR="00166B00">
              <w:rPr>
                <w:webHidden/>
              </w:rPr>
              <w:tab/>
            </w:r>
            <w:r w:rsidR="00166B00">
              <w:rPr>
                <w:webHidden/>
              </w:rPr>
              <w:fldChar w:fldCharType="begin"/>
            </w:r>
            <w:r w:rsidR="00166B00">
              <w:rPr>
                <w:webHidden/>
              </w:rPr>
              <w:instrText xml:space="preserve"> PAGEREF _Toc88484872 \h </w:instrText>
            </w:r>
            <w:r w:rsidR="00166B00">
              <w:rPr>
                <w:webHidden/>
              </w:rPr>
            </w:r>
            <w:r w:rsidR="00166B00">
              <w:rPr>
                <w:webHidden/>
              </w:rPr>
              <w:fldChar w:fldCharType="separate"/>
            </w:r>
            <w:r w:rsidR="00166B00">
              <w:rPr>
                <w:webHidden/>
              </w:rPr>
              <w:t>41</w:t>
            </w:r>
            <w:r w:rsidR="00166B00">
              <w:rPr>
                <w:webHidden/>
              </w:rPr>
              <w:fldChar w:fldCharType="end"/>
            </w:r>
          </w:hyperlink>
        </w:p>
        <w:p w14:paraId="3D9D7F23" w14:textId="2B4E6C12" w:rsidR="00166B00" w:rsidRDefault="00385DB3">
          <w:pPr>
            <w:pStyle w:val="TOC3"/>
            <w:rPr>
              <w:rFonts w:asciiTheme="minorHAnsi" w:eastAsiaTheme="minorEastAsia" w:hAnsiTheme="minorHAnsi" w:cstheme="minorBidi"/>
              <w:sz w:val="22"/>
              <w:szCs w:val="22"/>
              <w:lang w:val="fr-FR" w:eastAsia="zh-CN"/>
            </w:rPr>
          </w:pPr>
          <w:hyperlink w:anchor="_Toc88484873" w:history="1">
            <w:r w:rsidR="00166B00" w:rsidRPr="00061119">
              <w:rPr>
                <w:rStyle w:val="Hyperlink"/>
                <w:rFonts w:cs="Times New Roman"/>
              </w:rPr>
              <w:t>12.3.1</w:t>
            </w:r>
            <w:r w:rsidR="00166B00">
              <w:rPr>
                <w:rFonts w:asciiTheme="minorHAnsi" w:eastAsiaTheme="minorEastAsia" w:hAnsiTheme="minorHAnsi" w:cstheme="minorBidi"/>
                <w:sz w:val="22"/>
                <w:szCs w:val="22"/>
                <w:lang w:val="fr-FR" w:eastAsia="zh-CN"/>
              </w:rPr>
              <w:tab/>
            </w:r>
            <w:r w:rsidR="00166B00" w:rsidRPr="00061119">
              <w:rPr>
                <w:rStyle w:val="Hyperlink"/>
              </w:rPr>
              <w:t>CRC REGISTER description</w:t>
            </w:r>
            <w:r w:rsidR="00166B00">
              <w:rPr>
                <w:webHidden/>
              </w:rPr>
              <w:tab/>
            </w:r>
            <w:r w:rsidR="00166B00">
              <w:rPr>
                <w:webHidden/>
              </w:rPr>
              <w:fldChar w:fldCharType="begin"/>
            </w:r>
            <w:r w:rsidR="00166B00">
              <w:rPr>
                <w:webHidden/>
              </w:rPr>
              <w:instrText xml:space="preserve"> PAGEREF _Toc88484873 \h </w:instrText>
            </w:r>
            <w:r w:rsidR="00166B00">
              <w:rPr>
                <w:webHidden/>
              </w:rPr>
            </w:r>
            <w:r w:rsidR="00166B00">
              <w:rPr>
                <w:webHidden/>
              </w:rPr>
              <w:fldChar w:fldCharType="separate"/>
            </w:r>
            <w:r w:rsidR="00166B00">
              <w:rPr>
                <w:webHidden/>
              </w:rPr>
              <w:t>41</w:t>
            </w:r>
            <w:r w:rsidR="00166B00">
              <w:rPr>
                <w:webHidden/>
              </w:rPr>
              <w:fldChar w:fldCharType="end"/>
            </w:r>
          </w:hyperlink>
        </w:p>
        <w:p w14:paraId="5E233868" w14:textId="2518BA96" w:rsidR="00166B00" w:rsidRDefault="00385DB3">
          <w:pPr>
            <w:pStyle w:val="TOC3"/>
            <w:rPr>
              <w:rFonts w:asciiTheme="minorHAnsi" w:eastAsiaTheme="minorEastAsia" w:hAnsiTheme="minorHAnsi" w:cstheme="minorBidi"/>
              <w:sz w:val="22"/>
              <w:szCs w:val="22"/>
              <w:lang w:val="fr-FR" w:eastAsia="zh-CN"/>
            </w:rPr>
          </w:pPr>
          <w:hyperlink w:anchor="_Toc88484874" w:history="1">
            <w:r w:rsidR="00166B00" w:rsidRPr="00061119">
              <w:rPr>
                <w:rStyle w:val="Hyperlink"/>
                <w:rFonts w:cs="Times New Roman"/>
              </w:rPr>
              <w:t>12.3.2</w:t>
            </w:r>
            <w:r w:rsidR="00166B00">
              <w:rPr>
                <w:rFonts w:asciiTheme="minorHAnsi" w:eastAsiaTheme="minorEastAsia" w:hAnsiTheme="minorHAnsi" w:cstheme="minorBidi"/>
                <w:sz w:val="22"/>
                <w:szCs w:val="22"/>
                <w:lang w:val="fr-FR" w:eastAsia="zh-CN"/>
              </w:rPr>
              <w:tab/>
            </w:r>
            <w:r w:rsidR="00166B00" w:rsidRPr="00061119">
              <w:rPr>
                <w:rStyle w:val="Hyperlink"/>
              </w:rPr>
              <w:t>CRC Mask</w:t>
            </w:r>
            <w:r w:rsidR="00166B00">
              <w:rPr>
                <w:webHidden/>
              </w:rPr>
              <w:tab/>
            </w:r>
            <w:r w:rsidR="00166B00">
              <w:rPr>
                <w:webHidden/>
              </w:rPr>
              <w:fldChar w:fldCharType="begin"/>
            </w:r>
            <w:r w:rsidR="00166B00">
              <w:rPr>
                <w:webHidden/>
              </w:rPr>
              <w:instrText xml:space="preserve"> PAGEREF _Toc88484874 \h </w:instrText>
            </w:r>
            <w:r w:rsidR="00166B00">
              <w:rPr>
                <w:webHidden/>
              </w:rPr>
            </w:r>
            <w:r w:rsidR="00166B00">
              <w:rPr>
                <w:webHidden/>
              </w:rPr>
              <w:fldChar w:fldCharType="separate"/>
            </w:r>
            <w:r w:rsidR="00166B00">
              <w:rPr>
                <w:webHidden/>
              </w:rPr>
              <w:t>41</w:t>
            </w:r>
            <w:r w:rsidR="00166B00">
              <w:rPr>
                <w:webHidden/>
              </w:rPr>
              <w:fldChar w:fldCharType="end"/>
            </w:r>
          </w:hyperlink>
        </w:p>
        <w:p w14:paraId="0837CDB1" w14:textId="543A2A65" w:rsidR="00166B00" w:rsidRDefault="00385DB3">
          <w:pPr>
            <w:pStyle w:val="TOC2"/>
            <w:rPr>
              <w:rFonts w:asciiTheme="minorHAnsi" w:eastAsiaTheme="minorEastAsia" w:hAnsiTheme="minorHAnsi" w:cstheme="minorBidi"/>
              <w:sz w:val="22"/>
              <w:szCs w:val="22"/>
              <w:lang w:val="fr-FR" w:eastAsia="zh-CN"/>
            </w:rPr>
          </w:pPr>
          <w:hyperlink w:anchor="_Toc88484875" w:history="1">
            <w:r w:rsidR="00166B00" w:rsidRPr="00061119">
              <w:rPr>
                <w:rStyle w:val="Hyperlink"/>
                <w:rFonts w:cs="Times New Roman"/>
              </w:rPr>
              <w:t>12.4</w:t>
            </w:r>
            <w:r w:rsidR="00166B00">
              <w:rPr>
                <w:rFonts w:asciiTheme="minorHAnsi" w:eastAsiaTheme="minorEastAsia" w:hAnsiTheme="minorHAnsi" w:cstheme="minorBidi"/>
                <w:sz w:val="22"/>
                <w:szCs w:val="22"/>
                <w:lang w:val="fr-FR" w:eastAsia="zh-CN"/>
              </w:rPr>
              <w:tab/>
            </w:r>
            <w:r w:rsidR="00166B00" w:rsidRPr="00061119">
              <w:rPr>
                <w:rStyle w:val="Hyperlink"/>
              </w:rPr>
              <w:t>CRC MISO</w:t>
            </w:r>
            <w:r w:rsidR="00166B00">
              <w:rPr>
                <w:webHidden/>
              </w:rPr>
              <w:tab/>
            </w:r>
            <w:r w:rsidR="00166B00">
              <w:rPr>
                <w:webHidden/>
              </w:rPr>
              <w:fldChar w:fldCharType="begin"/>
            </w:r>
            <w:r w:rsidR="00166B00">
              <w:rPr>
                <w:webHidden/>
              </w:rPr>
              <w:instrText xml:space="preserve"> PAGEREF _Toc88484875 \h </w:instrText>
            </w:r>
            <w:r w:rsidR="00166B00">
              <w:rPr>
                <w:webHidden/>
              </w:rPr>
            </w:r>
            <w:r w:rsidR="00166B00">
              <w:rPr>
                <w:webHidden/>
              </w:rPr>
              <w:fldChar w:fldCharType="separate"/>
            </w:r>
            <w:r w:rsidR="00166B00">
              <w:rPr>
                <w:webHidden/>
              </w:rPr>
              <w:t>42</w:t>
            </w:r>
            <w:r w:rsidR="00166B00">
              <w:rPr>
                <w:webHidden/>
              </w:rPr>
              <w:fldChar w:fldCharType="end"/>
            </w:r>
          </w:hyperlink>
        </w:p>
        <w:p w14:paraId="5FDAC5F5" w14:textId="4EF6BC8F" w:rsidR="00166B00" w:rsidRDefault="00385DB3">
          <w:pPr>
            <w:pStyle w:val="TOC3"/>
            <w:rPr>
              <w:rFonts w:asciiTheme="minorHAnsi" w:eastAsiaTheme="minorEastAsia" w:hAnsiTheme="minorHAnsi" w:cstheme="minorBidi"/>
              <w:sz w:val="22"/>
              <w:szCs w:val="22"/>
              <w:lang w:val="fr-FR" w:eastAsia="zh-CN"/>
            </w:rPr>
          </w:pPr>
          <w:hyperlink w:anchor="_Toc88484876" w:history="1">
            <w:r w:rsidR="00166B00" w:rsidRPr="00061119">
              <w:rPr>
                <w:rStyle w:val="Hyperlink"/>
                <w:rFonts w:cs="Times New Roman"/>
              </w:rPr>
              <w:t>12.4.1</w:t>
            </w:r>
            <w:r w:rsidR="00166B00">
              <w:rPr>
                <w:rFonts w:asciiTheme="minorHAnsi" w:eastAsiaTheme="minorEastAsia" w:hAnsiTheme="minorHAnsi" w:cstheme="minorBidi"/>
                <w:sz w:val="22"/>
                <w:szCs w:val="22"/>
                <w:lang w:val="fr-FR" w:eastAsia="zh-CN"/>
              </w:rPr>
              <w:tab/>
            </w:r>
            <w:r w:rsidR="00166B00" w:rsidRPr="00061119">
              <w:rPr>
                <w:rStyle w:val="Hyperlink"/>
              </w:rPr>
              <w:t>CRC MISO description</w:t>
            </w:r>
            <w:r w:rsidR="00166B00">
              <w:rPr>
                <w:webHidden/>
              </w:rPr>
              <w:tab/>
            </w:r>
            <w:r w:rsidR="00166B00">
              <w:rPr>
                <w:webHidden/>
              </w:rPr>
              <w:fldChar w:fldCharType="begin"/>
            </w:r>
            <w:r w:rsidR="00166B00">
              <w:rPr>
                <w:webHidden/>
              </w:rPr>
              <w:instrText xml:space="preserve"> PAGEREF _Toc88484876 \h </w:instrText>
            </w:r>
            <w:r w:rsidR="00166B00">
              <w:rPr>
                <w:webHidden/>
              </w:rPr>
            </w:r>
            <w:r w:rsidR="00166B00">
              <w:rPr>
                <w:webHidden/>
              </w:rPr>
              <w:fldChar w:fldCharType="separate"/>
            </w:r>
            <w:r w:rsidR="00166B00">
              <w:rPr>
                <w:webHidden/>
              </w:rPr>
              <w:t>42</w:t>
            </w:r>
            <w:r w:rsidR="00166B00">
              <w:rPr>
                <w:webHidden/>
              </w:rPr>
              <w:fldChar w:fldCharType="end"/>
            </w:r>
          </w:hyperlink>
        </w:p>
        <w:p w14:paraId="66E92CDB" w14:textId="317E257B" w:rsidR="00166B00" w:rsidRDefault="00385DB3">
          <w:pPr>
            <w:pStyle w:val="TOC3"/>
            <w:rPr>
              <w:rFonts w:asciiTheme="minorHAnsi" w:eastAsiaTheme="minorEastAsia" w:hAnsiTheme="minorHAnsi" w:cstheme="minorBidi"/>
              <w:sz w:val="22"/>
              <w:szCs w:val="22"/>
              <w:lang w:val="fr-FR" w:eastAsia="zh-CN"/>
            </w:rPr>
          </w:pPr>
          <w:hyperlink w:anchor="_Toc88484877" w:history="1">
            <w:r w:rsidR="00166B00" w:rsidRPr="00061119">
              <w:rPr>
                <w:rStyle w:val="Hyperlink"/>
                <w:rFonts w:cs="Times New Roman"/>
              </w:rPr>
              <w:t>12.4.2</w:t>
            </w:r>
            <w:r w:rsidR="00166B00">
              <w:rPr>
                <w:rFonts w:asciiTheme="minorHAnsi" w:eastAsiaTheme="minorEastAsia" w:hAnsiTheme="minorHAnsi" w:cstheme="minorBidi"/>
                <w:sz w:val="22"/>
                <w:szCs w:val="22"/>
                <w:lang w:val="fr-FR" w:eastAsia="zh-CN"/>
              </w:rPr>
              <w:tab/>
            </w:r>
            <w:r w:rsidR="00166B00" w:rsidRPr="00061119">
              <w:rPr>
                <w:rStyle w:val="Hyperlink"/>
              </w:rPr>
              <w:t>CRC MISO MASK</w:t>
            </w:r>
            <w:r w:rsidR="00166B00">
              <w:rPr>
                <w:webHidden/>
              </w:rPr>
              <w:tab/>
            </w:r>
            <w:r w:rsidR="00166B00">
              <w:rPr>
                <w:webHidden/>
              </w:rPr>
              <w:fldChar w:fldCharType="begin"/>
            </w:r>
            <w:r w:rsidR="00166B00">
              <w:rPr>
                <w:webHidden/>
              </w:rPr>
              <w:instrText xml:space="preserve"> PAGEREF _Toc88484877 \h </w:instrText>
            </w:r>
            <w:r w:rsidR="00166B00">
              <w:rPr>
                <w:webHidden/>
              </w:rPr>
            </w:r>
            <w:r w:rsidR="00166B00">
              <w:rPr>
                <w:webHidden/>
              </w:rPr>
              <w:fldChar w:fldCharType="separate"/>
            </w:r>
            <w:r w:rsidR="00166B00">
              <w:rPr>
                <w:webHidden/>
              </w:rPr>
              <w:t>42</w:t>
            </w:r>
            <w:r w:rsidR="00166B00">
              <w:rPr>
                <w:webHidden/>
              </w:rPr>
              <w:fldChar w:fldCharType="end"/>
            </w:r>
          </w:hyperlink>
        </w:p>
        <w:p w14:paraId="1A6ABA22" w14:textId="5FCCC60B" w:rsidR="00166B00" w:rsidRDefault="00385DB3">
          <w:pPr>
            <w:pStyle w:val="TOC2"/>
            <w:rPr>
              <w:rFonts w:asciiTheme="minorHAnsi" w:eastAsiaTheme="minorEastAsia" w:hAnsiTheme="minorHAnsi" w:cstheme="minorBidi"/>
              <w:sz w:val="22"/>
              <w:szCs w:val="22"/>
              <w:lang w:val="fr-FR" w:eastAsia="zh-CN"/>
            </w:rPr>
          </w:pPr>
          <w:hyperlink w:anchor="_Toc88484878" w:history="1">
            <w:r w:rsidR="00166B00" w:rsidRPr="00061119">
              <w:rPr>
                <w:rStyle w:val="Hyperlink"/>
                <w:rFonts w:cs="Times New Roman"/>
              </w:rPr>
              <w:t>12.5</w:t>
            </w:r>
            <w:r w:rsidR="00166B00">
              <w:rPr>
                <w:rFonts w:asciiTheme="minorHAnsi" w:eastAsiaTheme="minorEastAsia" w:hAnsiTheme="minorHAnsi" w:cstheme="minorBidi"/>
                <w:sz w:val="22"/>
                <w:szCs w:val="22"/>
                <w:lang w:val="fr-FR" w:eastAsia="zh-CN"/>
              </w:rPr>
              <w:tab/>
            </w:r>
            <w:r w:rsidR="00166B00" w:rsidRPr="00061119">
              <w:rPr>
                <w:rStyle w:val="Hyperlink"/>
              </w:rPr>
              <w:t>CRC MOSI</w:t>
            </w:r>
            <w:r w:rsidR="00166B00">
              <w:rPr>
                <w:webHidden/>
              </w:rPr>
              <w:tab/>
            </w:r>
            <w:r w:rsidR="00166B00">
              <w:rPr>
                <w:webHidden/>
              </w:rPr>
              <w:fldChar w:fldCharType="begin"/>
            </w:r>
            <w:r w:rsidR="00166B00">
              <w:rPr>
                <w:webHidden/>
              </w:rPr>
              <w:instrText xml:space="preserve"> PAGEREF _Toc88484878 \h </w:instrText>
            </w:r>
            <w:r w:rsidR="00166B00">
              <w:rPr>
                <w:webHidden/>
              </w:rPr>
            </w:r>
            <w:r w:rsidR="00166B00">
              <w:rPr>
                <w:webHidden/>
              </w:rPr>
              <w:fldChar w:fldCharType="separate"/>
            </w:r>
            <w:r w:rsidR="00166B00">
              <w:rPr>
                <w:webHidden/>
              </w:rPr>
              <w:t>42</w:t>
            </w:r>
            <w:r w:rsidR="00166B00">
              <w:rPr>
                <w:webHidden/>
              </w:rPr>
              <w:fldChar w:fldCharType="end"/>
            </w:r>
          </w:hyperlink>
        </w:p>
        <w:p w14:paraId="0B736566" w14:textId="1BF4FCA0" w:rsidR="00166B00" w:rsidRDefault="00385DB3">
          <w:pPr>
            <w:pStyle w:val="TOC3"/>
            <w:rPr>
              <w:rFonts w:asciiTheme="minorHAnsi" w:eastAsiaTheme="minorEastAsia" w:hAnsiTheme="minorHAnsi" w:cstheme="minorBidi"/>
              <w:sz w:val="22"/>
              <w:szCs w:val="22"/>
              <w:lang w:val="fr-FR" w:eastAsia="zh-CN"/>
            </w:rPr>
          </w:pPr>
          <w:hyperlink w:anchor="_Toc88484879" w:history="1">
            <w:r w:rsidR="00166B00" w:rsidRPr="00061119">
              <w:rPr>
                <w:rStyle w:val="Hyperlink"/>
                <w:rFonts w:cs="Times New Roman"/>
              </w:rPr>
              <w:t>12.5.1</w:t>
            </w:r>
            <w:r w:rsidR="00166B00">
              <w:rPr>
                <w:rFonts w:asciiTheme="minorHAnsi" w:eastAsiaTheme="minorEastAsia" w:hAnsiTheme="minorHAnsi" w:cstheme="minorBidi"/>
                <w:sz w:val="22"/>
                <w:szCs w:val="22"/>
                <w:lang w:val="fr-FR" w:eastAsia="zh-CN"/>
              </w:rPr>
              <w:tab/>
            </w:r>
            <w:r w:rsidR="00166B00" w:rsidRPr="00061119">
              <w:rPr>
                <w:rStyle w:val="Hyperlink"/>
              </w:rPr>
              <w:t>CRC MISO description</w:t>
            </w:r>
            <w:r w:rsidR="00166B00">
              <w:rPr>
                <w:webHidden/>
              </w:rPr>
              <w:tab/>
            </w:r>
            <w:r w:rsidR="00166B00">
              <w:rPr>
                <w:webHidden/>
              </w:rPr>
              <w:fldChar w:fldCharType="begin"/>
            </w:r>
            <w:r w:rsidR="00166B00">
              <w:rPr>
                <w:webHidden/>
              </w:rPr>
              <w:instrText xml:space="preserve"> PAGEREF _Toc88484879 \h </w:instrText>
            </w:r>
            <w:r w:rsidR="00166B00">
              <w:rPr>
                <w:webHidden/>
              </w:rPr>
            </w:r>
            <w:r w:rsidR="00166B00">
              <w:rPr>
                <w:webHidden/>
              </w:rPr>
              <w:fldChar w:fldCharType="separate"/>
            </w:r>
            <w:r w:rsidR="00166B00">
              <w:rPr>
                <w:webHidden/>
              </w:rPr>
              <w:t>42</w:t>
            </w:r>
            <w:r w:rsidR="00166B00">
              <w:rPr>
                <w:webHidden/>
              </w:rPr>
              <w:fldChar w:fldCharType="end"/>
            </w:r>
          </w:hyperlink>
        </w:p>
        <w:p w14:paraId="6505B2A0" w14:textId="48689A2D" w:rsidR="00166B00" w:rsidRDefault="00385DB3">
          <w:pPr>
            <w:pStyle w:val="TOC3"/>
            <w:rPr>
              <w:rFonts w:asciiTheme="minorHAnsi" w:eastAsiaTheme="minorEastAsia" w:hAnsiTheme="minorHAnsi" w:cstheme="minorBidi"/>
              <w:sz w:val="22"/>
              <w:szCs w:val="22"/>
              <w:lang w:val="fr-FR" w:eastAsia="zh-CN"/>
            </w:rPr>
          </w:pPr>
          <w:hyperlink w:anchor="_Toc88484880" w:history="1">
            <w:r w:rsidR="00166B00" w:rsidRPr="00061119">
              <w:rPr>
                <w:rStyle w:val="Hyperlink"/>
                <w:rFonts w:cs="Times New Roman"/>
              </w:rPr>
              <w:t>12.5.2</w:t>
            </w:r>
            <w:r w:rsidR="00166B00">
              <w:rPr>
                <w:rFonts w:asciiTheme="minorHAnsi" w:eastAsiaTheme="minorEastAsia" w:hAnsiTheme="minorHAnsi" w:cstheme="minorBidi"/>
                <w:sz w:val="22"/>
                <w:szCs w:val="22"/>
                <w:lang w:val="fr-FR" w:eastAsia="zh-CN"/>
              </w:rPr>
              <w:tab/>
            </w:r>
            <w:r w:rsidR="00166B00" w:rsidRPr="00061119">
              <w:rPr>
                <w:rStyle w:val="Hyperlink"/>
              </w:rPr>
              <w:t>CRC MISO MASK</w:t>
            </w:r>
            <w:r w:rsidR="00166B00">
              <w:rPr>
                <w:webHidden/>
              </w:rPr>
              <w:tab/>
            </w:r>
            <w:r w:rsidR="00166B00">
              <w:rPr>
                <w:webHidden/>
              </w:rPr>
              <w:fldChar w:fldCharType="begin"/>
            </w:r>
            <w:r w:rsidR="00166B00">
              <w:rPr>
                <w:webHidden/>
              </w:rPr>
              <w:instrText xml:space="preserve"> PAGEREF _Toc88484880 \h </w:instrText>
            </w:r>
            <w:r w:rsidR="00166B00">
              <w:rPr>
                <w:webHidden/>
              </w:rPr>
            </w:r>
            <w:r w:rsidR="00166B00">
              <w:rPr>
                <w:webHidden/>
              </w:rPr>
              <w:fldChar w:fldCharType="separate"/>
            </w:r>
            <w:r w:rsidR="00166B00">
              <w:rPr>
                <w:webHidden/>
              </w:rPr>
              <w:t>42</w:t>
            </w:r>
            <w:r w:rsidR="00166B00">
              <w:rPr>
                <w:webHidden/>
              </w:rPr>
              <w:fldChar w:fldCharType="end"/>
            </w:r>
          </w:hyperlink>
        </w:p>
        <w:p w14:paraId="26A28349" w14:textId="200C64A9" w:rsidR="00166B00" w:rsidRDefault="00385DB3">
          <w:pPr>
            <w:pStyle w:val="TOC2"/>
            <w:rPr>
              <w:rFonts w:asciiTheme="minorHAnsi" w:eastAsiaTheme="minorEastAsia" w:hAnsiTheme="minorHAnsi" w:cstheme="minorBidi"/>
              <w:sz w:val="22"/>
              <w:szCs w:val="22"/>
              <w:lang w:val="fr-FR" w:eastAsia="zh-CN"/>
            </w:rPr>
          </w:pPr>
          <w:hyperlink w:anchor="_Toc88484881" w:history="1">
            <w:r w:rsidR="00166B00" w:rsidRPr="00061119">
              <w:rPr>
                <w:rStyle w:val="Hyperlink"/>
                <w:rFonts w:cs="Times New Roman"/>
              </w:rPr>
              <w:t>12.6</w:t>
            </w:r>
            <w:r w:rsidR="00166B00">
              <w:rPr>
                <w:rFonts w:asciiTheme="minorHAnsi" w:eastAsiaTheme="minorEastAsia" w:hAnsiTheme="minorHAnsi" w:cstheme="minorBidi"/>
                <w:sz w:val="22"/>
                <w:szCs w:val="22"/>
                <w:lang w:val="fr-FR" w:eastAsia="zh-CN"/>
              </w:rPr>
              <w:tab/>
            </w:r>
            <w:r w:rsidR="00166B00" w:rsidRPr="00061119">
              <w:rPr>
                <w:rStyle w:val="Hyperlink"/>
              </w:rPr>
              <w:t>TX INL/DNL</w:t>
            </w:r>
            <w:r w:rsidR="00166B00">
              <w:rPr>
                <w:webHidden/>
              </w:rPr>
              <w:tab/>
            </w:r>
            <w:r w:rsidR="00166B00">
              <w:rPr>
                <w:webHidden/>
              </w:rPr>
              <w:fldChar w:fldCharType="begin"/>
            </w:r>
            <w:r w:rsidR="00166B00">
              <w:rPr>
                <w:webHidden/>
              </w:rPr>
              <w:instrText xml:space="preserve"> PAGEREF _Toc88484881 \h </w:instrText>
            </w:r>
            <w:r w:rsidR="00166B00">
              <w:rPr>
                <w:webHidden/>
              </w:rPr>
            </w:r>
            <w:r w:rsidR="00166B00">
              <w:rPr>
                <w:webHidden/>
              </w:rPr>
              <w:fldChar w:fldCharType="separate"/>
            </w:r>
            <w:r w:rsidR="00166B00">
              <w:rPr>
                <w:webHidden/>
              </w:rPr>
              <w:t>43</w:t>
            </w:r>
            <w:r w:rsidR="00166B00">
              <w:rPr>
                <w:webHidden/>
              </w:rPr>
              <w:fldChar w:fldCharType="end"/>
            </w:r>
          </w:hyperlink>
        </w:p>
        <w:p w14:paraId="43935538" w14:textId="5008A26F" w:rsidR="00166B00" w:rsidRDefault="00385DB3">
          <w:pPr>
            <w:pStyle w:val="TOC3"/>
            <w:rPr>
              <w:rFonts w:asciiTheme="minorHAnsi" w:eastAsiaTheme="minorEastAsia" w:hAnsiTheme="minorHAnsi" w:cstheme="minorBidi"/>
              <w:sz w:val="22"/>
              <w:szCs w:val="22"/>
              <w:lang w:val="fr-FR" w:eastAsia="zh-CN"/>
            </w:rPr>
          </w:pPr>
          <w:hyperlink w:anchor="_Toc88484882" w:history="1">
            <w:r w:rsidR="00166B00" w:rsidRPr="00061119">
              <w:rPr>
                <w:rStyle w:val="Hyperlink"/>
                <w:rFonts w:cs="Times New Roman"/>
              </w:rPr>
              <w:t>12.6.1</w:t>
            </w:r>
            <w:r w:rsidR="00166B00">
              <w:rPr>
                <w:rFonts w:asciiTheme="minorHAnsi" w:eastAsiaTheme="minorEastAsia" w:hAnsiTheme="minorHAnsi" w:cstheme="minorBidi"/>
                <w:sz w:val="22"/>
                <w:szCs w:val="22"/>
                <w:lang w:val="fr-FR" w:eastAsia="zh-CN"/>
              </w:rPr>
              <w:tab/>
            </w:r>
            <w:r w:rsidR="00166B00" w:rsidRPr="00061119">
              <w:rPr>
                <w:rStyle w:val="Hyperlink"/>
              </w:rPr>
              <w:t>TX INL description</w:t>
            </w:r>
            <w:r w:rsidR="00166B00">
              <w:rPr>
                <w:webHidden/>
              </w:rPr>
              <w:tab/>
            </w:r>
            <w:r w:rsidR="00166B00">
              <w:rPr>
                <w:webHidden/>
              </w:rPr>
              <w:fldChar w:fldCharType="begin"/>
            </w:r>
            <w:r w:rsidR="00166B00">
              <w:rPr>
                <w:webHidden/>
              </w:rPr>
              <w:instrText xml:space="preserve"> PAGEREF _Toc88484882 \h </w:instrText>
            </w:r>
            <w:r w:rsidR="00166B00">
              <w:rPr>
                <w:webHidden/>
              </w:rPr>
            </w:r>
            <w:r w:rsidR="00166B00">
              <w:rPr>
                <w:webHidden/>
              </w:rPr>
              <w:fldChar w:fldCharType="separate"/>
            </w:r>
            <w:r w:rsidR="00166B00">
              <w:rPr>
                <w:webHidden/>
              </w:rPr>
              <w:t>43</w:t>
            </w:r>
            <w:r w:rsidR="00166B00">
              <w:rPr>
                <w:webHidden/>
              </w:rPr>
              <w:fldChar w:fldCharType="end"/>
            </w:r>
          </w:hyperlink>
        </w:p>
        <w:p w14:paraId="06392D0C" w14:textId="06D3CA04" w:rsidR="00166B00" w:rsidRDefault="00385DB3">
          <w:pPr>
            <w:pStyle w:val="TOC3"/>
            <w:rPr>
              <w:rFonts w:asciiTheme="minorHAnsi" w:eastAsiaTheme="minorEastAsia" w:hAnsiTheme="minorHAnsi" w:cstheme="minorBidi"/>
              <w:sz w:val="22"/>
              <w:szCs w:val="22"/>
              <w:lang w:val="fr-FR" w:eastAsia="zh-CN"/>
            </w:rPr>
          </w:pPr>
          <w:hyperlink w:anchor="_Toc88484883" w:history="1">
            <w:r w:rsidR="00166B00" w:rsidRPr="00061119">
              <w:rPr>
                <w:rStyle w:val="Hyperlink"/>
                <w:rFonts w:cs="Times New Roman"/>
              </w:rPr>
              <w:t>12.6.2</w:t>
            </w:r>
            <w:r w:rsidR="00166B00">
              <w:rPr>
                <w:rFonts w:asciiTheme="minorHAnsi" w:eastAsiaTheme="minorEastAsia" w:hAnsiTheme="minorHAnsi" w:cstheme="minorBidi"/>
                <w:sz w:val="22"/>
                <w:szCs w:val="22"/>
                <w:lang w:val="fr-FR" w:eastAsia="zh-CN"/>
              </w:rPr>
              <w:tab/>
            </w:r>
            <w:r w:rsidR="00166B00" w:rsidRPr="00061119">
              <w:rPr>
                <w:rStyle w:val="Hyperlink"/>
              </w:rPr>
              <w:t>TX INL MASK</w:t>
            </w:r>
            <w:r w:rsidR="00166B00">
              <w:rPr>
                <w:webHidden/>
              </w:rPr>
              <w:tab/>
            </w:r>
            <w:r w:rsidR="00166B00">
              <w:rPr>
                <w:webHidden/>
              </w:rPr>
              <w:fldChar w:fldCharType="begin"/>
            </w:r>
            <w:r w:rsidR="00166B00">
              <w:rPr>
                <w:webHidden/>
              </w:rPr>
              <w:instrText xml:space="preserve"> PAGEREF _Toc88484883 \h </w:instrText>
            </w:r>
            <w:r w:rsidR="00166B00">
              <w:rPr>
                <w:webHidden/>
              </w:rPr>
            </w:r>
            <w:r w:rsidR="00166B00">
              <w:rPr>
                <w:webHidden/>
              </w:rPr>
              <w:fldChar w:fldCharType="separate"/>
            </w:r>
            <w:r w:rsidR="00166B00">
              <w:rPr>
                <w:webHidden/>
              </w:rPr>
              <w:t>44</w:t>
            </w:r>
            <w:r w:rsidR="00166B00">
              <w:rPr>
                <w:webHidden/>
              </w:rPr>
              <w:fldChar w:fldCharType="end"/>
            </w:r>
          </w:hyperlink>
        </w:p>
        <w:p w14:paraId="5A81E7D2" w14:textId="36FFABAA" w:rsidR="00166B00" w:rsidRDefault="00385DB3">
          <w:pPr>
            <w:pStyle w:val="TOC3"/>
            <w:rPr>
              <w:rFonts w:asciiTheme="minorHAnsi" w:eastAsiaTheme="minorEastAsia" w:hAnsiTheme="minorHAnsi" w:cstheme="minorBidi"/>
              <w:sz w:val="22"/>
              <w:szCs w:val="22"/>
              <w:lang w:val="fr-FR" w:eastAsia="zh-CN"/>
            </w:rPr>
          </w:pPr>
          <w:hyperlink w:anchor="_Toc88484884" w:history="1">
            <w:r w:rsidR="00166B00" w:rsidRPr="00061119">
              <w:rPr>
                <w:rStyle w:val="Hyperlink"/>
                <w:rFonts w:cs="Times New Roman"/>
              </w:rPr>
              <w:t>12.6.3</w:t>
            </w:r>
            <w:r w:rsidR="00166B00">
              <w:rPr>
                <w:rFonts w:asciiTheme="minorHAnsi" w:eastAsiaTheme="minorEastAsia" w:hAnsiTheme="minorHAnsi" w:cstheme="minorBidi"/>
                <w:sz w:val="22"/>
                <w:szCs w:val="22"/>
                <w:lang w:val="fr-FR" w:eastAsia="zh-CN"/>
              </w:rPr>
              <w:tab/>
            </w:r>
            <w:r w:rsidR="00166B00" w:rsidRPr="00061119">
              <w:rPr>
                <w:rStyle w:val="Hyperlink"/>
              </w:rPr>
              <w:t>TX INL FIT</w:t>
            </w:r>
            <w:r w:rsidR="00166B00">
              <w:rPr>
                <w:webHidden/>
              </w:rPr>
              <w:tab/>
            </w:r>
            <w:r w:rsidR="00166B00">
              <w:rPr>
                <w:webHidden/>
              </w:rPr>
              <w:fldChar w:fldCharType="begin"/>
            </w:r>
            <w:r w:rsidR="00166B00">
              <w:rPr>
                <w:webHidden/>
              </w:rPr>
              <w:instrText xml:space="preserve"> PAGEREF _Toc88484884 \h </w:instrText>
            </w:r>
            <w:r w:rsidR="00166B00">
              <w:rPr>
                <w:webHidden/>
              </w:rPr>
            </w:r>
            <w:r w:rsidR="00166B00">
              <w:rPr>
                <w:webHidden/>
              </w:rPr>
              <w:fldChar w:fldCharType="separate"/>
            </w:r>
            <w:r w:rsidR="00166B00">
              <w:rPr>
                <w:webHidden/>
              </w:rPr>
              <w:t>44</w:t>
            </w:r>
            <w:r w:rsidR="00166B00">
              <w:rPr>
                <w:webHidden/>
              </w:rPr>
              <w:fldChar w:fldCharType="end"/>
            </w:r>
          </w:hyperlink>
        </w:p>
        <w:p w14:paraId="44A7418D" w14:textId="34266C9C" w:rsidR="00166B00" w:rsidRDefault="00385DB3">
          <w:pPr>
            <w:pStyle w:val="TOC2"/>
            <w:rPr>
              <w:rFonts w:asciiTheme="minorHAnsi" w:eastAsiaTheme="minorEastAsia" w:hAnsiTheme="minorHAnsi" w:cstheme="minorBidi"/>
              <w:sz w:val="22"/>
              <w:szCs w:val="22"/>
              <w:lang w:val="fr-FR" w:eastAsia="zh-CN"/>
            </w:rPr>
          </w:pPr>
          <w:hyperlink w:anchor="_Toc88484885" w:history="1">
            <w:r w:rsidR="00166B00" w:rsidRPr="00061119">
              <w:rPr>
                <w:rStyle w:val="Hyperlink"/>
                <w:rFonts w:cs="Times New Roman"/>
              </w:rPr>
              <w:t>12.7</w:t>
            </w:r>
            <w:r w:rsidR="00166B00">
              <w:rPr>
                <w:rFonts w:asciiTheme="minorHAnsi" w:eastAsiaTheme="minorEastAsia" w:hAnsiTheme="minorHAnsi" w:cstheme="minorBidi"/>
                <w:sz w:val="22"/>
                <w:szCs w:val="22"/>
                <w:lang w:val="fr-FR" w:eastAsia="zh-CN"/>
              </w:rPr>
              <w:tab/>
            </w:r>
            <w:r w:rsidR="00166B00" w:rsidRPr="00061119">
              <w:rPr>
                <w:rStyle w:val="Hyperlink"/>
              </w:rPr>
              <w:t>TX to TX delta phase variation (TXBIST)</w:t>
            </w:r>
            <w:r w:rsidR="00166B00">
              <w:rPr>
                <w:webHidden/>
              </w:rPr>
              <w:tab/>
            </w:r>
            <w:r w:rsidR="00166B00">
              <w:rPr>
                <w:webHidden/>
              </w:rPr>
              <w:fldChar w:fldCharType="begin"/>
            </w:r>
            <w:r w:rsidR="00166B00">
              <w:rPr>
                <w:webHidden/>
              </w:rPr>
              <w:instrText xml:space="preserve"> PAGEREF _Toc88484885 \h </w:instrText>
            </w:r>
            <w:r w:rsidR="00166B00">
              <w:rPr>
                <w:webHidden/>
              </w:rPr>
            </w:r>
            <w:r w:rsidR="00166B00">
              <w:rPr>
                <w:webHidden/>
              </w:rPr>
              <w:fldChar w:fldCharType="separate"/>
            </w:r>
            <w:r w:rsidR="00166B00">
              <w:rPr>
                <w:webHidden/>
              </w:rPr>
              <w:t>44</w:t>
            </w:r>
            <w:r w:rsidR="00166B00">
              <w:rPr>
                <w:webHidden/>
              </w:rPr>
              <w:fldChar w:fldCharType="end"/>
            </w:r>
          </w:hyperlink>
        </w:p>
        <w:p w14:paraId="5F8A8507" w14:textId="52F92175" w:rsidR="00166B00" w:rsidRDefault="00385DB3">
          <w:pPr>
            <w:pStyle w:val="TOC3"/>
            <w:rPr>
              <w:rFonts w:asciiTheme="minorHAnsi" w:eastAsiaTheme="minorEastAsia" w:hAnsiTheme="minorHAnsi" w:cstheme="minorBidi"/>
              <w:sz w:val="22"/>
              <w:szCs w:val="22"/>
              <w:lang w:val="fr-FR" w:eastAsia="zh-CN"/>
            </w:rPr>
          </w:pPr>
          <w:hyperlink w:anchor="_Toc88484886" w:history="1">
            <w:r w:rsidR="00166B00" w:rsidRPr="00061119">
              <w:rPr>
                <w:rStyle w:val="Hyperlink"/>
                <w:rFonts w:cs="Times New Roman"/>
              </w:rPr>
              <w:t>12.7.1</w:t>
            </w:r>
            <w:r w:rsidR="00166B00">
              <w:rPr>
                <w:rFonts w:asciiTheme="minorHAnsi" w:eastAsiaTheme="minorEastAsia" w:hAnsiTheme="minorHAnsi" w:cstheme="minorBidi"/>
                <w:sz w:val="22"/>
                <w:szCs w:val="22"/>
                <w:lang w:val="fr-FR" w:eastAsia="zh-CN"/>
              </w:rPr>
              <w:tab/>
            </w:r>
            <w:r w:rsidR="00166B00" w:rsidRPr="00061119">
              <w:rPr>
                <w:rStyle w:val="Hyperlink"/>
              </w:rPr>
              <w:t>TX to TX delta variation description</w:t>
            </w:r>
            <w:r w:rsidR="00166B00">
              <w:rPr>
                <w:webHidden/>
              </w:rPr>
              <w:tab/>
            </w:r>
            <w:r w:rsidR="00166B00">
              <w:rPr>
                <w:webHidden/>
              </w:rPr>
              <w:fldChar w:fldCharType="begin"/>
            </w:r>
            <w:r w:rsidR="00166B00">
              <w:rPr>
                <w:webHidden/>
              </w:rPr>
              <w:instrText xml:space="preserve"> PAGEREF _Toc88484886 \h </w:instrText>
            </w:r>
            <w:r w:rsidR="00166B00">
              <w:rPr>
                <w:webHidden/>
              </w:rPr>
            </w:r>
            <w:r w:rsidR="00166B00">
              <w:rPr>
                <w:webHidden/>
              </w:rPr>
              <w:fldChar w:fldCharType="separate"/>
            </w:r>
            <w:r w:rsidR="00166B00">
              <w:rPr>
                <w:webHidden/>
              </w:rPr>
              <w:t>44</w:t>
            </w:r>
            <w:r w:rsidR="00166B00">
              <w:rPr>
                <w:webHidden/>
              </w:rPr>
              <w:fldChar w:fldCharType="end"/>
            </w:r>
          </w:hyperlink>
        </w:p>
        <w:p w14:paraId="601E5055" w14:textId="5D437998" w:rsidR="00166B00" w:rsidRDefault="00385DB3">
          <w:pPr>
            <w:pStyle w:val="TOC3"/>
            <w:rPr>
              <w:rFonts w:asciiTheme="minorHAnsi" w:eastAsiaTheme="minorEastAsia" w:hAnsiTheme="minorHAnsi" w:cstheme="minorBidi"/>
              <w:sz w:val="22"/>
              <w:szCs w:val="22"/>
              <w:lang w:val="fr-FR" w:eastAsia="zh-CN"/>
            </w:rPr>
          </w:pPr>
          <w:hyperlink w:anchor="_Toc88484887" w:history="1">
            <w:r w:rsidR="00166B00" w:rsidRPr="00061119">
              <w:rPr>
                <w:rStyle w:val="Hyperlink"/>
                <w:rFonts w:cs="Times New Roman"/>
              </w:rPr>
              <w:t>12.7.2</w:t>
            </w:r>
            <w:r w:rsidR="00166B00">
              <w:rPr>
                <w:rFonts w:asciiTheme="minorHAnsi" w:eastAsiaTheme="minorEastAsia" w:hAnsiTheme="minorHAnsi" w:cstheme="minorBidi"/>
                <w:sz w:val="22"/>
                <w:szCs w:val="22"/>
                <w:lang w:val="fr-FR" w:eastAsia="zh-CN"/>
              </w:rPr>
              <w:tab/>
            </w:r>
            <w:r w:rsidR="00166B00" w:rsidRPr="00061119">
              <w:rPr>
                <w:rStyle w:val="Hyperlink"/>
              </w:rPr>
              <w:t>TX to TX delta variation Mask</w:t>
            </w:r>
            <w:r w:rsidR="00166B00">
              <w:rPr>
                <w:webHidden/>
              </w:rPr>
              <w:tab/>
            </w:r>
            <w:r w:rsidR="00166B00">
              <w:rPr>
                <w:webHidden/>
              </w:rPr>
              <w:fldChar w:fldCharType="begin"/>
            </w:r>
            <w:r w:rsidR="00166B00">
              <w:rPr>
                <w:webHidden/>
              </w:rPr>
              <w:instrText xml:space="preserve"> PAGEREF _Toc88484887 \h </w:instrText>
            </w:r>
            <w:r w:rsidR="00166B00">
              <w:rPr>
                <w:webHidden/>
              </w:rPr>
            </w:r>
            <w:r w:rsidR="00166B00">
              <w:rPr>
                <w:webHidden/>
              </w:rPr>
              <w:fldChar w:fldCharType="separate"/>
            </w:r>
            <w:r w:rsidR="00166B00">
              <w:rPr>
                <w:webHidden/>
              </w:rPr>
              <w:t>45</w:t>
            </w:r>
            <w:r w:rsidR="00166B00">
              <w:rPr>
                <w:webHidden/>
              </w:rPr>
              <w:fldChar w:fldCharType="end"/>
            </w:r>
          </w:hyperlink>
        </w:p>
        <w:p w14:paraId="05FCB136" w14:textId="74EC3FFE" w:rsidR="00166B00" w:rsidRDefault="00385DB3">
          <w:pPr>
            <w:pStyle w:val="TOC3"/>
            <w:rPr>
              <w:rFonts w:asciiTheme="minorHAnsi" w:eastAsiaTheme="minorEastAsia" w:hAnsiTheme="minorHAnsi" w:cstheme="minorBidi"/>
              <w:sz w:val="22"/>
              <w:szCs w:val="22"/>
              <w:lang w:val="fr-FR" w:eastAsia="zh-CN"/>
            </w:rPr>
          </w:pPr>
          <w:hyperlink w:anchor="_Toc88484888" w:history="1">
            <w:r w:rsidR="00166B00" w:rsidRPr="00061119">
              <w:rPr>
                <w:rStyle w:val="Hyperlink"/>
                <w:rFonts w:cs="Times New Roman"/>
              </w:rPr>
              <w:t>12.7.3</w:t>
            </w:r>
            <w:r w:rsidR="00166B00">
              <w:rPr>
                <w:rFonts w:asciiTheme="minorHAnsi" w:eastAsiaTheme="minorEastAsia" w:hAnsiTheme="minorHAnsi" w:cstheme="minorBidi"/>
                <w:sz w:val="22"/>
                <w:szCs w:val="22"/>
                <w:lang w:val="fr-FR" w:eastAsia="zh-CN"/>
              </w:rPr>
              <w:tab/>
            </w:r>
            <w:r w:rsidR="00166B00" w:rsidRPr="00061119">
              <w:rPr>
                <w:rStyle w:val="Hyperlink"/>
              </w:rPr>
              <w:t>TX to TX delta variation FIT</w:t>
            </w:r>
            <w:r w:rsidR="00166B00">
              <w:rPr>
                <w:webHidden/>
              </w:rPr>
              <w:tab/>
            </w:r>
            <w:r w:rsidR="00166B00">
              <w:rPr>
                <w:webHidden/>
              </w:rPr>
              <w:fldChar w:fldCharType="begin"/>
            </w:r>
            <w:r w:rsidR="00166B00">
              <w:rPr>
                <w:webHidden/>
              </w:rPr>
              <w:instrText xml:space="preserve"> PAGEREF _Toc88484888 \h </w:instrText>
            </w:r>
            <w:r w:rsidR="00166B00">
              <w:rPr>
                <w:webHidden/>
              </w:rPr>
            </w:r>
            <w:r w:rsidR="00166B00">
              <w:rPr>
                <w:webHidden/>
              </w:rPr>
              <w:fldChar w:fldCharType="separate"/>
            </w:r>
            <w:r w:rsidR="00166B00">
              <w:rPr>
                <w:webHidden/>
              </w:rPr>
              <w:t>45</w:t>
            </w:r>
            <w:r w:rsidR="00166B00">
              <w:rPr>
                <w:webHidden/>
              </w:rPr>
              <w:fldChar w:fldCharType="end"/>
            </w:r>
          </w:hyperlink>
        </w:p>
        <w:p w14:paraId="4A272069" w14:textId="354EA884" w:rsidR="00166B00" w:rsidRDefault="00385DB3">
          <w:pPr>
            <w:pStyle w:val="TOC1"/>
            <w:rPr>
              <w:rFonts w:asciiTheme="minorHAnsi" w:eastAsiaTheme="minorEastAsia" w:hAnsiTheme="minorHAnsi" w:cstheme="minorBidi"/>
              <w:b w:val="0"/>
              <w:sz w:val="22"/>
              <w:szCs w:val="22"/>
              <w:lang w:val="fr-FR" w:eastAsia="zh-CN"/>
            </w:rPr>
          </w:pPr>
          <w:hyperlink w:anchor="_Toc88484889" w:history="1">
            <w:r w:rsidR="00166B00" w:rsidRPr="00061119">
              <w:rPr>
                <w:rStyle w:val="Hyperlink"/>
                <w:rFonts w:cs="Times New Roman"/>
              </w:rPr>
              <w:t>13.</w:t>
            </w:r>
            <w:r w:rsidR="00166B00">
              <w:rPr>
                <w:rFonts w:asciiTheme="minorHAnsi" w:eastAsiaTheme="minorEastAsia" w:hAnsiTheme="minorHAnsi" w:cstheme="minorBidi"/>
                <w:b w:val="0"/>
                <w:sz w:val="22"/>
                <w:szCs w:val="22"/>
                <w:lang w:val="fr-FR" w:eastAsia="zh-CN"/>
              </w:rPr>
              <w:tab/>
            </w:r>
            <w:r w:rsidR="00166B00" w:rsidRPr="00061119">
              <w:rPr>
                <w:rStyle w:val="Hyperlink"/>
              </w:rPr>
              <w:t>TX &amp; TXBIST ADC communication</w:t>
            </w:r>
            <w:r w:rsidR="00166B00">
              <w:rPr>
                <w:webHidden/>
              </w:rPr>
              <w:tab/>
            </w:r>
            <w:r w:rsidR="00166B00">
              <w:rPr>
                <w:webHidden/>
              </w:rPr>
              <w:fldChar w:fldCharType="begin"/>
            </w:r>
            <w:r w:rsidR="00166B00">
              <w:rPr>
                <w:webHidden/>
              </w:rPr>
              <w:instrText xml:space="preserve"> PAGEREF _Toc88484889 \h </w:instrText>
            </w:r>
            <w:r w:rsidR="00166B00">
              <w:rPr>
                <w:webHidden/>
              </w:rPr>
            </w:r>
            <w:r w:rsidR="00166B00">
              <w:rPr>
                <w:webHidden/>
              </w:rPr>
              <w:fldChar w:fldCharType="separate"/>
            </w:r>
            <w:r w:rsidR="00166B00">
              <w:rPr>
                <w:webHidden/>
              </w:rPr>
              <w:t>46</w:t>
            </w:r>
            <w:r w:rsidR="00166B00">
              <w:rPr>
                <w:webHidden/>
              </w:rPr>
              <w:fldChar w:fldCharType="end"/>
            </w:r>
          </w:hyperlink>
        </w:p>
        <w:p w14:paraId="5A133409" w14:textId="598361D7" w:rsidR="00166B00" w:rsidRDefault="00385DB3">
          <w:pPr>
            <w:pStyle w:val="TOC2"/>
            <w:rPr>
              <w:rFonts w:asciiTheme="minorHAnsi" w:eastAsiaTheme="minorEastAsia" w:hAnsiTheme="minorHAnsi" w:cstheme="minorBidi"/>
              <w:sz w:val="22"/>
              <w:szCs w:val="22"/>
              <w:lang w:val="fr-FR" w:eastAsia="zh-CN"/>
            </w:rPr>
          </w:pPr>
          <w:hyperlink w:anchor="_Toc88484890" w:history="1">
            <w:r w:rsidR="00166B00" w:rsidRPr="00061119">
              <w:rPr>
                <w:rStyle w:val="Hyperlink"/>
                <w:rFonts w:cs="Times New Roman"/>
              </w:rPr>
              <w:t>13.1</w:t>
            </w:r>
            <w:r w:rsidR="00166B00">
              <w:rPr>
                <w:rFonts w:asciiTheme="minorHAnsi" w:eastAsiaTheme="minorEastAsia" w:hAnsiTheme="minorHAnsi" w:cstheme="minorBidi"/>
                <w:sz w:val="22"/>
                <w:szCs w:val="22"/>
                <w:lang w:val="fr-FR" w:eastAsia="zh-CN"/>
              </w:rPr>
              <w:tab/>
            </w:r>
            <w:r w:rsidR="00166B00" w:rsidRPr="00061119">
              <w:rPr>
                <w:rStyle w:val="Hyperlink"/>
              </w:rPr>
              <w:t>TX connection to TXADC and ATB  ADC</w:t>
            </w:r>
            <w:r w:rsidR="00166B00">
              <w:rPr>
                <w:webHidden/>
              </w:rPr>
              <w:tab/>
            </w:r>
            <w:r w:rsidR="00166B00">
              <w:rPr>
                <w:webHidden/>
              </w:rPr>
              <w:fldChar w:fldCharType="begin"/>
            </w:r>
            <w:r w:rsidR="00166B00">
              <w:rPr>
                <w:webHidden/>
              </w:rPr>
              <w:instrText xml:space="preserve"> PAGEREF _Toc88484890 \h </w:instrText>
            </w:r>
            <w:r w:rsidR="00166B00">
              <w:rPr>
                <w:webHidden/>
              </w:rPr>
            </w:r>
            <w:r w:rsidR="00166B00">
              <w:rPr>
                <w:webHidden/>
              </w:rPr>
              <w:fldChar w:fldCharType="separate"/>
            </w:r>
            <w:r w:rsidR="00166B00">
              <w:rPr>
                <w:webHidden/>
              </w:rPr>
              <w:t>46</w:t>
            </w:r>
            <w:r w:rsidR="00166B00">
              <w:rPr>
                <w:webHidden/>
              </w:rPr>
              <w:fldChar w:fldCharType="end"/>
            </w:r>
          </w:hyperlink>
        </w:p>
        <w:p w14:paraId="2DC01995" w14:textId="5BEE4567" w:rsidR="00166B00" w:rsidRDefault="00385DB3">
          <w:pPr>
            <w:pStyle w:val="TOC3"/>
            <w:rPr>
              <w:rFonts w:asciiTheme="minorHAnsi" w:eastAsiaTheme="minorEastAsia" w:hAnsiTheme="minorHAnsi" w:cstheme="minorBidi"/>
              <w:sz w:val="22"/>
              <w:szCs w:val="22"/>
              <w:lang w:val="fr-FR" w:eastAsia="zh-CN"/>
            </w:rPr>
          </w:pPr>
          <w:hyperlink w:anchor="_Toc88484891" w:history="1">
            <w:r w:rsidR="00166B00" w:rsidRPr="00061119">
              <w:rPr>
                <w:rStyle w:val="Hyperlink"/>
                <w:rFonts w:cs="Times New Roman"/>
              </w:rPr>
              <w:t>13.1.1</w:t>
            </w:r>
            <w:r w:rsidR="00166B00">
              <w:rPr>
                <w:rFonts w:asciiTheme="minorHAnsi" w:eastAsiaTheme="minorEastAsia" w:hAnsiTheme="minorHAnsi" w:cstheme="minorBidi"/>
                <w:sz w:val="22"/>
                <w:szCs w:val="22"/>
                <w:lang w:val="fr-FR" w:eastAsia="zh-CN"/>
              </w:rPr>
              <w:tab/>
            </w:r>
            <w:r w:rsidR="00166B00" w:rsidRPr="00061119">
              <w:rPr>
                <w:rStyle w:val="Hyperlink"/>
              </w:rPr>
              <w:t>TX connection to TXADC</w:t>
            </w:r>
            <w:r w:rsidR="00166B00">
              <w:rPr>
                <w:webHidden/>
              </w:rPr>
              <w:tab/>
            </w:r>
            <w:r w:rsidR="00166B00">
              <w:rPr>
                <w:webHidden/>
              </w:rPr>
              <w:fldChar w:fldCharType="begin"/>
            </w:r>
            <w:r w:rsidR="00166B00">
              <w:rPr>
                <w:webHidden/>
              </w:rPr>
              <w:instrText xml:space="preserve"> PAGEREF _Toc88484891 \h </w:instrText>
            </w:r>
            <w:r w:rsidR="00166B00">
              <w:rPr>
                <w:webHidden/>
              </w:rPr>
            </w:r>
            <w:r w:rsidR="00166B00">
              <w:rPr>
                <w:webHidden/>
              </w:rPr>
              <w:fldChar w:fldCharType="separate"/>
            </w:r>
            <w:r w:rsidR="00166B00">
              <w:rPr>
                <w:webHidden/>
              </w:rPr>
              <w:t>46</w:t>
            </w:r>
            <w:r w:rsidR="00166B00">
              <w:rPr>
                <w:webHidden/>
              </w:rPr>
              <w:fldChar w:fldCharType="end"/>
            </w:r>
          </w:hyperlink>
        </w:p>
        <w:p w14:paraId="3DA23A94" w14:textId="0246954E" w:rsidR="00166B00" w:rsidRDefault="00385DB3">
          <w:pPr>
            <w:pStyle w:val="TOC3"/>
            <w:rPr>
              <w:rFonts w:asciiTheme="minorHAnsi" w:eastAsiaTheme="minorEastAsia" w:hAnsiTheme="minorHAnsi" w:cstheme="minorBidi"/>
              <w:sz w:val="22"/>
              <w:szCs w:val="22"/>
              <w:lang w:val="fr-FR" w:eastAsia="zh-CN"/>
            </w:rPr>
          </w:pPr>
          <w:hyperlink w:anchor="_Toc88484892" w:history="1">
            <w:r w:rsidR="00166B00" w:rsidRPr="00061119">
              <w:rPr>
                <w:rStyle w:val="Hyperlink"/>
                <w:rFonts w:cs="Times New Roman"/>
              </w:rPr>
              <w:t>13.1.2</w:t>
            </w:r>
            <w:r w:rsidR="00166B00">
              <w:rPr>
                <w:rFonts w:asciiTheme="minorHAnsi" w:eastAsiaTheme="minorEastAsia" w:hAnsiTheme="minorHAnsi" w:cstheme="minorBidi"/>
                <w:sz w:val="22"/>
                <w:szCs w:val="22"/>
                <w:lang w:val="fr-FR" w:eastAsia="zh-CN"/>
              </w:rPr>
              <w:tab/>
            </w:r>
            <w:r w:rsidR="00166B00" w:rsidRPr="00061119">
              <w:rPr>
                <w:rStyle w:val="Hyperlink"/>
              </w:rPr>
              <w:t>TX connection to ATB ADC.</w:t>
            </w:r>
            <w:r w:rsidR="00166B00">
              <w:rPr>
                <w:webHidden/>
              </w:rPr>
              <w:tab/>
            </w:r>
            <w:r w:rsidR="00166B00">
              <w:rPr>
                <w:webHidden/>
              </w:rPr>
              <w:fldChar w:fldCharType="begin"/>
            </w:r>
            <w:r w:rsidR="00166B00">
              <w:rPr>
                <w:webHidden/>
              </w:rPr>
              <w:instrText xml:space="preserve"> PAGEREF _Toc88484892 \h </w:instrText>
            </w:r>
            <w:r w:rsidR="00166B00">
              <w:rPr>
                <w:webHidden/>
              </w:rPr>
            </w:r>
            <w:r w:rsidR="00166B00">
              <w:rPr>
                <w:webHidden/>
              </w:rPr>
              <w:fldChar w:fldCharType="separate"/>
            </w:r>
            <w:r w:rsidR="00166B00">
              <w:rPr>
                <w:webHidden/>
              </w:rPr>
              <w:t>48</w:t>
            </w:r>
            <w:r w:rsidR="00166B00">
              <w:rPr>
                <w:webHidden/>
              </w:rPr>
              <w:fldChar w:fldCharType="end"/>
            </w:r>
          </w:hyperlink>
        </w:p>
        <w:p w14:paraId="13AE0441" w14:textId="4A54DDF0" w:rsidR="00166B00" w:rsidRDefault="00385DB3">
          <w:pPr>
            <w:pStyle w:val="TOC2"/>
            <w:rPr>
              <w:rFonts w:asciiTheme="minorHAnsi" w:eastAsiaTheme="minorEastAsia" w:hAnsiTheme="minorHAnsi" w:cstheme="minorBidi"/>
              <w:sz w:val="22"/>
              <w:szCs w:val="22"/>
              <w:lang w:val="fr-FR" w:eastAsia="zh-CN"/>
            </w:rPr>
          </w:pPr>
          <w:hyperlink w:anchor="_Toc88484893" w:history="1">
            <w:r w:rsidR="00166B00" w:rsidRPr="00061119">
              <w:rPr>
                <w:rStyle w:val="Hyperlink"/>
                <w:rFonts w:cs="Times New Roman"/>
              </w:rPr>
              <w:t>13.2</w:t>
            </w:r>
            <w:r w:rsidR="00166B00">
              <w:rPr>
                <w:rFonts w:asciiTheme="minorHAnsi" w:eastAsiaTheme="minorEastAsia" w:hAnsiTheme="minorHAnsi" w:cstheme="minorBidi"/>
                <w:sz w:val="22"/>
                <w:szCs w:val="22"/>
                <w:lang w:val="fr-FR" w:eastAsia="zh-CN"/>
              </w:rPr>
              <w:tab/>
            </w:r>
            <w:r w:rsidR="00166B00" w:rsidRPr="00061119">
              <w:rPr>
                <w:rStyle w:val="Hyperlink"/>
              </w:rPr>
              <w:t>TXBIST connection to TXADC and ATB ADC.</w:t>
            </w:r>
            <w:r w:rsidR="00166B00">
              <w:rPr>
                <w:webHidden/>
              </w:rPr>
              <w:tab/>
            </w:r>
            <w:r w:rsidR="00166B00">
              <w:rPr>
                <w:webHidden/>
              </w:rPr>
              <w:fldChar w:fldCharType="begin"/>
            </w:r>
            <w:r w:rsidR="00166B00">
              <w:rPr>
                <w:webHidden/>
              </w:rPr>
              <w:instrText xml:space="preserve"> PAGEREF _Toc88484893 \h </w:instrText>
            </w:r>
            <w:r w:rsidR="00166B00">
              <w:rPr>
                <w:webHidden/>
              </w:rPr>
            </w:r>
            <w:r w:rsidR="00166B00">
              <w:rPr>
                <w:webHidden/>
              </w:rPr>
              <w:fldChar w:fldCharType="separate"/>
            </w:r>
            <w:r w:rsidR="00166B00">
              <w:rPr>
                <w:webHidden/>
              </w:rPr>
              <w:t>48</w:t>
            </w:r>
            <w:r w:rsidR="00166B00">
              <w:rPr>
                <w:webHidden/>
              </w:rPr>
              <w:fldChar w:fldCharType="end"/>
            </w:r>
          </w:hyperlink>
        </w:p>
        <w:p w14:paraId="15E5E5D7" w14:textId="7E2ED056" w:rsidR="00166B00" w:rsidRDefault="00385DB3">
          <w:pPr>
            <w:pStyle w:val="TOC1"/>
            <w:rPr>
              <w:rFonts w:asciiTheme="minorHAnsi" w:eastAsiaTheme="minorEastAsia" w:hAnsiTheme="minorHAnsi" w:cstheme="minorBidi"/>
              <w:b w:val="0"/>
              <w:sz w:val="22"/>
              <w:szCs w:val="22"/>
              <w:lang w:val="fr-FR" w:eastAsia="zh-CN"/>
            </w:rPr>
          </w:pPr>
          <w:hyperlink w:anchor="_Toc88484894" w:history="1">
            <w:r w:rsidR="00166B00" w:rsidRPr="00061119">
              <w:rPr>
                <w:rStyle w:val="Hyperlink"/>
                <w:rFonts w:cs="Times New Roman"/>
              </w:rPr>
              <w:t>14.</w:t>
            </w:r>
            <w:r w:rsidR="00166B00">
              <w:rPr>
                <w:rFonts w:asciiTheme="minorHAnsi" w:eastAsiaTheme="minorEastAsia" w:hAnsiTheme="minorHAnsi" w:cstheme="minorBidi"/>
                <w:b w:val="0"/>
                <w:sz w:val="22"/>
                <w:szCs w:val="22"/>
                <w:lang w:val="fr-FR" w:eastAsia="zh-CN"/>
              </w:rPr>
              <w:tab/>
            </w:r>
            <w:r w:rsidR="00166B00" w:rsidRPr="00061119">
              <w:rPr>
                <w:rStyle w:val="Hyperlink"/>
              </w:rPr>
              <w:t>DFT</w:t>
            </w:r>
            <w:r w:rsidR="00166B00">
              <w:rPr>
                <w:webHidden/>
              </w:rPr>
              <w:tab/>
            </w:r>
            <w:r w:rsidR="00166B00">
              <w:rPr>
                <w:webHidden/>
              </w:rPr>
              <w:fldChar w:fldCharType="begin"/>
            </w:r>
            <w:r w:rsidR="00166B00">
              <w:rPr>
                <w:webHidden/>
              </w:rPr>
              <w:instrText xml:space="preserve"> PAGEREF _Toc88484894 \h </w:instrText>
            </w:r>
            <w:r w:rsidR="00166B00">
              <w:rPr>
                <w:webHidden/>
              </w:rPr>
            </w:r>
            <w:r w:rsidR="00166B00">
              <w:rPr>
                <w:webHidden/>
              </w:rPr>
              <w:fldChar w:fldCharType="separate"/>
            </w:r>
            <w:r w:rsidR="00166B00">
              <w:rPr>
                <w:webHidden/>
              </w:rPr>
              <w:t>49</w:t>
            </w:r>
            <w:r w:rsidR="00166B00">
              <w:rPr>
                <w:webHidden/>
              </w:rPr>
              <w:fldChar w:fldCharType="end"/>
            </w:r>
          </w:hyperlink>
        </w:p>
        <w:p w14:paraId="2FAF33BC" w14:textId="212F2F22" w:rsidR="00166B00" w:rsidRDefault="00385DB3">
          <w:pPr>
            <w:pStyle w:val="TOC2"/>
            <w:rPr>
              <w:rFonts w:asciiTheme="minorHAnsi" w:eastAsiaTheme="minorEastAsia" w:hAnsiTheme="minorHAnsi" w:cstheme="minorBidi"/>
              <w:sz w:val="22"/>
              <w:szCs w:val="22"/>
              <w:lang w:val="fr-FR" w:eastAsia="zh-CN"/>
            </w:rPr>
          </w:pPr>
          <w:hyperlink w:anchor="_Toc88484895" w:history="1">
            <w:r w:rsidR="00166B00" w:rsidRPr="00061119">
              <w:rPr>
                <w:rStyle w:val="Hyperlink"/>
                <w:rFonts w:cs="Times New Roman"/>
              </w:rPr>
              <w:t>14.1</w:t>
            </w:r>
            <w:r w:rsidR="00166B00">
              <w:rPr>
                <w:rFonts w:asciiTheme="minorHAnsi" w:eastAsiaTheme="minorEastAsia" w:hAnsiTheme="minorHAnsi" w:cstheme="minorBidi"/>
                <w:sz w:val="22"/>
                <w:szCs w:val="22"/>
                <w:lang w:val="fr-FR" w:eastAsia="zh-CN"/>
              </w:rPr>
              <w:tab/>
            </w:r>
            <w:r w:rsidR="00166B00" w:rsidRPr="00061119">
              <w:rPr>
                <w:rStyle w:val="Hyperlink"/>
              </w:rPr>
              <w:t>PR DAC linearity</w:t>
            </w:r>
            <w:r w:rsidR="00166B00">
              <w:rPr>
                <w:webHidden/>
              </w:rPr>
              <w:tab/>
            </w:r>
            <w:r w:rsidR="00166B00">
              <w:rPr>
                <w:webHidden/>
              </w:rPr>
              <w:fldChar w:fldCharType="begin"/>
            </w:r>
            <w:r w:rsidR="00166B00">
              <w:rPr>
                <w:webHidden/>
              </w:rPr>
              <w:instrText xml:space="preserve"> PAGEREF _Toc88484895 \h </w:instrText>
            </w:r>
            <w:r w:rsidR="00166B00">
              <w:rPr>
                <w:webHidden/>
              </w:rPr>
            </w:r>
            <w:r w:rsidR="00166B00">
              <w:rPr>
                <w:webHidden/>
              </w:rPr>
              <w:fldChar w:fldCharType="separate"/>
            </w:r>
            <w:r w:rsidR="00166B00">
              <w:rPr>
                <w:webHidden/>
              </w:rPr>
              <w:t>49</w:t>
            </w:r>
            <w:r w:rsidR="00166B00">
              <w:rPr>
                <w:webHidden/>
              </w:rPr>
              <w:fldChar w:fldCharType="end"/>
            </w:r>
          </w:hyperlink>
        </w:p>
        <w:p w14:paraId="6F6089D6" w14:textId="169A3E78" w:rsidR="00166B00" w:rsidRDefault="00385DB3">
          <w:pPr>
            <w:pStyle w:val="TOC3"/>
            <w:rPr>
              <w:rFonts w:asciiTheme="minorHAnsi" w:eastAsiaTheme="minorEastAsia" w:hAnsiTheme="minorHAnsi" w:cstheme="minorBidi"/>
              <w:sz w:val="22"/>
              <w:szCs w:val="22"/>
              <w:lang w:val="fr-FR" w:eastAsia="zh-CN"/>
            </w:rPr>
          </w:pPr>
          <w:hyperlink w:anchor="_Toc88484896" w:history="1">
            <w:r w:rsidR="00166B00" w:rsidRPr="00061119">
              <w:rPr>
                <w:rStyle w:val="Hyperlink"/>
                <w:rFonts w:cs="Times New Roman"/>
              </w:rPr>
              <w:t>14.1.1</w:t>
            </w:r>
            <w:r w:rsidR="00166B00">
              <w:rPr>
                <w:rFonts w:asciiTheme="minorHAnsi" w:eastAsiaTheme="minorEastAsia" w:hAnsiTheme="minorHAnsi" w:cstheme="minorBidi"/>
                <w:sz w:val="22"/>
                <w:szCs w:val="22"/>
                <w:lang w:val="fr-FR" w:eastAsia="zh-CN"/>
              </w:rPr>
              <w:tab/>
            </w:r>
            <w:r w:rsidR="00166B00" w:rsidRPr="00061119">
              <w:rPr>
                <w:rStyle w:val="Hyperlink"/>
              </w:rPr>
              <w:t>P-channel current measurement-test</w:t>
            </w:r>
            <w:r w:rsidR="00166B00">
              <w:rPr>
                <w:webHidden/>
              </w:rPr>
              <w:tab/>
            </w:r>
            <w:r w:rsidR="00166B00">
              <w:rPr>
                <w:webHidden/>
              </w:rPr>
              <w:fldChar w:fldCharType="begin"/>
            </w:r>
            <w:r w:rsidR="00166B00">
              <w:rPr>
                <w:webHidden/>
              </w:rPr>
              <w:instrText xml:space="preserve"> PAGEREF _Toc88484896 \h </w:instrText>
            </w:r>
            <w:r w:rsidR="00166B00">
              <w:rPr>
                <w:webHidden/>
              </w:rPr>
            </w:r>
            <w:r w:rsidR="00166B00">
              <w:rPr>
                <w:webHidden/>
              </w:rPr>
              <w:fldChar w:fldCharType="separate"/>
            </w:r>
            <w:r w:rsidR="00166B00">
              <w:rPr>
                <w:webHidden/>
              </w:rPr>
              <w:t>49</w:t>
            </w:r>
            <w:r w:rsidR="00166B00">
              <w:rPr>
                <w:webHidden/>
              </w:rPr>
              <w:fldChar w:fldCharType="end"/>
            </w:r>
          </w:hyperlink>
        </w:p>
        <w:p w14:paraId="6594CF13" w14:textId="27B9D0AF" w:rsidR="00166B00" w:rsidRDefault="00385DB3">
          <w:pPr>
            <w:pStyle w:val="TOC3"/>
            <w:rPr>
              <w:rFonts w:asciiTheme="minorHAnsi" w:eastAsiaTheme="minorEastAsia" w:hAnsiTheme="minorHAnsi" w:cstheme="minorBidi"/>
              <w:sz w:val="22"/>
              <w:szCs w:val="22"/>
              <w:lang w:val="fr-FR" w:eastAsia="zh-CN"/>
            </w:rPr>
          </w:pPr>
          <w:hyperlink w:anchor="_Toc88484897" w:history="1">
            <w:r w:rsidR="00166B00" w:rsidRPr="00061119">
              <w:rPr>
                <w:rStyle w:val="Hyperlink"/>
                <w:rFonts w:cs="Times New Roman"/>
              </w:rPr>
              <w:t>14.1.2</w:t>
            </w:r>
            <w:r w:rsidR="00166B00">
              <w:rPr>
                <w:rFonts w:asciiTheme="minorHAnsi" w:eastAsiaTheme="minorEastAsia" w:hAnsiTheme="minorHAnsi" w:cstheme="minorBidi"/>
                <w:sz w:val="22"/>
                <w:szCs w:val="22"/>
                <w:lang w:val="fr-FR" w:eastAsia="zh-CN"/>
              </w:rPr>
              <w:tab/>
            </w:r>
            <w:r w:rsidR="00166B00" w:rsidRPr="00061119">
              <w:rPr>
                <w:rStyle w:val="Hyperlink"/>
              </w:rPr>
              <w:t>N-channel current measurement-test</w:t>
            </w:r>
            <w:r w:rsidR="00166B00">
              <w:rPr>
                <w:webHidden/>
              </w:rPr>
              <w:tab/>
            </w:r>
            <w:r w:rsidR="00166B00">
              <w:rPr>
                <w:webHidden/>
              </w:rPr>
              <w:fldChar w:fldCharType="begin"/>
            </w:r>
            <w:r w:rsidR="00166B00">
              <w:rPr>
                <w:webHidden/>
              </w:rPr>
              <w:instrText xml:space="preserve"> PAGEREF _Toc88484897 \h </w:instrText>
            </w:r>
            <w:r w:rsidR="00166B00">
              <w:rPr>
                <w:webHidden/>
              </w:rPr>
            </w:r>
            <w:r w:rsidR="00166B00">
              <w:rPr>
                <w:webHidden/>
              </w:rPr>
              <w:fldChar w:fldCharType="separate"/>
            </w:r>
            <w:r w:rsidR="00166B00">
              <w:rPr>
                <w:webHidden/>
              </w:rPr>
              <w:t>49</w:t>
            </w:r>
            <w:r w:rsidR="00166B00">
              <w:rPr>
                <w:webHidden/>
              </w:rPr>
              <w:fldChar w:fldCharType="end"/>
            </w:r>
          </w:hyperlink>
        </w:p>
        <w:p w14:paraId="18D90151" w14:textId="6FC7F48B" w:rsidR="00166B00" w:rsidRDefault="00385DB3">
          <w:pPr>
            <w:pStyle w:val="TOC3"/>
            <w:rPr>
              <w:rFonts w:asciiTheme="minorHAnsi" w:eastAsiaTheme="minorEastAsia" w:hAnsiTheme="minorHAnsi" w:cstheme="minorBidi"/>
              <w:sz w:val="22"/>
              <w:szCs w:val="22"/>
              <w:lang w:val="fr-FR" w:eastAsia="zh-CN"/>
            </w:rPr>
          </w:pPr>
          <w:hyperlink w:anchor="_Toc88484898" w:history="1">
            <w:r w:rsidR="00166B00" w:rsidRPr="00061119">
              <w:rPr>
                <w:rStyle w:val="Hyperlink"/>
                <w:rFonts w:cs="Times New Roman"/>
              </w:rPr>
              <w:t>14.1.3</w:t>
            </w:r>
            <w:r w:rsidR="00166B00">
              <w:rPr>
                <w:rFonts w:asciiTheme="minorHAnsi" w:eastAsiaTheme="minorEastAsia" w:hAnsiTheme="minorHAnsi" w:cstheme="minorBidi"/>
                <w:sz w:val="22"/>
                <w:szCs w:val="22"/>
                <w:lang w:val="fr-FR" w:eastAsia="zh-CN"/>
              </w:rPr>
              <w:tab/>
            </w:r>
            <w:r w:rsidR="00166B00" w:rsidRPr="00061119">
              <w:rPr>
                <w:rStyle w:val="Hyperlink"/>
              </w:rPr>
              <w:t>Disabled DFT linearity test</w:t>
            </w:r>
            <w:r w:rsidR="00166B00">
              <w:rPr>
                <w:webHidden/>
              </w:rPr>
              <w:tab/>
            </w:r>
            <w:r w:rsidR="00166B00">
              <w:rPr>
                <w:webHidden/>
              </w:rPr>
              <w:fldChar w:fldCharType="begin"/>
            </w:r>
            <w:r w:rsidR="00166B00">
              <w:rPr>
                <w:webHidden/>
              </w:rPr>
              <w:instrText xml:space="preserve"> PAGEREF _Toc88484898 \h </w:instrText>
            </w:r>
            <w:r w:rsidR="00166B00">
              <w:rPr>
                <w:webHidden/>
              </w:rPr>
            </w:r>
            <w:r w:rsidR="00166B00">
              <w:rPr>
                <w:webHidden/>
              </w:rPr>
              <w:fldChar w:fldCharType="separate"/>
            </w:r>
            <w:r w:rsidR="00166B00">
              <w:rPr>
                <w:webHidden/>
              </w:rPr>
              <w:t>50</w:t>
            </w:r>
            <w:r w:rsidR="00166B00">
              <w:rPr>
                <w:webHidden/>
              </w:rPr>
              <w:fldChar w:fldCharType="end"/>
            </w:r>
          </w:hyperlink>
        </w:p>
        <w:p w14:paraId="58144C1A" w14:textId="71C53A40" w:rsidR="00166B00" w:rsidRDefault="00385DB3">
          <w:pPr>
            <w:pStyle w:val="TOC2"/>
            <w:rPr>
              <w:rFonts w:asciiTheme="minorHAnsi" w:eastAsiaTheme="minorEastAsia" w:hAnsiTheme="minorHAnsi" w:cstheme="minorBidi"/>
              <w:sz w:val="22"/>
              <w:szCs w:val="22"/>
              <w:lang w:val="fr-FR" w:eastAsia="zh-CN"/>
            </w:rPr>
          </w:pPr>
          <w:hyperlink w:anchor="_Toc88484899" w:history="1">
            <w:r w:rsidR="00166B00" w:rsidRPr="00061119">
              <w:rPr>
                <w:rStyle w:val="Hyperlink"/>
                <w:rFonts w:cs="Times New Roman"/>
              </w:rPr>
              <w:t>14.2</w:t>
            </w:r>
            <w:r w:rsidR="00166B00">
              <w:rPr>
                <w:rFonts w:asciiTheme="minorHAnsi" w:eastAsiaTheme="minorEastAsia" w:hAnsiTheme="minorHAnsi" w:cstheme="minorBidi"/>
                <w:sz w:val="22"/>
                <w:szCs w:val="22"/>
                <w:lang w:val="fr-FR" w:eastAsia="zh-CN"/>
              </w:rPr>
              <w:tab/>
            </w:r>
            <w:r w:rsidR="00166B00" w:rsidRPr="00061119">
              <w:rPr>
                <w:rStyle w:val="Hyperlink"/>
              </w:rPr>
              <w:t>PR settling time</w:t>
            </w:r>
            <w:r w:rsidR="00166B00">
              <w:rPr>
                <w:webHidden/>
              </w:rPr>
              <w:tab/>
            </w:r>
            <w:r w:rsidR="00166B00">
              <w:rPr>
                <w:webHidden/>
              </w:rPr>
              <w:fldChar w:fldCharType="begin"/>
            </w:r>
            <w:r w:rsidR="00166B00">
              <w:rPr>
                <w:webHidden/>
              </w:rPr>
              <w:instrText xml:space="preserve"> PAGEREF _Toc88484899 \h </w:instrText>
            </w:r>
            <w:r w:rsidR="00166B00">
              <w:rPr>
                <w:webHidden/>
              </w:rPr>
            </w:r>
            <w:r w:rsidR="00166B00">
              <w:rPr>
                <w:webHidden/>
              </w:rPr>
              <w:fldChar w:fldCharType="separate"/>
            </w:r>
            <w:r w:rsidR="00166B00">
              <w:rPr>
                <w:webHidden/>
              </w:rPr>
              <w:t>50</w:t>
            </w:r>
            <w:r w:rsidR="00166B00">
              <w:rPr>
                <w:webHidden/>
              </w:rPr>
              <w:fldChar w:fldCharType="end"/>
            </w:r>
          </w:hyperlink>
        </w:p>
        <w:p w14:paraId="1DB86CD2" w14:textId="014D8CEF" w:rsidR="00166B00" w:rsidRDefault="00385DB3">
          <w:pPr>
            <w:pStyle w:val="TOC2"/>
            <w:rPr>
              <w:rFonts w:asciiTheme="minorHAnsi" w:eastAsiaTheme="minorEastAsia" w:hAnsiTheme="minorHAnsi" w:cstheme="minorBidi"/>
              <w:sz w:val="22"/>
              <w:szCs w:val="22"/>
              <w:lang w:val="fr-FR" w:eastAsia="zh-CN"/>
            </w:rPr>
          </w:pPr>
          <w:hyperlink w:anchor="_Toc88484900" w:history="1">
            <w:r w:rsidR="00166B00" w:rsidRPr="00061119">
              <w:rPr>
                <w:rStyle w:val="Hyperlink"/>
                <w:rFonts w:cs="Times New Roman"/>
              </w:rPr>
              <w:t>14.3</w:t>
            </w:r>
            <w:r w:rsidR="00166B00">
              <w:rPr>
                <w:rFonts w:asciiTheme="minorHAnsi" w:eastAsiaTheme="minorEastAsia" w:hAnsiTheme="minorHAnsi" w:cstheme="minorBidi"/>
                <w:sz w:val="22"/>
                <w:szCs w:val="22"/>
                <w:lang w:val="fr-FR" w:eastAsia="zh-CN"/>
              </w:rPr>
              <w:tab/>
            </w:r>
            <w:r w:rsidR="00166B00" w:rsidRPr="00061119">
              <w:rPr>
                <w:rStyle w:val="Hyperlink"/>
              </w:rPr>
              <w:t>IF generation (UPN)</w:t>
            </w:r>
            <w:r w:rsidR="00166B00">
              <w:rPr>
                <w:webHidden/>
              </w:rPr>
              <w:tab/>
            </w:r>
            <w:r w:rsidR="00166B00">
              <w:rPr>
                <w:webHidden/>
              </w:rPr>
              <w:fldChar w:fldCharType="begin"/>
            </w:r>
            <w:r w:rsidR="00166B00">
              <w:rPr>
                <w:webHidden/>
              </w:rPr>
              <w:instrText xml:space="preserve"> PAGEREF _Toc88484900 \h </w:instrText>
            </w:r>
            <w:r w:rsidR="00166B00">
              <w:rPr>
                <w:webHidden/>
              </w:rPr>
            </w:r>
            <w:r w:rsidR="00166B00">
              <w:rPr>
                <w:webHidden/>
              </w:rPr>
              <w:fldChar w:fldCharType="separate"/>
            </w:r>
            <w:r w:rsidR="00166B00">
              <w:rPr>
                <w:webHidden/>
              </w:rPr>
              <w:t>53</w:t>
            </w:r>
            <w:r w:rsidR="00166B00">
              <w:rPr>
                <w:webHidden/>
              </w:rPr>
              <w:fldChar w:fldCharType="end"/>
            </w:r>
          </w:hyperlink>
        </w:p>
        <w:p w14:paraId="473372EE" w14:textId="4F8949A5" w:rsidR="00166B00" w:rsidRDefault="00385DB3">
          <w:pPr>
            <w:pStyle w:val="TOC2"/>
            <w:rPr>
              <w:rFonts w:asciiTheme="minorHAnsi" w:eastAsiaTheme="minorEastAsia" w:hAnsiTheme="minorHAnsi" w:cstheme="minorBidi"/>
              <w:sz w:val="22"/>
              <w:szCs w:val="22"/>
              <w:lang w:val="fr-FR" w:eastAsia="zh-CN"/>
            </w:rPr>
          </w:pPr>
          <w:hyperlink w:anchor="_Toc88484901" w:history="1">
            <w:r w:rsidR="00166B00" w:rsidRPr="00061119">
              <w:rPr>
                <w:rStyle w:val="Hyperlink"/>
                <w:rFonts w:cs="Times New Roman"/>
              </w:rPr>
              <w:t>14.4</w:t>
            </w:r>
            <w:r w:rsidR="00166B00">
              <w:rPr>
                <w:rFonts w:asciiTheme="minorHAnsi" w:eastAsiaTheme="minorEastAsia" w:hAnsiTheme="minorHAnsi" w:cstheme="minorBidi"/>
                <w:sz w:val="22"/>
                <w:szCs w:val="22"/>
                <w:lang w:val="fr-FR" w:eastAsia="zh-CN"/>
              </w:rPr>
              <w:tab/>
            </w:r>
            <w:r w:rsidR="00166B00" w:rsidRPr="00061119">
              <w:rPr>
                <w:rStyle w:val="Hyperlink"/>
              </w:rPr>
              <w:t>FSM STOP</w:t>
            </w:r>
            <w:r w:rsidR="00166B00">
              <w:rPr>
                <w:webHidden/>
              </w:rPr>
              <w:tab/>
            </w:r>
            <w:r w:rsidR="00166B00">
              <w:rPr>
                <w:webHidden/>
              </w:rPr>
              <w:fldChar w:fldCharType="begin"/>
            </w:r>
            <w:r w:rsidR="00166B00">
              <w:rPr>
                <w:webHidden/>
              </w:rPr>
              <w:instrText xml:space="preserve"> PAGEREF _Toc88484901 \h </w:instrText>
            </w:r>
            <w:r w:rsidR="00166B00">
              <w:rPr>
                <w:webHidden/>
              </w:rPr>
            </w:r>
            <w:r w:rsidR="00166B00">
              <w:rPr>
                <w:webHidden/>
              </w:rPr>
              <w:fldChar w:fldCharType="separate"/>
            </w:r>
            <w:r w:rsidR="00166B00">
              <w:rPr>
                <w:webHidden/>
              </w:rPr>
              <w:t>53</w:t>
            </w:r>
            <w:r w:rsidR="00166B00">
              <w:rPr>
                <w:webHidden/>
              </w:rPr>
              <w:fldChar w:fldCharType="end"/>
            </w:r>
          </w:hyperlink>
        </w:p>
        <w:p w14:paraId="1BCCE89C" w14:textId="42C43FCA" w:rsidR="00166B00" w:rsidRDefault="00385DB3">
          <w:pPr>
            <w:pStyle w:val="TOC2"/>
            <w:rPr>
              <w:rFonts w:asciiTheme="minorHAnsi" w:eastAsiaTheme="minorEastAsia" w:hAnsiTheme="minorHAnsi" w:cstheme="minorBidi"/>
              <w:sz w:val="22"/>
              <w:szCs w:val="22"/>
              <w:lang w:val="fr-FR" w:eastAsia="zh-CN"/>
            </w:rPr>
          </w:pPr>
          <w:hyperlink w:anchor="_Toc88484902" w:history="1">
            <w:r w:rsidR="00166B00" w:rsidRPr="00061119">
              <w:rPr>
                <w:rStyle w:val="Hyperlink"/>
                <w:rFonts w:cs="Times New Roman"/>
              </w:rPr>
              <w:t>14.5</w:t>
            </w:r>
            <w:r w:rsidR="00166B00">
              <w:rPr>
                <w:rFonts w:asciiTheme="minorHAnsi" w:eastAsiaTheme="minorEastAsia" w:hAnsiTheme="minorHAnsi" w:cstheme="minorBidi"/>
                <w:sz w:val="22"/>
                <w:szCs w:val="22"/>
                <w:lang w:val="fr-FR" w:eastAsia="zh-CN"/>
              </w:rPr>
              <w:tab/>
            </w:r>
            <w:r w:rsidR="00166B00" w:rsidRPr="00061119">
              <w:rPr>
                <w:rStyle w:val="Hyperlink"/>
              </w:rPr>
              <w:t>ADC measurement in FSM state</w:t>
            </w:r>
            <w:r w:rsidR="00166B00">
              <w:rPr>
                <w:webHidden/>
              </w:rPr>
              <w:tab/>
            </w:r>
            <w:r w:rsidR="00166B00">
              <w:rPr>
                <w:webHidden/>
              </w:rPr>
              <w:fldChar w:fldCharType="begin"/>
            </w:r>
            <w:r w:rsidR="00166B00">
              <w:rPr>
                <w:webHidden/>
              </w:rPr>
              <w:instrText xml:space="preserve"> PAGEREF _Toc88484902 \h </w:instrText>
            </w:r>
            <w:r w:rsidR="00166B00">
              <w:rPr>
                <w:webHidden/>
              </w:rPr>
            </w:r>
            <w:r w:rsidR="00166B00">
              <w:rPr>
                <w:webHidden/>
              </w:rPr>
              <w:fldChar w:fldCharType="separate"/>
            </w:r>
            <w:r w:rsidR="00166B00">
              <w:rPr>
                <w:webHidden/>
              </w:rPr>
              <w:t>54</w:t>
            </w:r>
            <w:r w:rsidR="00166B00">
              <w:rPr>
                <w:webHidden/>
              </w:rPr>
              <w:fldChar w:fldCharType="end"/>
            </w:r>
          </w:hyperlink>
        </w:p>
        <w:p w14:paraId="1F045B7A" w14:textId="6B701A72" w:rsidR="00166B00" w:rsidRDefault="00385DB3">
          <w:pPr>
            <w:pStyle w:val="TOC2"/>
            <w:rPr>
              <w:rFonts w:asciiTheme="minorHAnsi" w:eastAsiaTheme="minorEastAsia" w:hAnsiTheme="minorHAnsi" w:cstheme="minorBidi"/>
              <w:sz w:val="22"/>
              <w:szCs w:val="22"/>
              <w:lang w:val="fr-FR" w:eastAsia="zh-CN"/>
            </w:rPr>
          </w:pPr>
          <w:hyperlink w:anchor="_Toc88484903" w:history="1">
            <w:r w:rsidR="00166B00" w:rsidRPr="00061119">
              <w:rPr>
                <w:rStyle w:val="Hyperlink"/>
                <w:rFonts w:cs="Times New Roman"/>
              </w:rPr>
              <w:t>14.6</w:t>
            </w:r>
            <w:r w:rsidR="00166B00">
              <w:rPr>
                <w:rFonts w:asciiTheme="minorHAnsi" w:eastAsiaTheme="minorEastAsia" w:hAnsiTheme="minorHAnsi" w:cstheme="minorBidi"/>
                <w:sz w:val="22"/>
                <w:szCs w:val="22"/>
                <w:lang w:val="fr-FR" w:eastAsia="zh-CN"/>
              </w:rPr>
              <w:tab/>
            </w:r>
            <w:r w:rsidR="00166B00" w:rsidRPr="00061119">
              <w:rPr>
                <w:rStyle w:val="Hyperlink"/>
              </w:rPr>
              <w:t>GPIO</w:t>
            </w:r>
            <w:r w:rsidR="00166B00">
              <w:rPr>
                <w:webHidden/>
              </w:rPr>
              <w:tab/>
            </w:r>
            <w:r w:rsidR="00166B00">
              <w:rPr>
                <w:webHidden/>
              </w:rPr>
              <w:fldChar w:fldCharType="begin"/>
            </w:r>
            <w:r w:rsidR="00166B00">
              <w:rPr>
                <w:webHidden/>
              </w:rPr>
              <w:instrText xml:space="preserve"> PAGEREF _Toc88484903 \h </w:instrText>
            </w:r>
            <w:r w:rsidR="00166B00">
              <w:rPr>
                <w:webHidden/>
              </w:rPr>
            </w:r>
            <w:r w:rsidR="00166B00">
              <w:rPr>
                <w:webHidden/>
              </w:rPr>
              <w:fldChar w:fldCharType="separate"/>
            </w:r>
            <w:r w:rsidR="00166B00">
              <w:rPr>
                <w:webHidden/>
              </w:rPr>
              <w:t>54</w:t>
            </w:r>
            <w:r w:rsidR="00166B00">
              <w:rPr>
                <w:webHidden/>
              </w:rPr>
              <w:fldChar w:fldCharType="end"/>
            </w:r>
          </w:hyperlink>
        </w:p>
        <w:p w14:paraId="397E01C1" w14:textId="053610A5" w:rsidR="00257CAD" w:rsidRDefault="00257CAD">
          <w:pPr>
            <w:rPr>
              <w:b/>
              <w:bCs/>
              <w:noProof/>
            </w:rPr>
          </w:pPr>
          <w:r>
            <w:rPr>
              <w:b/>
              <w:bCs/>
              <w:noProof/>
            </w:rPr>
            <w:fldChar w:fldCharType="end"/>
          </w:r>
        </w:p>
      </w:sdtContent>
    </w:sdt>
    <w:p w14:paraId="2C297BBA" w14:textId="6D9308BE" w:rsidR="00577B63" w:rsidRPr="00577B63" w:rsidRDefault="00577B63" w:rsidP="00577B63">
      <w:pPr>
        <w:pStyle w:val="Body"/>
        <w:rPr>
          <w:lang w:val="en-GB"/>
        </w:rPr>
      </w:pPr>
    </w:p>
    <w:p w14:paraId="3CC34B59" w14:textId="2B2E6595" w:rsidR="00577B63" w:rsidRPr="00577B63" w:rsidRDefault="00577B63" w:rsidP="00577B63">
      <w:pPr>
        <w:pStyle w:val="Body"/>
        <w:rPr>
          <w:lang w:val="en-GB"/>
        </w:rPr>
      </w:pPr>
    </w:p>
    <w:p w14:paraId="2DFBCD36" w14:textId="2FFC606B" w:rsidR="00577B63" w:rsidRPr="00577B63" w:rsidRDefault="00577B63" w:rsidP="00577B63">
      <w:pPr>
        <w:pStyle w:val="Body"/>
        <w:rPr>
          <w:lang w:val="en-GB"/>
        </w:rPr>
      </w:pPr>
    </w:p>
    <w:p w14:paraId="000BAD82" w14:textId="5B0C1663" w:rsidR="00577B63" w:rsidRPr="00577B63" w:rsidRDefault="00577B63" w:rsidP="00577B63">
      <w:pPr>
        <w:pStyle w:val="Body"/>
        <w:rPr>
          <w:lang w:val="en-GB"/>
        </w:rPr>
      </w:pPr>
    </w:p>
    <w:p w14:paraId="79C3BCB6" w14:textId="652B9D68" w:rsidR="00577B63" w:rsidRPr="00577B63" w:rsidRDefault="00577B63" w:rsidP="00577B63">
      <w:pPr>
        <w:pStyle w:val="Body"/>
        <w:rPr>
          <w:lang w:val="en-GB"/>
        </w:rPr>
      </w:pPr>
    </w:p>
    <w:p w14:paraId="55429265" w14:textId="75F710F1" w:rsidR="00577B63" w:rsidRPr="00577B63" w:rsidRDefault="00577B63" w:rsidP="00577B63">
      <w:pPr>
        <w:pStyle w:val="Body"/>
        <w:rPr>
          <w:lang w:val="en-GB"/>
        </w:rPr>
      </w:pPr>
    </w:p>
    <w:p w14:paraId="2251EF1B" w14:textId="3C4E9488" w:rsidR="00577B63" w:rsidRPr="00577B63" w:rsidRDefault="00577B63" w:rsidP="00577B63">
      <w:pPr>
        <w:pStyle w:val="Body"/>
        <w:rPr>
          <w:lang w:val="en-GB"/>
        </w:rPr>
      </w:pPr>
    </w:p>
    <w:p w14:paraId="2DA50850" w14:textId="2F3CB5E9" w:rsidR="00577B63" w:rsidRPr="00577B63" w:rsidRDefault="00577B63" w:rsidP="00577B63">
      <w:pPr>
        <w:pStyle w:val="Body"/>
        <w:rPr>
          <w:lang w:val="en-GB"/>
        </w:rPr>
      </w:pPr>
    </w:p>
    <w:p w14:paraId="471B851C" w14:textId="05CE585F" w:rsidR="00577B63" w:rsidRPr="00577B63" w:rsidRDefault="00577B63" w:rsidP="00577B63">
      <w:pPr>
        <w:pStyle w:val="Body"/>
        <w:rPr>
          <w:lang w:val="en-GB"/>
        </w:rPr>
      </w:pPr>
    </w:p>
    <w:p w14:paraId="5820D5C7" w14:textId="7EB62601" w:rsidR="00577B63" w:rsidRPr="00577B63" w:rsidRDefault="00577B63" w:rsidP="00577B63">
      <w:pPr>
        <w:pStyle w:val="Body"/>
        <w:rPr>
          <w:lang w:val="en-GB"/>
        </w:rPr>
      </w:pPr>
    </w:p>
    <w:p w14:paraId="2CDCF817" w14:textId="34264A6C" w:rsidR="00577B63" w:rsidRPr="00577B63" w:rsidRDefault="00577B63" w:rsidP="00577B63">
      <w:pPr>
        <w:pStyle w:val="Body"/>
        <w:rPr>
          <w:lang w:val="en-GB"/>
        </w:rPr>
      </w:pPr>
    </w:p>
    <w:p w14:paraId="3C01D053" w14:textId="2CA1D7BF" w:rsidR="00577B63" w:rsidRPr="00577B63" w:rsidRDefault="00577B63" w:rsidP="00577B63">
      <w:pPr>
        <w:pStyle w:val="Body"/>
        <w:rPr>
          <w:lang w:val="en-GB"/>
        </w:rPr>
      </w:pPr>
    </w:p>
    <w:p w14:paraId="57DE7AD3" w14:textId="0D1AD296" w:rsidR="00577B63" w:rsidRPr="00577B63" w:rsidRDefault="00577B63" w:rsidP="00577B63">
      <w:pPr>
        <w:pStyle w:val="Body"/>
        <w:rPr>
          <w:lang w:val="en-GB"/>
        </w:rPr>
      </w:pPr>
    </w:p>
    <w:p w14:paraId="590D877A" w14:textId="77133BFE" w:rsidR="00577B63" w:rsidRPr="00577B63" w:rsidRDefault="00577B63" w:rsidP="00577B63">
      <w:pPr>
        <w:pStyle w:val="Body"/>
        <w:rPr>
          <w:lang w:val="en-GB"/>
        </w:rPr>
      </w:pPr>
    </w:p>
    <w:p w14:paraId="61CEDFD3" w14:textId="4C54085B" w:rsidR="00577B63" w:rsidRPr="00577B63" w:rsidRDefault="00577B63" w:rsidP="00577B63">
      <w:pPr>
        <w:pStyle w:val="Body"/>
        <w:tabs>
          <w:tab w:val="left" w:pos="982"/>
        </w:tabs>
        <w:rPr>
          <w:lang w:val="en-GB"/>
        </w:rPr>
      </w:pPr>
    </w:p>
    <w:p w14:paraId="31DB0EDD" w14:textId="669C5C9A" w:rsidR="006C646F" w:rsidRPr="0024512B" w:rsidRDefault="006C646F" w:rsidP="006C646F">
      <w:pPr>
        <w:pStyle w:val="Heading1"/>
      </w:pPr>
      <w:bookmarkStart w:id="2" w:name="_Toc88484817"/>
      <w:bookmarkStart w:id="3" w:name="_Hlk68078679"/>
      <w:r w:rsidRPr="0024512B">
        <w:lastRenderedPageBreak/>
        <w:t>Introduction</w:t>
      </w:r>
      <w:bookmarkEnd w:id="2"/>
      <w:r w:rsidRPr="0024512B">
        <w:t xml:space="preserve"> </w:t>
      </w:r>
    </w:p>
    <w:p w14:paraId="1BB07D1E" w14:textId="77777777" w:rsidR="0035585B" w:rsidRDefault="0035585B" w:rsidP="006C646F">
      <w:pPr>
        <w:pStyle w:val="Body"/>
      </w:pPr>
    </w:p>
    <w:p w14:paraId="37F6DDAE" w14:textId="77777777" w:rsidR="003878A4" w:rsidRDefault="003878A4" w:rsidP="006C646F">
      <w:pPr>
        <w:pStyle w:val="Body"/>
      </w:pPr>
    </w:p>
    <w:p w14:paraId="539CCB0F" w14:textId="77777777" w:rsidR="003878A4" w:rsidRDefault="003878A4" w:rsidP="006C646F">
      <w:pPr>
        <w:pStyle w:val="Body"/>
      </w:pPr>
    </w:p>
    <w:p w14:paraId="0B557446" w14:textId="77777777" w:rsidR="003878A4" w:rsidRDefault="003878A4" w:rsidP="006C646F">
      <w:pPr>
        <w:pStyle w:val="Body"/>
      </w:pPr>
    </w:p>
    <w:p w14:paraId="6B39084E" w14:textId="77777777" w:rsidR="003878A4" w:rsidRDefault="003878A4" w:rsidP="006C646F">
      <w:pPr>
        <w:pStyle w:val="Body"/>
      </w:pPr>
    </w:p>
    <w:p w14:paraId="1DD1B455" w14:textId="685A4C96" w:rsidR="006C646F" w:rsidRDefault="006C646F" w:rsidP="006C646F">
      <w:pPr>
        <w:pStyle w:val="Body"/>
      </w:pPr>
      <w:r>
        <w:t xml:space="preserve">TX digital module is companion of  the TX and TXBIST RF module. </w:t>
      </w:r>
    </w:p>
    <w:p w14:paraId="10FFF4E0" w14:textId="14C9AC04" w:rsidR="006C646F" w:rsidRDefault="006C646F" w:rsidP="00B52DC7">
      <w:pPr>
        <w:pStyle w:val="Body"/>
        <w:numPr>
          <w:ilvl w:val="0"/>
          <w:numId w:val="21"/>
        </w:numPr>
      </w:pPr>
      <w:r>
        <w:t>Tx DIG module translate</w:t>
      </w:r>
      <w:r w:rsidR="007925A5">
        <w:t>s</w:t>
      </w:r>
      <w:r>
        <w:t xml:space="preserve"> the 7 bits phase from the timing engine to 256 unitary weighted bit input of the TX I and</w:t>
      </w:r>
      <w:r w:rsidR="007925A5">
        <w:t xml:space="preserve"> </w:t>
      </w:r>
      <w:r>
        <w:t>Q phase rotator DAC.</w:t>
      </w:r>
    </w:p>
    <w:p w14:paraId="4662009A" w14:textId="77777777" w:rsidR="006C646F" w:rsidRDefault="006C646F" w:rsidP="00B52DC7">
      <w:pPr>
        <w:pStyle w:val="Body"/>
        <w:numPr>
          <w:ilvl w:val="0"/>
          <w:numId w:val="21"/>
        </w:numPr>
      </w:pPr>
      <w:r>
        <w:t>Tx DIG module improves the TX INL through a self-autonomous  compensation mechanism of the Phase rotator impairments.</w:t>
      </w:r>
    </w:p>
    <w:p w14:paraId="38BDFBDF" w14:textId="51D51EFF" w:rsidR="006C646F" w:rsidRDefault="006C646F" w:rsidP="00B52DC7">
      <w:pPr>
        <w:pStyle w:val="Body"/>
        <w:numPr>
          <w:ilvl w:val="0"/>
          <w:numId w:val="21"/>
        </w:numPr>
      </w:pPr>
      <w:r>
        <w:t xml:space="preserve">The TXDIG </w:t>
      </w:r>
      <w:r w:rsidR="007925A5">
        <w:t>embeds</w:t>
      </w:r>
      <w:r>
        <w:t xml:space="preserve"> safety mechanism</w:t>
      </w:r>
      <w:r w:rsidR="007925A5">
        <w:t>.</w:t>
      </w:r>
    </w:p>
    <w:p w14:paraId="17D88C9B" w14:textId="02F8147F" w:rsidR="0035585B" w:rsidRDefault="006C646F" w:rsidP="0035585B">
      <w:pPr>
        <w:pStyle w:val="Body"/>
        <w:numPr>
          <w:ilvl w:val="0"/>
          <w:numId w:val="21"/>
        </w:numPr>
      </w:pPr>
      <w:r>
        <w:t>Tx DIG module contains DFT features to measure the Phase rotator settling time, check the phase rotator DAC linearity</w:t>
      </w:r>
      <w:r w:rsidR="007925A5">
        <w:t>.</w:t>
      </w:r>
    </w:p>
    <w:p w14:paraId="5F675DC6" w14:textId="77777777" w:rsidR="003878A4" w:rsidRDefault="003878A4" w:rsidP="0035585B">
      <w:pPr>
        <w:pStyle w:val="Body"/>
      </w:pPr>
    </w:p>
    <w:p w14:paraId="653CC0F3" w14:textId="77777777" w:rsidR="003878A4" w:rsidRDefault="003878A4" w:rsidP="0035585B">
      <w:pPr>
        <w:pStyle w:val="Body"/>
      </w:pPr>
    </w:p>
    <w:p w14:paraId="670270B5" w14:textId="77777777" w:rsidR="003878A4" w:rsidRDefault="003878A4" w:rsidP="0035585B">
      <w:pPr>
        <w:pStyle w:val="Body"/>
      </w:pPr>
    </w:p>
    <w:p w14:paraId="2A77617F" w14:textId="77777777" w:rsidR="003878A4" w:rsidRDefault="003878A4" w:rsidP="0035585B">
      <w:pPr>
        <w:pStyle w:val="Body"/>
      </w:pPr>
    </w:p>
    <w:p w14:paraId="20F13E56" w14:textId="63AACC95" w:rsidR="0035585B" w:rsidRDefault="00ED338C" w:rsidP="0035585B">
      <w:pPr>
        <w:pStyle w:val="Body"/>
      </w:pPr>
      <w:r>
        <w:rPr>
          <w:noProof/>
        </w:rPr>
        <w:drawing>
          <wp:anchor distT="0" distB="0" distL="114300" distR="114300" simplePos="0" relativeHeight="251599872" behindDoc="0" locked="0" layoutInCell="1" allowOverlap="1" wp14:anchorId="11F0C440" wp14:editId="51720A03">
            <wp:simplePos x="0" y="0"/>
            <wp:positionH relativeFrom="column">
              <wp:posOffset>-522656</wp:posOffset>
            </wp:positionH>
            <wp:positionV relativeFrom="paragraph">
              <wp:posOffset>285395</wp:posOffset>
            </wp:positionV>
            <wp:extent cx="5715000" cy="2764790"/>
            <wp:effectExtent l="0" t="0" r="0" b="0"/>
            <wp:wrapThrough wrapText="bothSides">
              <wp:wrapPolygon edited="0">
                <wp:start x="0" y="0"/>
                <wp:lineTo x="0" y="21431"/>
                <wp:lineTo x="21528" y="21431"/>
                <wp:lineTo x="2152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2764790"/>
                    </a:xfrm>
                    <a:prstGeom prst="rect">
                      <a:avLst/>
                    </a:prstGeom>
                  </pic:spPr>
                </pic:pic>
              </a:graphicData>
            </a:graphic>
            <wp14:sizeRelH relativeFrom="margin">
              <wp14:pctWidth>0</wp14:pctWidth>
            </wp14:sizeRelH>
            <wp14:sizeRelV relativeFrom="margin">
              <wp14:pctHeight>0</wp14:pctHeight>
            </wp14:sizeRelV>
          </wp:anchor>
        </w:drawing>
      </w:r>
    </w:p>
    <w:p w14:paraId="5B5DA1FA" w14:textId="0F8A5FE4" w:rsidR="0035585B" w:rsidRDefault="00ED338C" w:rsidP="0035585B">
      <w:pPr>
        <w:pStyle w:val="Body"/>
      </w:pPr>
      <w:r>
        <w:rPr>
          <w:noProof/>
        </w:rPr>
        <mc:AlternateContent>
          <mc:Choice Requires="wps">
            <w:drawing>
              <wp:anchor distT="0" distB="0" distL="114300" distR="114300" simplePos="0" relativeHeight="251600896" behindDoc="0" locked="0" layoutInCell="1" allowOverlap="1" wp14:anchorId="6828A9FD" wp14:editId="1F3FDF56">
                <wp:simplePos x="0" y="0"/>
                <wp:positionH relativeFrom="column">
                  <wp:posOffset>-320573</wp:posOffset>
                </wp:positionH>
                <wp:positionV relativeFrom="paragraph">
                  <wp:posOffset>3043809</wp:posOffset>
                </wp:positionV>
                <wp:extent cx="5020310" cy="635"/>
                <wp:effectExtent l="0" t="0" r="0" b="0"/>
                <wp:wrapThrough wrapText="bothSides">
                  <wp:wrapPolygon edited="0">
                    <wp:start x="0" y="0"/>
                    <wp:lineTo x="0" y="21600"/>
                    <wp:lineTo x="21600" y="21600"/>
                    <wp:lineTo x="21600" y="0"/>
                  </wp:wrapPolygon>
                </wp:wrapThrough>
                <wp:docPr id="12" name="Text Box 12"/>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55506747" w14:textId="51CA6715" w:rsidR="00526F27" w:rsidRPr="00763C43" w:rsidRDefault="00526F27" w:rsidP="000E1B98">
                            <w:pPr>
                              <w:pStyle w:val="Caption"/>
                              <w:jc w:val="center"/>
                              <w:rPr>
                                <w:noProof/>
                                <w:lang w:val="en-US"/>
                              </w:rPr>
                            </w:pPr>
                            <w:bookmarkStart w:id="4" w:name="_Toc79150033"/>
                            <w:r>
                              <w:t xml:space="preserve">Figure </w:t>
                            </w:r>
                            <w:r>
                              <w:fldChar w:fldCharType="begin"/>
                            </w:r>
                            <w:r>
                              <w:instrText xml:space="preserve"> SEQ Figure \* ARABIC </w:instrText>
                            </w:r>
                            <w:r>
                              <w:fldChar w:fldCharType="separate"/>
                            </w:r>
                            <w:r w:rsidR="000072C8">
                              <w:rPr>
                                <w:noProof/>
                              </w:rPr>
                              <w:t>1</w:t>
                            </w:r>
                            <w:r>
                              <w:fldChar w:fldCharType="end"/>
                            </w:r>
                            <w:r>
                              <w:t>: STRX TX</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8A9FD" id="_x0000_t202" coordsize="21600,21600" o:spt="202" path="m,l,21600r21600,l21600,xe">
                <v:stroke joinstyle="miter"/>
                <v:path gradientshapeok="t" o:connecttype="rect"/>
              </v:shapetype>
              <v:shape id="Text Box 12" o:spid="_x0000_s1026" type="#_x0000_t202" style="position:absolute;margin-left:-25.25pt;margin-top:239.65pt;width:395.3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" stroked="f">
                <v:textbox style="mso-fit-shape-to-text:t" inset="0,0,0,0">
                  <w:txbxContent>
                    <w:p w14:paraId="55506747" w14:textId="51CA6715" w:rsidR="00526F27" w:rsidRPr="00763C43" w:rsidRDefault="00526F27" w:rsidP="000E1B98">
                      <w:pPr>
                        <w:pStyle w:val="Caption"/>
                        <w:jc w:val="center"/>
                        <w:rPr>
                          <w:noProof/>
                          <w:lang w:val="en-US"/>
                        </w:rPr>
                      </w:pPr>
                      <w:bookmarkStart w:id="5" w:name="_Toc79150033"/>
                      <w:r>
                        <w:t xml:space="preserve">Figure </w:t>
                      </w:r>
                      <w:r>
                        <w:fldChar w:fldCharType="begin"/>
                      </w:r>
                      <w:r>
                        <w:instrText xml:space="preserve"> SEQ Figure \* ARABIC </w:instrText>
                      </w:r>
                      <w:r>
                        <w:fldChar w:fldCharType="separate"/>
                      </w:r>
                      <w:r w:rsidR="000072C8">
                        <w:rPr>
                          <w:noProof/>
                        </w:rPr>
                        <w:t>1</w:t>
                      </w:r>
                      <w:r>
                        <w:fldChar w:fldCharType="end"/>
                      </w:r>
                      <w:r>
                        <w:t>: STRX TX</w:t>
                      </w:r>
                      <w:bookmarkEnd w:id="5"/>
                    </w:p>
                  </w:txbxContent>
                </v:textbox>
                <w10:wrap type="through"/>
              </v:shape>
            </w:pict>
          </mc:Fallback>
        </mc:AlternateContent>
      </w:r>
    </w:p>
    <w:p w14:paraId="784F682D" w14:textId="38DE2EFE" w:rsidR="00ED338C" w:rsidRDefault="00ED338C" w:rsidP="0035585B">
      <w:pPr>
        <w:pStyle w:val="Body"/>
      </w:pPr>
    </w:p>
    <w:p w14:paraId="0C832DE8" w14:textId="75F6ACAB" w:rsidR="00ED338C" w:rsidRDefault="00ED338C" w:rsidP="0035585B">
      <w:pPr>
        <w:pStyle w:val="Body"/>
      </w:pPr>
    </w:p>
    <w:p w14:paraId="44C819F8" w14:textId="4B99121D" w:rsidR="00ED338C" w:rsidRDefault="00ED338C" w:rsidP="0035585B">
      <w:pPr>
        <w:pStyle w:val="Body"/>
      </w:pPr>
    </w:p>
    <w:p w14:paraId="4A58C644" w14:textId="4ABAEF7A" w:rsidR="00ED338C" w:rsidRDefault="00ED338C" w:rsidP="0035585B">
      <w:pPr>
        <w:pStyle w:val="Body"/>
      </w:pPr>
    </w:p>
    <w:p w14:paraId="0081EDD2" w14:textId="138D443E" w:rsidR="00ED338C" w:rsidRDefault="00ED338C" w:rsidP="0035585B">
      <w:pPr>
        <w:pStyle w:val="Body"/>
      </w:pPr>
    </w:p>
    <w:p w14:paraId="7652D132" w14:textId="0111ACE5" w:rsidR="00ED338C" w:rsidRDefault="006C60EA" w:rsidP="0035585B">
      <w:pPr>
        <w:pStyle w:val="Body"/>
      </w:pPr>
      <w:r>
        <w:lastRenderedPageBreak/>
        <w:t>The TXBIST is a RF structure which is associated to 2 TXs modules. TXs are group per pair.  The TXs PA output from 2 grouped TX is down-converted within TXBSIT as depicted “</w:t>
      </w:r>
      <w:r>
        <w:fldChar w:fldCharType="begin"/>
      </w:r>
      <w:r>
        <w:instrText xml:space="preserve"> REF _Ref88481481 \h </w:instrText>
      </w:r>
      <w:r>
        <w:fldChar w:fldCharType="separate"/>
      </w:r>
      <w:r>
        <w:t xml:space="preserve">Figure </w:t>
      </w:r>
      <w:r>
        <w:rPr>
          <w:noProof/>
        </w:rPr>
        <w:t>2</w:t>
      </w:r>
      <w:r>
        <w:t>: TXs and TXBIST</w:t>
      </w:r>
      <w:r>
        <w:fldChar w:fldCharType="end"/>
      </w:r>
      <w:r>
        <w:t xml:space="preserve">”. </w:t>
      </w:r>
    </w:p>
    <w:p w14:paraId="1264BCD5" w14:textId="77777777" w:rsidR="00ED338C" w:rsidRDefault="00ED338C" w:rsidP="0035585B">
      <w:pPr>
        <w:pStyle w:val="Body"/>
      </w:pPr>
    </w:p>
    <w:p w14:paraId="6C4CA8A9" w14:textId="2F9B05FD" w:rsidR="00ED338C" w:rsidRDefault="00ED338C" w:rsidP="0035585B">
      <w:pPr>
        <w:pStyle w:val="Body"/>
      </w:pPr>
      <w:r>
        <w:rPr>
          <w:noProof/>
        </w:rPr>
        <w:drawing>
          <wp:anchor distT="0" distB="0" distL="114300" distR="114300" simplePos="0" relativeHeight="251737088" behindDoc="0" locked="0" layoutInCell="1" allowOverlap="1" wp14:anchorId="693D3F2A" wp14:editId="599E0031">
            <wp:simplePos x="0" y="0"/>
            <wp:positionH relativeFrom="page">
              <wp:posOffset>1201767</wp:posOffset>
            </wp:positionH>
            <wp:positionV relativeFrom="paragraph">
              <wp:posOffset>311150</wp:posOffset>
            </wp:positionV>
            <wp:extent cx="6042355" cy="3792331"/>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355" cy="3792331"/>
                    </a:xfrm>
                    <a:prstGeom prst="rect">
                      <a:avLst/>
                    </a:prstGeom>
                  </pic:spPr>
                </pic:pic>
              </a:graphicData>
            </a:graphic>
            <wp14:sizeRelH relativeFrom="margin">
              <wp14:pctWidth>0</wp14:pctWidth>
            </wp14:sizeRelH>
            <wp14:sizeRelV relativeFrom="margin">
              <wp14:pctHeight>0</wp14:pctHeight>
            </wp14:sizeRelV>
          </wp:anchor>
        </w:drawing>
      </w:r>
    </w:p>
    <w:p w14:paraId="1DEDAD1C" w14:textId="0CA29DE1" w:rsidR="00ED338C" w:rsidRDefault="00ED338C" w:rsidP="0035585B">
      <w:pPr>
        <w:pStyle w:val="Body"/>
      </w:pPr>
    </w:p>
    <w:p w14:paraId="01D8673A" w14:textId="12CF91BE" w:rsidR="00ED338C" w:rsidRDefault="00ED338C" w:rsidP="0035585B">
      <w:pPr>
        <w:pStyle w:val="Body"/>
      </w:pPr>
    </w:p>
    <w:p w14:paraId="2BC4C14A" w14:textId="67CE9C89" w:rsidR="00ED338C" w:rsidRDefault="00ED338C" w:rsidP="0035585B">
      <w:pPr>
        <w:pStyle w:val="Body"/>
      </w:pPr>
    </w:p>
    <w:p w14:paraId="7C581626" w14:textId="26D11720" w:rsidR="00ED338C" w:rsidRDefault="00ED338C" w:rsidP="0035585B">
      <w:pPr>
        <w:pStyle w:val="Body"/>
      </w:pPr>
    </w:p>
    <w:p w14:paraId="3E70E9C3" w14:textId="0CC4AE17" w:rsidR="00ED338C" w:rsidRDefault="00ED338C" w:rsidP="0035585B">
      <w:pPr>
        <w:pStyle w:val="Body"/>
      </w:pPr>
    </w:p>
    <w:p w14:paraId="7057706F" w14:textId="6581487C" w:rsidR="00ED338C" w:rsidRDefault="00ED338C" w:rsidP="0035585B">
      <w:pPr>
        <w:pStyle w:val="Body"/>
      </w:pPr>
    </w:p>
    <w:p w14:paraId="2BC6A81F" w14:textId="7F2C7663" w:rsidR="00ED338C" w:rsidRDefault="00ED338C" w:rsidP="0035585B">
      <w:pPr>
        <w:pStyle w:val="Body"/>
      </w:pPr>
    </w:p>
    <w:p w14:paraId="67C6BEF4" w14:textId="4E9894BF" w:rsidR="00ED338C" w:rsidRDefault="00ED338C" w:rsidP="0035585B">
      <w:pPr>
        <w:pStyle w:val="Body"/>
      </w:pPr>
    </w:p>
    <w:p w14:paraId="4E8F31C3" w14:textId="6674DF87" w:rsidR="00ED338C" w:rsidRDefault="00ED338C" w:rsidP="0035585B">
      <w:pPr>
        <w:pStyle w:val="Body"/>
      </w:pPr>
    </w:p>
    <w:p w14:paraId="2CB02825" w14:textId="05A3B6D2" w:rsidR="00ED338C" w:rsidRDefault="00ED338C" w:rsidP="0035585B">
      <w:pPr>
        <w:pStyle w:val="Body"/>
      </w:pPr>
    </w:p>
    <w:p w14:paraId="2306E998" w14:textId="5B3C3F2A" w:rsidR="00ED338C" w:rsidRDefault="00ED338C" w:rsidP="0035585B">
      <w:pPr>
        <w:pStyle w:val="Body"/>
      </w:pPr>
    </w:p>
    <w:p w14:paraId="31500B05" w14:textId="66C393B5" w:rsidR="00ED338C" w:rsidRDefault="00ED338C" w:rsidP="0035585B">
      <w:pPr>
        <w:pStyle w:val="Body"/>
      </w:pPr>
    </w:p>
    <w:p w14:paraId="78067F3C" w14:textId="2C4C23FF" w:rsidR="00ED338C" w:rsidRDefault="00ED338C" w:rsidP="0035585B">
      <w:pPr>
        <w:pStyle w:val="Body"/>
      </w:pPr>
    </w:p>
    <w:p w14:paraId="000DC994" w14:textId="2BFAE15F" w:rsidR="00ED338C" w:rsidRDefault="00ED338C" w:rsidP="0035585B">
      <w:pPr>
        <w:pStyle w:val="Body"/>
      </w:pPr>
    </w:p>
    <w:p w14:paraId="52A4D29A" w14:textId="1830444D" w:rsidR="00ED338C" w:rsidRDefault="00ED338C" w:rsidP="0035585B">
      <w:pPr>
        <w:pStyle w:val="Body"/>
      </w:pPr>
    </w:p>
    <w:p w14:paraId="0EB8F619" w14:textId="68C5D26E" w:rsidR="00ED338C" w:rsidRDefault="00ED338C" w:rsidP="0035585B">
      <w:pPr>
        <w:pStyle w:val="Body"/>
      </w:pPr>
    </w:p>
    <w:p w14:paraId="0826AC64" w14:textId="4EB0376B" w:rsidR="00ED338C" w:rsidRDefault="00ED338C" w:rsidP="0035585B">
      <w:pPr>
        <w:pStyle w:val="Body"/>
      </w:pPr>
    </w:p>
    <w:p w14:paraId="594ADB76" w14:textId="694199C4" w:rsidR="00ED338C" w:rsidRDefault="00ED338C" w:rsidP="0035585B">
      <w:pPr>
        <w:pStyle w:val="Body"/>
      </w:pPr>
      <w:r>
        <w:rPr>
          <w:noProof/>
        </w:rPr>
        <mc:AlternateContent>
          <mc:Choice Requires="wps">
            <w:drawing>
              <wp:anchor distT="0" distB="0" distL="114300" distR="114300" simplePos="0" relativeHeight="251739136" behindDoc="0" locked="0" layoutInCell="1" allowOverlap="1" wp14:anchorId="4065CFFA" wp14:editId="6CF385DF">
                <wp:simplePos x="0" y="0"/>
                <wp:positionH relativeFrom="column">
                  <wp:posOffset>-969341</wp:posOffset>
                </wp:positionH>
                <wp:positionV relativeFrom="paragraph">
                  <wp:posOffset>262433</wp:posOffset>
                </wp:positionV>
                <wp:extent cx="6042025" cy="635"/>
                <wp:effectExtent l="0" t="0" r="0" b="0"/>
                <wp:wrapNone/>
                <wp:docPr id="96" name="Text Box 96"/>
                <wp:cNvGraphicFramePr/>
                <a:graphic xmlns:a="http://schemas.openxmlformats.org/drawingml/2006/main">
                  <a:graphicData uri="http://schemas.microsoft.com/office/word/2010/wordprocessingShape">
                    <wps:wsp>
                      <wps:cNvSpPr txBox="1"/>
                      <wps:spPr>
                        <a:xfrm>
                          <a:off x="0" y="0"/>
                          <a:ext cx="6042025" cy="635"/>
                        </a:xfrm>
                        <a:prstGeom prst="rect">
                          <a:avLst/>
                        </a:prstGeom>
                        <a:solidFill>
                          <a:prstClr val="white"/>
                        </a:solidFill>
                        <a:ln>
                          <a:noFill/>
                        </a:ln>
                      </wps:spPr>
                      <wps:txbx>
                        <w:txbxContent>
                          <w:p w14:paraId="54B71BE1" w14:textId="1341B616" w:rsidR="00526F27" w:rsidRPr="00271C38" w:rsidRDefault="00526F27" w:rsidP="00ED338C">
                            <w:pPr>
                              <w:pStyle w:val="Caption"/>
                              <w:jc w:val="center"/>
                              <w:rPr>
                                <w:noProof/>
                                <w:lang w:val="en-US"/>
                              </w:rPr>
                            </w:pPr>
                            <w:bookmarkStart w:id="6" w:name="_Ref88481481"/>
                            <w:r>
                              <w:t xml:space="preserve">Figure </w:t>
                            </w:r>
                            <w:r>
                              <w:fldChar w:fldCharType="begin"/>
                            </w:r>
                            <w:r>
                              <w:instrText xml:space="preserve"> SEQ Figure \* ARABIC </w:instrText>
                            </w:r>
                            <w:r>
                              <w:fldChar w:fldCharType="separate"/>
                            </w:r>
                            <w:r w:rsidR="000072C8">
                              <w:rPr>
                                <w:noProof/>
                              </w:rPr>
                              <w:t>2</w:t>
                            </w:r>
                            <w:r>
                              <w:fldChar w:fldCharType="end"/>
                            </w:r>
                            <w:r>
                              <w:t>: TXs and TXBIST</w:t>
                            </w:r>
                            <w:bookmarkEnd w:id="6"/>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65CFFA" id="Text Box 96" o:spid="_x0000_s1027" type="#_x0000_t202" style="position:absolute;margin-left:-76.35pt;margin-top:20.65pt;width:475.7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" stroked="f">
                <v:textbox style="mso-fit-shape-to-text:t" inset="0,0,0,0">
                  <w:txbxContent>
                    <w:p w14:paraId="54B71BE1" w14:textId="1341B616" w:rsidR="00526F27" w:rsidRPr="00271C38" w:rsidRDefault="00526F27" w:rsidP="00ED338C">
                      <w:pPr>
                        <w:pStyle w:val="Caption"/>
                        <w:jc w:val="center"/>
                        <w:rPr>
                          <w:noProof/>
                          <w:lang w:val="en-US"/>
                        </w:rPr>
                      </w:pPr>
                      <w:bookmarkStart w:id="7" w:name="_Ref88481481"/>
                      <w:r>
                        <w:t xml:space="preserve">Figure </w:t>
                      </w:r>
                      <w:r>
                        <w:fldChar w:fldCharType="begin"/>
                      </w:r>
                      <w:r>
                        <w:instrText xml:space="preserve"> SEQ Figure \* ARABIC </w:instrText>
                      </w:r>
                      <w:r>
                        <w:fldChar w:fldCharType="separate"/>
                      </w:r>
                      <w:r w:rsidR="000072C8">
                        <w:rPr>
                          <w:noProof/>
                        </w:rPr>
                        <w:t>2</w:t>
                      </w:r>
                      <w:r>
                        <w:fldChar w:fldCharType="end"/>
                      </w:r>
                      <w:r>
                        <w:t>: TXs and TXBIST</w:t>
                      </w:r>
                      <w:bookmarkEnd w:id="7"/>
                      <w:r>
                        <w:t xml:space="preserve"> </w:t>
                      </w:r>
                    </w:p>
                  </w:txbxContent>
                </v:textbox>
              </v:shape>
            </w:pict>
          </mc:Fallback>
        </mc:AlternateContent>
      </w:r>
    </w:p>
    <w:p w14:paraId="43D5960D" w14:textId="77777777" w:rsidR="00ED338C" w:rsidRDefault="00ED338C" w:rsidP="0035585B">
      <w:pPr>
        <w:pStyle w:val="Body"/>
      </w:pPr>
    </w:p>
    <w:p w14:paraId="157FBE9D" w14:textId="60C0508A" w:rsidR="00ED338C" w:rsidRDefault="00ED338C" w:rsidP="0035585B">
      <w:pPr>
        <w:pStyle w:val="Body"/>
      </w:pPr>
    </w:p>
    <w:p w14:paraId="4CDEA999" w14:textId="37CAD4B1" w:rsidR="00ED338C" w:rsidRDefault="00ED338C" w:rsidP="0035585B">
      <w:pPr>
        <w:pStyle w:val="Body"/>
      </w:pPr>
    </w:p>
    <w:p w14:paraId="7B4E657C" w14:textId="77777777" w:rsidR="00ED338C" w:rsidRDefault="00ED338C" w:rsidP="0035585B">
      <w:pPr>
        <w:pStyle w:val="Body"/>
      </w:pPr>
    </w:p>
    <w:p w14:paraId="01676196" w14:textId="5A49B24B" w:rsidR="001C715C" w:rsidRDefault="001C715C" w:rsidP="0035585B">
      <w:pPr>
        <w:pStyle w:val="Heading1"/>
        <w:pageBreakBefore w:val="0"/>
      </w:pPr>
      <w:bookmarkStart w:id="8" w:name="_Toc88484818"/>
      <w:r>
        <w:t>Product variant</w:t>
      </w:r>
      <w:bookmarkEnd w:id="8"/>
    </w:p>
    <w:p w14:paraId="5849BE50" w14:textId="74592C0A" w:rsidR="001C715C" w:rsidRDefault="003A4862" w:rsidP="001C715C">
      <w:pPr>
        <w:pStyle w:val="Body"/>
      </w:pPr>
      <w:r>
        <w:t>Tx can be configurated using OTP bit</w:t>
      </w:r>
      <w:r w:rsidR="006C60EA">
        <w:t>s.</w:t>
      </w:r>
      <w:r>
        <w:t xml:space="preserve"> </w:t>
      </w:r>
    </w:p>
    <w:p w14:paraId="28871732" w14:textId="46DB4F3C" w:rsidR="001C715C" w:rsidRDefault="003A4862" w:rsidP="001C715C">
      <w:pPr>
        <w:pStyle w:val="Body"/>
      </w:pPr>
      <w:r>
        <w:t>It shall be possible to enable/disable TX</w:t>
      </w:r>
      <w:r w:rsidR="00CA0AC3">
        <w:t xml:space="preserve"> </w:t>
      </w:r>
      <w:r>
        <w:t>channel</w:t>
      </w:r>
      <w:r w:rsidR="00CA0AC3">
        <w:t>s</w:t>
      </w:r>
      <w:r>
        <w:t xml:space="preserve"> via O</w:t>
      </w:r>
      <w:r w:rsidR="006C60EA">
        <w:t>TP</w:t>
      </w:r>
      <w:r>
        <w:t xml:space="preserve"> control.</w:t>
      </w:r>
      <w:r w:rsidR="00184012">
        <w:t xml:space="preserve"> Each of the TX channel shall be controlled by 1 OTP bit.</w:t>
      </w:r>
    </w:p>
    <w:p w14:paraId="72DA363D" w14:textId="1DB181D5" w:rsidR="003A4862" w:rsidRDefault="003A4862" w:rsidP="003A4862">
      <w:pPr>
        <w:pStyle w:val="Body"/>
      </w:pPr>
      <w:r>
        <w:t xml:space="preserve">It shall be possible to enable/disable </w:t>
      </w:r>
      <w:r w:rsidR="00184012">
        <w:t xml:space="preserve">the </w:t>
      </w:r>
      <w:r>
        <w:t xml:space="preserve">phase rotator via OPT control. </w:t>
      </w:r>
      <w:r w:rsidR="00CA0AC3">
        <w:t>This OTP bit disables the rotation of the phase</w:t>
      </w:r>
      <w:r w:rsidR="00184012">
        <w:t xml:space="preserve"> and is common to all TX channels</w:t>
      </w:r>
      <w:r w:rsidR="00CA0AC3">
        <w:t>.</w:t>
      </w:r>
      <w:r w:rsidR="002E15B0" w:rsidRPr="002E15B0">
        <w:rPr>
          <w:rFonts w:ascii="Calibri" w:hAnsi="Calibri" w:cs="Calibri"/>
          <w:color w:val="000000"/>
          <w:sz w:val="22"/>
          <w:szCs w:val="22"/>
        </w:rPr>
        <w:t xml:space="preserve"> </w:t>
      </w:r>
      <w:r w:rsidR="002E15B0">
        <w:rPr>
          <w:rFonts w:ascii="Calibri" w:hAnsi="Calibri" w:cs="Calibri"/>
          <w:color w:val="000000"/>
          <w:sz w:val="22"/>
          <w:szCs w:val="22"/>
        </w:rPr>
        <w:t>In this case the DACs are controlled by an equivalent 0 degrees phase.</w:t>
      </w:r>
    </w:p>
    <w:p w14:paraId="4656FDAE" w14:textId="3B55F926" w:rsidR="001C715C" w:rsidRPr="001C715C" w:rsidRDefault="001C715C" w:rsidP="001C715C">
      <w:pPr>
        <w:pStyle w:val="Body"/>
      </w:pPr>
    </w:p>
    <w:p w14:paraId="76175C6E" w14:textId="0ECD99B4" w:rsidR="001C715C" w:rsidRDefault="001C715C" w:rsidP="001C715C">
      <w:pPr>
        <w:pStyle w:val="Heading1"/>
      </w:pPr>
      <w:bookmarkStart w:id="9" w:name="_Toc88484819"/>
      <w:r>
        <w:lastRenderedPageBreak/>
        <w:t>TX Power mode</w:t>
      </w:r>
      <w:bookmarkEnd w:id="9"/>
    </w:p>
    <w:p w14:paraId="651CDCB9" w14:textId="044AD707" w:rsidR="00EA448E" w:rsidRDefault="00EA448E" w:rsidP="00EA448E">
      <w:pPr>
        <w:pStyle w:val="Body"/>
      </w:pPr>
      <w:r>
        <w:t>The TX Power sequence shall be initiated by the Timing Engine. Nevertheless it shall be possible to enable through SPI the TX and TXBIST modules.</w:t>
      </w:r>
    </w:p>
    <w:p w14:paraId="65AEBCBA" w14:textId="0215DDB7" w:rsidR="00EA448E" w:rsidRDefault="00EA448E" w:rsidP="00EA448E">
      <w:pPr>
        <w:pStyle w:val="Body"/>
      </w:pPr>
      <w:r>
        <w:t>The TXBIST power sequence shall only be controlled by SPI</w:t>
      </w:r>
      <w:r w:rsidR="006C60EA">
        <w:t>.</w:t>
      </w:r>
    </w:p>
    <w:p w14:paraId="1BE76FED" w14:textId="77777777" w:rsidR="006C60EA" w:rsidRDefault="006C60EA" w:rsidP="00EA448E">
      <w:pPr>
        <w:pStyle w:val="Body"/>
      </w:pPr>
    </w:p>
    <w:p w14:paraId="79071AF1" w14:textId="5FCC4B8A" w:rsidR="007E21C3" w:rsidRDefault="007E21C3" w:rsidP="00245C5F">
      <w:pPr>
        <w:pStyle w:val="Heading2"/>
      </w:pPr>
      <w:bookmarkStart w:id="10" w:name="_Toc88484820"/>
      <w:r>
        <w:t>Power up, down , stand by</w:t>
      </w:r>
      <w:bookmarkEnd w:id="10"/>
    </w:p>
    <w:p w14:paraId="3B7ACB78" w14:textId="77777777" w:rsidR="006C60EA" w:rsidRPr="006C60EA" w:rsidRDefault="006C60EA" w:rsidP="006C60EA">
      <w:pPr>
        <w:pStyle w:val="Body"/>
      </w:pPr>
    </w:p>
    <w:p w14:paraId="27AAB382" w14:textId="519187B0" w:rsidR="007E21C3" w:rsidRDefault="007E21C3" w:rsidP="00EA448E">
      <w:pPr>
        <w:pStyle w:val="Body"/>
        <w:numPr>
          <w:ilvl w:val="0"/>
          <w:numId w:val="28"/>
        </w:numPr>
      </w:pPr>
      <w:r>
        <w:t>The TX power down mode shall be active when level shifter</w:t>
      </w:r>
      <w:r w:rsidR="006C60EA">
        <w:t>s</w:t>
      </w:r>
      <w:r>
        <w:t xml:space="preserve"> and LDO</w:t>
      </w:r>
      <w:r w:rsidR="006C60EA">
        <w:t>s</w:t>
      </w:r>
      <w:r>
        <w:t xml:space="preserve"> are OFF</w:t>
      </w:r>
    </w:p>
    <w:p w14:paraId="460EBDCA" w14:textId="38E558EE" w:rsidR="007E21C3" w:rsidRDefault="007E21C3" w:rsidP="00EA448E">
      <w:pPr>
        <w:pStyle w:val="Body"/>
        <w:numPr>
          <w:ilvl w:val="0"/>
          <w:numId w:val="28"/>
        </w:numPr>
      </w:pPr>
      <w:r>
        <w:t>Stand</w:t>
      </w:r>
      <w:r w:rsidR="00EA448E">
        <w:t>b</w:t>
      </w:r>
      <w:r>
        <w:t xml:space="preserve">y mode shall </w:t>
      </w:r>
      <w:r w:rsidR="00656F2A">
        <w:t>correspond</w:t>
      </w:r>
      <w:r>
        <w:t xml:space="preserve"> to Level shifter</w:t>
      </w:r>
      <w:r w:rsidR="006C60EA">
        <w:t>s</w:t>
      </w:r>
      <w:r>
        <w:t xml:space="preserve"> ON and LDO</w:t>
      </w:r>
      <w:r w:rsidR="006C60EA">
        <w:t>s</w:t>
      </w:r>
      <w:r>
        <w:t xml:space="preserve"> are </w:t>
      </w:r>
      <w:r w:rsidR="00E8545A">
        <w:t>ON</w:t>
      </w:r>
    </w:p>
    <w:p w14:paraId="53B9044A" w14:textId="570F53FC" w:rsidR="008C23D6" w:rsidRDefault="007E21C3" w:rsidP="008C23D6">
      <w:pPr>
        <w:pStyle w:val="Body"/>
        <w:numPr>
          <w:ilvl w:val="0"/>
          <w:numId w:val="28"/>
        </w:numPr>
      </w:pPr>
      <w:r>
        <w:t>The TX power up mode shall be active when Level shifter</w:t>
      </w:r>
      <w:r w:rsidR="006C60EA">
        <w:t>s</w:t>
      </w:r>
      <w:r>
        <w:t xml:space="preserve"> are On, LDOs ON and TX enabled</w:t>
      </w:r>
    </w:p>
    <w:p w14:paraId="7DAE1288" w14:textId="28D00D0C" w:rsidR="00566B45" w:rsidRDefault="006C60EA" w:rsidP="00566B45">
      <w:pPr>
        <w:pStyle w:val="Body"/>
      </w:pPr>
      <w:r>
        <w:rPr>
          <w:noProof/>
        </w:rPr>
        <w:drawing>
          <wp:anchor distT="0" distB="0" distL="114300" distR="114300" simplePos="0" relativeHeight="251675648" behindDoc="0" locked="0" layoutInCell="1" allowOverlap="1" wp14:anchorId="0275CE0C" wp14:editId="07DB3808">
            <wp:simplePos x="0" y="0"/>
            <wp:positionH relativeFrom="column">
              <wp:posOffset>139233</wp:posOffset>
            </wp:positionH>
            <wp:positionV relativeFrom="paragraph">
              <wp:posOffset>417938</wp:posOffset>
            </wp:positionV>
            <wp:extent cx="3669987" cy="2104845"/>
            <wp:effectExtent l="0" t="0" r="6985"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9987" cy="2104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0768" behindDoc="0" locked="0" layoutInCell="1" allowOverlap="1" wp14:anchorId="7212A2C5" wp14:editId="3E38CD09">
                <wp:simplePos x="0" y="0"/>
                <wp:positionH relativeFrom="column">
                  <wp:posOffset>883417</wp:posOffset>
                </wp:positionH>
                <wp:positionV relativeFrom="paragraph">
                  <wp:posOffset>2658733</wp:posOffset>
                </wp:positionV>
                <wp:extent cx="2475865" cy="63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475865" cy="635"/>
                        </a:xfrm>
                        <a:prstGeom prst="rect">
                          <a:avLst/>
                        </a:prstGeom>
                        <a:solidFill>
                          <a:prstClr val="white"/>
                        </a:solidFill>
                        <a:ln>
                          <a:noFill/>
                        </a:ln>
                      </wps:spPr>
                      <wps:txbx>
                        <w:txbxContent>
                          <w:p w14:paraId="3159EE13" w14:textId="48EE9BEC" w:rsidR="00526F27" w:rsidRPr="00897CCE" w:rsidRDefault="00526F27" w:rsidP="0089490A">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3</w:t>
                            </w:r>
                            <w:r>
                              <w:fldChar w:fldCharType="end"/>
                            </w:r>
                            <w:r>
                              <w:t>:Power up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2A2C5" id="Text Box 73" o:spid="_x0000_s1028" type="#_x0000_t202" style="position:absolute;margin-left:69.55pt;margin-top:209.35pt;width:194.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" stroked="f">
                <v:textbox style="mso-fit-shape-to-text:t" inset="0,0,0,0">
                  <w:txbxContent>
                    <w:p w14:paraId="3159EE13" w14:textId="48EE9BEC" w:rsidR="00526F27" w:rsidRPr="00897CCE" w:rsidRDefault="00526F27" w:rsidP="0089490A">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3</w:t>
                      </w:r>
                      <w:r>
                        <w:fldChar w:fldCharType="end"/>
                      </w:r>
                      <w:r>
                        <w:t>:Power up sequence</w:t>
                      </w:r>
                    </w:p>
                  </w:txbxContent>
                </v:textbox>
              </v:shape>
            </w:pict>
          </mc:Fallback>
        </mc:AlternateContent>
      </w:r>
    </w:p>
    <w:p w14:paraId="06E330FA" w14:textId="53CDAD1A" w:rsidR="00566B45" w:rsidRDefault="00124E2D" w:rsidP="00124E2D">
      <w:pPr>
        <w:pStyle w:val="Heading1"/>
      </w:pPr>
      <w:bookmarkStart w:id="11" w:name="_Ref86931960"/>
      <w:bookmarkStart w:id="12" w:name="_Toc88484821"/>
      <w:r>
        <w:lastRenderedPageBreak/>
        <w:t xml:space="preserve">TX </w:t>
      </w:r>
      <w:r w:rsidR="00394511">
        <w:t xml:space="preserve">START up and </w:t>
      </w:r>
      <w:r w:rsidR="006C60EA">
        <w:t>TX</w:t>
      </w:r>
      <w:r w:rsidR="00394511">
        <w:t xml:space="preserve"> </w:t>
      </w:r>
      <w:r>
        <w:t>Sequences</w:t>
      </w:r>
      <w:bookmarkEnd w:id="11"/>
      <w:bookmarkEnd w:id="12"/>
    </w:p>
    <w:p w14:paraId="638EAE10" w14:textId="5C087267" w:rsidR="00566B45" w:rsidRDefault="00566B45" w:rsidP="00566B45">
      <w:pPr>
        <w:pStyle w:val="Body"/>
      </w:pPr>
    </w:p>
    <w:p w14:paraId="4B19BAD4" w14:textId="3203A127" w:rsidR="00124E2D" w:rsidRDefault="00124E2D" w:rsidP="00124E2D">
      <w:pPr>
        <w:pStyle w:val="Heading2"/>
      </w:pPr>
      <w:bookmarkStart w:id="13" w:name="_Toc88484822"/>
      <w:r>
        <w:t>READY State</w:t>
      </w:r>
      <w:bookmarkEnd w:id="13"/>
      <w:r>
        <w:t xml:space="preserve"> </w:t>
      </w:r>
    </w:p>
    <w:p w14:paraId="18CC25A3" w14:textId="26DDE470" w:rsidR="00124E2D" w:rsidRDefault="00124E2D" w:rsidP="00124E2D">
      <w:pPr>
        <w:pStyle w:val="Body"/>
      </w:pPr>
      <w:r>
        <w:t xml:space="preserve">The ready state is a standard configuration that shall be programmed by the user. </w:t>
      </w:r>
    </w:p>
    <w:p w14:paraId="29916452" w14:textId="23CDBAFC" w:rsidR="00124E2D" w:rsidRDefault="00124E2D" w:rsidP="00124E2D">
      <w:pPr>
        <w:pStyle w:val="Body"/>
      </w:pPr>
      <w:r>
        <w:t xml:space="preserve">The TX is “ready” , waiting for </w:t>
      </w:r>
      <w:r w:rsidR="000C6D8F">
        <w:t>c</w:t>
      </w:r>
      <w:r>
        <w:t xml:space="preserve">hirping, calibrating or </w:t>
      </w:r>
      <w:r w:rsidR="000C6D8F">
        <w:t>be</w:t>
      </w:r>
      <w:r w:rsidR="006C60EA">
        <w:t>ing</w:t>
      </w:r>
      <w:r w:rsidR="000C6D8F">
        <w:t xml:space="preserve"> </w:t>
      </w:r>
      <w:r>
        <w:t>used in safety mod</w:t>
      </w:r>
      <w:r w:rsidR="000C6D8F">
        <w:t>e.</w:t>
      </w:r>
    </w:p>
    <w:p w14:paraId="296B664D" w14:textId="18405BB6" w:rsidR="000C6D8F" w:rsidRDefault="000C6D8F" w:rsidP="00124E2D">
      <w:pPr>
        <w:pStyle w:val="Body"/>
      </w:pPr>
    </w:p>
    <w:p w14:paraId="098BA1BE" w14:textId="25AFFB1D" w:rsidR="00394511" w:rsidRDefault="000C6D8F" w:rsidP="00566B45">
      <w:pPr>
        <w:pStyle w:val="Body"/>
      </w:pPr>
      <w:r>
        <w:t xml:space="preserve">The ready state </w:t>
      </w:r>
      <w:r w:rsidR="0089490A">
        <w:t xml:space="preserve">shall be defined after </w:t>
      </w:r>
      <w:r w:rsidR="00394511">
        <w:t>P</w:t>
      </w:r>
      <w:r w:rsidR="0089490A">
        <w:t xml:space="preserve">on_ls, </w:t>
      </w:r>
      <w:r w:rsidR="00394511">
        <w:t>P</w:t>
      </w:r>
      <w:r w:rsidR="0089490A">
        <w:t xml:space="preserve">on_ldo and </w:t>
      </w:r>
      <w:r w:rsidR="00394511">
        <w:t>B</w:t>
      </w:r>
      <w:r w:rsidR="0089490A">
        <w:t>yp_flt sequence</w:t>
      </w:r>
      <w:r w:rsidR="00394511">
        <w:t xml:space="preserve"> by programming the bits defined in </w:t>
      </w:r>
      <w:r w:rsidR="004C3430">
        <w:fldChar w:fldCharType="begin"/>
      </w:r>
      <w:r w:rsidR="004C3430">
        <w:instrText xml:space="preserve"> REF _Ref88471163 \h </w:instrText>
      </w:r>
      <w:r w:rsidR="004C3430">
        <w:fldChar w:fldCharType="separate"/>
      </w:r>
      <w:r w:rsidR="004C3430">
        <w:t xml:space="preserve">Table </w:t>
      </w:r>
      <w:r w:rsidR="004C3430">
        <w:rPr>
          <w:noProof/>
        </w:rPr>
        <w:t>1</w:t>
      </w:r>
      <w:r w:rsidR="004C3430">
        <w:t>: Ready state SPI bits</w:t>
      </w:r>
      <w:r w:rsidR="004C3430">
        <w:fldChar w:fldCharType="end"/>
      </w:r>
    </w:p>
    <w:p w14:paraId="09F10FC3" w14:textId="77777777" w:rsidR="0089490A" w:rsidRDefault="0089490A" w:rsidP="00566B45">
      <w:pPr>
        <w:pStyle w:val="Body"/>
      </w:pPr>
    </w:p>
    <w:p w14:paraId="48D939E8" w14:textId="03056CE8" w:rsidR="00124E2D" w:rsidRDefault="00124E2D" w:rsidP="00566B45">
      <w:pPr>
        <w:pStyle w:val="Body"/>
      </w:pPr>
    </w:p>
    <w:p w14:paraId="02B31DFF" w14:textId="1A601814" w:rsidR="004C3430" w:rsidRDefault="004C3430" w:rsidP="004C3430">
      <w:pPr>
        <w:pStyle w:val="Caption"/>
        <w:keepNext/>
      </w:pPr>
      <w:bookmarkStart w:id="14" w:name="_Ref88471163"/>
      <w:r>
        <w:t xml:space="preserve">Table </w:t>
      </w:r>
      <w:r>
        <w:fldChar w:fldCharType="begin"/>
      </w:r>
      <w:r>
        <w:instrText xml:space="preserve"> SEQ Table \* ARABIC </w:instrText>
      </w:r>
      <w:r>
        <w:fldChar w:fldCharType="separate"/>
      </w:r>
      <w:r>
        <w:rPr>
          <w:noProof/>
        </w:rPr>
        <w:t>1</w:t>
      </w:r>
      <w:r>
        <w:fldChar w:fldCharType="end"/>
      </w:r>
      <w:r>
        <w:t>: Ready state SPI bits</w:t>
      </w:r>
      <w:bookmarkEnd w:id="14"/>
    </w:p>
    <w:tbl>
      <w:tblPr>
        <w:tblStyle w:val="TableGrid"/>
        <w:tblW w:w="8003" w:type="dxa"/>
        <w:tblLook w:val="04A0" w:firstRow="1" w:lastRow="0" w:firstColumn="1" w:lastColumn="0" w:noHBand="0" w:noVBand="1"/>
      </w:tblPr>
      <w:tblGrid>
        <w:gridCol w:w="2210"/>
        <w:gridCol w:w="1889"/>
        <w:gridCol w:w="2459"/>
        <w:gridCol w:w="1445"/>
      </w:tblGrid>
      <w:tr w:rsidR="004C3430" w:rsidRPr="004C3430" w14:paraId="4706D06E" w14:textId="77777777" w:rsidTr="004C3430">
        <w:trPr>
          <w:trHeight w:val="272"/>
        </w:trPr>
        <w:tc>
          <w:tcPr>
            <w:tcW w:w="2210" w:type="dxa"/>
            <w:noWrap/>
            <w:hideMark/>
          </w:tcPr>
          <w:p w14:paraId="106A2A0D" w14:textId="77777777" w:rsidR="004C3430" w:rsidRPr="004C3430" w:rsidRDefault="004C3430" w:rsidP="004C3430">
            <w:pPr>
              <w:pStyle w:val="Body"/>
              <w:rPr>
                <w:b/>
                <w:bCs/>
                <w:lang w:val="fr-FR"/>
              </w:rPr>
            </w:pPr>
            <w:r w:rsidRPr="004C3430">
              <w:rPr>
                <w:b/>
                <w:bCs/>
                <w:lang w:val="en-GB"/>
              </w:rPr>
              <w:t>Delay [us]</w:t>
            </w:r>
          </w:p>
        </w:tc>
        <w:tc>
          <w:tcPr>
            <w:tcW w:w="1889" w:type="dxa"/>
            <w:noWrap/>
            <w:hideMark/>
          </w:tcPr>
          <w:p w14:paraId="53DBE3B4" w14:textId="77777777" w:rsidR="004C3430" w:rsidRPr="004C3430" w:rsidRDefault="004C3430" w:rsidP="004C3430">
            <w:pPr>
              <w:pStyle w:val="Body"/>
              <w:rPr>
                <w:b/>
                <w:bCs/>
                <w:lang w:val="en-GB"/>
              </w:rPr>
            </w:pPr>
            <w:r w:rsidRPr="004C3430">
              <w:rPr>
                <w:b/>
                <w:bCs/>
                <w:lang w:val="en-GB"/>
              </w:rPr>
              <w:t xml:space="preserve">Register name </w:t>
            </w:r>
          </w:p>
        </w:tc>
        <w:tc>
          <w:tcPr>
            <w:tcW w:w="2459" w:type="dxa"/>
            <w:noWrap/>
            <w:hideMark/>
          </w:tcPr>
          <w:p w14:paraId="35BB45F6" w14:textId="77777777" w:rsidR="004C3430" w:rsidRPr="004C3430" w:rsidRDefault="004C3430" w:rsidP="004C3430">
            <w:pPr>
              <w:pStyle w:val="Body"/>
              <w:rPr>
                <w:b/>
                <w:bCs/>
                <w:lang w:val="en-GB"/>
              </w:rPr>
            </w:pPr>
            <w:r w:rsidRPr="004C3430">
              <w:rPr>
                <w:b/>
                <w:bCs/>
                <w:lang w:val="en-GB"/>
              </w:rPr>
              <w:t>Register field</w:t>
            </w:r>
          </w:p>
        </w:tc>
        <w:tc>
          <w:tcPr>
            <w:tcW w:w="1445" w:type="dxa"/>
            <w:noWrap/>
            <w:hideMark/>
          </w:tcPr>
          <w:p w14:paraId="6C77B27A" w14:textId="77777777" w:rsidR="004C3430" w:rsidRPr="004C3430" w:rsidRDefault="004C3430" w:rsidP="004C3430">
            <w:pPr>
              <w:pStyle w:val="Body"/>
              <w:rPr>
                <w:b/>
                <w:bCs/>
                <w:lang w:val="en-GB"/>
              </w:rPr>
            </w:pPr>
            <w:r w:rsidRPr="004C3430">
              <w:rPr>
                <w:b/>
                <w:bCs/>
                <w:lang w:val="en-GB"/>
              </w:rPr>
              <w:t>Value (dec)</w:t>
            </w:r>
          </w:p>
        </w:tc>
      </w:tr>
      <w:tr w:rsidR="004C3430" w:rsidRPr="004C3430" w14:paraId="44C4CC8F" w14:textId="77777777" w:rsidTr="004C3430">
        <w:trPr>
          <w:trHeight w:val="232"/>
        </w:trPr>
        <w:tc>
          <w:tcPr>
            <w:tcW w:w="2210" w:type="dxa"/>
            <w:noWrap/>
            <w:hideMark/>
          </w:tcPr>
          <w:p w14:paraId="6B76EB31" w14:textId="77777777" w:rsidR="004C3430" w:rsidRPr="004C3430" w:rsidRDefault="004C3430" w:rsidP="004C3430">
            <w:pPr>
              <w:pStyle w:val="Body"/>
              <w:rPr>
                <w:b/>
                <w:bCs/>
                <w:sz w:val="12"/>
                <w:szCs w:val="12"/>
                <w:lang w:val="en-GB"/>
              </w:rPr>
            </w:pPr>
          </w:p>
        </w:tc>
        <w:tc>
          <w:tcPr>
            <w:tcW w:w="1889" w:type="dxa"/>
            <w:noWrap/>
            <w:hideMark/>
          </w:tcPr>
          <w:p w14:paraId="4C29B1D5"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76981C1B" w14:textId="77777777" w:rsidR="004C3430" w:rsidRPr="004C3430" w:rsidRDefault="004C3430" w:rsidP="004C3430">
            <w:pPr>
              <w:pStyle w:val="Body"/>
              <w:rPr>
                <w:sz w:val="12"/>
                <w:szCs w:val="12"/>
                <w:lang w:val="en-GB"/>
              </w:rPr>
            </w:pPr>
            <w:r w:rsidRPr="004C3430">
              <w:rPr>
                <w:sz w:val="12"/>
                <w:szCs w:val="12"/>
                <w:lang w:val="en-GB"/>
              </w:rPr>
              <w:t>PON_TX_LS</w:t>
            </w:r>
          </w:p>
        </w:tc>
        <w:tc>
          <w:tcPr>
            <w:tcW w:w="1445" w:type="dxa"/>
            <w:noWrap/>
            <w:hideMark/>
          </w:tcPr>
          <w:p w14:paraId="447B2EF2"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5AEAA3A9" w14:textId="77777777" w:rsidTr="004C3430">
        <w:trPr>
          <w:trHeight w:val="232"/>
        </w:trPr>
        <w:tc>
          <w:tcPr>
            <w:tcW w:w="2210" w:type="dxa"/>
            <w:noWrap/>
            <w:hideMark/>
          </w:tcPr>
          <w:p w14:paraId="4CE87133" w14:textId="77777777" w:rsidR="004C3430" w:rsidRPr="004C3430" w:rsidRDefault="004C3430" w:rsidP="004C3430">
            <w:pPr>
              <w:pStyle w:val="Body"/>
              <w:rPr>
                <w:sz w:val="12"/>
                <w:szCs w:val="12"/>
                <w:lang w:val="en-GB"/>
              </w:rPr>
            </w:pPr>
          </w:p>
        </w:tc>
        <w:tc>
          <w:tcPr>
            <w:tcW w:w="1889" w:type="dxa"/>
            <w:noWrap/>
            <w:hideMark/>
          </w:tcPr>
          <w:p w14:paraId="0C4B96E9"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4AE912E7" w14:textId="77777777" w:rsidR="004C3430" w:rsidRPr="004C3430" w:rsidRDefault="004C3430" w:rsidP="004C3430">
            <w:pPr>
              <w:pStyle w:val="Body"/>
              <w:rPr>
                <w:sz w:val="12"/>
                <w:szCs w:val="12"/>
                <w:lang w:val="en-GB"/>
              </w:rPr>
            </w:pPr>
            <w:r w:rsidRPr="004C3430">
              <w:rPr>
                <w:sz w:val="12"/>
                <w:szCs w:val="12"/>
                <w:lang w:val="en-GB"/>
              </w:rPr>
              <w:t>FAST_SW_PR</w:t>
            </w:r>
          </w:p>
        </w:tc>
        <w:tc>
          <w:tcPr>
            <w:tcW w:w="1445" w:type="dxa"/>
            <w:noWrap/>
            <w:hideMark/>
          </w:tcPr>
          <w:p w14:paraId="6A8712D7"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4B4F768" w14:textId="77777777" w:rsidTr="004C3430">
        <w:trPr>
          <w:trHeight w:val="232"/>
        </w:trPr>
        <w:tc>
          <w:tcPr>
            <w:tcW w:w="2210" w:type="dxa"/>
            <w:noWrap/>
            <w:hideMark/>
          </w:tcPr>
          <w:p w14:paraId="76957743" w14:textId="77777777" w:rsidR="004C3430" w:rsidRPr="004C3430" w:rsidRDefault="004C3430" w:rsidP="004C3430">
            <w:pPr>
              <w:pStyle w:val="Body"/>
              <w:rPr>
                <w:sz w:val="12"/>
                <w:szCs w:val="12"/>
                <w:lang w:val="en-GB"/>
              </w:rPr>
            </w:pPr>
          </w:p>
        </w:tc>
        <w:tc>
          <w:tcPr>
            <w:tcW w:w="1889" w:type="dxa"/>
            <w:noWrap/>
            <w:hideMark/>
          </w:tcPr>
          <w:p w14:paraId="5F0D429E"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1AC19C37" w14:textId="77777777" w:rsidR="004C3430" w:rsidRPr="004C3430" w:rsidRDefault="004C3430" w:rsidP="004C3430">
            <w:pPr>
              <w:pStyle w:val="Body"/>
              <w:rPr>
                <w:sz w:val="12"/>
                <w:szCs w:val="12"/>
                <w:lang w:val="en-GB"/>
              </w:rPr>
            </w:pPr>
            <w:r w:rsidRPr="004C3430">
              <w:rPr>
                <w:sz w:val="12"/>
                <w:szCs w:val="12"/>
                <w:lang w:val="en-GB"/>
              </w:rPr>
              <w:t>FAST_SW_BUF</w:t>
            </w:r>
          </w:p>
        </w:tc>
        <w:tc>
          <w:tcPr>
            <w:tcW w:w="1445" w:type="dxa"/>
            <w:noWrap/>
            <w:hideMark/>
          </w:tcPr>
          <w:p w14:paraId="1092A447"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43CC6BA" w14:textId="77777777" w:rsidTr="004C3430">
        <w:trPr>
          <w:trHeight w:val="232"/>
        </w:trPr>
        <w:tc>
          <w:tcPr>
            <w:tcW w:w="2210" w:type="dxa"/>
            <w:noWrap/>
            <w:hideMark/>
          </w:tcPr>
          <w:p w14:paraId="0D8432CA" w14:textId="77777777" w:rsidR="004C3430" w:rsidRPr="004C3430" w:rsidRDefault="004C3430" w:rsidP="004C3430">
            <w:pPr>
              <w:pStyle w:val="Body"/>
              <w:rPr>
                <w:sz w:val="12"/>
                <w:szCs w:val="12"/>
                <w:lang w:val="en-GB"/>
              </w:rPr>
            </w:pPr>
          </w:p>
        </w:tc>
        <w:tc>
          <w:tcPr>
            <w:tcW w:w="1889" w:type="dxa"/>
            <w:noWrap/>
            <w:hideMark/>
          </w:tcPr>
          <w:p w14:paraId="239D3957"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61AD7CCB" w14:textId="77777777" w:rsidR="004C3430" w:rsidRPr="004C3430" w:rsidRDefault="004C3430" w:rsidP="004C3430">
            <w:pPr>
              <w:pStyle w:val="Body"/>
              <w:rPr>
                <w:sz w:val="12"/>
                <w:szCs w:val="12"/>
                <w:lang w:val="en-GB"/>
              </w:rPr>
            </w:pPr>
            <w:r w:rsidRPr="004C3430">
              <w:rPr>
                <w:sz w:val="12"/>
                <w:szCs w:val="12"/>
                <w:lang w:val="en-GB"/>
              </w:rPr>
              <w:t>FAST_SW_PA</w:t>
            </w:r>
          </w:p>
        </w:tc>
        <w:tc>
          <w:tcPr>
            <w:tcW w:w="1445" w:type="dxa"/>
            <w:noWrap/>
            <w:hideMark/>
          </w:tcPr>
          <w:p w14:paraId="57996ECE"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8A09C22" w14:textId="77777777" w:rsidTr="004C3430">
        <w:trPr>
          <w:trHeight w:val="232"/>
        </w:trPr>
        <w:tc>
          <w:tcPr>
            <w:tcW w:w="2210" w:type="dxa"/>
            <w:noWrap/>
            <w:hideMark/>
          </w:tcPr>
          <w:p w14:paraId="1AA0AB02" w14:textId="77777777" w:rsidR="004C3430" w:rsidRPr="004C3430" w:rsidRDefault="004C3430" w:rsidP="004C3430">
            <w:pPr>
              <w:pStyle w:val="Body"/>
              <w:rPr>
                <w:sz w:val="12"/>
                <w:szCs w:val="12"/>
                <w:lang w:val="en-GB"/>
              </w:rPr>
            </w:pPr>
          </w:p>
        </w:tc>
        <w:tc>
          <w:tcPr>
            <w:tcW w:w="1889" w:type="dxa"/>
            <w:noWrap/>
            <w:hideMark/>
          </w:tcPr>
          <w:p w14:paraId="20CD329C" w14:textId="77777777" w:rsidR="004C3430" w:rsidRPr="004C3430" w:rsidRDefault="004C3430" w:rsidP="004C3430">
            <w:pPr>
              <w:pStyle w:val="Body"/>
              <w:rPr>
                <w:sz w:val="12"/>
                <w:szCs w:val="12"/>
                <w:lang w:val="en-GB"/>
              </w:rPr>
            </w:pPr>
            <w:r w:rsidRPr="004C3430">
              <w:rPr>
                <w:sz w:val="12"/>
                <w:szCs w:val="12"/>
                <w:lang w:val="en-GB"/>
              </w:rPr>
              <w:t>PX_POWER</w:t>
            </w:r>
          </w:p>
        </w:tc>
        <w:tc>
          <w:tcPr>
            <w:tcW w:w="2459" w:type="dxa"/>
            <w:noWrap/>
            <w:hideMark/>
          </w:tcPr>
          <w:p w14:paraId="7B1B5E10" w14:textId="77777777" w:rsidR="004C3430" w:rsidRPr="004C3430" w:rsidRDefault="004C3430" w:rsidP="004C3430">
            <w:pPr>
              <w:pStyle w:val="Body"/>
              <w:rPr>
                <w:sz w:val="12"/>
                <w:szCs w:val="12"/>
                <w:lang w:val="en-GB"/>
              </w:rPr>
            </w:pPr>
            <w:r w:rsidRPr="004C3430">
              <w:rPr>
                <w:sz w:val="12"/>
                <w:szCs w:val="12"/>
                <w:lang w:val="en-GB"/>
              </w:rPr>
              <w:t>ST1_C</w:t>
            </w:r>
          </w:p>
        </w:tc>
        <w:tc>
          <w:tcPr>
            <w:tcW w:w="1445" w:type="dxa"/>
            <w:noWrap/>
            <w:hideMark/>
          </w:tcPr>
          <w:p w14:paraId="63F49262" w14:textId="77777777" w:rsidR="004C3430" w:rsidRPr="004C3430" w:rsidRDefault="004C3430" w:rsidP="004C3430">
            <w:pPr>
              <w:pStyle w:val="Body"/>
              <w:rPr>
                <w:sz w:val="12"/>
                <w:szCs w:val="12"/>
                <w:lang w:val="en-GB"/>
              </w:rPr>
            </w:pPr>
            <w:r w:rsidRPr="004C3430">
              <w:rPr>
                <w:sz w:val="12"/>
                <w:szCs w:val="12"/>
                <w:lang w:val="en-GB"/>
              </w:rPr>
              <w:t>d27</w:t>
            </w:r>
          </w:p>
        </w:tc>
      </w:tr>
      <w:tr w:rsidR="004C3430" w:rsidRPr="004C3430" w14:paraId="6C6FC1C3" w14:textId="77777777" w:rsidTr="004C3430">
        <w:trPr>
          <w:trHeight w:val="232"/>
        </w:trPr>
        <w:tc>
          <w:tcPr>
            <w:tcW w:w="2210" w:type="dxa"/>
            <w:noWrap/>
            <w:hideMark/>
          </w:tcPr>
          <w:p w14:paraId="049298BA" w14:textId="77777777" w:rsidR="004C3430" w:rsidRPr="004C3430" w:rsidRDefault="004C3430" w:rsidP="004C3430">
            <w:pPr>
              <w:pStyle w:val="Body"/>
              <w:rPr>
                <w:sz w:val="12"/>
                <w:szCs w:val="12"/>
                <w:lang w:val="en-GB"/>
              </w:rPr>
            </w:pPr>
          </w:p>
        </w:tc>
        <w:tc>
          <w:tcPr>
            <w:tcW w:w="1889" w:type="dxa"/>
            <w:noWrap/>
            <w:hideMark/>
          </w:tcPr>
          <w:p w14:paraId="06F9B8EB" w14:textId="77777777" w:rsidR="004C3430" w:rsidRPr="004C3430" w:rsidRDefault="004C3430" w:rsidP="004C3430">
            <w:pPr>
              <w:pStyle w:val="Body"/>
              <w:rPr>
                <w:sz w:val="12"/>
                <w:szCs w:val="12"/>
                <w:lang w:val="en-GB"/>
              </w:rPr>
            </w:pPr>
            <w:r w:rsidRPr="004C3430">
              <w:rPr>
                <w:sz w:val="12"/>
                <w:szCs w:val="12"/>
                <w:lang w:val="en-GB"/>
              </w:rPr>
              <w:t>PX_POWER</w:t>
            </w:r>
          </w:p>
        </w:tc>
        <w:tc>
          <w:tcPr>
            <w:tcW w:w="2459" w:type="dxa"/>
            <w:noWrap/>
            <w:hideMark/>
          </w:tcPr>
          <w:p w14:paraId="3537BC54" w14:textId="77777777" w:rsidR="004C3430" w:rsidRPr="004C3430" w:rsidRDefault="004C3430" w:rsidP="004C3430">
            <w:pPr>
              <w:pStyle w:val="Body"/>
              <w:rPr>
                <w:sz w:val="12"/>
                <w:szCs w:val="12"/>
                <w:lang w:val="en-GB"/>
              </w:rPr>
            </w:pPr>
            <w:r w:rsidRPr="004C3430">
              <w:rPr>
                <w:sz w:val="12"/>
                <w:szCs w:val="12"/>
                <w:lang w:val="en-GB"/>
              </w:rPr>
              <w:t>ST2_C</w:t>
            </w:r>
          </w:p>
        </w:tc>
        <w:tc>
          <w:tcPr>
            <w:tcW w:w="1445" w:type="dxa"/>
            <w:noWrap/>
            <w:hideMark/>
          </w:tcPr>
          <w:p w14:paraId="3640BBC2" w14:textId="77777777" w:rsidR="004C3430" w:rsidRPr="004C3430" w:rsidRDefault="004C3430" w:rsidP="004C3430">
            <w:pPr>
              <w:pStyle w:val="Body"/>
              <w:rPr>
                <w:sz w:val="12"/>
                <w:szCs w:val="12"/>
                <w:lang w:val="en-GB"/>
              </w:rPr>
            </w:pPr>
            <w:r w:rsidRPr="004C3430">
              <w:rPr>
                <w:sz w:val="12"/>
                <w:szCs w:val="12"/>
                <w:lang w:val="en-GB"/>
              </w:rPr>
              <w:t>d27</w:t>
            </w:r>
          </w:p>
        </w:tc>
      </w:tr>
      <w:tr w:rsidR="004C3430" w:rsidRPr="004C3430" w14:paraId="1B1CAC1B" w14:textId="77777777" w:rsidTr="004C3430">
        <w:trPr>
          <w:trHeight w:val="232"/>
        </w:trPr>
        <w:tc>
          <w:tcPr>
            <w:tcW w:w="2210" w:type="dxa"/>
            <w:noWrap/>
            <w:hideMark/>
          </w:tcPr>
          <w:p w14:paraId="16695033" w14:textId="77777777" w:rsidR="004C3430" w:rsidRPr="004C3430" w:rsidRDefault="004C3430" w:rsidP="004C3430">
            <w:pPr>
              <w:pStyle w:val="Body"/>
              <w:rPr>
                <w:sz w:val="12"/>
                <w:szCs w:val="12"/>
                <w:lang w:val="en-GB"/>
              </w:rPr>
            </w:pPr>
          </w:p>
        </w:tc>
        <w:tc>
          <w:tcPr>
            <w:tcW w:w="1889" w:type="dxa"/>
            <w:noWrap/>
            <w:hideMark/>
          </w:tcPr>
          <w:p w14:paraId="61367FD4" w14:textId="77777777" w:rsidR="004C3430" w:rsidRPr="004C3430" w:rsidRDefault="004C3430" w:rsidP="004C3430">
            <w:pPr>
              <w:pStyle w:val="Body"/>
              <w:rPr>
                <w:sz w:val="12"/>
                <w:szCs w:val="12"/>
                <w:lang w:val="en-GB"/>
              </w:rPr>
            </w:pPr>
            <w:r w:rsidRPr="004C3430">
              <w:rPr>
                <w:sz w:val="12"/>
                <w:szCs w:val="12"/>
                <w:lang w:val="en-GB"/>
              </w:rPr>
              <w:t>TX_BIST_CTRL</w:t>
            </w:r>
          </w:p>
        </w:tc>
        <w:tc>
          <w:tcPr>
            <w:tcW w:w="2459" w:type="dxa"/>
            <w:noWrap/>
            <w:hideMark/>
          </w:tcPr>
          <w:p w14:paraId="02D2D6EA" w14:textId="77777777" w:rsidR="004C3430" w:rsidRPr="004C3430" w:rsidRDefault="004C3430" w:rsidP="004C3430">
            <w:pPr>
              <w:pStyle w:val="Body"/>
              <w:rPr>
                <w:sz w:val="12"/>
                <w:szCs w:val="12"/>
                <w:lang w:val="en-GB"/>
              </w:rPr>
            </w:pPr>
            <w:r w:rsidRPr="004C3430">
              <w:rPr>
                <w:sz w:val="12"/>
                <w:szCs w:val="12"/>
                <w:lang w:val="en-GB"/>
              </w:rPr>
              <w:t>IBIAS_TRIM</w:t>
            </w:r>
          </w:p>
        </w:tc>
        <w:tc>
          <w:tcPr>
            <w:tcW w:w="1445" w:type="dxa"/>
            <w:noWrap/>
            <w:hideMark/>
          </w:tcPr>
          <w:p w14:paraId="6D8B7BE3" w14:textId="77777777" w:rsidR="004C3430" w:rsidRPr="004C3430" w:rsidRDefault="004C3430" w:rsidP="004C3430">
            <w:pPr>
              <w:pStyle w:val="Body"/>
              <w:rPr>
                <w:sz w:val="12"/>
                <w:szCs w:val="12"/>
                <w:lang w:val="en-GB"/>
              </w:rPr>
            </w:pPr>
            <w:r w:rsidRPr="004C3430">
              <w:rPr>
                <w:sz w:val="12"/>
                <w:szCs w:val="12"/>
                <w:lang w:val="en-GB"/>
              </w:rPr>
              <w:t>d4</w:t>
            </w:r>
          </w:p>
        </w:tc>
      </w:tr>
      <w:tr w:rsidR="004C3430" w:rsidRPr="004C3430" w14:paraId="7D449669" w14:textId="77777777" w:rsidTr="004C3430">
        <w:trPr>
          <w:trHeight w:val="232"/>
        </w:trPr>
        <w:tc>
          <w:tcPr>
            <w:tcW w:w="2210" w:type="dxa"/>
            <w:noWrap/>
            <w:hideMark/>
          </w:tcPr>
          <w:p w14:paraId="36033CEF" w14:textId="77777777" w:rsidR="004C3430" w:rsidRPr="004C3430" w:rsidRDefault="004C3430" w:rsidP="004C3430">
            <w:pPr>
              <w:pStyle w:val="Body"/>
              <w:rPr>
                <w:sz w:val="12"/>
                <w:szCs w:val="12"/>
                <w:lang w:val="en-GB"/>
              </w:rPr>
            </w:pPr>
          </w:p>
        </w:tc>
        <w:tc>
          <w:tcPr>
            <w:tcW w:w="1889" w:type="dxa"/>
            <w:noWrap/>
            <w:hideMark/>
          </w:tcPr>
          <w:p w14:paraId="35456E59" w14:textId="77777777" w:rsidR="004C3430" w:rsidRPr="004C3430" w:rsidRDefault="004C3430" w:rsidP="004C3430">
            <w:pPr>
              <w:pStyle w:val="Body"/>
              <w:rPr>
                <w:sz w:val="12"/>
                <w:szCs w:val="12"/>
                <w:lang w:val="en-GB"/>
              </w:rPr>
            </w:pPr>
            <w:r w:rsidRPr="004C3430">
              <w:rPr>
                <w:sz w:val="12"/>
                <w:szCs w:val="12"/>
                <w:lang w:val="en-GB"/>
              </w:rPr>
              <w:t>TX_BIST_CTRL</w:t>
            </w:r>
          </w:p>
        </w:tc>
        <w:tc>
          <w:tcPr>
            <w:tcW w:w="2459" w:type="dxa"/>
            <w:noWrap/>
            <w:hideMark/>
          </w:tcPr>
          <w:p w14:paraId="43A717C9" w14:textId="77777777" w:rsidR="004C3430" w:rsidRPr="004C3430" w:rsidRDefault="004C3430" w:rsidP="004C3430">
            <w:pPr>
              <w:pStyle w:val="Body"/>
              <w:rPr>
                <w:sz w:val="12"/>
                <w:szCs w:val="12"/>
                <w:lang w:val="en-GB"/>
              </w:rPr>
            </w:pPr>
            <w:r w:rsidRPr="004C3430">
              <w:rPr>
                <w:sz w:val="12"/>
                <w:szCs w:val="12"/>
                <w:lang w:val="en-GB"/>
              </w:rPr>
              <w:t>VGA_CTRL</w:t>
            </w:r>
          </w:p>
        </w:tc>
        <w:tc>
          <w:tcPr>
            <w:tcW w:w="1445" w:type="dxa"/>
            <w:noWrap/>
            <w:hideMark/>
          </w:tcPr>
          <w:p w14:paraId="7C48507C" w14:textId="77777777" w:rsidR="004C3430" w:rsidRPr="004C3430" w:rsidRDefault="004C3430" w:rsidP="004C3430">
            <w:pPr>
              <w:pStyle w:val="Body"/>
              <w:rPr>
                <w:sz w:val="12"/>
                <w:szCs w:val="12"/>
                <w:lang w:val="en-GB"/>
              </w:rPr>
            </w:pPr>
            <w:r w:rsidRPr="004C3430">
              <w:rPr>
                <w:sz w:val="12"/>
                <w:szCs w:val="12"/>
                <w:lang w:val="en-GB"/>
              </w:rPr>
              <w:t>d1</w:t>
            </w:r>
          </w:p>
        </w:tc>
      </w:tr>
      <w:tr w:rsidR="004C3430" w:rsidRPr="004C3430" w14:paraId="5B99596D" w14:textId="77777777" w:rsidTr="004C3430">
        <w:trPr>
          <w:trHeight w:val="232"/>
        </w:trPr>
        <w:tc>
          <w:tcPr>
            <w:tcW w:w="2210" w:type="dxa"/>
            <w:noWrap/>
            <w:hideMark/>
          </w:tcPr>
          <w:p w14:paraId="4B4B339A" w14:textId="77777777" w:rsidR="004C3430" w:rsidRPr="004C3430" w:rsidRDefault="004C3430" w:rsidP="004C3430">
            <w:pPr>
              <w:pStyle w:val="Body"/>
              <w:rPr>
                <w:sz w:val="12"/>
                <w:szCs w:val="12"/>
                <w:lang w:val="en-GB"/>
              </w:rPr>
            </w:pPr>
          </w:p>
        </w:tc>
        <w:tc>
          <w:tcPr>
            <w:tcW w:w="1889" w:type="dxa"/>
            <w:noWrap/>
            <w:hideMark/>
          </w:tcPr>
          <w:p w14:paraId="1F0785B8"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7EA1B776" w14:textId="77777777" w:rsidR="004C3430" w:rsidRPr="004C3430" w:rsidRDefault="004C3430" w:rsidP="004C3430">
            <w:pPr>
              <w:pStyle w:val="Body"/>
              <w:rPr>
                <w:sz w:val="12"/>
                <w:szCs w:val="12"/>
                <w:lang w:val="en-GB"/>
              </w:rPr>
            </w:pPr>
            <w:r w:rsidRPr="004C3430">
              <w:rPr>
                <w:sz w:val="12"/>
                <w:szCs w:val="12"/>
                <w:lang w:val="en-GB"/>
              </w:rPr>
              <w:t>VCAS_TRIM_2B</w:t>
            </w:r>
          </w:p>
        </w:tc>
        <w:tc>
          <w:tcPr>
            <w:tcW w:w="1445" w:type="dxa"/>
            <w:noWrap/>
            <w:hideMark/>
          </w:tcPr>
          <w:p w14:paraId="1D081EF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778EF00C" w14:textId="77777777" w:rsidTr="004C3430">
        <w:trPr>
          <w:trHeight w:val="232"/>
        </w:trPr>
        <w:tc>
          <w:tcPr>
            <w:tcW w:w="2210" w:type="dxa"/>
            <w:noWrap/>
            <w:hideMark/>
          </w:tcPr>
          <w:p w14:paraId="25088710" w14:textId="77777777" w:rsidR="004C3430" w:rsidRPr="004C3430" w:rsidRDefault="004C3430" w:rsidP="004C3430">
            <w:pPr>
              <w:pStyle w:val="Body"/>
              <w:rPr>
                <w:sz w:val="12"/>
                <w:szCs w:val="12"/>
                <w:lang w:val="en-GB"/>
              </w:rPr>
            </w:pPr>
          </w:p>
        </w:tc>
        <w:tc>
          <w:tcPr>
            <w:tcW w:w="1889" w:type="dxa"/>
            <w:noWrap/>
            <w:hideMark/>
          </w:tcPr>
          <w:p w14:paraId="533229D5"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467BB2FC" w14:textId="77777777" w:rsidR="004C3430" w:rsidRPr="004C3430" w:rsidRDefault="004C3430" w:rsidP="004C3430">
            <w:pPr>
              <w:pStyle w:val="Body"/>
              <w:rPr>
                <w:sz w:val="12"/>
                <w:szCs w:val="12"/>
                <w:lang w:val="en-GB"/>
              </w:rPr>
            </w:pPr>
            <w:r w:rsidRPr="004C3430">
              <w:rPr>
                <w:sz w:val="12"/>
                <w:szCs w:val="12"/>
                <w:lang w:val="en-GB"/>
              </w:rPr>
              <w:t>VCAS_TRIM_2C</w:t>
            </w:r>
          </w:p>
        </w:tc>
        <w:tc>
          <w:tcPr>
            <w:tcW w:w="1445" w:type="dxa"/>
            <w:noWrap/>
            <w:hideMark/>
          </w:tcPr>
          <w:p w14:paraId="128E48E3"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112C448" w14:textId="77777777" w:rsidTr="004C3430">
        <w:trPr>
          <w:trHeight w:val="232"/>
        </w:trPr>
        <w:tc>
          <w:tcPr>
            <w:tcW w:w="2210" w:type="dxa"/>
            <w:noWrap/>
            <w:hideMark/>
          </w:tcPr>
          <w:p w14:paraId="419BF66B" w14:textId="77777777" w:rsidR="004C3430" w:rsidRPr="004C3430" w:rsidRDefault="004C3430" w:rsidP="004C3430">
            <w:pPr>
              <w:pStyle w:val="Body"/>
              <w:rPr>
                <w:sz w:val="12"/>
                <w:szCs w:val="12"/>
                <w:lang w:val="en-GB"/>
              </w:rPr>
            </w:pPr>
          </w:p>
        </w:tc>
        <w:tc>
          <w:tcPr>
            <w:tcW w:w="1889" w:type="dxa"/>
            <w:noWrap/>
            <w:hideMark/>
          </w:tcPr>
          <w:p w14:paraId="17493CAB" w14:textId="77777777" w:rsidR="004C3430" w:rsidRPr="004C3430" w:rsidRDefault="004C3430" w:rsidP="004C3430">
            <w:pPr>
              <w:pStyle w:val="Body"/>
              <w:rPr>
                <w:sz w:val="12"/>
                <w:szCs w:val="12"/>
                <w:lang w:val="en-GB"/>
              </w:rPr>
            </w:pPr>
            <w:r w:rsidRPr="004C3430">
              <w:rPr>
                <w:sz w:val="12"/>
                <w:szCs w:val="12"/>
                <w:lang w:val="en-GB"/>
              </w:rPr>
              <w:t>BBD_CTL</w:t>
            </w:r>
          </w:p>
        </w:tc>
        <w:tc>
          <w:tcPr>
            <w:tcW w:w="2459" w:type="dxa"/>
            <w:noWrap/>
            <w:hideMark/>
          </w:tcPr>
          <w:p w14:paraId="6FA91EC5" w14:textId="77777777" w:rsidR="004C3430" w:rsidRPr="004C3430" w:rsidRDefault="004C3430" w:rsidP="004C3430">
            <w:pPr>
              <w:pStyle w:val="Body"/>
              <w:rPr>
                <w:sz w:val="12"/>
                <w:szCs w:val="12"/>
                <w:lang w:val="en-GB"/>
              </w:rPr>
            </w:pPr>
            <w:r w:rsidRPr="004C3430">
              <w:rPr>
                <w:sz w:val="12"/>
                <w:szCs w:val="12"/>
                <w:lang w:val="en-GB"/>
              </w:rPr>
              <w:t>VREF_RECE</w:t>
            </w:r>
          </w:p>
        </w:tc>
        <w:tc>
          <w:tcPr>
            <w:tcW w:w="1445" w:type="dxa"/>
            <w:noWrap/>
            <w:hideMark/>
          </w:tcPr>
          <w:p w14:paraId="460E63AD" w14:textId="77777777" w:rsidR="004C3430" w:rsidRPr="004C3430" w:rsidRDefault="004C3430" w:rsidP="004C3430">
            <w:pPr>
              <w:pStyle w:val="Body"/>
              <w:rPr>
                <w:sz w:val="12"/>
                <w:szCs w:val="12"/>
                <w:lang w:val="en-GB"/>
              </w:rPr>
            </w:pPr>
            <w:r w:rsidRPr="004C3430">
              <w:rPr>
                <w:sz w:val="12"/>
                <w:szCs w:val="12"/>
                <w:lang w:val="en-GB"/>
              </w:rPr>
              <w:t>0</w:t>
            </w:r>
          </w:p>
        </w:tc>
      </w:tr>
      <w:tr w:rsidR="00337FCF" w:rsidRPr="004C3430" w14:paraId="53B713D9" w14:textId="77777777" w:rsidTr="004C3430">
        <w:trPr>
          <w:trHeight w:val="232"/>
        </w:trPr>
        <w:tc>
          <w:tcPr>
            <w:tcW w:w="2210" w:type="dxa"/>
            <w:noWrap/>
          </w:tcPr>
          <w:p w14:paraId="20D1CAEB" w14:textId="77777777" w:rsidR="00337FCF" w:rsidRPr="004C3430" w:rsidRDefault="00337FCF" w:rsidP="004C3430">
            <w:pPr>
              <w:pStyle w:val="Body"/>
              <w:rPr>
                <w:sz w:val="12"/>
                <w:szCs w:val="12"/>
                <w:lang w:val="en-GB"/>
              </w:rPr>
            </w:pPr>
          </w:p>
        </w:tc>
        <w:tc>
          <w:tcPr>
            <w:tcW w:w="1889" w:type="dxa"/>
            <w:noWrap/>
          </w:tcPr>
          <w:p w14:paraId="2B626D54" w14:textId="7981AC50" w:rsidR="00337FCF" w:rsidRPr="004C3430" w:rsidRDefault="00337FCF" w:rsidP="004C3430">
            <w:pPr>
              <w:pStyle w:val="Body"/>
              <w:rPr>
                <w:sz w:val="12"/>
                <w:szCs w:val="12"/>
                <w:lang w:val="en-GB"/>
              </w:rPr>
            </w:pPr>
            <w:r>
              <w:rPr>
                <w:sz w:val="12"/>
                <w:szCs w:val="12"/>
                <w:lang w:val="en-GB"/>
              </w:rPr>
              <w:t>TXDIG_DFT</w:t>
            </w:r>
          </w:p>
        </w:tc>
        <w:tc>
          <w:tcPr>
            <w:tcW w:w="2459" w:type="dxa"/>
            <w:noWrap/>
          </w:tcPr>
          <w:p w14:paraId="7A090A70" w14:textId="085460BE" w:rsidR="00337FCF" w:rsidRPr="004C3430" w:rsidRDefault="00337FCF" w:rsidP="004C3430">
            <w:pPr>
              <w:pStyle w:val="Body"/>
              <w:rPr>
                <w:sz w:val="12"/>
                <w:szCs w:val="12"/>
                <w:lang w:val="en-GB"/>
              </w:rPr>
            </w:pPr>
            <w:r>
              <w:rPr>
                <w:sz w:val="12"/>
                <w:szCs w:val="12"/>
                <w:lang w:val="en-GB"/>
              </w:rPr>
              <w:t>CLK_FREE_RUN</w:t>
            </w:r>
          </w:p>
        </w:tc>
        <w:tc>
          <w:tcPr>
            <w:tcW w:w="1445" w:type="dxa"/>
            <w:noWrap/>
          </w:tcPr>
          <w:p w14:paraId="47E267DB" w14:textId="280FFC77" w:rsidR="00337FCF" w:rsidRPr="004C3430" w:rsidRDefault="00337FCF" w:rsidP="004C3430">
            <w:pPr>
              <w:pStyle w:val="Body"/>
              <w:rPr>
                <w:sz w:val="12"/>
                <w:szCs w:val="12"/>
                <w:lang w:val="en-GB"/>
              </w:rPr>
            </w:pPr>
            <w:r>
              <w:rPr>
                <w:sz w:val="12"/>
                <w:szCs w:val="12"/>
                <w:lang w:val="en-GB"/>
              </w:rPr>
              <w:t>1</w:t>
            </w:r>
          </w:p>
        </w:tc>
      </w:tr>
      <w:tr w:rsidR="004C3430" w:rsidRPr="004C3430" w14:paraId="0FC9D0B6" w14:textId="77777777" w:rsidTr="004C3430">
        <w:trPr>
          <w:trHeight w:val="232"/>
        </w:trPr>
        <w:tc>
          <w:tcPr>
            <w:tcW w:w="2210" w:type="dxa"/>
            <w:noWrap/>
            <w:hideMark/>
          </w:tcPr>
          <w:p w14:paraId="3800CF3B" w14:textId="77777777" w:rsidR="004C3430" w:rsidRPr="004C3430" w:rsidRDefault="004C3430" w:rsidP="004C3430">
            <w:pPr>
              <w:pStyle w:val="Body"/>
              <w:rPr>
                <w:sz w:val="12"/>
                <w:szCs w:val="12"/>
                <w:lang w:val="en-GB"/>
              </w:rPr>
            </w:pPr>
            <w:r w:rsidRPr="004C3430">
              <w:rPr>
                <w:sz w:val="12"/>
                <w:szCs w:val="12"/>
                <w:lang w:val="en-GB"/>
              </w:rPr>
              <w:t>5 after PON_TX_LS</w:t>
            </w:r>
          </w:p>
        </w:tc>
        <w:tc>
          <w:tcPr>
            <w:tcW w:w="1889" w:type="dxa"/>
            <w:noWrap/>
            <w:hideMark/>
          </w:tcPr>
          <w:p w14:paraId="121AD271"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2A0801E2" w14:textId="77777777" w:rsidR="004C3430" w:rsidRPr="004C3430" w:rsidRDefault="004C3430" w:rsidP="004C3430">
            <w:pPr>
              <w:pStyle w:val="Body"/>
              <w:rPr>
                <w:sz w:val="12"/>
                <w:szCs w:val="12"/>
                <w:lang w:val="en-GB"/>
              </w:rPr>
            </w:pPr>
            <w:r w:rsidRPr="004C3430">
              <w:rPr>
                <w:sz w:val="12"/>
                <w:szCs w:val="12"/>
                <w:lang w:val="en-GB"/>
              </w:rPr>
              <w:t>PON_LDO_LO</w:t>
            </w:r>
          </w:p>
        </w:tc>
        <w:tc>
          <w:tcPr>
            <w:tcW w:w="1445" w:type="dxa"/>
            <w:noWrap/>
            <w:hideMark/>
          </w:tcPr>
          <w:p w14:paraId="103D03D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18AA070" w14:textId="77777777" w:rsidTr="004C3430">
        <w:trPr>
          <w:trHeight w:val="232"/>
        </w:trPr>
        <w:tc>
          <w:tcPr>
            <w:tcW w:w="2210" w:type="dxa"/>
            <w:noWrap/>
            <w:hideMark/>
          </w:tcPr>
          <w:p w14:paraId="4C589C06" w14:textId="77777777" w:rsidR="004C3430" w:rsidRPr="004C3430" w:rsidRDefault="004C3430" w:rsidP="004C3430">
            <w:pPr>
              <w:pStyle w:val="Body"/>
              <w:rPr>
                <w:sz w:val="12"/>
                <w:szCs w:val="12"/>
                <w:lang w:val="en-GB"/>
              </w:rPr>
            </w:pPr>
            <w:r w:rsidRPr="004C3430">
              <w:rPr>
                <w:sz w:val="12"/>
                <w:szCs w:val="12"/>
                <w:lang w:val="en-GB"/>
              </w:rPr>
              <w:t>5 after PON_TX_LS</w:t>
            </w:r>
          </w:p>
        </w:tc>
        <w:tc>
          <w:tcPr>
            <w:tcW w:w="1889" w:type="dxa"/>
            <w:noWrap/>
            <w:hideMark/>
          </w:tcPr>
          <w:p w14:paraId="7E667E13"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3CFF8E52" w14:textId="77777777" w:rsidR="004C3430" w:rsidRPr="004C3430" w:rsidRDefault="004C3430" w:rsidP="004C3430">
            <w:pPr>
              <w:pStyle w:val="Body"/>
              <w:rPr>
                <w:sz w:val="12"/>
                <w:szCs w:val="12"/>
                <w:lang w:val="en-GB"/>
              </w:rPr>
            </w:pPr>
            <w:r w:rsidRPr="004C3430">
              <w:rPr>
                <w:sz w:val="12"/>
                <w:szCs w:val="12"/>
                <w:lang w:val="en-GB"/>
              </w:rPr>
              <w:t>PON_LDO_PR</w:t>
            </w:r>
          </w:p>
        </w:tc>
        <w:tc>
          <w:tcPr>
            <w:tcW w:w="1445" w:type="dxa"/>
            <w:noWrap/>
            <w:hideMark/>
          </w:tcPr>
          <w:p w14:paraId="3303BD87"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AE1E0DE" w14:textId="77777777" w:rsidTr="004C3430">
        <w:trPr>
          <w:trHeight w:val="232"/>
        </w:trPr>
        <w:tc>
          <w:tcPr>
            <w:tcW w:w="2210" w:type="dxa"/>
            <w:noWrap/>
            <w:hideMark/>
          </w:tcPr>
          <w:p w14:paraId="2E39AB9A" w14:textId="77777777" w:rsidR="004C3430" w:rsidRPr="004C3430" w:rsidRDefault="004C3430" w:rsidP="004C3430">
            <w:pPr>
              <w:pStyle w:val="Body"/>
              <w:rPr>
                <w:sz w:val="12"/>
                <w:szCs w:val="12"/>
                <w:lang w:val="en-GB"/>
              </w:rPr>
            </w:pPr>
            <w:r w:rsidRPr="004C3430">
              <w:rPr>
                <w:sz w:val="12"/>
                <w:szCs w:val="12"/>
                <w:lang w:val="en-GB"/>
              </w:rPr>
              <w:t>5 after PON_TX_LS</w:t>
            </w:r>
          </w:p>
        </w:tc>
        <w:tc>
          <w:tcPr>
            <w:tcW w:w="1889" w:type="dxa"/>
            <w:noWrap/>
            <w:hideMark/>
          </w:tcPr>
          <w:p w14:paraId="7578EE49"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3B5A6154" w14:textId="77777777" w:rsidR="004C3430" w:rsidRPr="004C3430" w:rsidRDefault="004C3430" w:rsidP="004C3430">
            <w:pPr>
              <w:pStyle w:val="Body"/>
              <w:rPr>
                <w:sz w:val="12"/>
                <w:szCs w:val="12"/>
                <w:lang w:val="en-GB"/>
              </w:rPr>
            </w:pPr>
            <w:r w:rsidRPr="004C3430">
              <w:rPr>
                <w:sz w:val="12"/>
                <w:szCs w:val="12"/>
                <w:lang w:val="en-GB"/>
              </w:rPr>
              <w:t>BP_FLT_LDO_LO</w:t>
            </w:r>
          </w:p>
        </w:tc>
        <w:tc>
          <w:tcPr>
            <w:tcW w:w="1445" w:type="dxa"/>
            <w:noWrap/>
            <w:hideMark/>
          </w:tcPr>
          <w:p w14:paraId="1554A245"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BCC895D" w14:textId="77777777" w:rsidTr="004C3430">
        <w:trPr>
          <w:trHeight w:val="232"/>
        </w:trPr>
        <w:tc>
          <w:tcPr>
            <w:tcW w:w="2210" w:type="dxa"/>
            <w:noWrap/>
            <w:hideMark/>
          </w:tcPr>
          <w:p w14:paraId="767CA080" w14:textId="77777777" w:rsidR="004C3430" w:rsidRPr="004C3430" w:rsidRDefault="004C3430" w:rsidP="004C3430">
            <w:pPr>
              <w:pStyle w:val="Body"/>
              <w:rPr>
                <w:sz w:val="12"/>
                <w:szCs w:val="12"/>
                <w:lang w:val="en-GB"/>
              </w:rPr>
            </w:pPr>
            <w:r w:rsidRPr="004C3430">
              <w:rPr>
                <w:sz w:val="12"/>
                <w:szCs w:val="12"/>
                <w:lang w:val="en-GB"/>
              </w:rPr>
              <w:t>5 after PON_TX_LS</w:t>
            </w:r>
          </w:p>
        </w:tc>
        <w:tc>
          <w:tcPr>
            <w:tcW w:w="1889" w:type="dxa"/>
            <w:noWrap/>
            <w:hideMark/>
          </w:tcPr>
          <w:p w14:paraId="26265872"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281BD054" w14:textId="77777777" w:rsidR="004C3430" w:rsidRPr="004C3430" w:rsidRDefault="004C3430" w:rsidP="004C3430">
            <w:pPr>
              <w:pStyle w:val="Body"/>
              <w:rPr>
                <w:sz w:val="12"/>
                <w:szCs w:val="12"/>
                <w:lang w:val="en-GB"/>
              </w:rPr>
            </w:pPr>
            <w:r w:rsidRPr="004C3430">
              <w:rPr>
                <w:sz w:val="12"/>
                <w:szCs w:val="12"/>
                <w:lang w:val="en-GB"/>
              </w:rPr>
              <w:t>BP_FLT_LDO_PR</w:t>
            </w:r>
          </w:p>
        </w:tc>
        <w:tc>
          <w:tcPr>
            <w:tcW w:w="1445" w:type="dxa"/>
            <w:noWrap/>
            <w:hideMark/>
          </w:tcPr>
          <w:p w14:paraId="4E13E1D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17F322AD" w14:textId="77777777" w:rsidTr="004C3430">
        <w:trPr>
          <w:trHeight w:val="232"/>
        </w:trPr>
        <w:tc>
          <w:tcPr>
            <w:tcW w:w="2210" w:type="dxa"/>
            <w:noWrap/>
            <w:hideMark/>
          </w:tcPr>
          <w:p w14:paraId="20BEA9D3" w14:textId="77777777" w:rsidR="004C3430" w:rsidRPr="004C3430" w:rsidRDefault="004C3430" w:rsidP="004C3430">
            <w:pPr>
              <w:pStyle w:val="Body"/>
              <w:rPr>
                <w:sz w:val="12"/>
                <w:szCs w:val="12"/>
                <w:lang w:val="en-GB"/>
              </w:rPr>
            </w:pPr>
            <w:r w:rsidRPr="004C3430">
              <w:rPr>
                <w:sz w:val="12"/>
                <w:szCs w:val="12"/>
                <w:lang w:val="en-GB"/>
              </w:rPr>
              <w:t>35 after PON_TX_LS</w:t>
            </w:r>
          </w:p>
        </w:tc>
        <w:tc>
          <w:tcPr>
            <w:tcW w:w="1889" w:type="dxa"/>
            <w:noWrap/>
            <w:hideMark/>
          </w:tcPr>
          <w:p w14:paraId="4D85D300"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21FC8E8E" w14:textId="77777777" w:rsidR="004C3430" w:rsidRPr="004C3430" w:rsidRDefault="004C3430" w:rsidP="004C3430">
            <w:pPr>
              <w:pStyle w:val="Body"/>
              <w:rPr>
                <w:sz w:val="12"/>
                <w:szCs w:val="12"/>
                <w:lang w:val="en-GB"/>
              </w:rPr>
            </w:pPr>
            <w:r w:rsidRPr="004C3430">
              <w:rPr>
                <w:sz w:val="12"/>
                <w:szCs w:val="12"/>
                <w:lang w:val="en-GB"/>
              </w:rPr>
              <w:t>BP_FLT_LDO_LO</w:t>
            </w:r>
          </w:p>
        </w:tc>
        <w:tc>
          <w:tcPr>
            <w:tcW w:w="1445" w:type="dxa"/>
            <w:noWrap/>
            <w:hideMark/>
          </w:tcPr>
          <w:p w14:paraId="70F5921C" w14:textId="77777777" w:rsidR="004C3430" w:rsidRPr="004C3430" w:rsidRDefault="004C3430" w:rsidP="004C3430">
            <w:pPr>
              <w:pStyle w:val="Body"/>
              <w:rPr>
                <w:sz w:val="12"/>
                <w:szCs w:val="12"/>
                <w:lang w:val="en-GB"/>
              </w:rPr>
            </w:pPr>
            <w:r w:rsidRPr="004C3430">
              <w:rPr>
                <w:sz w:val="12"/>
                <w:szCs w:val="12"/>
                <w:lang w:val="en-GB"/>
              </w:rPr>
              <w:t>0</w:t>
            </w:r>
          </w:p>
        </w:tc>
      </w:tr>
      <w:tr w:rsidR="004C3430" w:rsidRPr="004C3430" w14:paraId="121DB4F9" w14:textId="77777777" w:rsidTr="004C3430">
        <w:trPr>
          <w:trHeight w:val="232"/>
        </w:trPr>
        <w:tc>
          <w:tcPr>
            <w:tcW w:w="2210" w:type="dxa"/>
            <w:noWrap/>
            <w:hideMark/>
          </w:tcPr>
          <w:p w14:paraId="65860CE7" w14:textId="77777777" w:rsidR="004C3430" w:rsidRPr="004C3430" w:rsidRDefault="004C3430" w:rsidP="004C3430">
            <w:pPr>
              <w:pStyle w:val="Body"/>
              <w:rPr>
                <w:sz w:val="12"/>
                <w:szCs w:val="12"/>
                <w:lang w:val="en-GB"/>
              </w:rPr>
            </w:pPr>
            <w:r w:rsidRPr="004C3430">
              <w:rPr>
                <w:sz w:val="12"/>
                <w:szCs w:val="12"/>
                <w:lang w:val="en-GB"/>
              </w:rPr>
              <w:t>35 after PON_TX_LS</w:t>
            </w:r>
          </w:p>
        </w:tc>
        <w:tc>
          <w:tcPr>
            <w:tcW w:w="1889" w:type="dxa"/>
            <w:noWrap/>
            <w:hideMark/>
          </w:tcPr>
          <w:p w14:paraId="62A9F3C0" w14:textId="77777777" w:rsidR="004C3430" w:rsidRPr="004C3430" w:rsidRDefault="004C3430" w:rsidP="004C3430">
            <w:pPr>
              <w:pStyle w:val="Body"/>
              <w:rPr>
                <w:sz w:val="12"/>
                <w:szCs w:val="12"/>
                <w:lang w:val="en-GB"/>
              </w:rPr>
            </w:pPr>
            <w:r w:rsidRPr="004C3430">
              <w:rPr>
                <w:sz w:val="12"/>
                <w:szCs w:val="12"/>
                <w:lang w:val="en-GB"/>
              </w:rPr>
              <w:t>PON</w:t>
            </w:r>
          </w:p>
        </w:tc>
        <w:tc>
          <w:tcPr>
            <w:tcW w:w="2459" w:type="dxa"/>
            <w:noWrap/>
            <w:hideMark/>
          </w:tcPr>
          <w:p w14:paraId="2CF8F3EE" w14:textId="77777777" w:rsidR="004C3430" w:rsidRPr="004C3430" w:rsidRDefault="004C3430" w:rsidP="004C3430">
            <w:pPr>
              <w:pStyle w:val="Body"/>
              <w:rPr>
                <w:sz w:val="12"/>
                <w:szCs w:val="12"/>
                <w:lang w:val="en-GB"/>
              </w:rPr>
            </w:pPr>
            <w:r w:rsidRPr="004C3430">
              <w:rPr>
                <w:sz w:val="12"/>
                <w:szCs w:val="12"/>
                <w:lang w:val="en-GB"/>
              </w:rPr>
              <w:t>BP_FLT_LDO_PR</w:t>
            </w:r>
          </w:p>
        </w:tc>
        <w:tc>
          <w:tcPr>
            <w:tcW w:w="1445" w:type="dxa"/>
            <w:noWrap/>
            <w:hideMark/>
          </w:tcPr>
          <w:p w14:paraId="65B2A981" w14:textId="77777777" w:rsidR="004C3430" w:rsidRPr="004C3430" w:rsidRDefault="004C3430" w:rsidP="004C3430">
            <w:pPr>
              <w:pStyle w:val="Body"/>
              <w:rPr>
                <w:sz w:val="12"/>
                <w:szCs w:val="12"/>
                <w:lang w:val="en-GB"/>
              </w:rPr>
            </w:pPr>
            <w:r w:rsidRPr="004C3430">
              <w:rPr>
                <w:sz w:val="12"/>
                <w:szCs w:val="12"/>
                <w:lang w:val="en-GB"/>
              </w:rPr>
              <w:t>0</w:t>
            </w:r>
          </w:p>
        </w:tc>
      </w:tr>
      <w:tr w:rsidR="004C3430" w:rsidRPr="004C3430" w14:paraId="04E9ED1C" w14:textId="77777777" w:rsidTr="004C3430">
        <w:trPr>
          <w:trHeight w:val="232"/>
        </w:trPr>
        <w:tc>
          <w:tcPr>
            <w:tcW w:w="2210" w:type="dxa"/>
            <w:noWrap/>
            <w:hideMark/>
          </w:tcPr>
          <w:p w14:paraId="18B478A5"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5E8510A8" w14:textId="77777777" w:rsidR="004C3430" w:rsidRPr="004C3430" w:rsidRDefault="004C3430" w:rsidP="004C3430">
            <w:pPr>
              <w:pStyle w:val="Body"/>
              <w:rPr>
                <w:sz w:val="12"/>
                <w:szCs w:val="12"/>
                <w:lang w:val="en-GB"/>
              </w:rPr>
            </w:pPr>
            <w:r w:rsidRPr="004C3430">
              <w:rPr>
                <w:sz w:val="12"/>
                <w:szCs w:val="12"/>
                <w:lang w:val="en-GB"/>
              </w:rPr>
              <w:t>TX_LO</w:t>
            </w:r>
          </w:p>
        </w:tc>
        <w:tc>
          <w:tcPr>
            <w:tcW w:w="2459" w:type="dxa"/>
            <w:noWrap/>
            <w:hideMark/>
          </w:tcPr>
          <w:p w14:paraId="31DCD825" w14:textId="77777777" w:rsidR="004C3430" w:rsidRPr="004C3430" w:rsidRDefault="004C3430" w:rsidP="004C3430">
            <w:pPr>
              <w:pStyle w:val="Body"/>
              <w:rPr>
                <w:sz w:val="12"/>
                <w:szCs w:val="12"/>
                <w:lang w:val="en-GB"/>
              </w:rPr>
            </w:pPr>
            <w:r w:rsidRPr="004C3430">
              <w:rPr>
                <w:sz w:val="12"/>
                <w:szCs w:val="12"/>
                <w:lang w:val="en-GB"/>
              </w:rPr>
              <w:t>EN_FAST_START_LOX2</w:t>
            </w:r>
          </w:p>
        </w:tc>
        <w:tc>
          <w:tcPr>
            <w:tcW w:w="1445" w:type="dxa"/>
            <w:noWrap/>
            <w:hideMark/>
          </w:tcPr>
          <w:p w14:paraId="005CD87D"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739F1BBA" w14:textId="77777777" w:rsidTr="004C3430">
        <w:trPr>
          <w:trHeight w:val="232"/>
        </w:trPr>
        <w:tc>
          <w:tcPr>
            <w:tcW w:w="2210" w:type="dxa"/>
            <w:noWrap/>
            <w:hideMark/>
          </w:tcPr>
          <w:p w14:paraId="1D39F968"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5421CF67"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301E740E" w14:textId="77777777" w:rsidR="004C3430" w:rsidRPr="004C3430" w:rsidRDefault="004C3430" w:rsidP="004C3430">
            <w:pPr>
              <w:pStyle w:val="Body"/>
              <w:rPr>
                <w:sz w:val="12"/>
                <w:szCs w:val="12"/>
                <w:lang w:val="en-GB"/>
              </w:rPr>
            </w:pPr>
            <w:r w:rsidRPr="004C3430">
              <w:rPr>
                <w:sz w:val="12"/>
                <w:szCs w:val="12"/>
                <w:lang w:val="en-GB"/>
              </w:rPr>
              <w:t>FAST_EN_PR</w:t>
            </w:r>
          </w:p>
        </w:tc>
        <w:tc>
          <w:tcPr>
            <w:tcW w:w="1445" w:type="dxa"/>
            <w:noWrap/>
            <w:hideMark/>
          </w:tcPr>
          <w:p w14:paraId="1B56FFC6"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4F0FA567" w14:textId="77777777" w:rsidTr="004C3430">
        <w:trPr>
          <w:trHeight w:val="232"/>
        </w:trPr>
        <w:tc>
          <w:tcPr>
            <w:tcW w:w="2210" w:type="dxa"/>
            <w:noWrap/>
            <w:hideMark/>
          </w:tcPr>
          <w:p w14:paraId="39F7B5BE" w14:textId="77777777" w:rsidR="004C3430" w:rsidRPr="004C3430" w:rsidRDefault="004C3430" w:rsidP="004C3430">
            <w:pPr>
              <w:pStyle w:val="Body"/>
              <w:rPr>
                <w:sz w:val="12"/>
                <w:szCs w:val="12"/>
                <w:lang w:val="en-GB"/>
              </w:rPr>
            </w:pPr>
            <w:r w:rsidRPr="004C3430">
              <w:rPr>
                <w:sz w:val="12"/>
                <w:szCs w:val="12"/>
                <w:lang w:val="en-GB"/>
              </w:rPr>
              <w:lastRenderedPageBreak/>
              <w:t>45 after PON_TX_LS</w:t>
            </w:r>
          </w:p>
        </w:tc>
        <w:tc>
          <w:tcPr>
            <w:tcW w:w="1889" w:type="dxa"/>
            <w:noWrap/>
            <w:hideMark/>
          </w:tcPr>
          <w:p w14:paraId="6F040792"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08A36C2C" w14:textId="77777777" w:rsidR="004C3430" w:rsidRPr="004C3430" w:rsidRDefault="004C3430" w:rsidP="004C3430">
            <w:pPr>
              <w:pStyle w:val="Body"/>
              <w:rPr>
                <w:sz w:val="12"/>
                <w:szCs w:val="12"/>
                <w:lang w:val="en-GB"/>
              </w:rPr>
            </w:pPr>
            <w:r w:rsidRPr="004C3430">
              <w:rPr>
                <w:sz w:val="12"/>
                <w:szCs w:val="12"/>
                <w:lang w:val="en-GB"/>
              </w:rPr>
              <w:t>FAST_EN_BUF</w:t>
            </w:r>
          </w:p>
        </w:tc>
        <w:tc>
          <w:tcPr>
            <w:tcW w:w="1445" w:type="dxa"/>
            <w:noWrap/>
            <w:hideMark/>
          </w:tcPr>
          <w:p w14:paraId="0079787B"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2E74F2FA" w14:textId="77777777" w:rsidTr="004C3430">
        <w:trPr>
          <w:trHeight w:val="232"/>
        </w:trPr>
        <w:tc>
          <w:tcPr>
            <w:tcW w:w="2210" w:type="dxa"/>
            <w:noWrap/>
            <w:hideMark/>
          </w:tcPr>
          <w:p w14:paraId="26494C65"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650473D0"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76DBEA72" w14:textId="77777777" w:rsidR="004C3430" w:rsidRPr="004C3430" w:rsidRDefault="004C3430" w:rsidP="004C3430">
            <w:pPr>
              <w:pStyle w:val="Body"/>
              <w:rPr>
                <w:sz w:val="12"/>
                <w:szCs w:val="12"/>
                <w:lang w:val="en-GB"/>
              </w:rPr>
            </w:pPr>
            <w:r w:rsidRPr="004C3430">
              <w:rPr>
                <w:sz w:val="12"/>
                <w:szCs w:val="12"/>
                <w:lang w:val="en-GB"/>
              </w:rPr>
              <w:t>FAST_EN_PA</w:t>
            </w:r>
          </w:p>
        </w:tc>
        <w:tc>
          <w:tcPr>
            <w:tcW w:w="1445" w:type="dxa"/>
            <w:noWrap/>
            <w:hideMark/>
          </w:tcPr>
          <w:p w14:paraId="6DBE093A"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0320B34D" w14:textId="77777777" w:rsidTr="004C3430">
        <w:trPr>
          <w:trHeight w:val="232"/>
        </w:trPr>
        <w:tc>
          <w:tcPr>
            <w:tcW w:w="2210" w:type="dxa"/>
            <w:noWrap/>
            <w:hideMark/>
          </w:tcPr>
          <w:p w14:paraId="579A32DE"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519E4484" w14:textId="77777777" w:rsidR="004C3430" w:rsidRPr="004C3430" w:rsidRDefault="004C3430" w:rsidP="004C3430">
            <w:pPr>
              <w:pStyle w:val="Body"/>
              <w:rPr>
                <w:sz w:val="12"/>
                <w:szCs w:val="12"/>
                <w:lang w:val="en-GB"/>
              </w:rPr>
            </w:pPr>
            <w:r w:rsidRPr="004C3430">
              <w:rPr>
                <w:sz w:val="12"/>
                <w:szCs w:val="12"/>
                <w:lang w:val="en-GB"/>
              </w:rPr>
              <w:t>TX_LO</w:t>
            </w:r>
          </w:p>
        </w:tc>
        <w:tc>
          <w:tcPr>
            <w:tcW w:w="2459" w:type="dxa"/>
            <w:noWrap/>
            <w:hideMark/>
          </w:tcPr>
          <w:p w14:paraId="3FB75BF0" w14:textId="77777777" w:rsidR="004C3430" w:rsidRPr="004C3430" w:rsidRDefault="004C3430" w:rsidP="004C3430">
            <w:pPr>
              <w:pStyle w:val="Body"/>
              <w:rPr>
                <w:sz w:val="12"/>
                <w:szCs w:val="12"/>
                <w:lang w:val="en-GB"/>
              </w:rPr>
            </w:pPr>
            <w:r w:rsidRPr="004C3430">
              <w:rPr>
                <w:sz w:val="12"/>
                <w:szCs w:val="12"/>
                <w:lang w:val="en-GB"/>
              </w:rPr>
              <w:t>EN_LOX2</w:t>
            </w:r>
          </w:p>
        </w:tc>
        <w:tc>
          <w:tcPr>
            <w:tcW w:w="1445" w:type="dxa"/>
            <w:noWrap/>
            <w:hideMark/>
          </w:tcPr>
          <w:p w14:paraId="784ED3CF"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00B13A1" w14:textId="77777777" w:rsidTr="004C3430">
        <w:trPr>
          <w:trHeight w:val="232"/>
        </w:trPr>
        <w:tc>
          <w:tcPr>
            <w:tcW w:w="2210" w:type="dxa"/>
            <w:noWrap/>
            <w:hideMark/>
          </w:tcPr>
          <w:p w14:paraId="188B3145"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2EEDE28F" w14:textId="77777777" w:rsidR="004C3430" w:rsidRPr="004C3430" w:rsidRDefault="004C3430" w:rsidP="004C3430">
            <w:pPr>
              <w:pStyle w:val="Body"/>
              <w:rPr>
                <w:sz w:val="12"/>
                <w:szCs w:val="12"/>
                <w:lang w:val="en-GB"/>
              </w:rPr>
            </w:pPr>
            <w:r w:rsidRPr="004C3430">
              <w:rPr>
                <w:sz w:val="12"/>
                <w:szCs w:val="12"/>
                <w:lang w:val="en-GB"/>
              </w:rPr>
              <w:t>TX_LO</w:t>
            </w:r>
          </w:p>
        </w:tc>
        <w:tc>
          <w:tcPr>
            <w:tcW w:w="2459" w:type="dxa"/>
            <w:noWrap/>
            <w:hideMark/>
          </w:tcPr>
          <w:p w14:paraId="77196528" w14:textId="77777777" w:rsidR="004C3430" w:rsidRPr="004C3430" w:rsidRDefault="004C3430" w:rsidP="004C3430">
            <w:pPr>
              <w:pStyle w:val="Body"/>
              <w:rPr>
                <w:sz w:val="12"/>
                <w:szCs w:val="12"/>
                <w:lang w:val="en-GB"/>
              </w:rPr>
            </w:pPr>
            <w:r w:rsidRPr="004C3430">
              <w:rPr>
                <w:sz w:val="12"/>
                <w:szCs w:val="12"/>
                <w:lang w:val="en-GB"/>
              </w:rPr>
              <w:t>EN_PPD_LOX2</w:t>
            </w:r>
          </w:p>
        </w:tc>
        <w:tc>
          <w:tcPr>
            <w:tcW w:w="1445" w:type="dxa"/>
            <w:noWrap/>
            <w:hideMark/>
          </w:tcPr>
          <w:p w14:paraId="244AAE3D"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2D5A316C" w14:textId="77777777" w:rsidTr="004C3430">
        <w:trPr>
          <w:trHeight w:val="232"/>
        </w:trPr>
        <w:tc>
          <w:tcPr>
            <w:tcW w:w="2210" w:type="dxa"/>
            <w:noWrap/>
            <w:hideMark/>
          </w:tcPr>
          <w:p w14:paraId="23FCED8B"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3931B01C" w14:textId="77777777" w:rsidR="004C3430" w:rsidRPr="004C3430" w:rsidRDefault="004C3430" w:rsidP="004C3430">
            <w:pPr>
              <w:pStyle w:val="Body"/>
              <w:rPr>
                <w:sz w:val="12"/>
                <w:szCs w:val="12"/>
                <w:lang w:val="en-GB"/>
              </w:rPr>
            </w:pPr>
            <w:r w:rsidRPr="004C3430">
              <w:rPr>
                <w:sz w:val="12"/>
                <w:szCs w:val="12"/>
                <w:lang w:val="en-GB"/>
              </w:rPr>
              <w:t>TX_LO</w:t>
            </w:r>
          </w:p>
        </w:tc>
        <w:tc>
          <w:tcPr>
            <w:tcW w:w="2459" w:type="dxa"/>
            <w:noWrap/>
            <w:hideMark/>
          </w:tcPr>
          <w:p w14:paraId="423DE801" w14:textId="77777777" w:rsidR="004C3430" w:rsidRPr="004C3430" w:rsidRDefault="004C3430" w:rsidP="004C3430">
            <w:pPr>
              <w:pStyle w:val="Body"/>
              <w:rPr>
                <w:sz w:val="12"/>
                <w:szCs w:val="12"/>
                <w:lang w:val="en-GB"/>
              </w:rPr>
            </w:pPr>
            <w:r w:rsidRPr="004C3430">
              <w:rPr>
                <w:sz w:val="12"/>
                <w:szCs w:val="12"/>
                <w:lang w:val="en-GB"/>
              </w:rPr>
              <w:t>EN_LOX2_BIAS</w:t>
            </w:r>
          </w:p>
        </w:tc>
        <w:tc>
          <w:tcPr>
            <w:tcW w:w="1445" w:type="dxa"/>
            <w:noWrap/>
            <w:hideMark/>
          </w:tcPr>
          <w:p w14:paraId="5BFA534A"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1CF16C30" w14:textId="77777777" w:rsidTr="004C3430">
        <w:trPr>
          <w:trHeight w:val="232"/>
        </w:trPr>
        <w:tc>
          <w:tcPr>
            <w:tcW w:w="2210" w:type="dxa"/>
            <w:noWrap/>
            <w:hideMark/>
          </w:tcPr>
          <w:p w14:paraId="7826D984"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0573A2A1"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4032AFC3" w14:textId="77777777" w:rsidR="004C3430" w:rsidRPr="004C3430" w:rsidRDefault="004C3430" w:rsidP="004C3430">
            <w:pPr>
              <w:pStyle w:val="Body"/>
              <w:rPr>
                <w:sz w:val="12"/>
                <w:szCs w:val="12"/>
                <w:lang w:val="en-GB"/>
              </w:rPr>
            </w:pPr>
            <w:r w:rsidRPr="004C3430">
              <w:rPr>
                <w:sz w:val="12"/>
                <w:szCs w:val="12"/>
                <w:lang w:val="en-GB"/>
              </w:rPr>
              <w:t>EN_PR</w:t>
            </w:r>
          </w:p>
        </w:tc>
        <w:tc>
          <w:tcPr>
            <w:tcW w:w="1445" w:type="dxa"/>
            <w:noWrap/>
            <w:hideMark/>
          </w:tcPr>
          <w:p w14:paraId="738DAB4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5C63990F" w14:textId="77777777" w:rsidTr="004C3430">
        <w:trPr>
          <w:trHeight w:val="232"/>
        </w:trPr>
        <w:tc>
          <w:tcPr>
            <w:tcW w:w="2210" w:type="dxa"/>
            <w:noWrap/>
            <w:hideMark/>
          </w:tcPr>
          <w:p w14:paraId="74D01E5D"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6F29C713"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30C71652" w14:textId="77777777" w:rsidR="004C3430" w:rsidRPr="004C3430" w:rsidRDefault="004C3430" w:rsidP="004C3430">
            <w:pPr>
              <w:pStyle w:val="Body"/>
              <w:rPr>
                <w:sz w:val="12"/>
                <w:szCs w:val="12"/>
                <w:lang w:val="en-GB"/>
              </w:rPr>
            </w:pPr>
            <w:r w:rsidRPr="004C3430">
              <w:rPr>
                <w:sz w:val="12"/>
                <w:szCs w:val="12"/>
                <w:lang w:val="en-GB"/>
              </w:rPr>
              <w:t>EN_PR_DAC</w:t>
            </w:r>
          </w:p>
        </w:tc>
        <w:tc>
          <w:tcPr>
            <w:tcW w:w="1445" w:type="dxa"/>
            <w:noWrap/>
            <w:hideMark/>
          </w:tcPr>
          <w:p w14:paraId="60B0095A"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6BDCECC" w14:textId="77777777" w:rsidTr="004C3430">
        <w:trPr>
          <w:trHeight w:val="232"/>
        </w:trPr>
        <w:tc>
          <w:tcPr>
            <w:tcW w:w="2210" w:type="dxa"/>
            <w:noWrap/>
            <w:hideMark/>
          </w:tcPr>
          <w:p w14:paraId="73F3CCB5"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6B012A0C"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26B6F696" w14:textId="77777777" w:rsidR="004C3430" w:rsidRPr="004C3430" w:rsidRDefault="004C3430" w:rsidP="004C3430">
            <w:pPr>
              <w:pStyle w:val="Body"/>
              <w:rPr>
                <w:sz w:val="12"/>
                <w:szCs w:val="12"/>
                <w:lang w:val="en-GB"/>
              </w:rPr>
            </w:pPr>
            <w:r w:rsidRPr="004C3430">
              <w:rPr>
                <w:sz w:val="12"/>
                <w:szCs w:val="12"/>
                <w:lang w:val="en-GB"/>
              </w:rPr>
              <w:t>EN_LBIAS_PR</w:t>
            </w:r>
          </w:p>
        </w:tc>
        <w:tc>
          <w:tcPr>
            <w:tcW w:w="1445" w:type="dxa"/>
            <w:noWrap/>
            <w:hideMark/>
          </w:tcPr>
          <w:p w14:paraId="541EA571"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03EF67FC" w14:textId="77777777" w:rsidTr="004C3430">
        <w:trPr>
          <w:trHeight w:val="232"/>
        </w:trPr>
        <w:tc>
          <w:tcPr>
            <w:tcW w:w="2210" w:type="dxa"/>
            <w:noWrap/>
            <w:hideMark/>
          </w:tcPr>
          <w:p w14:paraId="2AB32D6B"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36E23C63"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203365A1" w14:textId="77777777" w:rsidR="004C3430" w:rsidRPr="004C3430" w:rsidRDefault="004C3430" w:rsidP="004C3430">
            <w:pPr>
              <w:pStyle w:val="Body"/>
              <w:rPr>
                <w:sz w:val="12"/>
                <w:szCs w:val="12"/>
                <w:lang w:val="en-GB"/>
              </w:rPr>
            </w:pPr>
            <w:r w:rsidRPr="004C3430">
              <w:rPr>
                <w:sz w:val="12"/>
                <w:szCs w:val="12"/>
                <w:lang w:val="en-GB"/>
              </w:rPr>
              <w:t>EN_BUF2A</w:t>
            </w:r>
          </w:p>
        </w:tc>
        <w:tc>
          <w:tcPr>
            <w:tcW w:w="1445" w:type="dxa"/>
            <w:noWrap/>
            <w:hideMark/>
          </w:tcPr>
          <w:p w14:paraId="6ECE85C9"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02DECD70" w14:textId="77777777" w:rsidTr="004C3430">
        <w:trPr>
          <w:trHeight w:val="232"/>
        </w:trPr>
        <w:tc>
          <w:tcPr>
            <w:tcW w:w="2210" w:type="dxa"/>
            <w:noWrap/>
            <w:hideMark/>
          </w:tcPr>
          <w:p w14:paraId="1274DAAF"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27F61E87"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27FDE84D" w14:textId="77777777" w:rsidR="004C3430" w:rsidRPr="004C3430" w:rsidRDefault="004C3430" w:rsidP="004C3430">
            <w:pPr>
              <w:pStyle w:val="Body"/>
              <w:rPr>
                <w:sz w:val="12"/>
                <w:szCs w:val="12"/>
                <w:lang w:val="en-GB"/>
              </w:rPr>
            </w:pPr>
            <w:r w:rsidRPr="004C3430">
              <w:rPr>
                <w:sz w:val="12"/>
                <w:szCs w:val="12"/>
                <w:lang w:val="en-GB"/>
              </w:rPr>
              <w:t>EN_DAC_BUF2A</w:t>
            </w:r>
          </w:p>
        </w:tc>
        <w:tc>
          <w:tcPr>
            <w:tcW w:w="1445" w:type="dxa"/>
            <w:noWrap/>
            <w:hideMark/>
          </w:tcPr>
          <w:p w14:paraId="52C5A1D8"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2C72F773" w14:textId="77777777" w:rsidTr="004C3430">
        <w:trPr>
          <w:trHeight w:val="232"/>
        </w:trPr>
        <w:tc>
          <w:tcPr>
            <w:tcW w:w="2210" w:type="dxa"/>
            <w:noWrap/>
            <w:hideMark/>
          </w:tcPr>
          <w:p w14:paraId="387BFFBB"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080E6BB3"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2C467670" w14:textId="77777777" w:rsidR="004C3430" w:rsidRPr="004C3430" w:rsidRDefault="004C3430" w:rsidP="004C3430">
            <w:pPr>
              <w:pStyle w:val="Body"/>
              <w:rPr>
                <w:sz w:val="12"/>
                <w:szCs w:val="12"/>
                <w:lang w:val="en-GB"/>
              </w:rPr>
            </w:pPr>
            <w:r w:rsidRPr="004C3430">
              <w:rPr>
                <w:sz w:val="12"/>
                <w:szCs w:val="12"/>
                <w:lang w:val="en-GB"/>
              </w:rPr>
              <w:t>EN_PPD_BUF2A</w:t>
            </w:r>
          </w:p>
        </w:tc>
        <w:tc>
          <w:tcPr>
            <w:tcW w:w="1445" w:type="dxa"/>
            <w:noWrap/>
            <w:hideMark/>
          </w:tcPr>
          <w:p w14:paraId="263A7A4F"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25FF89C" w14:textId="77777777" w:rsidTr="004C3430">
        <w:trPr>
          <w:trHeight w:val="232"/>
        </w:trPr>
        <w:tc>
          <w:tcPr>
            <w:tcW w:w="2210" w:type="dxa"/>
            <w:noWrap/>
            <w:hideMark/>
          </w:tcPr>
          <w:p w14:paraId="518BCCF2"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7B423567"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3607BA49" w14:textId="77777777" w:rsidR="004C3430" w:rsidRPr="004C3430" w:rsidRDefault="004C3430" w:rsidP="004C3430">
            <w:pPr>
              <w:pStyle w:val="Body"/>
              <w:rPr>
                <w:sz w:val="12"/>
                <w:szCs w:val="12"/>
                <w:lang w:val="en-GB"/>
              </w:rPr>
            </w:pPr>
            <w:r w:rsidRPr="004C3430">
              <w:rPr>
                <w:sz w:val="12"/>
                <w:szCs w:val="12"/>
                <w:lang w:val="en-GB"/>
              </w:rPr>
              <w:t>EN_BUF_2B</w:t>
            </w:r>
          </w:p>
        </w:tc>
        <w:tc>
          <w:tcPr>
            <w:tcW w:w="1445" w:type="dxa"/>
            <w:noWrap/>
            <w:hideMark/>
          </w:tcPr>
          <w:p w14:paraId="618264C0"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417BBE7A" w14:textId="77777777" w:rsidTr="004C3430">
        <w:trPr>
          <w:trHeight w:val="232"/>
        </w:trPr>
        <w:tc>
          <w:tcPr>
            <w:tcW w:w="2210" w:type="dxa"/>
            <w:noWrap/>
            <w:hideMark/>
          </w:tcPr>
          <w:p w14:paraId="16D150DE"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7718001B"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6EC8F322" w14:textId="77777777" w:rsidR="004C3430" w:rsidRPr="004C3430" w:rsidRDefault="004C3430" w:rsidP="004C3430">
            <w:pPr>
              <w:pStyle w:val="Body"/>
              <w:rPr>
                <w:sz w:val="12"/>
                <w:szCs w:val="12"/>
                <w:lang w:val="en-GB"/>
              </w:rPr>
            </w:pPr>
            <w:r w:rsidRPr="004C3430">
              <w:rPr>
                <w:sz w:val="12"/>
                <w:szCs w:val="12"/>
                <w:lang w:val="en-GB"/>
              </w:rPr>
              <w:t>EN_BUF_2C</w:t>
            </w:r>
          </w:p>
        </w:tc>
        <w:tc>
          <w:tcPr>
            <w:tcW w:w="1445" w:type="dxa"/>
            <w:noWrap/>
            <w:hideMark/>
          </w:tcPr>
          <w:p w14:paraId="2E244BC6"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2C9D73E" w14:textId="77777777" w:rsidTr="004C3430">
        <w:trPr>
          <w:trHeight w:val="232"/>
        </w:trPr>
        <w:tc>
          <w:tcPr>
            <w:tcW w:w="2210" w:type="dxa"/>
            <w:noWrap/>
            <w:hideMark/>
          </w:tcPr>
          <w:p w14:paraId="4347161A"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1927BDBD"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24A6AA6B" w14:textId="77777777" w:rsidR="004C3430" w:rsidRPr="004C3430" w:rsidRDefault="004C3430" w:rsidP="004C3430">
            <w:pPr>
              <w:pStyle w:val="Body"/>
              <w:rPr>
                <w:sz w:val="12"/>
                <w:szCs w:val="12"/>
                <w:lang w:val="en-GB"/>
              </w:rPr>
            </w:pPr>
            <w:r w:rsidRPr="004C3430">
              <w:rPr>
                <w:sz w:val="12"/>
                <w:szCs w:val="12"/>
                <w:lang w:val="en-GB"/>
              </w:rPr>
              <w:t>EN_DAC_BUF2B2C</w:t>
            </w:r>
          </w:p>
        </w:tc>
        <w:tc>
          <w:tcPr>
            <w:tcW w:w="1445" w:type="dxa"/>
            <w:noWrap/>
            <w:hideMark/>
          </w:tcPr>
          <w:p w14:paraId="28E48B89"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7F4CCA1E" w14:textId="77777777" w:rsidTr="004C3430">
        <w:trPr>
          <w:trHeight w:val="232"/>
        </w:trPr>
        <w:tc>
          <w:tcPr>
            <w:tcW w:w="2210" w:type="dxa"/>
            <w:noWrap/>
            <w:hideMark/>
          </w:tcPr>
          <w:p w14:paraId="74534282"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392B5F07"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4FE9554D" w14:textId="77777777" w:rsidR="004C3430" w:rsidRPr="004C3430" w:rsidRDefault="004C3430" w:rsidP="004C3430">
            <w:pPr>
              <w:pStyle w:val="Body"/>
              <w:rPr>
                <w:sz w:val="12"/>
                <w:szCs w:val="12"/>
                <w:lang w:val="en-GB"/>
              </w:rPr>
            </w:pPr>
            <w:r w:rsidRPr="004C3430">
              <w:rPr>
                <w:sz w:val="12"/>
                <w:szCs w:val="12"/>
                <w:lang w:val="en-GB"/>
              </w:rPr>
              <w:t>EN_PPD_BUF2C</w:t>
            </w:r>
          </w:p>
        </w:tc>
        <w:tc>
          <w:tcPr>
            <w:tcW w:w="1445" w:type="dxa"/>
            <w:noWrap/>
            <w:hideMark/>
          </w:tcPr>
          <w:p w14:paraId="457A48EF"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E320921" w14:textId="77777777" w:rsidTr="004C3430">
        <w:trPr>
          <w:trHeight w:val="232"/>
        </w:trPr>
        <w:tc>
          <w:tcPr>
            <w:tcW w:w="2210" w:type="dxa"/>
            <w:noWrap/>
            <w:hideMark/>
          </w:tcPr>
          <w:p w14:paraId="3FF2E42C"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64284ED0"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796471CD" w14:textId="77777777" w:rsidR="004C3430" w:rsidRPr="004C3430" w:rsidRDefault="004C3430" w:rsidP="004C3430">
            <w:pPr>
              <w:pStyle w:val="Body"/>
              <w:rPr>
                <w:sz w:val="12"/>
                <w:szCs w:val="12"/>
                <w:lang w:val="en-GB"/>
              </w:rPr>
            </w:pPr>
            <w:r w:rsidRPr="004C3430">
              <w:rPr>
                <w:sz w:val="12"/>
                <w:szCs w:val="12"/>
                <w:lang w:val="en-GB"/>
              </w:rPr>
              <w:t>EN_PA_CORE</w:t>
            </w:r>
          </w:p>
        </w:tc>
        <w:tc>
          <w:tcPr>
            <w:tcW w:w="1445" w:type="dxa"/>
            <w:noWrap/>
            <w:hideMark/>
          </w:tcPr>
          <w:p w14:paraId="1D6EC96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6D95B0C4" w14:textId="77777777" w:rsidTr="004C3430">
        <w:trPr>
          <w:trHeight w:val="232"/>
        </w:trPr>
        <w:tc>
          <w:tcPr>
            <w:tcW w:w="2210" w:type="dxa"/>
            <w:noWrap/>
            <w:hideMark/>
          </w:tcPr>
          <w:p w14:paraId="2095091D"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108B5403"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4C22AC97" w14:textId="77777777" w:rsidR="004C3430" w:rsidRPr="004C3430" w:rsidRDefault="004C3430" w:rsidP="004C3430">
            <w:pPr>
              <w:pStyle w:val="Body"/>
              <w:rPr>
                <w:sz w:val="12"/>
                <w:szCs w:val="12"/>
                <w:lang w:val="en-GB"/>
              </w:rPr>
            </w:pPr>
            <w:r w:rsidRPr="004C3430">
              <w:rPr>
                <w:sz w:val="12"/>
                <w:szCs w:val="12"/>
                <w:lang w:val="en-GB"/>
              </w:rPr>
              <w:t>EN_PA_DAC_ST1_C</w:t>
            </w:r>
          </w:p>
        </w:tc>
        <w:tc>
          <w:tcPr>
            <w:tcW w:w="1445" w:type="dxa"/>
            <w:noWrap/>
            <w:hideMark/>
          </w:tcPr>
          <w:p w14:paraId="6943EADB"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ADE776D" w14:textId="77777777" w:rsidTr="004C3430">
        <w:trPr>
          <w:trHeight w:val="232"/>
        </w:trPr>
        <w:tc>
          <w:tcPr>
            <w:tcW w:w="2210" w:type="dxa"/>
            <w:noWrap/>
            <w:hideMark/>
          </w:tcPr>
          <w:p w14:paraId="22AB4DE9"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20D89D1E"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31104797" w14:textId="77777777" w:rsidR="004C3430" w:rsidRPr="004C3430" w:rsidRDefault="004C3430" w:rsidP="004C3430">
            <w:pPr>
              <w:pStyle w:val="Body"/>
              <w:rPr>
                <w:sz w:val="12"/>
                <w:szCs w:val="12"/>
                <w:lang w:val="en-GB"/>
              </w:rPr>
            </w:pPr>
            <w:r w:rsidRPr="004C3430">
              <w:rPr>
                <w:sz w:val="12"/>
                <w:szCs w:val="12"/>
                <w:lang w:val="en-GB"/>
              </w:rPr>
              <w:t>EN_PA_DAC_ST2_C</w:t>
            </w:r>
          </w:p>
        </w:tc>
        <w:tc>
          <w:tcPr>
            <w:tcW w:w="1445" w:type="dxa"/>
            <w:noWrap/>
            <w:hideMark/>
          </w:tcPr>
          <w:p w14:paraId="58972E77"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3D92C6BF" w14:textId="77777777" w:rsidTr="004C3430">
        <w:trPr>
          <w:trHeight w:val="232"/>
        </w:trPr>
        <w:tc>
          <w:tcPr>
            <w:tcW w:w="2210" w:type="dxa"/>
            <w:noWrap/>
            <w:hideMark/>
          </w:tcPr>
          <w:p w14:paraId="03987588"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0AE18939"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095A06A2" w14:textId="77777777" w:rsidR="004C3430" w:rsidRPr="004C3430" w:rsidRDefault="004C3430" w:rsidP="004C3430">
            <w:pPr>
              <w:pStyle w:val="Body"/>
              <w:rPr>
                <w:sz w:val="12"/>
                <w:szCs w:val="12"/>
                <w:lang w:val="en-GB"/>
              </w:rPr>
            </w:pPr>
            <w:r w:rsidRPr="004C3430">
              <w:rPr>
                <w:sz w:val="12"/>
                <w:szCs w:val="12"/>
                <w:lang w:val="en-GB"/>
              </w:rPr>
              <w:t>EN_PA_DAC_VREF</w:t>
            </w:r>
          </w:p>
        </w:tc>
        <w:tc>
          <w:tcPr>
            <w:tcW w:w="1445" w:type="dxa"/>
            <w:noWrap/>
            <w:hideMark/>
          </w:tcPr>
          <w:p w14:paraId="5DBD2DCC"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009F03BA" w14:textId="77777777" w:rsidTr="004C3430">
        <w:trPr>
          <w:trHeight w:val="232"/>
        </w:trPr>
        <w:tc>
          <w:tcPr>
            <w:tcW w:w="2210" w:type="dxa"/>
            <w:noWrap/>
            <w:hideMark/>
          </w:tcPr>
          <w:p w14:paraId="42DF6CD8" w14:textId="77777777" w:rsidR="004C3430" w:rsidRPr="004C3430" w:rsidRDefault="004C3430" w:rsidP="004C3430">
            <w:pPr>
              <w:pStyle w:val="Body"/>
              <w:rPr>
                <w:sz w:val="12"/>
                <w:szCs w:val="12"/>
                <w:lang w:val="en-GB"/>
              </w:rPr>
            </w:pPr>
            <w:r w:rsidRPr="004C3430">
              <w:rPr>
                <w:sz w:val="12"/>
                <w:szCs w:val="12"/>
                <w:lang w:val="en-GB"/>
              </w:rPr>
              <w:t>45 after PON_TX_LS</w:t>
            </w:r>
          </w:p>
        </w:tc>
        <w:tc>
          <w:tcPr>
            <w:tcW w:w="1889" w:type="dxa"/>
            <w:noWrap/>
            <w:hideMark/>
          </w:tcPr>
          <w:p w14:paraId="105F840C"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3B597137" w14:textId="77777777" w:rsidR="004C3430" w:rsidRPr="004C3430" w:rsidRDefault="004C3430" w:rsidP="004C3430">
            <w:pPr>
              <w:pStyle w:val="Body"/>
              <w:rPr>
                <w:sz w:val="12"/>
                <w:szCs w:val="12"/>
                <w:lang w:val="en-GB"/>
              </w:rPr>
            </w:pPr>
            <w:r w:rsidRPr="004C3430">
              <w:rPr>
                <w:sz w:val="12"/>
                <w:szCs w:val="12"/>
                <w:lang w:val="en-GB"/>
              </w:rPr>
              <w:t>EN_PPD_PA</w:t>
            </w:r>
          </w:p>
        </w:tc>
        <w:tc>
          <w:tcPr>
            <w:tcW w:w="1445" w:type="dxa"/>
            <w:noWrap/>
            <w:hideMark/>
          </w:tcPr>
          <w:p w14:paraId="71590EF0" w14:textId="77777777" w:rsidR="004C3430" w:rsidRPr="004C3430" w:rsidRDefault="004C3430" w:rsidP="004C3430">
            <w:pPr>
              <w:pStyle w:val="Body"/>
              <w:rPr>
                <w:sz w:val="12"/>
                <w:szCs w:val="12"/>
                <w:lang w:val="en-GB"/>
              </w:rPr>
            </w:pPr>
            <w:r w:rsidRPr="004C3430">
              <w:rPr>
                <w:sz w:val="12"/>
                <w:szCs w:val="12"/>
                <w:lang w:val="en-GB"/>
              </w:rPr>
              <w:t>1</w:t>
            </w:r>
          </w:p>
        </w:tc>
      </w:tr>
      <w:tr w:rsidR="004C3430" w:rsidRPr="004C3430" w14:paraId="247E758E" w14:textId="77777777" w:rsidTr="004C3430">
        <w:trPr>
          <w:trHeight w:val="232"/>
        </w:trPr>
        <w:tc>
          <w:tcPr>
            <w:tcW w:w="2210" w:type="dxa"/>
            <w:noWrap/>
            <w:hideMark/>
          </w:tcPr>
          <w:p w14:paraId="6F5EB7D5" w14:textId="77777777" w:rsidR="004C3430" w:rsidRPr="004C3430" w:rsidRDefault="004C3430" w:rsidP="004C3430">
            <w:pPr>
              <w:pStyle w:val="Body"/>
              <w:rPr>
                <w:sz w:val="12"/>
                <w:szCs w:val="12"/>
                <w:lang w:val="en-GB"/>
              </w:rPr>
            </w:pPr>
            <w:r w:rsidRPr="004C3430">
              <w:rPr>
                <w:sz w:val="12"/>
                <w:szCs w:val="12"/>
                <w:lang w:val="en-GB"/>
              </w:rPr>
              <w:t>46 after PON_TX_LS</w:t>
            </w:r>
          </w:p>
        </w:tc>
        <w:tc>
          <w:tcPr>
            <w:tcW w:w="1889" w:type="dxa"/>
            <w:noWrap/>
            <w:hideMark/>
          </w:tcPr>
          <w:p w14:paraId="1FBF483D" w14:textId="77777777" w:rsidR="004C3430" w:rsidRPr="004C3430" w:rsidRDefault="004C3430" w:rsidP="004C3430">
            <w:pPr>
              <w:pStyle w:val="Body"/>
              <w:rPr>
                <w:sz w:val="12"/>
                <w:szCs w:val="12"/>
                <w:lang w:val="en-GB"/>
              </w:rPr>
            </w:pPr>
            <w:r w:rsidRPr="004C3430">
              <w:rPr>
                <w:sz w:val="12"/>
                <w:szCs w:val="12"/>
                <w:lang w:val="en-GB"/>
              </w:rPr>
              <w:t>TX_LO</w:t>
            </w:r>
          </w:p>
        </w:tc>
        <w:tc>
          <w:tcPr>
            <w:tcW w:w="2459" w:type="dxa"/>
            <w:noWrap/>
            <w:hideMark/>
          </w:tcPr>
          <w:p w14:paraId="084313B8" w14:textId="77777777" w:rsidR="004C3430" w:rsidRPr="004C3430" w:rsidRDefault="004C3430" w:rsidP="004C3430">
            <w:pPr>
              <w:pStyle w:val="Body"/>
              <w:rPr>
                <w:sz w:val="12"/>
                <w:szCs w:val="12"/>
                <w:lang w:val="en-GB"/>
              </w:rPr>
            </w:pPr>
            <w:r w:rsidRPr="004C3430">
              <w:rPr>
                <w:sz w:val="12"/>
                <w:szCs w:val="12"/>
                <w:lang w:val="en-GB"/>
              </w:rPr>
              <w:t>EN_FAST_START_LOX2</w:t>
            </w:r>
          </w:p>
        </w:tc>
        <w:tc>
          <w:tcPr>
            <w:tcW w:w="1445" w:type="dxa"/>
            <w:noWrap/>
            <w:hideMark/>
          </w:tcPr>
          <w:p w14:paraId="10583F3B" w14:textId="77777777" w:rsidR="004C3430" w:rsidRPr="004C3430" w:rsidRDefault="004C3430" w:rsidP="004C3430">
            <w:pPr>
              <w:pStyle w:val="Body"/>
              <w:rPr>
                <w:sz w:val="12"/>
                <w:szCs w:val="12"/>
                <w:lang w:val="en-GB"/>
              </w:rPr>
            </w:pPr>
            <w:r w:rsidRPr="004C3430">
              <w:rPr>
                <w:sz w:val="12"/>
                <w:szCs w:val="12"/>
                <w:lang w:val="en-GB"/>
              </w:rPr>
              <w:t>0</w:t>
            </w:r>
          </w:p>
        </w:tc>
      </w:tr>
      <w:tr w:rsidR="004C3430" w:rsidRPr="004C3430" w14:paraId="353B7A2B" w14:textId="77777777" w:rsidTr="004C3430">
        <w:trPr>
          <w:trHeight w:val="232"/>
        </w:trPr>
        <w:tc>
          <w:tcPr>
            <w:tcW w:w="2210" w:type="dxa"/>
            <w:noWrap/>
            <w:hideMark/>
          </w:tcPr>
          <w:p w14:paraId="22708821" w14:textId="77777777" w:rsidR="004C3430" w:rsidRPr="004C3430" w:rsidRDefault="004C3430" w:rsidP="004C3430">
            <w:pPr>
              <w:pStyle w:val="Body"/>
              <w:rPr>
                <w:sz w:val="12"/>
                <w:szCs w:val="12"/>
                <w:lang w:val="en-GB"/>
              </w:rPr>
            </w:pPr>
            <w:r w:rsidRPr="004C3430">
              <w:rPr>
                <w:sz w:val="12"/>
                <w:szCs w:val="12"/>
                <w:lang w:val="en-GB"/>
              </w:rPr>
              <w:t>46 after PON_TX_LS</w:t>
            </w:r>
          </w:p>
        </w:tc>
        <w:tc>
          <w:tcPr>
            <w:tcW w:w="1889" w:type="dxa"/>
            <w:noWrap/>
            <w:hideMark/>
          </w:tcPr>
          <w:p w14:paraId="52230EA9" w14:textId="77777777" w:rsidR="004C3430" w:rsidRPr="004C3430" w:rsidRDefault="004C3430" w:rsidP="004C3430">
            <w:pPr>
              <w:pStyle w:val="Body"/>
              <w:rPr>
                <w:sz w:val="12"/>
                <w:szCs w:val="12"/>
                <w:lang w:val="en-GB"/>
              </w:rPr>
            </w:pPr>
            <w:r w:rsidRPr="004C3430">
              <w:rPr>
                <w:sz w:val="12"/>
                <w:szCs w:val="12"/>
                <w:lang w:val="en-GB"/>
              </w:rPr>
              <w:t>TX_PR</w:t>
            </w:r>
          </w:p>
        </w:tc>
        <w:tc>
          <w:tcPr>
            <w:tcW w:w="2459" w:type="dxa"/>
            <w:noWrap/>
            <w:hideMark/>
          </w:tcPr>
          <w:p w14:paraId="25F65DD6" w14:textId="77777777" w:rsidR="004C3430" w:rsidRPr="004C3430" w:rsidRDefault="004C3430" w:rsidP="004C3430">
            <w:pPr>
              <w:pStyle w:val="Body"/>
              <w:rPr>
                <w:sz w:val="12"/>
                <w:szCs w:val="12"/>
                <w:lang w:val="en-GB"/>
              </w:rPr>
            </w:pPr>
            <w:r w:rsidRPr="004C3430">
              <w:rPr>
                <w:sz w:val="12"/>
                <w:szCs w:val="12"/>
                <w:lang w:val="en-GB"/>
              </w:rPr>
              <w:t>FAST_EN_PR</w:t>
            </w:r>
          </w:p>
        </w:tc>
        <w:tc>
          <w:tcPr>
            <w:tcW w:w="1445" w:type="dxa"/>
            <w:noWrap/>
            <w:hideMark/>
          </w:tcPr>
          <w:p w14:paraId="777A988E" w14:textId="77777777" w:rsidR="004C3430" w:rsidRPr="004C3430" w:rsidRDefault="004C3430" w:rsidP="004C3430">
            <w:pPr>
              <w:pStyle w:val="Body"/>
              <w:rPr>
                <w:sz w:val="12"/>
                <w:szCs w:val="12"/>
                <w:lang w:val="en-GB"/>
              </w:rPr>
            </w:pPr>
            <w:r w:rsidRPr="004C3430">
              <w:rPr>
                <w:sz w:val="12"/>
                <w:szCs w:val="12"/>
                <w:lang w:val="en-GB"/>
              </w:rPr>
              <w:t>0</w:t>
            </w:r>
          </w:p>
        </w:tc>
      </w:tr>
      <w:tr w:rsidR="004C3430" w:rsidRPr="004C3430" w14:paraId="46A00108" w14:textId="77777777" w:rsidTr="004C3430">
        <w:trPr>
          <w:trHeight w:val="232"/>
        </w:trPr>
        <w:tc>
          <w:tcPr>
            <w:tcW w:w="2210" w:type="dxa"/>
            <w:noWrap/>
            <w:hideMark/>
          </w:tcPr>
          <w:p w14:paraId="45CAA3C1" w14:textId="77777777" w:rsidR="004C3430" w:rsidRPr="004C3430" w:rsidRDefault="004C3430" w:rsidP="004C3430">
            <w:pPr>
              <w:pStyle w:val="Body"/>
              <w:rPr>
                <w:sz w:val="12"/>
                <w:szCs w:val="12"/>
                <w:lang w:val="en-GB"/>
              </w:rPr>
            </w:pPr>
            <w:r w:rsidRPr="004C3430">
              <w:rPr>
                <w:sz w:val="12"/>
                <w:szCs w:val="12"/>
                <w:lang w:val="en-GB"/>
              </w:rPr>
              <w:t>46 after PON_TX_LS</w:t>
            </w:r>
          </w:p>
        </w:tc>
        <w:tc>
          <w:tcPr>
            <w:tcW w:w="1889" w:type="dxa"/>
            <w:noWrap/>
            <w:hideMark/>
          </w:tcPr>
          <w:p w14:paraId="09F8FEAE" w14:textId="77777777" w:rsidR="004C3430" w:rsidRPr="004C3430" w:rsidRDefault="004C3430" w:rsidP="004C3430">
            <w:pPr>
              <w:pStyle w:val="Body"/>
              <w:rPr>
                <w:sz w:val="12"/>
                <w:szCs w:val="12"/>
                <w:lang w:val="en-GB"/>
              </w:rPr>
            </w:pPr>
            <w:r w:rsidRPr="004C3430">
              <w:rPr>
                <w:sz w:val="12"/>
                <w:szCs w:val="12"/>
                <w:lang w:val="en-GB"/>
              </w:rPr>
              <w:t>TX_2B2C</w:t>
            </w:r>
          </w:p>
        </w:tc>
        <w:tc>
          <w:tcPr>
            <w:tcW w:w="2459" w:type="dxa"/>
            <w:noWrap/>
            <w:hideMark/>
          </w:tcPr>
          <w:p w14:paraId="304F0B57" w14:textId="77777777" w:rsidR="004C3430" w:rsidRPr="004C3430" w:rsidRDefault="004C3430" w:rsidP="004C3430">
            <w:pPr>
              <w:pStyle w:val="Body"/>
              <w:rPr>
                <w:sz w:val="12"/>
                <w:szCs w:val="12"/>
                <w:lang w:val="en-GB"/>
              </w:rPr>
            </w:pPr>
            <w:r w:rsidRPr="004C3430">
              <w:rPr>
                <w:sz w:val="12"/>
                <w:szCs w:val="12"/>
                <w:lang w:val="en-GB"/>
              </w:rPr>
              <w:t>FAST_EN_BUF</w:t>
            </w:r>
          </w:p>
        </w:tc>
        <w:tc>
          <w:tcPr>
            <w:tcW w:w="1445" w:type="dxa"/>
            <w:noWrap/>
            <w:hideMark/>
          </w:tcPr>
          <w:p w14:paraId="6372CFEF" w14:textId="77777777" w:rsidR="004C3430" w:rsidRPr="004C3430" w:rsidRDefault="004C3430" w:rsidP="004C3430">
            <w:pPr>
              <w:pStyle w:val="Body"/>
              <w:rPr>
                <w:sz w:val="12"/>
                <w:szCs w:val="12"/>
                <w:lang w:val="en-GB"/>
              </w:rPr>
            </w:pPr>
            <w:r w:rsidRPr="004C3430">
              <w:rPr>
                <w:sz w:val="12"/>
                <w:szCs w:val="12"/>
                <w:lang w:val="en-GB"/>
              </w:rPr>
              <w:t>0</w:t>
            </w:r>
          </w:p>
        </w:tc>
      </w:tr>
      <w:tr w:rsidR="004C3430" w:rsidRPr="004C3430" w14:paraId="79AED785" w14:textId="77777777" w:rsidTr="004C3430">
        <w:trPr>
          <w:trHeight w:val="232"/>
        </w:trPr>
        <w:tc>
          <w:tcPr>
            <w:tcW w:w="2210" w:type="dxa"/>
            <w:noWrap/>
            <w:hideMark/>
          </w:tcPr>
          <w:p w14:paraId="03545764" w14:textId="77777777" w:rsidR="004C3430" w:rsidRPr="004C3430" w:rsidRDefault="004C3430" w:rsidP="004C3430">
            <w:pPr>
              <w:pStyle w:val="Body"/>
              <w:rPr>
                <w:sz w:val="12"/>
                <w:szCs w:val="12"/>
                <w:lang w:val="en-GB"/>
              </w:rPr>
            </w:pPr>
            <w:r w:rsidRPr="004C3430">
              <w:rPr>
                <w:sz w:val="12"/>
                <w:szCs w:val="12"/>
                <w:lang w:val="en-GB"/>
              </w:rPr>
              <w:t>46 after PON_TX_LS</w:t>
            </w:r>
          </w:p>
        </w:tc>
        <w:tc>
          <w:tcPr>
            <w:tcW w:w="1889" w:type="dxa"/>
            <w:noWrap/>
            <w:hideMark/>
          </w:tcPr>
          <w:p w14:paraId="55A955BE" w14:textId="77777777" w:rsidR="004C3430" w:rsidRPr="004C3430" w:rsidRDefault="004C3430" w:rsidP="004C3430">
            <w:pPr>
              <w:pStyle w:val="Body"/>
              <w:rPr>
                <w:sz w:val="12"/>
                <w:szCs w:val="12"/>
                <w:lang w:val="en-GB"/>
              </w:rPr>
            </w:pPr>
            <w:r w:rsidRPr="004C3430">
              <w:rPr>
                <w:sz w:val="12"/>
                <w:szCs w:val="12"/>
                <w:lang w:val="en-GB"/>
              </w:rPr>
              <w:t>TX_PA</w:t>
            </w:r>
          </w:p>
        </w:tc>
        <w:tc>
          <w:tcPr>
            <w:tcW w:w="2459" w:type="dxa"/>
            <w:noWrap/>
            <w:hideMark/>
          </w:tcPr>
          <w:p w14:paraId="5C4B3FA1" w14:textId="77777777" w:rsidR="004C3430" w:rsidRPr="004C3430" w:rsidRDefault="004C3430" w:rsidP="004C3430">
            <w:pPr>
              <w:pStyle w:val="Body"/>
              <w:rPr>
                <w:sz w:val="12"/>
                <w:szCs w:val="12"/>
                <w:lang w:val="en-GB"/>
              </w:rPr>
            </w:pPr>
            <w:r w:rsidRPr="004C3430">
              <w:rPr>
                <w:sz w:val="12"/>
                <w:szCs w:val="12"/>
                <w:lang w:val="en-GB"/>
              </w:rPr>
              <w:t>FAST_EN_PA</w:t>
            </w:r>
          </w:p>
        </w:tc>
        <w:tc>
          <w:tcPr>
            <w:tcW w:w="1445" w:type="dxa"/>
            <w:noWrap/>
            <w:hideMark/>
          </w:tcPr>
          <w:p w14:paraId="4DD4D9A8" w14:textId="77777777" w:rsidR="004C3430" w:rsidRPr="004C3430" w:rsidRDefault="004C3430" w:rsidP="004C3430">
            <w:pPr>
              <w:pStyle w:val="Body"/>
              <w:rPr>
                <w:sz w:val="12"/>
                <w:szCs w:val="12"/>
                <w:lang w:val="en-GB"/>
              </w:rPr>
            </w:pPr>
            <w:r w:rsidRPr="004C3430">
              <w:rPr>
                <w:sz w:val="12"/>
                <w:szCs w:val="12"/>
                <w:lang w:val="en-GB"/>
              </w:rPr>
              <w:t>0</w:t>
            </w:r>
          </w:p>
        </w:tc>
      </w:tr>
    </w:tbl>
    <w:p w14:paraId="777935E3" w14:textId="48DDF893" w:rsidR="004C3430" w:rsidRDefault="004C3430" w:rsidP="00566B45">
      <w:pPr>
        <w:pStyle w:val="Body"/>
      </w:pPr>
    </w:p>
    <w:p w14:paraId="0696023D" w14:textId="687D2592" w:rsidR="004C3430" w:rsidRDefault="004C3430" w:rsidP="00566B45">
      <w:pPr>
        <w:pStyle w:val="Body"/>
      </w:pPr>
    </w:p>
    <w:p w14:paraId="24173073" w14:textId="28AA8086" w:rsidR="00421527" w:rsidRDefault="00421527" w:rsidP="00566B45">
      <w:pPr>
        <w:pStyle w:val="Body"/>
      </w:pPr>
    </w:p>
    <w:p w14:paraId="301158DE" w14:textId="7F54C198" w:rsidR="00421527" w:rsidRDefault="00421527" w:rsidP="00566B45">
      <w:pPr>
        <w:pStyle w:val="Body"/>
      </w:pPr>
    </w:p>
    <w:p w14:paraId="7193EAA4" w14:textId="2C0158BC" w:rsidR="00421527" w:rsidRDefault="00421527" w:rsidP="00566B45">
      <w:pPr>
        <w:pStyle w:val="Body"/>
      </w:pPr>
    </w:p>
    <w:p w14:paraId="4AB5FAD7" w14:textId="0401C15E" w:rsidR="00421527" w:rsidRDefault="00421527" w:rsidP="00566B45">
      <w:pPr>
        <w:pStyle w:val="Body"/>
      </w:pPr>
    </w:p>
    <w:p w14:paraId="5263DA09" w14:textId="6A191AA8" w:rsidR="00421527" w:rsidRDefault="00421527" w:rsidP="00566B45">
      <w:pPr>
        <w:pStyle w:val="Body"/>
      </w:pPr>
    </w:p>
    <w:p w14:paraId="6020A154" w14:textId="1E03FD74" w:rsidR="00421527" w:rsidRDefault="00421527" w:rsidP="00566B45">
      <w:pPr>
        <w:pStyle w:val="Body"/>
      </w:pPr>
    </w:p>
    <w:p w14:paraId="1A1F0104" w14:textId="3D77AB2D" w:rsidR="00421527" w:rsidRDefault="00421527" w:rsidP="00566B45">
      <w:pPr>
        <w:pStyle w:val="Body"/>
      </w:pPr>
    </w:p>
    <w:p w14:paraId="32EEAB80" w14:textId="0E036FE9" w:rsidR="00421527" w:rsidRDefault="00421527" w:rsidP="00566B45">
      <w:pPr>
        <w:pStyle w:val="Body"/>
      </w:pPr>
    </w:p>
    <w:p w14:paraId="34E8EF53" w14:textId="77777777" w:rsidR="00421527" w:rsidRPr="008C23D6" w:rsidRDefault="00421527" w:rsidP="00566B45">
      <w:pPr>
        <w:pStyle w:val="Body"/>
      </w:pPr>
    </w:p>
    <w:p w14:paraId="7A1419B5" w14:textId="180DE7AA" w:rsidR="008C23D6" w:rsidRDefault="00566B45" w:rsidP="00124E2D">
      <w:pPr>
        <w:pStyle w:val="Heading2"/>
      </w:pPr>
      <w:bookmarkStart w:id="15" w:name="_Toc88484823"/>
      <w:r>
        <w:t xml:space="preserve">TX start </w:t>
      </w:r>
      <w:r w:rsidR="00421527">
        <w:t>u</w:t>
      </w:r>
      <w:r>
        <w:t>p sequence to Chirping</w:t>
      </w:r>
      <w:bookmarkEnd w:id="15"/>
    </w:p>
    <w:p w14:paraId="070E3729" w14:textId="3E83DAC1" w:rsidR="00566B45" w:rsidRDefault="00566B45" w:rsidP="00566B45">
      <w:pPr>
        <w:pStyle w:val="Body"/>
      </w:pPr>
      <w:r>
        <w:rPr>
          <w:noProof/>
        </w:rPr>
        <mc:AlternateContent>
          <mc:Choice Requires="wps">
            <w:drawing>
              <wp:anchor distT="0" distB="0" distL="114300" distR="114300" simplePos="0" relativeHeight="251656192" behindDoc="0" locked="0" layoutInCell="1" allowOverlap="1" wp14:anchorId="636BE598" wp14:editId="3CCECB7F">
                <wp:simplePos x="0" y="0"/>
                <wp:positionH relativeFrom="column">
                  <wp:posOffset>-384810</wp:posOffset>
                </wp:positionH>
                <wp:positionV relativeFrom="paragraph">
                  <wp:posOffset>2860675</wp:posOffset>
                </wp:positionV>
                <wp:extent cx="50203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2A0FE2FD" w14:textId="0DE4DB55" w:rsidR="00526F27" w:rsidRPr="00ED611C"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4</w:t>
                            </w:r>
                            <w:r>
                              <w:fldChar w:fldCharType="end"/>
                            </w:r>
                            <w:r>
                              <w:t>:</w:t>
                            </w:r>
                            <w:r w:rsidRPr="009437C0">
                              <w:t>Start up sequence to Chirp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6BE598" id="Text Box 51" o:spid="_x0000_s1029" type="#_x0000_t202" style="position:absolute;margin-left:-30.3pt;margin-top:225.25pt;width:395.3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" stroked="f">
                <v:textbox style="mso-fit-shape-to-text:t" inset="0,0,0,0">
                  <w:txbxContent>
                    <w:p w14:paraId="2A0FE2FD" w14:textId="0DE4DB55" w:rsidR="00526F27" w:rsidRPr="00ED611C"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4</w:t>
                      </w:r>
                      <w:r>
                        <w:fldChar w:fldCharType="end"/>
                      </w:r>
                      <w:r>
                        <w:t>:</w:t>
                      </w:r>
                      <w:r w:rsidRPr="009437C0">
                        <w:t>Start up sequence to Chirp</w:t>
                      </w:r>
                    </w:p>
                  </w:txbxContent>
                </v:textbox>
              </v:shape>
            </w:pict>
          </mc:Fallback>
        </mc:AlternateContent>
      </w:r>
      <w:r>
        <w:rPr>
          <w:noProof/>
        </w:rPr>
        <w:drawing>
          <wp:anchor distT="0" distB="0" distL="114300" distR="114300" simplePos="0" relativeHeight="251654144" behindDoc="0" locked="0" layoutInCell="1" allowOverlap="1" wp14:anchorId="1AF1175B" wp14:editId="0A285C6E">
            <wp:simplePos x="0" y="0"/>
            <wp:positionH relativeFrom="column">
              <wp:posOffset>-385313</wp:posOffset>
            </wp:positionH>
            <wp:positionV relativeFrom="paragraph">
              <wp:posOffset>137787</wp:posOffset>
            </wp:positionV>
            <wp:extent cx="5020310" cy="2666365"/>
            <wp:effectExtent l="0" t="0" r="889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0310" cy="2666365"/>
                    </a:xfrm>
                    <a:prstGeom prst="rect">
                      <a:avLst/>
                    </a:prstGeom>
                  </pic:spPr>
                </pic:pic>
              </a:graphicData>
            </a:graphic>
          </wp:anchor>
        </w:drawing>
      </w:r>
    </w:p>
    <w:p w14:paraId="5170F688" w14:textId="4ED75293" w:rsidR="00566B45" w:rsidRDefault="00566B45" w:rsidP="00566B45">
      <w:pPr>
        <w:pStyle w:val="Body"/>
      </w:pPr>
    </w:p>
    <w:p w14:paraId="4944D483" w14:textId="7B1E59E5" w:rsidR="00566B45" w:rsidRDefault="00566B45" w:rsidP="00566B45">
      <w:pPr>
        <w:pStyle w:val="Body"/>
      </w:pPr>
    </w:p>
    <w:p w14:paraId="4B0838A7" w14:textId="15722B06" w:rsidR="00566B45" w:rsidRDefault="00566B45" w:rsidP="00566B45">
      <w:pPr>
        <w:pStyle w:val="Body"/>
      </w:pPr>
    </w:p>
    <w:p w14:paraId="57E93C2D" w14:textId="28A74BDA" w:rsidR="00566B45" w:rsidRDefault="00566B45" w:rsidP="00566B45">
      <w:pPr>
        <w:pStyle w:val="Body"/>
      </w:pPr>
    </w:p>
    <w:p w14:paraId="3515C289" w14:textId="120825AB" w:rsidR="00566B45" w:rsidRDefault="00566B45" w:rsidP="00566B45">
      <w:pPr>
        <w:pStyle w:val="Body"/>
      </w:pPr>
    </w:p>
    <w:p w14:paraId="5D99D335" w14:textId="71487A08" w:rsidR="00566B45" w:rsidRDefault="00566B45" w:rsidP="00566B45">
      <w:pPr>
        <w:pStyle w:val="Body"/>
      </w:pPr>
    </w:p>
    <w:p w14:paraId="047E86B0" w14:textId="058E946A" w:rsidR="00566B45" w:rsidRDefault="00566B45" w:rsidP="00566B45">
      <w:pPr>
        <w:pStyle w:val="Body"/>
      </w:pPr>
    </w:p>
    <w:p w14:paraId="2D1B6B90" w14:textId="0FFA4969" w:rsidR="00566B45" w:rsidRDefault="00566B45" w:rsidP="00566B45">
      <w:pPr>
        <w:pStyle w:val="Body"/>
      </w:pPr>
    </w:p>
    <w:p w14:paraId="0FDEE94F" w14:textId="48D32F4C" w:rsidR="00566B45" w:rsidRDefault="00566B45" w:rsidP="00566B45">
      <w:pPr>
        <w:pStyle w:val="Body"/>
      </w:pPr>
    </w:p>
    <w:p w14:paraId="78948B38" w14:textId="5F7D438B" w:rsidR="00566B45" w:rsidRDefault="00566B45" w:rsidP="00566B45">
      <w:pPr>
        <w:pStyle w:val="Body"/>
      </w:pPr>
    </w:p>
    <w:p w14:paraId="2C4CB49B" w14:textId="666F4BDE" w:rsidR="00566B45" w:rsidRDefault="00566B45" w:rsidP="00566B45">
      <w:pPr>
        <w:pStyle w:val="Body"/>
      </w:pPr>
    </w:p>
    <w:p w14:paraId="23016A08" w14:textId="7C6B0AA0" w:rsidR="00566B45" w:rsidRDefault="00566B45" w:rsidP="00566B45">
      <w:pPr>
        <w:pStyle w:val="Body"/>
      </w:pPr>
    </w:p>
    <w:p w14:paraId="041AEC45" w14:textId="77777777" w:rsidR="00566B45" w:rsidRPr="00566B45" w:rsidRDefault="00566B45" w:rsidP="00566B45">
      <w:pPr>
        <w:pStyle w:val="Body"/>
      </w:pPr>
    </w:p>
    <w:p w14:paraId="15D887B6" w14:textId="1314AC1B" w:rsidR="00566B45" w:rsidRDefault="00566B45" w:rsidP="00566B45">
      <w:pPr>
        <w:pStyle w:val="Heading3"/>
      </w:pPr>
      <w:bookmarkStart w:id="16" w:name="_Toc88484824"/>
      <w:r>
        <w:t>TX start up sequence to calibration</w:t>
      </w:r>
      <w:bookmarkEnd w:id="16"/>
    </w:p>
    <w:p w14:paraId="6A3AC471" w14:textId="4B85B0D1" w:rsidR="00566B45" w:rsidRDefault="00566B45" w:rsidP="00566B45">
      <w:pPr>
        <w:pStyle w:val="Body"/>
      </w:pPr>
      <w:r>
        <w:rPr>
          <w:noProof/>
        </w:rPr>
        <mc:AlternateContent>
          <mc:Choice Requires="wps">
            <w:drawing>
              <wp:anchor distT="0" distB="0" distL="114300" distR="114300" simplePos="0" relativeHeight="251661312" behindDoc="0" locked="0" layoutInCell="1" allowOverlap="1" wp14:anchorId="62DD27D4" wp14:editId="32AB481F">
                <wp:simplePos x="0" y="0"/>
                <wp:positionH relativeFrom="column">
                  <wp:posOffset>-207645</wp:posOffset>
                </wp:positionH>
                <wp:positionV relativeFrom="paragraph">
                  <wp:posOffset>2113280</wp:posOffset>
                </wp:positionV>
                <wp:extent cx="5020310"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B31AB4E" w14:textId="02CAD214" w:rsidR="00526F27" w:rsidRPr="000A5F8F"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5</w:t>
                            </w:r>
                            <w:r>
                              <w:fldChar w:fldCharType="end"/>
                            </w:r>
                            <w:r>
                              <w:t>: TX start up sequence to calibration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D27D4" id="Text Box 53" o:spid="_x0000_s1030" type="#_x0000_t202" style="position:absolute;margin-left:-16.35pt;margin-top:166.4pt;width:39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" stroked="f">
                <v:textbox style="mso-fit-shape-to-text:t" inset="0,0,0,0">
                  <w:txbxContent>
                    <w:p w14:paraId="4B31AB4E" w14:textId="02CAD214" w:rsidR="00526F27" w:rsidRPr="000A5F8F"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5</w:t>
                      </w:r>
                      <w:r>
                        <w:fldChar w:fldCharType="end"/>
                      </w:r>
                      <w:r>
                        <w:t>: TX start up sequence to calibration</w:t>
                      </w:r>
                    </w:p>
                  </w:txbxContent>
                </v:textbox>
              </v:shape>
            </w:pict>
          </mc:Fallback>
        </mc:AlternateContent>
      </w:r>
      <w:r>
        <w:rPr>
          <w:noProof/>
        </w:rPr>
        <w:drawing>
          <wp:anchor distT="0" distB="0" distL="114300" distR="114300" simplePos="0" relativeHeight="251659264" behindDoc="0" locked="0" layoutInCell="1" allowOverlap="1" wp14:anchorId="61326B36" wp14:editId="653C2A86">
            <wp:simplePos x="0" y="0"/>
            <wp:positionH relativeFrom="column">
              <wp:posOffset>-207183</wp:posOffset>
            </wp:positionH>
            <wp:positionV relativeFrom="paragraph">
              <wp:posOffset>80398</wp:posOffset>
            </wp:positionV>
            <wp:extent cx="5020310" cy="1976120"/>
            <wp:effectExtent l="0" t="0" r="8890" b="508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0310" cy="1976120"/>
                    </a:xfrm>
                    <a:prstGeom prst="rect">
                      <a:avLst/>
                    </a:prstGeom>
                  </pic:spPr>
                </pic:pic>
              </a:graphicData>
            </a:graphic>
          </wp:anchor>
        </w:drawing>
      </w:r>
    </w:p>
    <w:p w14:paraId="6AB04428" w14:textId="0733AB3F" w:rsidR="00566B45" w:rsidRDefault="00566B45" w:rsidP="00566B45">
      <w:pPr>
        <w:pStyle w:val="Body"/>
      </w:pPr>
    </w:p>
    <w:p w14:paraId="643D34E6" w14:textId="1B23516B" w:rsidR="00566B45" w:rsidRDefault="00566B45" w:rsidP="00566B45">
      <w:pPr>
        <w:pStyle w:val="Body"/>
      </w:pPr>
    </w:p>
    <w:p w14:paraId="34F744FF" w14:textId="0D1EBD49" w:rsidR="00566B45" w:rsidRDefault="00566B45" w:rsidP="00566B45">
      <w:pPr>
        <w:pStyle w:val="Body"/>
      </w:pPr>
    </w:p>
    <w:p w14:paraId="6F505A68" w14:textId="78A92D28" w:rsidR="00566B45" w:rsidRDefault="00566B45" w:rsidP="00566B45">
      <w:pPr>
        <w:pStyle w:val="Body"/>
      </w:pPr>
    </w:p>
    <w:p w14:paraId="0D364E99" w14:textId="7771E8D1" w:rsidR="00566B45" w:rsidRDefault="00566B45" w:rsidP="00566B45">
      <w:pPr>
        <w:pStyle w:val="Body"/>
      </w:pPr>
    </w:p>
    <w:p w14:paraId="67FDA4B1" w14:textId="08A4036E" w:rsidR="00566B45" w:rsidRDefault="00566B45" w:rsidP="00566B45">
      <w:pPr>
        <w:pStyle w:val="Body"/>
      </w:pPr>
    </w:p>
    <w:p w14:paraId="1724405F" w14:textId="64C632D5" w:rsidR="00566B45" w:rsidRDefault="00566B45" w:rsidP="00566B45">
      <w:pPr>
        <w:pStyle w:val="Body"/>
      </w:pPr>
    </w:p>
    <w:p w14:paraId="229909AB" w14:textId="6414BB5D" w:rsidR="00566B45" w:rsidRDefault="00566B45" w:rsidP="00566B45">
      <w:pPr>
        <w:pStyle w:val="Body"/>
      </w:pPr>
    </w:p>
    <w:p w14:paraId="0A64BB40" w14:textId="55703F45" w:rsidR="00566B45" w:rsidRDefault="00566B45" w:rsidP="00566B45">
      <w:pPr>
        <w:pStyle w:val="Body"/>
      </w:pPr>
    </w:p>
    <w:p w14:paraId="44A1555A" w14:textId="154FB103" w:rsidR="00566B45" w:rsidRDefault="00566B45" w:rsidP="00566B45">
      <w:pPr>
        <w:pStyle w:val="Body"/>
      </w:pPr>
    </w:p>
    <w:p w14:paraId="1D056D75" w14:textId="0FA2DB86" w:rsidR="00566B45" w:rsidRDefault="00566B45" w:rsidP="00566B45">
      <w:pPr>
        <w:pStyle w:val="Heading3"/>
      </w:pPr>
      <w:bookmarkStart w:id="17" w:name="_Ref86935979"/>
      <w:bookmarkStart w:id="18" w:name="_Toc88484825"/>
      <w:r>
        <w:t>TX start up sequence to safety</w:t>
      </w:r>
      <w:bookmarkEnd w:id="17"/>
      <w:bookmarkEnd w:id="18"/>
    </w:p>
    <w:p w14:paraId="223316FB" w14:textId="75CC5F78" w:rsidR="00566B45" w:rsidRPr="00566B45" w:rsidRDefault="00063FB6" w:rsidP="00566B45">
      <w:pPr>
        <w:pStyle w:val="Body"/>
      </w:pPr>
      <w:r>
        <w:rPr>
          <w:noProof/>
        </w:rPr>
        <w:drawing>
          <wp:anchor distT="0" distB="0" distL="114300" distR="114300" simplePos="0" relativeHeight="251665408" behindDoc="0" locked="0" layoutInCell="1" allowOverlap="1" wp14:anchorId="524ABC3D" wp14:editId="485D57EE">
            <wp:simplePos x="0" y="0"/>
            <wp:positionH relativeFrom="margin">
              <wp:posOffset>-154915</wp:posOffset>
            </wp:positionH>
            <wp:positionV relativeFrom="paragraph">
              <wp:posOffset>77165</wp:posOffset>
            </wp:positionV>
            <wp:extent cx="5020310" cy="1947545"/>
            <wp:effectExtent l="0" t="0" r="889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0310" cy="1947545"/>
                    </a:xfrm>
                    <a:prstGeom prst="rect">
                      <a:avLst/>
                    </a:prstGeom>
                  </pic:spPr>
                </pic:pic>
              </a:graphicData>
            </a:graphic>
          </wp:anchor>
        </w:drawing>
      </w:r>
    </w:p>
    <w:p w14:paraId="5805E95E" w14:textId="60495D7D" w:rsidR="00566B45" w:rsidRPr="00566B45" w:rsidRDefault="00566B45" w:rsidP="00566B45">
      <w:pPr>
        <w:pStyle w:val="Body"/>
      </w:pPr>
    </w:p>
    <w:p w14:paraId="6BB0249F" w14:textId="1669A914" w:rsidR="00245C5F" w:rsidRDefault="00245C5F" w:rsidP="008C23D6">
      <w:pPr>
        <w:pStyle w:val="Body"/>
      </w:pPr>
    </w:p>
    <w:p w14:paraId="63433AC9" w14:textId="3C14BC16" w:rsidR="00245C5F" w:rsidRDefault="00245C5F" w:rsidP="00245C5F">
      <w:pPr>
        <w:pStyle w:val="Body"/>
      </w:pPr>
    </w:p>
    <w:p w14:paraId="527DA912" w14:textId="60701DD2" w:rsidR="00245C5F" w:rsidRDefault="00245C5F" w:rsidP="00245C5F">
      <w:pPr>
        <w:pStyle w:val="Body"/>
      </w:pPr>
    </w:p>
    <w:p w14:paraId="5E543ACA" w14:textId="60604AFF" w:rsidR="00245C5F" w:rsidRDefault="00245C5F" w:rsidP="00245C5F">
      <w:pPr>
        <w:pStyle w:val="Body"/>
      </w:pPr>
    </w:p>
    <w:p w14:paraId="6929FCE3" w14:textId="76357714" w:rsidR="00245C5F" w:rsidRDefault="00245C5F" w:rsidP="00245C5F">
      <w:pPr>
        <w:pStyle w:val="Body"/>
      </w:pPr>
    </w:p>
    <w:p w14:paraId="3D26C548" w14:textId="3E6D58CD" w:rsidR="00245C5F" w:rsidRPr="00245C5F" w:rsidRDefault="003F283B" w:rsidP="00245C5F">
      <w:pPr>
        <w:pStyle w:val="Body"/>
      </w:pPr>
      <w:r>
        <w:rPr>
          <w:noProof/>
        </w:rPr>
        <w:lastRenderedPageBreak/>
        <mc:AlternateContent>
          <mc:Choice Requires="wps">
            <w:drawing>
              <wp:anchor distT="0" distB="0" distL="114300" distR="114300" simplePos="0" relativeHeight="251667456" behindDoc="0" locked="0" layoutInCell="1" allowOverlap="1" wp14:anchorId="4B47D3D0" wp14:editId="713F7A8B">
                <wp:simplePos x="0" y="0"/>
                <wp:positionH relativeFrom="column">
                  <wp:posOffset>-8890</wp:posOffset>
                </wp:positionH>
                <wp:positionV relativeFrom="paragraph">
                  <wp:posOffset>476199</wp:posOffset>
                </wp:positionV>
                <wp:extent cx="502031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3CBC14DF" w14:textId="0878EBED" w:rsidR="00526F27" w:rsidRPr="00C86446"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6</w:t>
                            </w:r>
                            <w:r>
                              <w:fldChar w:fldCharType="end"/>
                            </w:r>
                            <w:r>
                              <w:t>: TX start up sequence to Safety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D3D0" id="Text Box 71" o:spid="_x0000_s1031" type="#_x0000_t202" style="position:absolute;margin-left:-.7pt;margin-top:37.5pt;width:395.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" stroked="f">
                <v:textbox style="mso-fit-shape-to-text:t" inset="0,0,0,0">
                  <w:txbxContent>
                    <w:p w14:paraId="3CBC14DF" w14:textId="0878EBED" w:rsidR="00526F27" w:rsidRPr="00C86446" w:rsidRDefault="00526F27" w:rsidP="00566B45">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6</w:t>
                      </w:r>
                      <w:r>
                        <w:fldChar w:fldCharType="end"/>
                      </w:r>
                      <w:r>
                        <w:t>: TX start up sequence to Safety</w:t>
                      </w:r>
                    </w:p>
                  </w:txbxContent>
                </v:textbox>
              </v:shape>
            </w:pict>
          </mc:Fallback>
        </mc:AlternateContent>
      </w:r>
    </w:p>
    <w:p w14:paraId="60F7C8B0" w14:textId="23D4DF91" w:rsidR="001C715C" w:rsidRDefault="001C715C" w:rsidP="001C715C">
      <w:pPr>
        <w:pStyle w:val="Heading2"/>
      </w:pPr>
      <w:bookmarkStart w:id="19" w:name="_Toc88484826"/>
      <w:r>
        <w:t>TX enable control</w:t>
      </w:r>
      <w:bookmarkEnd w:id="19"/>
    </w:p>
    <w:p w14:paraId="357088B8" w14:textId="51B7A23B" w:rsidR="00C20AD5" w:rsidRDefault="00FB3AFC" w:rsidP="00FB3AFC">
      <w:pPr>
        <w:pStyle w:val="Body"/>
      </w:pPr>
      <w:r>
        <w:t xml:space="preserve">TX has 2 types of enables. </w:t>
      </w:r>
    </w:p>
    <w:p w14:paraId="4AE6C79E" w14:textId="264947AB" w:rsidR="00FB3AFC" w:rsidRDefault="00FB3AFC" w:rsidP="00FB3AFC">
      <w:pPr>
        <w:pStyle w:val="Body"/>
      </w:pPr>
      <w:r>
        <w:t>Enables which are needed for application mode are controlled by a OR gate which input</w:t>
      </w:r>
      <w:r w:rsidR="00C20AD5">
        <w:t xml:space="preserve"> </w:t>
      </w:r>
      <w:r>
        <w:t xml:space="preserve">is either the tx_enable from the Timing engine or a dedicated SPI bit. </w:t>
      </w:r>
    </w:p>
    <w:p w14:paraId="1AD1F622" w14:textId="6D37A41C" w:rsidR="00394511" w:rsidRDefault="00C20AD5" w:rsidP="00FB3AFC">
      <w:pPr>
        <w:pStyle w:val="Body"/>
      </w:pPr>
      <w:r>
        <w:t xml:space="preserve">Other enables </w:t>
      </w:r>
      <w:r w:rsidR="00245C5F">
        <w:t>which</w:t>
      </w:r>
      <w:r>
        <w:t xml:space="preserve"> are needed for other purpose such as calibration , safety , DFT only are managed only by SPI bit.</w:t>
      </w:r>
    </w:p>
    <w:p w14:paraId="18887A62" w14:textId="231ECA72" w:rsidR="00186087" w:rsidRPr="00394511" w:rsidRDefault="00394511" w:rsidP="00FB3AFC">
      <w:pPr>
        <w:pStyle w:val="Body"/>
        <w:rPr>
          <w:b/>
          <w:bCs/>
          <w:sz w:val="16"/>
          <w:szCs w:val="16"/>
        </w:rPr>
      </w:pPr>
      <w:r w:rsidRPr="00394511">
        <w:rPr>
          <w:b/>
          <w:bCs/>
          <w:sz w:val="16"/>
          <w:szCs w:val="16"/>
        </w:rPr>
        <w:t xml:space="preserve">( </w:t>
      </w:r>
      <w:r w:rsidRPr="00394511">
        <w:rPr>
          <w:b/>
          <w:bCs/>
          <w:i/>
          <w:iCs/>
          <w:sz w:val="16"/>
          <w:szCs w:val="16"/>
        </w:rPr>
        <w:t>RTL Update is needed in ES2 to align the ready state with the enable controlled by TE</w:t>
      </w:r>
      <w:r w:rsidRPr="00394511">
        <w:rPr>
          <w:b/>
          <w:bCs/>
          <w:sz w:val="16"/>
          <w:szCs w:val="16"/>
        </w:rPr>
        <w:t>)</w:t>
      </w:r>
    </w:p>
    <w:p w14:paraId="78793E73" w14:textId="77777777" w:rsidR="00394511" w:rsidRPr="00FB3AFC" w:rsidRDefault="00394511" w:rsidP="00FB3AFC">
      <w:pPr>
        <w:pStyle w:val="Body"/>
      </w:pPr>
    </w:p>
    <w:p w14:paraId="6B87617C" w14:textId="58E58567" w:rsidR="000E1B98" w:rsidRDefault="000E1B98" w:rsidP="000E1B98">
      <w:pPr>
        <w:pStyle w:val="Caption"/>
        <w:keepNext/>
      </w:pPr>
      <w:r>
        <w:t xml:space="preserve">Table </w:t>
      </w:r>
      <w:r w:rsidR="00706AC2">
        <w:fldChar w:fldCharType="begin"/>
      </w:r>
      <w:r w:rsidR="00706AC2">
        <w:instrText xml:space="preserve"> SEQ Table \* ARABIC </w:instrText>
      </w:r>
      <w:r w:rsidR="00706AC2">
        <w:fldChar w:fldCharType="separate"/>
      </w:r>
      <w:r w:rsidR="004C3430">
        <w:rPr>
          <w:noProof/>
        </w:rPr>
        <w:t>2</w:t>
      </w:r>
      <w:r w:rsidR="00706AC2">
        <w:fldChar w:fldCharType="end"/>
      </w:r>
      <w:r>
        <w:t>: TX enable</w:t>
      </w:r>
    </w:p>
    <w:tbl>
      <w:tblPr>
        <w:tblW w:w="6553" w:type="dxa"/>
        <w:tblCellMar>
          <w:left w:w="70" w:type="dxa"/>
          <w:right w:w="70" w:type="dxa"/>
        </w:tblCellMar>
        <w:tblLook w:val="04A0" w:firstRow="1" w:lastRow="0" w:firstColumn="1" w:lastColumn="0" w:noHBand="0" w:noVBand="1"/>
      </w:tblPr>
      <w:tblGrid>
        <w:gridCol w:w="1510"/>
        <w:gridCol w:w="2020"/>
        <w:gridCol w:w="949"/>
        <w:gridCol w:w="775"/>
        <w:gridCol w:w="1299"/>
      </w:tblGrid>
      <w:tr w:rsidR="00ED4946" w:rsidRPr="00186087" w14:paraId="25260685" w14:textId="77777777" w:rsidTr="00ED4946">
        <w:trPr>
          <w:trHeight w:val="255"/>
        </w:trPr>
        <w:tc>
          <w:tcPr>
            <w:tcW w:w="1510" w:type="dxa"/>
            <w:tcBorders>
              <w:top w:val="single" w:sz="4" w:space="0" w:color="CFDCEC"/>
              <w:left w:val="single" w:sz="8" w:space="0" w:color="FFFFFF"/>
              <w:bottom w:val="single" w:sz="4" w:space="0" w:color="CFDCEC"/>
              <w:right w:val="single" w:sz="8" w:space="0" w:color="FFFFFF"/>
            </w:tcBorders>
            <w:shd w:val="clear" w:color="auto" w:fill="9CC2E5" w:themeFill="accent1" w:themeFillTint="99"/>
            <w:noWrap/>
          </w:tcPr>
          <w:p w14:paraId="67FF0D0A" w14:textId="478DE9D8" w:rsidR="00ED4946" w:rsidRPr="00186087" w:rsidRDefault="00ED4946" w:rsidP="00186087">
            <w:pPr>
              <w:rPr>
                <w:b/>
                <w:bCs/>
                <w:i/>
                <w:iCs/>
                <w:color w:val="000000"/>
                <w:sz w:val="16"/>
                <w:szCs w:val="16"/>
                <w:lang w:val="fr-FR" w:eastAsia="zh-CN"/>
              </w:rPr>
            </w:pPr>
            <w:r>
              <w:rPr>
                <w:b/>
                <w:bCs/>
                <w:i/>
                <w:iCs/>
                <w:color w:val="000000"/>
                <w:sz w:val="16"/>
                <w:szCs w:val="16"/>
                <w:lang w:val="fr-FR" w:eastAsia="zh-CN"/>
              </w:rPr>
              <w:t>REGISTER NAME</w:t>
            </w:r>
          </w:p>
        </w:tc>
        <w:tc>
          <w:tcPr>
            <w:tcW w:w="2020" w:type="dxa"/>
            <w:tcBorders>
              <w:top w:val="single" w:sz="4" w:space="0" w:color="CFDCEC"/>
              <w:left w:val="single" w:sz="8" w:space="0" w:color="FFFFFF"/>
              <w:bottom w:val="single" w:sz="4" w:space="0" w:color="CFDCEC"/>
              <w:right w:val="single" w:sz="8" w:space="0" w:color="FFFFFF"/>
            </w:tcBorders>
            <w:shd w:val="clear" w:color="auto" w:fill="9CC2E5" w:themeFill="accent1" w:themeFillTint="99"/>
            <w:noWrap/>
          </w:tcPr>
          <w:p w14:paraId="3EA416BE" w14:textId="62DC400A" w:rsidR="00ED4946" w:rsidRPr="00186087" w:rsidRDefault="00ED4946" w:rsidP="00186087">
            <w:pPr>
              <w:rPr>
                <w:b/>
                <w:bCs/>
                <w:i/>
                <w:iCs/>
                <w:color w:val="000000"/>
                <w:sz w:val="16"/>
                <w:szCs w:val="16"/>
                <w:lang w:val="fr-FR" w:eastAsia="zh-CN"/>
              </w:rPr>
            </w:pPr>
            <w:r>
              <w:rPr>
                <w:b/>
                <w:bCs/>
                <w:i/>
                <w:iCs/>
                <w:color w:val="000000"/>
                <w:sz w:val="16"/>
                <w:szCs w:val="16"/>
                <w:lang w:val="fr-FR" w:eastAsia="zh-CN"/>
              </w:rPr>
              <w:t>FILED NAME</w:t>
            </w:r>
          </w:p>
        </w:tc>
        <w:tc>
          <w:tcPr>
            <w:tcW w:w="949" w:type="dxa"/>
            <w:tcBorders>
              <w:top w:val="single" w:sz="4" w:space="0" w:color="CFDCEC"/>
              <w:left w:val="single" w:sz="8" w:space="0" w:color="FFFFFF"/>
              <w:bottom w:val="single" w:sz="4" w:space="0" w:color="CFDCEC"/>
              <w:right w:val="single" w:sz="8" w:space="0" w:color="FFFFFF"/>
            </w:tcBorders>
            <w:shd w:val="clear" w:color="auto" w:fill="9CC2E5" w:themeFill="accent1" w:themeFillTint="99"/>
          </w:tcPr>
          <w:p w14:paraId="38095642" w14:textId="6B87B2F8" w:rsidR="00ED4946" w:rsidRPr="00ED4946" w:rsidRDefault="00ED4946" w:rsidP="00186087">
            <w:pPr>
              <w:rPr>
                <w:b/>
                <w:bCs/>
                <w:i/>
                <w:iCs/>
                <w:color w:val="000000"/>
                <w:sz w:val="16"/>
                <w:szCs w:val="16"/>
                <w:lang w:val="fr-FR" w:eastAsia="zh-CN"/>
              </w:rPr>
            </w:pPr>
            <w:r w:rsidRPr="00ED4946">
              <w:rPr>
                <w:b/>
                <w:bCs/>
                <w:i/>
                <w:iCs/>
                <w:color w:val="000000"/>
                <w:sz w:val="16"/>
                <w:szCs w:val="16"/>
                <w:lang w:val="fr-FR" w:eastAsia="zh-CN"/>
              </w:rPr>
              <w:t>MODULE</w:t>
            </w:r>
          </w:p>
        </w:tc>
        <w:tc>
          <w:tcPr>
            <w:tcW w:w="775" w:type="dxa"/>
            <w:tcBorders>
              <w:top w:val="single" w:sz="4" w:space="0" w:color="CFDCEC"/>
              <w:left w:val="single" w:sz="8" w:space="0" w:color="FFFFFF"/>
              <w:bottom w:val="single" w:sz="4" w:space="0" w:color="CFDCEC"/>
              <w:right w:val="single" w:sz="8" w:space="0" w:color="FFFFFF"/>
            </w:tcBorders>
            <w:shd w:val="clear" w:color="auto" w:fill="9CC2E5" w:themeFill="accent1" w:themeFillTint="99"/>
          </w:tcPr>
          <w:p w14:paraId="593EF6A5" w14:textId="5E463F70" w:rsidR="00ED4946" w:rsidRPr="00ED4946" w:rsidRDefault="00ED4946" w:rsidP="00186087">
            <w:pPr>
              <w:rPr>
                <w:b/>
                <w:bCs/>
                <w:i/>
                <w:iCs/>
                <w:color w:val="000000"/>
                <w:sz w:val="16"/>
                <w:szCs w:val="16"/>
                <w:lang w:val="fr-FR" w:eastAsia="zh-CN"/>
              </w:rPr>
            </w:pPr>
            <w:r w:rsidRPr="00ED4946">
              <w:rPr>
                <w:b/>
                <w:bCs/>
                <w:i/>
                <w:iCs/>
                <w:color w:val="000000"/>
                <w:sz w:val="16"/>
                <w:szCs w:val="16"/>
                <w:lang w:val="fr-FR" w:eastAsia="zh-CN"/>
              </w:rPr>
              <w:t>MODE</w:t>
            </w:r>
          </w:p>
        </w:tc>
        <w:tc>
          <w:tcPr>
            <w:tcW w:w="1299" w:type="dxa"/>
            <w:tcBorders>
              <w:top w:val="single" w:sz="4" w:space="0" w:color="CFDCEC"/>
              <w:left w:val="single" w:sz="8" w:space="0" w:color="FFFFFF"/>
              <w:bottom w:val="single" w:sz="4" w:space="0" w:color="CFDCEC"/>
              <w:right w:val="nil"/>
            </w:tcBorders>
            <w:shd w:val="clear" w:color="auto" w:fill="9CC2E5" w:themeFill="accent1" w:themeFillTint="99"/>
          </w:tcPr>
          <w:p w14:paraId="5F88FB85" w14:textId="104FA56C" w:rsidR="00ED4946" w:rsidRPr="00ED4946" w:rsidRDefault="00ED4946" w:rsidP="00186087">
            <w:pPr>
              <w:rPr>
                <w:b/>
                <w:bCs/>
                <w:i/>
                <w:iCs/>
                <w:color w:val="000000"/>
                <w:sz w:val="16"/>
                <w:szCs w:val="16"/>
                <w:lang w:val="fr-FR" w:eastAsia="zh-CN"/>
              </w:rPr>
            </w:pPr>
            <w:r w:rsidRPr="00ED4946">
              <w:rPr>
                <w:b/>
                <w:bCs/>
                <w:i/>
                <w:iCs/>
                <w:color w:val="000000"/>
                <w:sz w:val="16"/>
                <w:szCs w:val="16"/>
                <w:lang w:val="fr-FR" w:eastAsia="zh-CN"/>
              </w:rPr>
              <w:t>CONTROLLED THROUGH</w:t>
            </w:r>
          </w:p>
        </w:tc>
      </w:tr>
      <w:tr w:rsidR="00186087" w:rsidRPr="00186087" w14:paraId="5CC5CE0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FA50D28"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TX_ADC</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9F6B2A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783001D6"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64C35AC9"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357ECE86" w14:textId="77777777" w:rsidR="00186087" w:rsidRPr="00186087" w:rsidRDefault="00186087" w:rsidP="00186087">
            <w:pPr>
              <w:rPr>
                <w:rFonts w:ascii="Times New Roman" w:hAnsi="Times New Roman" w:cs="Times New Roman"/>
                <w:lang w:val="fr-FR" w:eastAsia="zh-CN"/>
              </w:rPr>
            </w:pPr>
          </w:p>
        </w:tc>
      </w:tr>
      <w:tr w:rsidR="00186087" w:rsidRPr="00186087" w14:paraId="0F33AA8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B7E0391"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C5B926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POWER_ENABLE</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000CC3F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TXADC</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4C61A2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EE5C14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5A5BDD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C2100F6"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PON_TXBIST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92EBF00"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0162307B"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2EEA8B1E"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6E7CCB9" w14:textId="77777777" w:rsidR="00186087" w:rsidRPr="00186087" w:rsidRDefault="00186087" w:rsidP="00186087">
            <w:pPr>
              <w:rPr>
                <w:rFonts w:ascii="Times New Roman" w:hAnsi="Times New Roman" w:cs="Times New Roman"/>
                <w:lang w:val="fr-FR" w:eastAsia="zh-CN"/>
              </w:rPr>
            </w:pPr>
          </w:p>
        </w:tc>
      </w:tr>
      <w:tr w:rsidR="00186087" w:rsidRPr="00186087" w14:paraId="6992835B"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270E79A"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071DA8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BIAS_EN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AD885B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F8EAB2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F49B4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325BF9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C625C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0A5315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TEST_EN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C61D65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0682F8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7F528A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F1E106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333E9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F639E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VGA_EN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317E1C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63C81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A44DEA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4E5B76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F68C6B7"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19C3F4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MIXER_CORE_EN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233AC9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43708F4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0360EE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067064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BB92F26"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TX_LO</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A52AB02"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0773C46"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9502D62"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3E9EE47" w14:textId="77777777" w:rsidR="00186087" w:rsidRPr="00186087" w:rsidRDefault="00186087" w:rsidP="00186087">
            <w:pPr>
              <w:rPr>
                <w:rFonts w:ascii="Times New Roman" w:hAnsi="Times New Roman" w:cs="Times New Roman"/>
                <w:lang w:val="fr-FR" w:eastAsia="zh-CN"/>
              </w:rPr>
            </w:pPr>
          </w:p>
        </w:tc>
      </w:tr>
      <w:tr w:rsidR="00186087" w:rsidRPr="00186087" w14:paraId="34CE30E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B691F5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AE36FE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24970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65F48B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075DDE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1CA52A1"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5369C7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B1CF11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205B0A1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5F9E769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D39143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77E6CB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9D0EEF5"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F6C329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EN_FAST_START_LOX2</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54DE12B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67FD47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1077E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567C5B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81E63B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00E3D07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EN_LOX2_BIAS</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3EC0A0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ED5391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4FD530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51372C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9187C22"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TX_PR</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4B5EF3DA"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14BDC153"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4EAE396F"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0CDE3E94" w14:textId="77777777" w:rsidR="00186087" w:rsidRPr="00186087" w:rsidRDefault="00186087" w:rsidP="00186087">
            <w:pPr>
              <w:rPr>
                <w:rFonts w:ascii="Times New Roman" w:hAnsi="Times New Roman" w:cs="Times New Roman"/>
                <w:lang w:val="fr-FR" w:eastAsia="zh-CN"/>
              </w:rPr>
            </w:pPr>
          </w:p>
        </w:tc>
      </w:tr>
      <w:tr w:rsidR="00186087" w:rsidRPr="00186087" w14:paraId="20D8E8D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6273348"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8E715B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38EF0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37194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7D210B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656F084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C6A6E0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A0CEE0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EN_PR_DAC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D1414F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75888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6033E0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1AFBFA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F9D6A0D"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4FA61E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EN_LBIAS_PR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48A5AB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1AC6239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E50829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944FDB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E58B58C"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C399F1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9815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5A7EF1D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310096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827628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6C6651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42211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A0A3BC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5A329C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F86F9B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6562BD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9FCE9C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6A2663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F3838C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E6FA3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A1AEF2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1C66E6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2DDEF8A"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73B5FC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EN_PPD_BUF2A_VGA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BD5CBD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13FA48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3BD573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BBE01F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8563F2"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57F33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5193BB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15066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5A310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8361E31"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35DD198"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13E99E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A2D2A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67984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ED83A0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9E1280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F3111E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8876A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EN_DAC_VGA_IBIAS</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E02570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AD2B2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00AD02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6A3B78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DC9CB7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18E96A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EN_VGA2_VBIAS_VCM</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6364E0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C5C0F5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32C5BB0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0F9F18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1C4AFA7"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1936BF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EN_VGA_DAC_OFST</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6FA0C0F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51770F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F5668A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C1519C0"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FB4F6F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72E01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E0B5FC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565CFC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DDFC1A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6C933B8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089E52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52882C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FAST_SW_PR</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E2EBB7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1DA27D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1936F64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0CA8F8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76001FC"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TX_2B2C</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9390D4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4CBED90C"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099780D"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2A9F6AA2" w14:textId="77777777" w:rsidR="00186087" w:rsidRPr="00186087" w:rsidRDefault="00186087" w:rsidP="00186087">
            <w:pPr>
              <w:rPr>
                <w:rFonts w:ascii="Times New Roman" w:hAnsi="Times New Roman" w:cs="Times New Roman"/>
                <w:lang w:val="fr-FR" w:eastAsia="zh-CN"/>
              </w:rPr>
            </w:pPr>
          </w:p>
        </w:tc>
      </w:tr>
      <w:tr w:rsidR="00186087" w:rsidRPr="00186087" w14:paraId="21019F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5F05315"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FB012D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EN_BUF_2B</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0CF7D2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3300F9B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779A6D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23E3B9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65074CC"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79D8FA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EN_BUF_2C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29CAF7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004521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0CEA28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4C7DD6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6881A16B"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01A663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EN_DAC_BUF2B2C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FD0AF8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3EB0D4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B688B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0444065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284F55B"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1C58E7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EN_PPD_BUF2C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2F6F5A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3A9E4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ED7B4E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12D855C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0B329B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453441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FAST_EN_BUF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968098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7439FA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851528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4D0CA184"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0602889"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3FFD6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FAST_SW_BUF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8E057C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719551C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87008C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0307BB7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89D10C7"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TX_PA</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C999B9A"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BF33FC7"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6DE2B784"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2DA73778" w14:textId="77777777" w:rsidR="00186087" w:rsidRPr="00186087" w:rsidRDefault="00186087" w:rsidP="00186087">
            <w:pPr>
              <w:rPr>
                <w:rFonts w:ascii="Times New Roman" w:hAnsi="Times New Roman" w:cs="Times New Roman"/>
                <w:lang w:val="fr-FR" w:eastAsia="zh-CN"/>
              </w:rPr>
            </w:pPr>
          </w:p>
        </w:tc>
      </w:tr>
      <w:tr w:rsidR="00186087" w:rsidRPr="00186087" w14:paraId="646D961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AAF2835"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A655A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EN_PA_CORE</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643063F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2F790B4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1B33E6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4D5A824"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B23AB53"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270671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EN_PA_DAC_ST1_C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D30CD2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43C2B0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534BFA7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2900234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3A023ED"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218F137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EN_PA_DAC_ST2_C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08E98F7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0330E78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062DE03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2FBD6C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555741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A522CE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EN_PA_DAC_VREF</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7D91FDC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64C2ECD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250459F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58A17B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6B9B2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52B577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EN_PPD_PA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1AC6801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hideMark/>
          </w:tcPr>
          <w:p w14:paraId="4C2BD9E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9524E1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7596106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DBD18D4"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A6E6A5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EN_RTM_DAC</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8F23F9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07EF96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2327A9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CC6DFF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901256E"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C059BF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EN_RTM_COMP</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E3C421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48C1635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3E0E119F"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14B38C6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8C0E4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C0DA9E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EN_RTM_BUFX1</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333C5F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E1D4EF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356C3E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79CBB0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71E448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F36D0B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EN_RTM</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4F2041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3942A9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1632D83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0F6FD3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2BFAC40"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E3FC94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PPD_PAOUT_VGA_EN</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0195AD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7BEF73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741E14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63FF09F"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E5E29D5"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D77C95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FAST_EN_PA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5772E258"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D62337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6B5D52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38E467C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DFF00F8"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AD4F1A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FAST_SW_PA</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hideMark/>
          </w:tcPr>
          <w:p w14:paraId="2647590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1A30293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FUNC</w:t>
            </w:r>
          </w:p>
        </w:tc>
        <w:tc>
          <w:tcPr>
            <w:tcW w:w="1299" w:type="dxa"/>
            <w:tcBorders>
              <w:top w:val="single" w:sz="4" w:space="0" w:color="CFDCEC"/>
              <w:left w:val="single" w:sz="8" w:space="0" w:color="FFFFFF"/>
              <w:bottom w:val="single" w:sz="4" w:space="0" w:color="CFDCEC"/>
              <w:right w:val="nil"/>
            </w:tcBorders>
            <w:shd w:val="clear" w:color="auto" w:fill="auto"/>
            <w:hideMark/>
          </w:tcPr>
          <w:p w14:paraId="44A995C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TE OR SPI</w:t>
            </w:r>
          </w:p>
        </w:tc>
      </w:tr>
      <w:tr w:rsidR="00186087" w:rsidRPr="00186087" w14:paraId="52B4EF5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D6E5819"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BBD_CTL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D3674E5"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2D2F6FC7"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0FDFDF11"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A7D4461" w14:textId="77777777" w:rsidR="00186087" w:rsidRPr="00186087" w:rsidRDefault="00186087" w:rsidP="00186087">
            <w:pPr>
              <w:rPr>
                <w:rFonts w:ascii="Times New Roman" w:hAnsi="Times New Roman" w:cs="Times New Roman"/>
                <w:lang w:val="fr-FR" w:eastAsia="zh-CN"/>
              </w:rPr>
            </w:pPr>
          </w:p>
        </w:tc>
      </w:tr>
      <w:tr w:rsidR="00186087" w:rsidRPr="00186087" w14:paraId="3D21B3C5"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4FB07C"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32358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w:t>
            </w:r>
          </w:p>
        </w:tc>
        <w:tc>
          <w:tcPr>
            <w:tcW w:w="949" w:type="dxa"/>
            <w:tcBorders>
              <w:top w:val="single" w:sz="4" w:space="0" w:color="CFDCEC"/>
              <w:left w:val="single" w:sz="8" w:space="0" w:color="FFFFFF"/>
              <w:bottom w:val="single" w:sz="4" w:space="0" w:color="CFDCEC"/>
              <w:right w:val="single" w:sz="8" w:space="0" w:color="FFFFFF"/>
            </w:tcBorders>
            <w:shd w:val="clear" w:color="auto" w:fill="auto"/>
            <w:vAlign w:val="bottom"/>
            <w:hideMark/>
          </w:tcPr>
          <w:p w14:paraId="0F3C4388" w14:textId="77777777" w:rsidR="00186087" w:rsidRPr="00186087" w:rsidRDefault="00186087" w:rsidP="00186087">
            <w:pPr>
              <w:rPr>
                <w:sz w:val="16"/>
                <w:szCs w:val="16"/>
                <w:lang w:val="fr-FR" w:eastAsia="zh-CN"/>
              </w:rPr>
            </w:pPr>
            <w:r w:rsidRPr="00186087">
              <w:rPr>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vAlign w:val="bottom"/>
            <w:hideMark/>
          </w:tcPr>
          <w:p w14:paraId="15F76777" w14:textId="77777777" w:rsidR="00186087" w:rsidRPr="00186087" w:rsidRDefault="00186087" w:rsidP="00186087">
            <w:pPr>
              <w:rPr>
                <w:sz w:val="16"/>
                <w:szCs w:val="16"/>
                <w:lang w:val="fr-FR" w:eastAsia="zh-CN"/>
              </w:rPr>
            </w:pPr>
            <w:r w:rsidRPr="00186087">
              <w:rPr>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4F48F66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43DB173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50FA6B0D"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BBD_DFT</w:t>
            </w:r>
          </w:p>
        </w:tc>
        <w:tc>
          <w:tcPr>
            <w:tcW w:w="2020" w:type="dxa"/>
            <w:tcBorders>
              <w:top w:val="single" w:sz="4" w:space="0" w:color="CFDCEC"/>
              <w:left w:val="single" w:sz="8" w:space="0" w:color="FFFFFF"/>
              <w:bottom w:val="single" w:sz="4" w:space="0" w:color="CFDCEC"/>
              <w:right w:val="single" w:sz="8" w:space="0" w:color="FFFFFF"/>
            </w:tcBorders>
            <w:shd w:val="clear" w:color="000000" w:fill="F2F2F2"/>
            <w:hideMark/>
          </w:tcPr>
          <w:p w14:paraId="31E9AD70"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 </w:t>
            </w: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6CAF61C0" w14:textId="77777777" w:rsidR="00186087" w:rsidRPr="00186087" w:rsidRDefault="00186087" w:rsidP="00186087">
            <w:pPr>
              <w:rPr>
                <w:b/>
                <w:bCs/>
                <w:i/>
                <w:iCs/>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1F45E835"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57E9EAA1" w14:textId="77777777" w:rsidR="00186087" w:rsidRPr="00186087" w:rsidRDefault="00186087" w:rsidP="00186087">
            <w:pPr>
              <w:rPr>
                <w:rFonts w:ascii="Times New Roman" w:hAnsi="Times New Roman" w:cs="Times New Roman"/>
                <w:lang w:val="fr-FR" w:eastAsia="zh-CN"/>
              </w:rPr>
            </w:pPr>
          </w:p>
        </w:tc>
      </w:tr>
      <w:tr w:rsidR="00186087" w:rsidRPr="00186087" w14:paraId="5AF763E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716E5C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4792D9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EN_BALL_CURRENT</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7D6420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01B020C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SAFETY</w:t>
            </w:r>
          </w:p>
        </w:tc>
        <w:tc>
          <w:tcPr>
            <w:tcW w:w="1299" w:type="dxa"/>
            <w:tcBorders>
              <w:top w:val="single" w:sz="4" w:space="0" w:color="CFDCEC"/>
              <w:left w:val="single" w:sz="8" w:space="0" w:color="FFFFFF"/>
              <w:bottom w:val="single" w:sz="4" w:space="0" w:color="CFDCEC"/>
              <w:right w:val="nil"/>
            </w:tcBorders>
            <w:shd w:val="clear" w:color="auto" w:fill="auto"/>
            <w:hideMark/>
          </w:tcPr>
          <w:p w14:paraId="5CE5122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5564E2AB"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5FC062B1"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ADC_DFT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2970EF8"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282624CD"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A5E84BE"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71756AB" w14:textId="77777777" w:rsidR="00186087" w:rsidRPr="00186087" w:rsidRDefault="00186087" w:rsidP="00186087">
            <w:pPr>
              <w:rPr>
                <w:rFonts w:ascii="Times New Roman" w:hAnsi="Times New Roman" w:cs="Times New Roman"/>
                <w:lang w:val="fr-FR" w:eastAsia="zh-CN"/>
              </w:rPr>
            </w:pPr>
          </w:p>
        </w:tc>
      </w:tr>
      <w:tr w:rsidR="00186087" w:rsidRPr="00186087" w14:paraId="4788FA37"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1A58A067"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550E4092"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PPD_BUF_EN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ED000E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2CBE511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1C38BBC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B54F30D"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CF3F4E8"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TXBIST_CTRL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6075BD2"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435A64BA"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7DD6FA73"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3B530789" w14:textId="77777777" w:rsidR="00186087" w:rsidRPr="00186087" w:rsidRDefault="00186087" w:rsidP="00186087">
            <w:pPr>
              <w:rPr>
                <w:rFonts w:ascii="Times New Roman" w:hAnsi="Times New Roman" w:cs="Times New Roman"/>
                <w:lang w:val="fr-FR" w:eastAsia="zh-CN"/>
              </w:rPr>
            </w:pPr>
          </w:p>
        </w:tc>
      </w:tr>
      <w:tr w:rsidR="00186087" w:rsidRPr="00186087" w14:paraId="29EE448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FD233A"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E3D11F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STLING_TIME_EN_N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07E6AC1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76497F1"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2925CB2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2B06C612"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34C871FF"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8CA13E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STLING_TIME_EN_P</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4B69B38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119D1A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468D050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E47AF16"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DE962ED"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PRC_IF_TEST</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D84F564"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30C6C842"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54FD5807"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626EC65" w14:textId="77777777" w:rsidR="00186087" w:rsidRPr="00186087" w:rsidRDefault="00186087" w:rsidP="00186087">
            <w:pPr>
              <w:rPr>
                <w:rFonts w:ascii="Times New Roman" w:hAnsi="Times New Roman" w:cs="Times New Roman"/>
                <w:lang w:val="fr-FR" w:eastAsia="zh-CN"/>
              </w:rPr>
            </w:pPr>
          </w:p>
        </w:tc>
      </w:tr>
      <w:tr w:rsidR="00186087" w:rsidRPr="00186087" w14:paraId="3DC0CDD9"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F14DB5F"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E30B96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TX_IF_EN</w:t>
            </w:r>
          </w:p>
        </w:tc>
        <w:tc>
          <w:tcPr>
            <w:tcW w:w="949"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5E469CB5" w14:textId="77777777" w:rsidR="00186087" w:rsidRPr="00186087" w:rsidRDefault="00186087" w:rsidP="00186087">
            <w:pPr>
              <w:rPr>
                <w:sz w:val="16"/>
                <w:szCs w:val="16"/>
                <w:lang w:val="fr-FR" w:eastAsia="zh-CN"/>
              </w:rPr>
            </w:pPr>
            <w:r w:rsidRPr="00186087">
              <w:rPr>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noWrap/>
            <w:vAlign w:val="bottom"/>
            <w:hideMark/>
          </w:tcPr>
          <w:p w14:paraId="55F6AD62" w14:textId="77777777" w:rsidR="00186087" w:rsidRPr="00186087" w:rsidRDefault="00186087" w:rsidP="00186087">
            <w:pPr>
              <w:rPr>
                <w:sz w:val="16"/>
                <w:szCs w:val="16"/>
                <w:lang w:val="fr-FR" w:eastAsia="zh-CN"/>
              </w:rPr>
            </w:pPr>
            <w:r w:rsidRPr="00186087">
              <w:rPr>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73667C70"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02330CA"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8A5CCBC"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PR_STLING_TIME</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7BAC0609"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11707AE3"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2327146F"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noWrap/>
            <w:hideMark/>
          </w:tcPr>
          <w:p w14:paraId="2D47A21E" w14:textId="77777777" w:rsidR="00186087" w:rsidRPr="00186087" w:rsidRDefault="00186087" w:rsidP="00186087">
            <w:pPr>
              <w:rPr>
                <w:rFonts w:ascii="Times New Roman" w:hAnsi="Times New Roman" w:cs="Times New Roman"/>
                <w:lang w:val="fr-FR" w:eastAsia="zh-CN"/>
              </w:rPr>
            </w:pPr>
          </w:p>
        </w:tc>
      </w:tr>
      <w:tr w:rsidR="00186087" w:rsidRPr="00186087" w14:paraId="4D1EDC78"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511391B2"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6C92B1C"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1E87BC06" w14:textId="77777777" w:rsidR="00186087" w:rsidRPr="00186087" w:rsidRDefault="00186087" w:rsidP="00186087">
            <w:pPr>
              <w:rPr>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5844E68E"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664DAE2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689F84D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33FCBA51"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ATB_CTL</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01847D49" w14:textId="77777777" w:rsidR="00186087" w:rsidRPr="00186087" w:rsidRDefault="00186087" w:rsidP="00186087">
            <w:pPr>
              <w:rPr>
                <w:b/>
                <w:bCs/>
                <w:i/>
                <w:iCs/>
                <w:color w:val="000000"/>
                <w:sz w:val="16"/>
                <w:szCs w:val="16"/>
                <w:lang w:val="fr-FR" w:eastAsia="zh-CN"/>
              </w:rPr>
            </w:pP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52C7146A" w14:textId="77777777" w:rsidR="00186087" w:rsidRPr="00186087" w:rsidRDefault="00186087" w:rsidP="00186087">
            <w:pPr>
              <w:rPr>
                <w:rFonts w:ascii="Times New Roman" w:hAnsi="Times New Roman" w:cs="Times New Roman"/>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3A66F782"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1B3202BB" w14:textId="77777777" w:rsidR="00186087" w:rsidRPr="00186087" w:rsidRDefault="00186087" w:rsidP="00186087">
            <w:pPr>
              <w:rPr>
                <w:rFonts w:ascii="Times New Roman" w:hAnsi="Times New Roman" w:cs="Times New Roman"/>
                <w:lang w:val="fr-FR" w:eastAsia="zh-CN"/>
              </w:rPr>
            </w:pPr>
          </w:p>
        </w:tc>
      </w:tr>
      <w:tr w:rsidR="00186087" w:rsidRPr="00186087" w14:paraId="189A81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B916AF"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9A80FD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ATB1_EN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F7483E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33F4CB6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512BCE6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70D97FEC"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A666F19"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46C1185A" w14:textId="784B7E88" w:rsidR="00186087" w:rsidRPr="00186087" w:rsidRDefault="00186087" w:rsidP="00186087">
            <w:pPr>
              <w:rPr>
                <w:color w:val="000000"/>
                <w:sz w:val="16"/>
                <w:szCs w:val="16"/>
                <w:lang w:val="fr-FR" w:eastAsia="zh-CN"/>
              </w:rPr>
            </w:pPr>
            <w:r w:rsidRPr="00186087">
              <w:rPr>
                <w:color w:val="000000"/>
                <w:sz w:val="16"/>
                <w:szCs w:val="16"/>
                <w:lang w:val="fr-FR" w:eastAsia="zh-CN"/>
              </w:rPr>
              <w:t>ATB2_EN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78D021B6"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TX/TXBIST</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63AA4E5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178BFF9A"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486707E"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630D7DCA"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VSTRESS</w:t>
            </w:r>
          </w:p>
        </w:tc>
        <w:tc>
          <w:tcPr>
            <w:tcW w:w="2020" w:type="dxa"/>
            <w:tcBorders>
              <w:top w:val="single" w:sz="4" w:space="0" w:color="CFDCEC"/>
              <w:left w:val="single" w:sz="8" w:space="0" w:color="FFFFFF"/>
              <w:bottom w:val="single" w:sz="4" w:space="0" w:color="CFDCEC"/>
              <w:right w:val="single" w:sz="8" w:space="0" w:color="FFFFFF"/>
            </w:tcBorders>
            <w:shd w:val="clear" w:color="000000" w:fill="FCD5B4"/>
            <w:noWrap/>
            <w:hideMark/>
          </w:tcPr>
          <w:p w14:paraId="179F8E5E" w14:textId="77777777" w:rsidR="00186087" w:rsidRPr="00186087" w:rsidRDefault="00186087" w:rsidP="00186087">
            <w:pPr>
              <w:rPr>
                <w:b/>
                <w:bCs/>
                <w:i/>
                <w:iCs/>
                <w:color w:val="000000"/>
                <w:sz w:val="16"/>
                <w:szCs w:val="16"/>
                <w:lang w:val="fr-FR" w:eastAsia="zh-CN"/>
              </w:rPr>
            </w:pPr>
            <w:r w:rsidRPr="00186087">
              <w:rPr>
                <w:b/>
                <w:bCs/>
                <w:i/>
                <w:iCs/>
                <w:color w:val="000000"/>
                <w:sz w:val="16"/>
                <w:szCs w:val="16"/>
                <w:lang w:val="fr-FR" w:eastAsia="zh-CN"/>
              </w:rPr>
              <w:t> </w:t>
            </w:r>
          </w:p>
        </w:tc>
        <w:tc>
          <w:tcPr>
            <w:tcW w:w="949" w:type="dxa"/>
            <w:tcBorders>
              <w:top w:val="single" w:sz="4" w:space="0" w:color="CFDCEC"/>
              <w:left w:val="single" w:sz="8" w:space="0" w:color="FFFFFF"/>
              <w:bottom w:val="single" w:sz="4" w:space="0" w:color="CFDCEC"/>
              <w:right w:val="single" w:sz="8" w:space="0" w:color="FFFFFF"/>
            </w:tcBorders>
            <w:shd w:val="clear" w:color="000000" w:fill="FCD5B4"/>
            <w:hideMark/>
          </w:tcPr>
          <w:p w14:paraId="5F2579C6" w14:textId="77777777" w:rsidR="00186087" w:rsidRPr="00186087" w:rsidRDefault="00186087" w:rsidP="00186087">
            <w:pPr>
              <w:rPr>
                <w:b/>
                <w:bCs/>
                <w:i/>
                <w:iCs/>
                <w:color w:val="000000"/>
                <w:sz w:val="16"/>
                <w:szCs w:val="16"/>
                <w:lang w:val="fr-FR" w:eastAsia="zh-CN"/>
              </w:rPr>
            </w:pPr>
          </w:p>
        </w:tc>
        <w:tc>
          <w:tcPr>
            <w:tcW w:w="775" w:type="dxa"/>
            <w:tcBorders>
              <w:top w:val="single" w:sz="4" w:space="0" w:color="CFDCEC"/>
              <w:left w:val="single" w:sz="8" w:space="0" w:color="FFFFFF"/>
              <w:bottom w:val="single" w:sz="4" w:space="0" w:color="CFDCEC"/>
              <w:right w:val="single" w:sz="8" w:space="0" w:color="FFFFFF"/>
            </w:tcBorders>
            <w:shd w:val="clear" w:color="000000" w:fill="FCD5B4"/>
            <w:hideMark/>
          </w:tcPr>
          <w:p w14:paraId="3BBD81AA" w14:textId="77777777" w:rsidR="00186087" w:rsidRPr="00186087" w:rsidRDefault="00186087" w:rsidP="00186087">
            <w:pPr>
              <w:rPr>
                <w:rFonts w:ascii="Times New Roman" w:hAnsi="Times New Roman" w:cs="Times New Roman"/>
                <w:lang w:val="fr-FR" w:eastAsia="zh-CN"/>
              </w:rPr>
            </w:pPr>
          </w:p>
        </w:tc>
        <w:tc>
          <w:tcPr>
            <w:tcW w:w="1299" w:type="dxa"/>
            <w:tcBorders>
              <w:top w:val="single" w:sz="4" w:space="0" w:color="CFDCEC"/>
              <w:left w:val="single" w:sz="8" w:space="0" w:color="FFFFFF"/>
              <w:bottom w:val="single" w:sz="4" w:space="0" w:color="CFDCEC"/>
              <w:right w:val="nil"/>
            </w:tcBorders>
            <w:shd w:val="clear" w:color="000000" w:fill="FCD5B4"/>
            <w:hideMark/>
          </w:tcPr>
          <w:p w14:paraId="70241D56" w14:textId="77777777" w:rsidR="00186087" w:rsidRPr="00186087" w:rsidRDefault="00186087" w:rsidP="00186087">
            <w:pPr>
              <w:rPr>
                <w:rFonts w:ascii="Times New Roman" w:hAnsi="Times New Roman" w:cs="Times New Roman"/>
                <w:lang w:val="fr-FR" w:eastAsia="zh-CN"/>
              </w:rPr>
            </w:pPr>
          </w:p>
        </w:tc>
      </w:tr>
      <w:tr w:rsidR="00186087" w:rsidRPr="00186087" w14:paraId="73110AB3" w14:textId="77777777" w:rsidTr="000E1B98">
        <w:trPr>
          <w:trHeight w:val="255"/>
        </w:trPr>
        <w:tc>
          <w:tcPr>
            <w:tcW w:w="151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24965C2E" w14:textId="77777777" w:rsidR="00186087" w:rsidRPr="00186087" w:rsidRDefault="00186087" w:rsidP="00186087">
            <w:pPr>
              <w:rPr>
                <w:rFonts w:ascii="Times New Roman" w:hAnsi="Times New Roman" w:cs="Times New Roman"/>
                <w:lang w:val="fr-FR" w:eastAsia="zh-CN"/>
              </w:rPr>
            </w:pPr>
          </w:p>
        </w:tc>
        <w:tc>
          <w:tcPr>
            <w:tcW w:w="2020" w:type="dxa"/>
            <w:tcBorders>
              <w:top w:val="single" w:sz="4" w:space="0" w:color="CFDCEC"/>
              <w:left w:val="single" w:sz="8" w:space="0" w:color="FFFFFF"/>
              <w:bottom w:val="single" w:sz="4" w:space="0" w:color="CFDCEC"/>
              <w:right w:val="single" w:sz="8" w:space="0" w:color="FFFFFF"/>
            </w:tcBorders>
            <w:shd w:val="clear" w:color="auto" w:fill="auto"/>
            <w:noWrap/>
            <w:hideMark/>
          </w:tcPr>
          <w:p w14:paraId="375B1259"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TX_HVST_EN</w:t>
            </w:r>
          </w:p>
        </w:tc>
        <w:tc>
          <w:tcPr>
            <w:tcW w:w="949" w:type="dxa"/>
            <w:tcBorders>
              <w:top w:val="single" w:sz="4" w:space="0" w:color="CFDCEC"/>
              <w:left w:val="single" w:sz="8" w:space="0" w:color="FFFFFF"/>
              <w:bottom w:val="single" w:sz="4" w:space="0" w:color="CFDCEC"/>
              <w:right w:val="single" w:sz="8" w:space="0" w:color="FFFFFF"/>
            </w:tcBorders>
            <w:shd w:val="clear" w:color="auto" w:fill="auto"/>
            <w:hideMark/>
          </w:tcPr>
          <w:p w14:paraId="3BDBBEAB"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w:t>
            </w:r>
          </w:p>
        </w:tc>
        <w:tc>
          <w:tcPr>
            <w:tcW w:w="775" w:type="dxa"/>
            <w:tcBorders>
              <w:top w:val="single" w:sz="4" w:space="0" w:color="CFDCEC"/>
              <w:left w:val="single" w:sz="8" w:space="0" w:color="FFFFFF"/>
              <w:bottom w:val="single" w:sz="4" w:space="0" w:color="CFDCEC"/>
              <w:right w:val="single" w:sz="8" w:space="0" w:color="FFFFFF"/>
            </w:tcBorders>
            <w:shd w:val="clear" w:color="auto" w:fill="auto"/>
            <w:hideMark/>
          </w:tcPr>
          <w:p w14:paraId="782E73E5"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4" w:space="0" w:color="CFDCEC"/>
              <w:right w:val="nil"/>
            </w:tcBorders>
            <w:shd w:val="clear" w:color="auto" w:fill="auto"/>
            <w:hideMark/>
          </w:tcPr>
          <w:p w14:paraId="292106DD"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r w:rsidR="00186087" w:rsidRPr="00186087" w14:paraId="31BB590B" w14:textId="77777777" w:rsidTr="000E1B98">
        <w:trPr>
          <w:trHeight w:val="255"/>
        </w:trPr>
        <w:tc>
          <w:tcPr>
            <w:tcW w:w="1510" w:type="dxa"/>
            <w:tcBorders>
              <w:top w:val="single" w:sz="4" w:space="0" w:color="CFDCEC"/>
              <w:left w:val="single" w:sz="8" w:space="0" w:color="FFFFFF"/>
              <w:bottom w:val="single" w:sz="8" w:space="0" w:color="5E89C1"/>
              <w:right w:val="single" w:sz="8" w:space="0" w:color="FFFFFF"/>
            </w:tcBorders>
            <w:shd w:val="clear" w:color="000000" w:fill="F2F2F2"/>
            <w:noWrap/>
            <w:hideMark/>
          </w:tcPr>
          <w:p w14:paraId="6FD45AA1" w14:textId="77777777" w:rsidR="00186087" w:rsidRPr="00186087" w:rsidRDefault="00186087" w:rsidP="00186087">
            <w:pPr>
              <w:rPr>
                <w:color w:val="000000"/>
                <w:sz w:val="16"/>
                <w:szCs w:val="16"/>
                <w:lang w:val="fr-FR" w:eastAsia="zh-CN"/>
              </w:rPr>
            </w:pPr>
          </w:p>
        </w:tc>
        <w:tc>
          <w:tcPr>
            <w:tcW w:w="2020" w:type="dxa"/>
            <w:tcBorders>
              <w:top w:val="single" w:sz="4" w:space="0" w:color="CFDCEC"/>
              <w:left w:val="single" w:sz="8" w:space="0" w:color="FFFFFF"/>
              <w:bottom w:val="single" w:sz="8" w:space="0" w:color="5E89C1"/>
              <w:right w:val="single" w:sz="8" w:space="0" w:color="FFFFFF"/>
            </w:tcBorders>
            <w:shd w:val="clear" w:color="auto" w:fill="auto"/>
            <w:noWrap/>
            <w:hideMark/>
          </w:tcPr>
          <w:p w14:paraId="40A5B80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TXBIST_HVST_EN</w:t>
            </w:r>
          </w:p>
        </w:tc>
        <w:tc>
          <w:tcPr>
            <w:tcW w:w="949" w:type="dxa"/>
            <w:tcBorders>
              <w:top w:val="single" w:sz="4" w:space="0" w:color="CFDCEC"/>
              <w:left w:val="single" w:sz="8" w:space="0" w:color="FFFFFF"/>
              <w:bottom w:val="single" w:sz="8" w:space="0" w:color="5E89C1"/>
              <w:right w:val="single" w:sz="8" w:space="0" w:color="FFFFFF"/>
            </w:tcBorders>
            <w:shd w:val="clear" w:color="auto" w:fill="auto"/>
            <w:hideMark/>
          </w:tcPr>
          <w:p w14:paraId="30915017"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TXBIST</w:t>
            </w:r>
          </w:p>
        </w:tc>
        <w:tc>
          <w:tcPr>
            <w:tcW w:w="775" w:type="dxa"/>
            <w:tcBorders>
              <w:top w:val="single" w:sz="4" w:space="0" w:color="CFDCEC"/>
              <w:left w:val="single" w:sz="8" w:space="0" w:color="FFFFFF"/>
              <w:bottom w:val="single" w:sz="8" w:space="0" w:color="5E89C1"/>
              <w:right w:val="single" w:sz="8" w:space="0" w:color="FFFFFF"/>
            </w:tcBorders>
            <w:shd w:val="clear" w:color="auto" w:fill="auto"/>
            <w:hideMark/>
          </w:tcPr>
          <w:p w14:paraId="51BA45A4"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DFT</w:t>
            </w:r>
          </w:p>
        </w:tc>
        <w:tc>
          <w:tcPr>
            <w:tcW w:w="1299" w:type="dxa"/>
            <w:tcBorders>
              <w:top w:val="single" w:sz="4" w:space="0" w:color="CFDCEC"/>
              <w:left w:val="single" w:sz="8" w:space="0" w:color="FFFFFF"/>
              <w:bottom w:val="single" w:sz="8" w:space="0" w:color="5E89C1"/>
              <w:right w:val="nil"/>
            </w:tcBorders>
            <w:shd w:val="clear" w:color="auto" w:fill="auto"/>
            <w:hideMark/>
          </w:tcPr>
          <w:p w14:paraId="720E82C3" w14:textId="77777777" w:rsidR="00186087" w:rsidRPr="00186087" w:rsidRDefault="00186087" w:rsidP="00186087">
            <w:pPr>
              <w:rPr>
                <w:color w:val="000000"/>
                <w:sz w:val="16"/>
                <w:szCs w:val="16"/>
                <w:lang w:val="fr-FR" w:eastAsia="zh-CN"/>
              </w:rPr>
            </w:pPr>
            <w:r w:rsidRPr="00186087">
              <w:rPr>
                <w:color w:val="000000"/>
                <w:sz w:val="16"/>
                <w:szCs w:val="16"/>
                <w:lang w:val="fr-FR" w:eastAsia="zh-CN"/>
              </w:rPr>
              <w:t>SPI</w:t>
            </w:r>
          </w:p>
        </w:tc>
      </w:tr>
    </w:tbl>
    <w:p w14:paraId="12F50812" w14:textId="4B37C4DD" w:rsidR="001C715C" w:rsidRDefault="001C715C" w:rsidP="001C715C">
      <w:pPr>
        <w:pStyle w:val="Body"/>
      </w:pPr>
    </w:p>
    <w:p w14:paraId="35884287" w14:textId="476D12A1" w:rsidR="0051359F" w:rsidRDefault="0051359F" w:rsidP="001C715C">
      <w:pPr>
        <w:pStyle w:val="Body"/>
      </w:pPr>
    </w:p>
    <w:p w14:paraId="1A0473CF" w14:textId="044DF3CC" w:rsidR="0051359F" w:rsidRPr="001C715C" w:rsidRDefault="0051359F" w:rsidP="0051359F">
      <w:pPr>
        <w:pStyle w:val="Heading1"/>
      </w:pPr>
      <w:bookmarkStart w:id="20" w:name="_Ref86931963"/>
      <w:bookmarkStart w:id="21" w:name="_Toc88484827"/>
      <w:r>
        <w:lastRenderedPageBreak/>
        <w:t>TX Calibration sequence</w:t>
      </w:r>
      <w:bookmarkEnd w:id="20"/>
      <w:bookmarkEnd w:id="21"/>
    </w:p>
    <w:p w14:paraId="3E707F4F" w14:textId="16C9AFD2" w:rsidR="0051359F" w:rsidRDefault="0051359F" w:rsidP="001C715C">
      <w:pPr>
        <w:pStyle w:val="Body"/>
      </w:pPr>
    </w:p>
    <w:p w14:paraId="37F61364" w14:textId="7CE7E1EB" w:rsidR="0051359F" w:rsidRDefault="00394511" w:rsidP="001C715C">
      <w:pPr>
        <w:pStyle w:val="Body"/>
      </w:pPr>
      <w:r>
        <w:t xml:space="preserve">The following sequences are </w:t>
      </w:r>
      <w:r w:rsidR="006C60EA">
        <w:t>started from the “</w:t>
      </w:r>
      <w:r>
        <w:t xml:space="preserve"> Ready state</w:t>
      </w:r>
      <w:r w:rsidR="006C60EA">
        <w:t>” previously defined</w:t>
      </w:r>
      <w:r>
        <w:t>.</w:t>
      </w:r>
    </w:p>
    <w:p w14:paraId="7BA98679" w14:textId="3A274594" w:rsidR="003F283B" w:rsidRDefault="003F283B" w:rsidP="001C715C">
      <w:pPr>
        <w:pStyle w:val="Body"/>
      </w:pPr>
    </w:p>
    <w:p w14:paraId="0FA512C3" w14:textId="77777777" w:rsidR="003F283B" w:rsidRDefault="003F283B" w:rsidP="001C715C">
      <w:pPr>
        <w:pStyle w:val="Body"/>
      </w:pPr>
    </w:p>
    <w:p w14:paraId="335338D3" w14:textId="2A205ED0" w:rsidR="00394511" w:rsidRDefault="00394511" w:rsidP="00394511">
      <w:pPr>
        <w:pStyle w:val="Heading2"/>
      </w:pPr>
      <w:bookmarkStart w:id="22" w:name="_Toc88484828"/>
      <w:r>
        <w:t xml:space="preserve">LOX2 </w:t>
      </w:r>
      <w:r w:rsidR="002071FE">
        <w:t>power calibration sequence</w:t>
      </w:r>
      <w:bookmarkEnd w:id="22"/>
    </w:p>
    <w:p w14:paraId="36E22376" w14:textId="77777777" w:rsidR="003F283B" w:rsidRPr="003F283B" w:rsidRDefault="003F283B" w:rsidP="003F283B">
      <w:pPr>
        <w:pStyle w:val="Body"/>
      </w:pPr>
    </w:p>
    <w:p w14:paraId="2DAD0CAE" w14:textId="1443B94A" w:rsidR="00701E83" w:rsidRDefault="00394511" w:rsidP="001C715C">
      <w:pPr>
        <w:pStyle w:val="Body"/>
      </w:pPr>
      <w:r>
        <w:rPr>
          <w:noProof/>
        </w:rPr>
        <mc:AlternateContent>
          <mc:Choice Requires="wps">
            <w:drawing>
              <wp:anchor distT="0" distB="0" distL="114300" distR="114300" simplePos="0" relativeHeight="251687936" behindDoc="0" locked="0" layoutInCell="1" allowOverlap="1" wp14:anchorId="05280DC0" wp14:editId="1FDE339A">
                <wp:simplePos x="0" y="0"/>
                <wp:positionH relativeFrom="column">
                  <wp:posOffset>-651510</wp:posOffset>
                </wp:positionH>
                <wp:positionV relativeFrom="paragraph">
                  <wp:posOffset>3139440</wp:posOffset>
                </wp:positionV>
                <wp:extent cx="5020310" cy="63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6EC19A27" w14:textId="7445791D" w:rsidR="00526F27" w:rsidRPr="0096033A" w:rsidRDefault="00526F27" w:rsidP="0039451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7</w:t>
                            </w:r>
                            <w:r>
                              <w:fldChar w:fldCharType="end"/>
                            </w:r>
                            <w:r>
                              <w:t>: LOX2 power calibration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80DC0" id="Text Box 75" o:spid="_x0000_s1032" type="#_x0000_t202" style="position:absolute;margin-left:-51.3pt;margin-top:247.2pt;width:395.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" stroked="f">
                <v:textbox style="mso-fit-shape-to-text:t" inset="0,0,0,0">
                  <w:txbxContent>
                    <w:p w14:paraId="6EC19A27" w14:textId="7445791D" w:rsidR="00526F27" w:rsidRPr="0096033A" w:rsidRDefault="00526F27" w:rsidP="0039451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7</w:t>
                      </w:r>
                      <w:r>
                        <w:fldChar w:fldCharType="end"/>
                      </w:r>
                      <w:r>
                        <w:t>: LOX2 power calibration sequence</w:t>
                      </w:r>
                    </w:p>
                  </w:txbxContent>
                </v:textbox>
              </v:shape>
            </w:pict>
          </mc:Fallback>
        </mc:AlternateContent>
      </w:r>
      <w:r>
        <w:rPr>
          <w:noProof/>
        </w:rPr>
        <w:drawing>
          <wp:anchor distT="0" distB="0" distL="114300" distR="114300" simplePos="0" relativeHeight="251685888" behindDoc="0" locked="0" layoutInCell="1" allowOverlap="1" wp14:anchorId="27FB2B80" wp14:editId="53A3D224">
            <wp:simplePos x="0" y="0"/>
            <wp:positionH relativeFrom="column">
              <wp:posOffset>-651906</wp:posOffset>
            </wp:positionH>
            <wp:positionV relativeFrom="paragraph">
              <wp:posOffset>234942</wp:posOffset>
            </wp:positionV>
            <wp:extent cx="5020310" cy="2847975"/>
            <wp:effectExtent l="0" t="0" r="8890" b="95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0310" cy="2847975"/>
                    </a:xfrm>
                    <a:prstGeom prst="rect">
                      <a:avLst/>
                    </a:prstGeom>
                  </pic:spPr>
                </pic:pic>
              </a:graphicData>
            </a:graphic>
          </wp:anchor>
        </w:drawing>
      </w:r>
    </w:p>
    <w:p w14:paraId="4660739A" w14:textId="2108FAA2" w:rsidR="00701E83" w:rsidRDefault="00701E83" w:rsidP="001C715C">
      <w:pPr>
        <w:pStyle w:val="Body"/>
      </w:pPr>
    </w:p>
    <w:p w14:paraId="2F74DA75" w14:textId="30ED96AB" w:rsidR="00701E83" w:rsidRDefault="00701E83" w:rsidP="001C715C">
      <w:pPr>
        <w:pStyle w:val="Body"/>
      </w:pPr>
    </w:p>
    <w:p w14:paraId="25B9E1A2" w14:textId="12710493" w:rsidR="00701E83" w:rsidRDefault="00701E83" w:rsidP="001C715C">
      <w:pPr>
        <w:pStyle w:val="Body"/>
      </w:pPr>
    </w:p>
    <w:p w14:paraId="14C949B5" w14:textId="36E61696" w:rsidR="00701E83" w:rsidRDefault="00701E83" w:rsidP="001C715C">
      <w:pPr>
        <w:pStyle w:val="Body"/>
      </w:pPr>
    </w:p>
    <w:p w14:paraId="33FD497E" w14:textId="15544756" w:rsidR="00701E83" w:rsidRDefault="00701E83" w:rsidP="001C715C">
      <w:pPr>
        <w:pStyle w:val="Body"/>
      </w:pPr>
    </w:p>
    <w:p w14:paraId="5D4173B3" w14:textId="7EFF14DB" w:rsidR="00701E83" w:rsidRDefault="00701E83" w:rsidP="001C715C">
      <w:pPr>
        <w:pStyle w:val="Body"/>
      </w:pPr>
    </w:p>
    <w:p w14:paraId="1AD0067A" w14:textId="4E6D80EF" w:rsidR="00701E83" w:rsidRDefault="00701E83" w:rsidP="001C715C">
      <w:pPr>
        <w:pStyle w:val="Body"/>
      </w:pPr>
    </w:p>
    <w:p w14:paraId="59F838D3" w14:textId="2A5B8A4F" w:rsidR="00701E83" w:rsidRDefault="00701E83" w:rsidP="001C715C">
      <w:pPr>
        <w:pStyle w:val="Body"/>
      </w:pPr>
    </w:p>
    <w:p w14:paraId="6C188A3A" w14:textId="43838822" w:rsidR="00701E83" w:rsidRDefault="00701E83" w:rsidP="001C715C">
      <w:pPr>
        <w:pStyle w:val="Body"/>
      </w:pPr>
    </w:p>
    <w:p w14:paraId="3D131B05" w14:textId="270787CB" w:rsidR="00701E83" w:rsidRDefault="00701E83" w:rsidP="001C715C">
      <w:pPr>
        <w:pStyle w:val="Body"/>
      </w:pPr>
    </w:p>
    <w:p w14:paraId="66F13EC0" w14:textId="292C77FD" w:rsidR="00701E83" w:rsidRDefault="00701E83" w:rsidP="001C715C">
      <w:pPr>
        <w:pStyle w:val="Body"/>
      </w:pPr>
    </w:p>
    <w:p w14:paraId="06FB3957" w14:textId="3A38089C" w:rsidR="00701E83" w:rsidRDefault="00701E83" w:rsidP="001C715C">
      <w:pPr>
        <w:pStyle w:val="Body"/>
      </w:pPr>
    </w:p>
    <w:p w14:paraId="4F983EBF" w14:textId="31BACDFC" w:rsidR="00701E83" w:rsidRDefault="00701E83" w:rsidP="001C715C">
      <w:pPr>
        <w:pStyle w:val="Body"/>
      </w:pPr>
    </w:p>
    <w:p w14:paraId="0B251182" w14:textId="3C209DA3" w:rsidR="00701E83" w:rsidRDefault="00701E83" w:rsidP="001C715C">
      <w:pPr>
        <w:pStyle w:val="Body"/>
      </w:pPr>
    </w:p>
    <w:p w14:paraId="3F6C2953" w14:textId="1C772DCD" w:rsidR="00701E83" w:rsidRDefault="00701E83" w:rsidP="001C715C">
      <w:pPr>
        <w:pStyle w:val="Body"/>
      </w:pPr>
    </w:p>
    <w:p w14:paraId="2324D356" w14:textId="56CC571E" w:rsidR="003F283B" w:rsidRDefault="003F283B" w:rsidP="001C715C">
      <w:pPr>
        <w:pStyle w:val="Body"/>
      </w:pPr>
    </w:p>
    <w:p w14:paraId="783701AC" w14:textId="77777777" w:rsidR="003F283B" w:rsidRDefault="003F283B" w:rsidP="001C715C">
      <w:pPr>
        <w:pStyle w:val="Body"/>
      </w:pPr>
    </w:p>
    <w:p w14:paraId="39A1621E" w14:textId="08DCA3EE" w:rsidR="00394511" w:rsidRDefault="00394511" w:rsidP="001C715C">
      <w:pPr>
        <w:pStyle w:val="Body"/>
      </w:pPr>
      <w:r>
        <w:t xml:space="preserve">The Calibration is done </w:t>
      </w:r>
      <w:r w:rsidR="00395C2D">
        <w:t xml:space="preserve">by default </w:t>
      </w:r>
      <w:r>
        <w:t>using the TX ADC.</w:t>
      </w:r>
    </w:p>
    <w:p w14:paraId="3EF3542B" w14:textId="2EE6C698" w:rsidR="00701E83" w:rsidRDefault="00394511" w:rsidP="001C715C">
      <w:pPr>
        <w:pStyle w:val="Body"/>
      </w:pPr>
      <w:r>
        <w:t xml:space="preserve">Once in ready state, the following sequence </w:t>
      </w:r>
      <w:r w:rsidR="00395C2D">
        <w:t>shall be</w:t>
      </w:r>
      <w:r>
        <w:t xml:space="preserve"> programmed</w:t>
      </w:r>
    </w:p>
    <w:p w14:paraId="62C38292" w14:textId="3ADB6F27" w:rsidR="00394511" w:rsidRPr="00395C2D" w:rsidRDefault="00394511" w:rsidP="00395C2D">
      <w:pPr>
        <w:pStyle w:val="Body"/>
        <w:numPr>
          <w:ilvl w:val="0"/>
          <w:numId w:val="32"/>
        </w:numPr>
        <w:rPr>
          <w:sz w:val="16"/>
          <w:szCs w:val="16"/>
        </w:rPr>
      </w:pPr>
      <w:r w:rsidRPr="00395C2D">
        <w:rPr>
          <w:sz w:val="16"/>
          <w:szCs w:val="16"/>
        </w:rPr>
        <w:t>EN_PPD_LOX2=1</w:t>
      </w:r>
    </w:p>
    <w:p w14:paraId="0F440130" w14:textId="395B9DB8" w:rsidR="00394511" w:rsidRPr="00395C2D" w:rsidRDefault="00394511" w:rsidP="00395C2D">
      <w:pPr>
        <w:pStyle w:val="Body"/>
        <w:numPr>
          <w:ilvl w:val="0"/>
          <w:numId w:val="32"/>
        </w:numPr>
        <w:rPr>
          <w:sz w:val="16"/>
          <w:szCs w:val="16"/>
        </w:rPr>
      </w:pPr>
      <w:r w:rsidRPr="00395C2D">
        <w:rPr>
          <w:sz w:val="16"/>
          <w:szCs w:val="16"/>
        </w:rPr>
        <w:t>PPD_BUF_EN=</w:t>
      </w:r>
      <w:r w:rsidR="0096028A">
        <w:rPr>
          <w:sz w:val="16"/>
          <w:szCs w:val="16"/>
        </w:rPr>
        <w:t>b’</w:t>
      </w:r>
      <w:r w:rsidRPr="00395C2D">
        <w:rPr>
          <w:sz w:val="16"/>
          <w:szCs w:val="16"/>
        </w:rPr>
        <w:t>01</w:t>
      </w:r>
    </w:p>
    <w:p w14:paraId="04AEBC6C" w14:textId="39E0FE1B" w:rsidR="00395C2D" w:rsidRPr="00395C2D" w:rsidRDefault="00395C2D" w:rsidP="00395C2D">
      <w:pPr>
        <w:pStyle w:val="Body"/>
        <w:numPr>
          <w:ilvl w:val="0"/>
          <w:numId w:val="32"/>
        </w:numPr>
        <w:rPr>
          <w:sz w:val="16"/>
          <w:szCs w:val="16"/>
        </w:rPr>
      </w:pPr>
      <w:r w:rsidRPr="00395C2D">
        <w:rPr>
          <w:sz w:val="16"/>
          <w:szCs w:val="16"/>
        </w:rPr>
        <w:t>EN_PPD_BUF2A_VGA=1</w:t>
      </w:r>
    </w:p>
    <w:p w14:paraId="11BC4168" w14:textId="4119ECF2" w:rsidR="00395C2D" w:rsidRPr="00395C2D" w:rsidRDefault="00395C2D" w:rsidP="00395C2D">
      <w:pPr>
        <w:pStyle w:val="Body"/>
        <w:numPr>
          <w:ilvl w:val="0"/>
          <w:numId w:val="32"/>
        </w:numPr>
        <w:rPr>
          <w:sz w:val="16"/>
          <w:szCs w:val="16"/>
          <w:lang w:val="fr-FR"/>
        </w:rPr>
      </w:pPr>
      <w:r w:rsidRPr="00395C2D">
        <w:rPr>
          <w:sz w:val="16"/>
          <w:szCs w:val="16"/>
          <w:lang w:val="fr-FR"/>
        </w:rPr>
        <w:t>PPD_PR_TX_ADC_SW=1</w:t>
      </w:r>
    </w:p>
    <w:p w14:paraId="42EC0F8D" w14:textId="50972CFC" w:rsidR="00395C2D" w:rsidRDefault="00395C2D" w:rsidP="001C715C">
      <w:pPr>
        <w:pStyle w:val="Body"/>
        <w:numPr>
          <w:ilvl w:val="0"/>
          <w:numId w:val="32"/>
        </w:numPr>
        <w:rPr>
          <w:sz w:val="16"/>
          <w:szCs w:val="16"/>
          <w:lang w:val="fr-FR"/>
        </w:rPr>
      </w:pPr>
      <w:r w:rsidRPr="00395C2D">
        <w:rPr>
          <w:sz w:val="16"/>
          <w:szCs w:val="16"/>
          <w:lang w:val="fr-FR"/>
        </w:rPr>
        <w:t>ADC : POWER_ENABLE=1</w:t>
      </w:r>
    </w:p>
    <w:p w14:paraId="52A5A260" w14:textId="77777777" w:rsidR="003F283B" w:rsidRPr="0085368F" w:rsidRDefault="003F283B" w:rsidP="001C715C">
      <w:pPr>
        <w:pStyle w:val="Body"/>
        <w:numPr>
          <w:ilvl w:val="0"/>
          <w:numId w:val="32"/>
        </w:numPr>
        <w:rPr>
          <w:sz w:val="16"/>
          <w:szCs w:val="16"/>
          <w:lang w:val="fr-FR"/>
        </w:rPr>
      </w:pPr>
    </w:p>
    <w:p w14:paraId="04A41288" w14:textId="37532D1E" w:rsidR="00395C2D" w:rsidRDefault="00395C2D" w:rsidP="001C715C">
      <w:pPr>
        <w:pStyle w:val="Body"/>
      </w:pPr>
      <w:r w:rsidRPr="00395C2D">
        <w:t xml:space="preserve">LOX2_DAC_CTRL </w:t>
      </w:r>
      <w:r>
        <w:t xml:space="preserve">SPI bit </w:t>
      </w:r>
      <w:r w:rsidRPr="00395C2D">
        <w:t>control</w:t>
      </w:r>
      <w:r>
        <w:t>s</w:t>
      </w:r>
      <w:r w:rsidRPr="00395C2D">
        <w:t xml:space="preserve"> the</w:t>
      </w:r>
      <w:r>
        <w:t xml:space="preserve"> LOX2 Power</w:t>
      </w:r>
      <w:r w:rsidR="0069264D">
        <w:t xml:space="preserve">. </w:t>
      </w:r>
    </w:p>
    <w:p w14:paraId="0CF6B57D" w14:textId="77777777" w:rsidR="003F283B" w:rsidRPr="00395C2D" w:rsidRDefault="003F283B" w:rsidP="001C715C">
      <w:pPr>
        <w:pStyle w:val="Body"/>
      </w:pPr>
    </w:p>
    <w:p w14:paraId="2FD0F59D" w14:textId="60188244" w:rsidR="00395C2D" w:rsidRDefault="00395C2D" w:rsidP="001C715C">
      <w:pPr>
        <w:pStyle w:val="Body"/>
        <w:rPr>
          <w:lang w:val="en-GB"/>
        </w:rPr>
      </w:pPr>
      <w:r>
        <w:rPr>
          <w:lang w:val="en-GB"/>
        </w:rPr>
        <w:t>The TX ADC conversion shall be done be writing the ADC_CONV_FORCE SPI bit to 1 when ADC_CONV_SEL=1</w:t>
      </w:r>
      <w:r w:rsidR="0096028A">
        <w:rPr>
          <w:lang w:val="en-GB"/>
        </w:rPr>
        <w:t xml:space="preserve">. It will generate a </w:t>
      </w:r>
      <w:r w:rsidR="006C60EA">
        <w:rPr>
          <w:lang w:val="en-GB"/>
        </w:rPr>
        <w:t>TX</w:t>
      </w:r>
      <w:r w:rsidR="0096028A">
        <w:rPr>
          <w:lang w:val="en-GB"/>
        </w:rPr>
        <w:t>ADC clock</w:t>
      </w:r>
      <w:r w:rsidR="006C60EA">
        <w:rPr>
          <w:lang w:val="en-GB"/>
        </w:rPr>
        <w:t xml:space="preserve"> pulse</w:t>
      </w:r>
      <w:r w:rsidR="0096028A">
        <w:rPr>
          <w:lang w:val="en-GB"/>
        </w:rPr>
        <w:t xml:space="preserve">. </w:t>
      </w:r>
    </w:p>
    <w:p w14:paraId="5BA0BE79" w14:textId="77777777" w:rsidR="003F283B" w:rsidRDefault="003F283B" w:rsidP="001C715C">
      <w:pPr>
        <w:pStyle w:val="Body"/>
        <w:rPr>
          <w:lang w:val="en-GB"/>
        </w:rPr>
      </w:pPr>
    </w:p>
    <w:p w14:paraId="7F9A1E6E" w14:textId="2C5296F0" w:rsidR="0096028A" w:rsidRDefault="0096028A" w:rsidP="0096028A">
      <w:pPr>
        <w:pStyle w:val="Heading2"/>
      </w:pPr>
      <w:bookmarkStart w:id="23" w:name="_Toc88484829"/>
      <w:r>
        <w:lastRenderedPageBreak/>
        <w:t>BUF2A Power Calibration</w:t>
      </w:r>
      <w:r w:rsidR="002071FE">
        <w:t xml:space="preserve"> sequence</w:t>
      </w:r>
      <w:bookmarkEnd w:id="23"/>
    </w:p>
    <w:p w14:paraId="388CDE0C" w14:textId="627A4A2D" w:rsidR="0096028A" w:rsidRDefault="0096028A" w:rsidP="0096028A">
      <w:pPr>
        <w:pStyle w:val="Body"/>
      </w:pPr>
    </w:p>
    <w:p w14:paraId="087C96F6" w14:textId="2EB82373" w:rsidR="003F283B" w:rsidRDefault="003F283B" w:rsidP="0096028A">
      <w:pPr>
        <w:pStyle w:val="Body"/>
      </w:pPr>
    </w:p>
    <w:p w14:paraId="6934C293" w14:textId="77777777" w:rsidR="003F283B" w:rsidRPr="0096028A" w:rsidRDefault="003F283B" w:rsidP="0096028A">
      <w:pPr>
        <w:pStyle w:val="Body"/>
      </w:pPr>
    </w:p>
    <w:p w14:paraId="77EF202F" w14:textId="2BB2ABCD" w:rsidR="00395C2D" w:rsidRDefault="00395C2D" w:rsidP="001C715C">
      <w:pPr>
        <w:pStyle w:val="Body"/>
      </w:pPr>
    </w:p>
    <w:p w14:paraId="0075B3B7" w14:textId="2FC35EFA" w:rsidR="00395C2D" w:rsidRDefault="00395C2D" w:rsidP="001C715C">
      <w:pPr>
        <w:pStyle w:val="Body"/>
      </w:pPr>
    </w:p>
    <w:p w14:paraId="751F7B27" w14:textId="53A17B97" w:rsidR="0096028A" w:rsidRDefault="0096028A" w:rsidP="001C715C">
      <w:pPr>
        <w:pStyle w:val="Body"/>
      </w:pPr>
    </w:p>
    <w:p w14:paraId="750F3A40" w14:textId="06A638C3" w:rsidR="0096028A" w:rsidRDefault="0096028A" w:rsidP="001C715C">
      <w:pPr>
        <w:pStyle w:val="Body"/>
      </w:pPr>
    </w:p>
    <w:p w14:paraId="31DC4D75" w14:textId="6B945951" w:rsidR="0096028A" w:rsidRDefault="0096028A" w:rsidP="001C715C">
      <w:pPr>
        <w:pStyle w:val="Body"/>
      </w:pPr>
    </w:p>
    <w:p w14:paraId="35337422" w14:textId="11FB11FF" w:rsidR="0096028A" w:rsidRDefault="0096028A" w:rsidP="001C715C">
      <w:pPr>
        <w:pStyle w:val="Body"/>
      </w:pPr>
    </w:p>
    <w:p w14:paraId="67EE2EB6" w14:textId="3782FC78" w:rsidR="0096028A" w:rsidRDefault="0096028A" w:rsidP="001C715C">
      <w:pPr>
        <w:pStyle w:val="Body"/>
      </w:pPr>
    </w:p>
    <w:p w14:paraId="371C6734" w14:textId="57B00709" w:rsidR="0096028A" w:rsidRDefault="0096028A" w:rsidP="001C715C">
      <w:pPr>
        <w:pStyle w:val="Body"/>
      </w:pPr>
    </w:p>
    <w:p w14:paraId="170AD99C" w14:textId="164AFA62" w:rsidR="0096028A" w:rsidRDefault="0096028A" w:rsidP="001C715C">
      <w:pPr>
        <w:pStyle w:val="Body"/>
      </w:pPr>
    </w:p>
    <w:p w14:paraId="55744ABB" w14:textId="77777777" w:rsidR="0096028A" w:rsidRPr="00395C2D" w:rsidRDefault="0096028A" w:rsidP="001C715C">
      <w:pPr>
        <w:pStyle w:val="Body"/>
      </w:pPr>
    </w:p>
    <w:p w14:paraId="729BD24B" w14:textId="3750BF8A" w:rsidR="00395C2D" w:rsidRPr="00395C2D" w:rsidRDefault="00395C2D" w:rsidP="001C715C">
      <w:pPr>
        <w:pStyle w:val="Body"/>
      </w:pPr>
    </w:p>
    <w:p w14:paraId="46A89B6E" w14:textId="77777777" w:rsidR="00394511" w:rsidRPr="00395C2D" w:rsidRDefault="00394511" w:rsidP="001C715C">
      <w:pPr>
        <w:pStyle w:val="Body"/>
      </w:pPr>
    </w:p>
    <w:p w14:paraId="22AE6CAF" w14:textId="300A16AC" w:rsidR="00701E83" w:rsidRPr="00395C2D" w:rsidRDefault="0096028A" w:rsidP="001C715C">
      <w:pPr>
        <w:pStyle w:val="Body"/>
      </w:pPr>
      <w:r>
        <w:rPr>
          <w:noProof/>
        </w:rPr>
        <mc:AlternateContent>
          <mc:Choice Requires="wps">
            <w:drawing>
              <wp:anchor distT="0" distB="0" distL="114300" distR="114300" simplePos="0" relativeHeight="251694080" behindDoc="0" locked="0" layoutInCell="1" allowOverlap="1" wp14:anchorId="0E14A273" wp14:editId="134B3AC2">
                <wp:simplePos x="0" y="0"/>
                <wp:positionH relativeFrom="column">
                  <wp:posOffset>-272415</wp:posOffset>
                </wp:positionH>
                <wp:positionV relativeFrom="paragraph">
                  <wp:posOffset>197485</wp:posOffset>
                </wp:positionV>
                <wp:extent cx="5020310" cy="63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0F271F2" w14:textId="5AB77AA9" w:rsidR="00526F27" w:rsidRPr="008B19BC" w:rsidRDefault="00526F27" w:rsidP="0096028A">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8</w:t>
                            </w:r>
                            <w:r>
                              <w:fldChar w:fldCharType="end"/>
                            </w:r>
                            <w:r>
                              <w:t>:BUF2A power calibration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4A273" id="Text Box 77" o:spid="_x0000_s1033" type="#_x0000_t202" style="position:absolute;margin-left:-21.45pt;margin-top:15.55pt;width:395.3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" stroked="f">
                <v:textbox style="mso-fit-shape-to-text:t" inset="0,0,0,0">
                  <w:txbxContent>
                    <w:p w14:paraId="40F271F2" w14:textId="5AB77AA9" w:rsidR="00526F27" w:rsidRPr="008B19BC" w:rsidRDefault="00526F27" w:rsidP="0096028A">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8</w:t>
                      </w:r>
                      <w:r>
                        <w:fldChar w:fldCharType="end"/>
                      </w:r>
                      <w:r>
                        <w:t>:BUF2A power calibration sequence</w:t>
                      </w:r>
                    </w:p>
                  </w:txbxContent>
                </v:textbox>
              </v:shape>
            </w:pict>
          </mc:Fallback>
        </mc:AlternateContent>
      </w:r>
      <w:r>
        <w:rPr>
          <w:noProof/>
        </w:rPr>
        <w:drawing>
          <wp:anchor distT="0" distB="0" distL="114300" distR="114300" simplePos="0" relativeHeight="251692032" behindDoc="0" locked="0" layoutInCell="1" allowOverlap="1" wp14:anchorId="4150FB7B" wp14:editId="151E8D7D">
            <wp:simplePos x="0" y="0"/>
            <wp:positionH relativeFrom="column">
              <wp:posOffset>-272498</wp:posOffset>
            </wp:positionH>
            <wp:positionV relativeFrom="paragraph">
              <wp:posOffset>-2779478</wp:posOffset>
            </wp:positionV>
            <wp:extent cx="5020310" cy="2919730"/>
            <wp:effectExtent l="0" t="0" r="889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310" cy="2919730"/>
                    </a:xfrm>
                    <a:prstGeom prst="rect">
                      <a:avLst/>
                    </a:prstGeom>
                  </pic:spPr>
                </pic:pic>
              </a:graphicData>
            </a:graphic>
          </wp:anchor>
        </w:drawing>
      </w:r>
    </w:p>
    <w:p w14:paraId="2C86FDED" w14:textId="7B9DA534" w:rsidR="00701E83" w:rsidRPr="00395C2D" w:rsidRDefault="00701E83" w:rsidP="001C715C">
      <w:pPr>
        <w:pStyle w:val="Body"/>
      </w:pPr>
    </w:p>
    <w:p w14:paraId="72606D94" w14:textId="7858AF83" w:rsidR="003F283B" w:rsidRDefault="003F283B" w:rsidP="001C715C">
      <w:pPr>
        <w:pStyle w:val="Body"/>
      </w:pPr>
    </w:p>
    <w:p w14:paraId="7D523264" w14:textId="77777777" w:rsidR="003F283B" w:rsidRPr="00395C2D" w:rsidRDefault="003F283B" w:rsidP="001C715C">
      <w:pPr>
        <w:pStyle w:val="Body"/>
      </w:pPr>
    </w:p>
    <w:p w14:paraId="2D590561" w14:textId="77777777" w:rsidR="0096028A" w:rsidRDefault="0096028A" w:rsidP="0096028A">
      <w:pPr>
        <w:pStyle w:val="Body"/>
      </w:pPr>
      <w:bookmarkStart w:id="24" w:name="_Hlk86916828"/>
      <w:r>
        <w:t>The Calibration is done by default using the TX ADC.</w:t>
      </w:r>
    </w:p>
    <w:p w14:paraId="4B302E88" w14:textId="0429D610" w:rsidR="0096028A" w:rsidRDefault="0096028A" w:rsidP="0096028A">
      <w:pPr>
        <w:pStyle w:val="Body"/>
      </w:pPr>
      <w:r>
        <w:t>Once in ready state, the following sequence shall be programmed</w:t>
      </w:r>
    </w:p>
    <w:p w14:paraId="1275FE83" w14:textId="3D8045E4" w:rsidR="0096028A" w:rsidRPr="00395C2D" w:rsidRDefault="0096028A" w:rsidP="0096028A">
      <w:pPr>
        <w:pStyle w:val="Body"/>
        <w:numPr>
          <w:ilvl w:val="0"/>
          <w:numId w:val="32"/>
        </w:numPr>
        <w:rPr>
          <w:sz w:val="16"/>
          <w:szCs w:val="16"/>
        </w:rPr>
      </w:pPr>
      <w:r w:rsidRPr="00395C2D">
        <w:rPr>
          <w:sz w:val="16"/>
          <w:szCs w:val="16"/>
        </w:rPr>
        <w:t>EN_PPD_</w:t>
      </w:r>
      <w:r>
        <w:rPr>
          <w:sz w:val="16"/>
          <w:szCs w:val="16"/>
        </w:rPr>
        <w:t>BUF2A</w:t>
      </w:r>
      <w:r w:rsidRPr="00395C2D">
        <w:rPr>
          <w:sz w:val="16"/>
          <w:szCs w:val="16"/>
        </w:rPr>
        <w:t>=1</w:t>
      </w:r>
    </w:p>
    <w:p w14:paraId="53B198AB" w14:textId="2BEDE31B" w:rsidR="0096028A" w:rsidRPr="00395C2D" w:rsidRDefault="0096028A" w:rsidP="0096028A">
      <w:pPr>
        <w:pStyle w:val="Body"/>
        <w:numPr>
          <w:ilvl w:val="0"/>
          <w:numId w:val="32"/>
        </w:numPr>
        <w:rPr>
          <w:sz w:val="16"/>
          <w:szCs w:val="16"/>
        </w:rPr>
      </w:pPr>
      <w:r w:rsidRPr="00395C2D">
        <w:rPr>
          <w:sz w:val="16"/>
          <w:szCs w:val="16"/>
        </w:rPr>
        <w:t>PPD_BUF_EN=</w:t>
      </w:r>
      <w:r>
        <w:rPr>
          <w:sz w:val="16"/>
          <w:szCs w:val="16"/>
        </w:rPr>
        <w:t>b’10</w:t>
      </w:r>
    </w:p>
    <w:p w14:paraId="5F3AB0FC" w14:textId="77777777" w:rsidR="0096028A" w:rsidRPr="00395C2D" w:rsidRDefault="0096028A" w:rsidP="0096028A">
      <w:pPr>
        <w:pStyle w:val="Body"/>
        <w:numPr>
          <w:ilvl w:val="0"/>
          <w:numId w:val="32"/>
        </w:numPr>
        <w:rPr>
          <w:sz w:val="16"/>
          <w:szCs w:val="16"/>
        </w:rPr>
      </w:pPr>
      <w:r w:rsidRPr="00395C2D">
        <w:rPr>
          <w:sz w:val="16"/>
          <w:szCs w:val="16"/>
        </w:rPr>
        <w:t>EN_PPD_BUF2A_VGA=1</w:t>
      </w:r>
    </w:p>
    <w:p w14:paraId="69A49DB8" w14:textId="43EB63E0" w:rsidR="0096028A" w:rsidRPr="00395C2D" w:rsidRDefault="0096028A" w:rsidP="0096028A">
      <w:pPr>
        <w:pStyle w:val="Body"/>
        <w:numPr>
          <w:ilvl w:val="0"/>
          <w:numId w:val="32"/>
        </w:numPr>
        <w:rPr>
          <w:sz w:val="16"/>
          <w:szCs w:val="16"/>
          <w:lang w:val="fr-FR"/>
        </w:rPr>
      </w:pPr>
      <w:r w:rsidRPr="00395C2D">
        <w:rPr>
          <w:sz w:val="16"/>
          <w:szCs w:val="16"/>
          <w:lang w:val="fr-FR"/>
        </w:rPr>
        <w:t>PPD_PR_TX_ADC_SW=1</w:t>
      </w:r>
    </w:p>
    <w:p w14:paraId="6B438471" w14:textId="0E171ED7" w:rsidR="0096028A" w:rsidRDefault="0096028A" w:rsidP="0096028A">
      <w:pPr>
        <w:pStyle w:val="Body"/>
        <w:numPr>
          <w:ilvl w:val="0"/>
          <w:numId w:val="32"/>
        </w:numPr>
        <w:rPr>
          <w:sz w:val="16"/>
          <w:szCs w:val="16"/>
          <w:lang w:val="fr-FR"/>
        </w:rPr>
      </w:pPr>
      <w:r w:rsidRPr="00395C2D">
        <w:rPr>
          <w:sz w:val="16"/>
          <w:szCs w:val="16"/>
          <w:lang w:val="fr-FR"/>
        </w:rPr>
        <w:t>ADC : POWER_ENABLE=1</w:t>
      </w:r>
    </w:p>
    <w:p w14:paraId="2806E3DE" w14:textId="77777777" w:rsidR="003F283B" w:rsidRPr="0085368F" w:rsidRDefault="003F283B" w:rsidP="0096028A">
      <w:pPr>
        <w:pStyle w:val="Body"/>
        <w:numPr>
          <w:ilvl w:val="0"/>
          <w:numId w:val="32"/>
        </w:numPr>
        <w:rPr>
          <w:sz w:val="16"/>
          <w:szCs w:val="16"/>
          <w:lang w:val="fr-FR"/>
        </w:rPr>
      </w:pPr>
    </w:p>
    <w:p w14:paraId="183CD2C6" w14:textId="6F9D2ADD" w:rsidR="0096028A" w:rsidRDefault="0096028A" w:rsidP="0096028A">
      <w:pPr>
        <w:pStyle w:val="Body"/>
      </w:pPr>
      <w:r>
        <w:t xml:space="preserve">BUF2A_DAC_CTRL bit </w:t>
      </w:r>
      <w:r w:rsidRPr="00395C2D">
        <w:t>control</w:t>
      </w:r>
      <w:r>
        <w:t>s</w:t>
      </w:r>
      <w:r w:rsidRPr="00395C2D">
        <w:t xml:space="preserve"> the</w:t>
      </w:r>
      <w:r>
        <w:t xml:space="preserve"> BUF2A Power. </w:t>
      </w:r>
    </w:p>
    <w:p w14:paraId="7B8251CC" w14:textId="77777777" w:rsidR="003F283B" w:rsidRPr="00395C2D" w:rsidRDefault="003F283B" w:rsidP="0096028A">
      <w:pPr>
        <w:pStyle w:val="Body"/>
      </w:pPr>
    </w:p>
    <w:p w14:paraId="706EA2CF" w14:textId="1AAC0DB3" w:rsidR="0096028A" w:rsidRDefault="0096028A" w:rsidP="0096028A">
      <w:pPr>
        <w:pStyle w:val="Body"/>
        <w:rPr>
          <w:lang w:val="en-GB"/>
        </w:rPr>
      </w:pPr>
      <w:r>
        <w:rPr>
          <w:lang w:val="en-GB"/>
        </w:rPr>
        <w:t xml:space="preserve">The TX ADC conversion shall be done be writing the ADC_CONV_FORCE SPI bit to 1 when ADC_CONV_SEL=1. It will generate a </w:t>
      </w:r>
      <w:r w:rsidR="006C60EA">
        <w:rPr>
          <w:lang w:val="en-GB"/>
        </w:rPr>
        <w:t xml:space="preserve">TXADC clock </w:t>
      </w:r>
      <w:r>
        <w:rPr>
          <w:lang w:val="en-GB"/>
        </w:rPr>
        <w:t xml:space="preserve">pulse. </w:t>
      </w:r>
    </w:p>
    <w:bookmarkEnd w:id="24"/>
    <w:p w14:paraId="6A8575DA" w14:textId="40B7FFB3" w:rsidR="00701E83" w:rsidRDefault="00701E83" w:rsidP="001C715C">
      <w:pPr>
        <w:pStyle w:val="Body"/>
      </w:pPr>
    </w:p>
    <w:p w14:paraId="6DD94466" w14:textId="05322BCA" w:rsidR="003F283B" w:rsidRDefault="003F283B" w:rsidP="001C715C">
      <w:pPr>
        <w:pStyle w:val="Body"/>
      </w:pPr>
    </w:p>
    <w:p w14:paraId="4D638BE9" w14:textId="15A53BD2" w:rsidR="003F283B" w:rsidRDefault="003F283B" w:rsidP="001C715C">
      <w:pPr>
        <w:pStyle w:val="Body"/>
      </w:pPr>
    </w:p>
    <w:p w14:paraId="7EF49298" w14:textId="07A8D0FA" w:rsidR="003878A4" w:rsidRDefault="003878A4" w:rsidP="001C715C">
      <w:pPr>
        <w:pStyle w:val="Body"/>
      </w:pPr>
    </w:p>
    <w:p w14:paraId="7265AEC1" w14:textId="77777777" w:rsidR="003878A4" w:rsidRDefault="003878A4" w:rsidP="001C715C">
      <w:pPr>
        <w:pStyle w:val="Body"/>
      </w:pPr>
    </w:p>
    <w:p w14:paraId="65FF51B3" w14:textId="06A223A2" w:rsidR="00701E83" w:rsidRPr="00395C2D" w:rsidRDefault="002071FE" w:rsidP="002071FE">
      <w:pPr>
        <w:pStyle w:val="Heading2"/>
      </w:pPr>
      <w:bookmarkStart w:id="25" w:name="_Toc88484830"/>
      <w:r>
        <w:lastRenderedPageBreak/>
        <w:t>BUF2B2C power calibration sequence</w:t>
      </w:r>
      <w:bookmarkEnd w:id="25"/>
    </w:p>
    <w:p w14:paraId="0EF8968F" w14:textId="77777777" w:rsidR="003F283B" w:rsidRDefault="003F283B" w:rsidP="001C715C">
      <w:pPr>
        <w:pStyle w:val="Body"/>
      </w:pPr>
    </w:p>
    <w:p w14:paraId="35AD50B3" w14:textId="4D213B9B" w:rsidR="00701E83" w:rsidRPr="00395C2D" w:rsidRDefault="002071FE" w:rsidP="001C715C">
      <w:pPr>
        <w:pStyle w:val="Body"/>
      </w:pPr>
      <w:r>
        <w:rPr>
          <w:noProof/>
        </w:rPr>
        <mc:AlternateContent>
          <mc:Choice Requires="wps">
            <w:drawing>
              <wp:anchor distT="0" distB="0" distL="114300" distR="114300" simplePos="0" relativeHeight="251700224" behindDoc="0" locked="0" layoutInCell="1" allowOverlap="1" wp14:anchorId="3E90D985" wp14:editId="20B76335">
                <wp:simplePos x="0" y="0"/>
                <wp:positionH relativeFrom="column">
                  <wp:posOffset>-34925</wp:posOffset>
                </wp:positionH>
                <wp:positionV relativeFrom="paragraph">
                  <wp:posOffset>3195955</wp:posOffset>
                </wp:positionV>
                <wp:extent cx="502031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2BDCF80" w14:textId="570245FC" w:rsidR="00526F27" w:rsidRPr="00890819" w:rsidRDefault="00526F27" w:rsidP="002071FE">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9</w:t>
                            </w:r>
                            <w:r>
                              <w:fldChar w:fldCharType="end"/>
                            </w:r>
                            <w:r>
                              <w:t>: Buf2B2C power calibration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D985" id="Text Box 79" o:spid="_x0000_s1034" type="#_x0000_t202" style="position:absolute;margin-left:-2.75pt;margin-top:251.65pt;width:395.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" stroked="f">
                <v:textbox style="mso-fit-shape-to-text:t" inset="0,0,0,0">
                  <w:txbxContent>
                    <w:p w14:paraId="12BDCF80" w14:textId="570245FC" w:rsidR="00526F27" w:rsidRPr="00890819" w:rsidRDefault="00526F27" w:rsidP="002071FE">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9</w:t>
                      </w:r>
                      <w:r>
                        <w:fldChar w:fldCharType="end"/>
                      </w:r>
                      <w:r>
                        <w:t>: Buf2B2C power calibration sequence</w:t>
                      </w:r>
                    </w:p>
                  </w:txbxContent>
                </v:textbox>
              </v:shape>
            </w:pict>
          </mc:Fallback>
        </mc:AlternateContent>
      </w:r>
      <w:r>
        <w:rPr>
          <w:noProof/>
        </w:rPr>
        <w:drawing>
          <wp:anchor distT="0" distB="0" distL="114300" distR="114300" simplePos="0" relativeHeight="251698176" behindDoc="0" locked="0" layoutInCell="1" allowOverlap="1" wp14:anchorId="41E8C05F" wp14:editId="0554C617">
            <wp:simplePos x="0" y="0"/>
            <wp:positionH relativeFrom="column">
              <wp:posOffset>-34991</wp:posOffset>
            </wp:positionH>
            <wp:positionV relativeFrom="paragraph">
              <wp:posOffset>224122</wp:posOffset>
            </wp:positionV>
            <wp:extent cx="5020310" cy="2915285"/>
            <wp:effectExtent l="0" t="0" r="889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0310" cy="2915285"/>
                    </a:xfrm>
                    <a:prstGeom prst="rect">
                      <a:avLst/>
                    </a:prstGeom>
                  </pic:spPr>
                </pic:pic>
              </a:graphicData>
            </a:graphic>
          </wp:anchor>
        </w:drawing>
      </w:r>
    </w:p>
    <w:p w14:paraId="4C9424C8" w14:textId="1F4A8C08" w:rsidR="00701E83" w:rsidRPr="00395C2D" w:rsidRDefault="00701E83" w:rsidP="001C715C">
      <w:pPr>
        <w:pStyle w:val="Body"/>
      </w:pPr>
    </w:p>
    <w:p w14:paraId="5C617288" w14:textId="423DEA39" w:rsidR="00701E83" w:rsidRPr="00395C2D" w:rsidRDefault="00701E83" w:rsidP="001C715C">
      <w:pPr>
        <w:pStyle w:val="Body"/>
      </w:pPr>
    </w:p>
    <w:p w14:paraId="5C4F5337" w14:textId="6E52C805" w:rsidR="00701E83" w:rsidRPr="00395C2D" w:rsidRDefault="00701E83" w:rsidP="001C715C">
      <w:pPr>
        <w:pStyle w:val="Body"/>
      </w:pPr>
    </w:p>
    <w:p w14:paraId="78D04DCA" w14:textId="19BA67EC" w:rsidR="00701E83" w:rsidRDefault="00701E83" w:rsidP="001C715C">
      <w:pPr>
        <w:pStyle w:val="Body"/>
      </w:pPr>
    </w:p>
    <w:p w14:paraId="1F319709" w14:textId="4C7C06FD" w:rsidR="002071FE" w:rsidRDefault="002071FE" w:rsidP="001C715C">
      <w:pPr>
        <w:pStyle w:val="Body"/>
      </w:pPr>
    </w:p>
    <w:p w14:paraId="4D250621" w14:textId="77192B80" w:rsidR="002071FE" w:rsidRDefault="002071FE" w:rsidP="001C715C">
      <w:pPr>
        <w:pStyle w:val="Body"/>
      </w:pPr>
    </w:p>
    <w:p w14:paraId="1BA6C0D1" w14:textId="63806721" w:rsidR="002071FE" w:rsidRDefault="002071FE" w:rsidP="001C715C">
      <w:pPr>
        <w:pStyle w:val="Body"/>
      </w:pPr>
    </w:p>
    <w:p w14:paraId="50014763" w14:textId="52A62A8D" w:rsidR="002071FE" w:rsidRDefault="002071FE" w:rsidP="001C715C">
      <w:pPr>
        <w:pStyle w:val="Body"/>
      </w:pPr>
    </w:p>
    <w:p w14:paraId="4BBB4A53" w14:textId="747D60F3" w:rsidR="002071FE" w:rsidRDefault="002071FE" w:rsidP="001C715C">
      <w:pPr>
        <w:pStyle w:val="Body"/>
      </w:pPr>
    </w:p>
    <w:p w14:paraId="08FD40D1" w14:textId="3FC931C7" w:rsidR="002071FE" w:rsidRDefault="002071FE" w:rsidP="001C715C">
      <w:pPr>
        <w:pStyle w:val="Body"/>
      </w:pPr>
    </w:p>
    <w:p w14:paraId="248773AA" w14:textId="61B84A76" w:rsidR="002071FE" w:rsidRDefault="002071FE" w:rsidP="001C715C">
      <w:pPr>
        <w:pStyle w:val="Body"/>
      </w:pPr>
    </w:p>
    <w:p w14:paraId="760D7784" w14:textId="42F92BC1" w:rsidR="002071FE" w:rsidRDefault="002071FE" w:rsidP="001C715C">
      <w:pPr>
        <w:pStyle w:val="Body"/>
      </w:pPr>
    </w:p>
    <w:p w14:paraId="6C106553" w14:textId="76FA453F" w:rsidR="002071FE" w:rsidRDefault="002071FE" w:rsidP="001C715C">
      <w:pPr>
        <w:pStyle w:val="Body"/>
      </w:pPr>
    </w:p>
    <w:p w14:paraId="7A3F84A2" w14:textId="026DAEC9" w:rsidR="002071FE" w:rsidRDefault="002071FE" w:rsidP="001C715C">
      <w:pPr>
        <w:pStyle w:val="Body"/>
      </w:pPr>
    </w:p>
    <w:p w14:paraId="385DB564" w14:textId="77777777" w:rsidR="003F283B" w:rsidRDefault="003F283B" w:rsidP="002071FE">
      <w:pPr>
        <w:pStyle w:val="Body"/>
      </w:pPr>
    </w:p>
    <w:p w14:paraId="12758F4B" w14:textId="77777777" w:rsidR="003F283B" w:rsidRDefault="003F283B" w:rsidP="002071FE">
      <w:pPr>
        <w:pStyle w:val="Body"/>
      </w:pPr>
    </w:p>
    <w:p w14:paraId="07981303" w14:textId="7E049FDB" w:rsidR="002071FE" w:rsidRDefault="002071FE" w:rsidP="002071FE">
      <w:pPr>
        <w:pStyle w:val="Body"/>
      </w:pPr>
      <w:r>
        <w:t>The Calibration is done by default using the TX ADC.</w:t>
      </w:r>
    </w:p>
    <w:p w14:paraId="701DFC54" w14:textId="0FA82D10" w:rsidR="002071FE" w:rsidRDefault="002071FE" w:rsidP="002071FE">
      <w:pPr>
        <w:pStyle w:val="Body"/>
      </w:pPr>
      <w:r>
        <w:t>Once in ready state, the following sequence shall be programmed</w:t>
      </w:r>
    </w:p>
    <w:p w14:paraId="49662318" w14:textId="7C7A2D60" w:rsidR="002071FE" w:rsidRPr="00395C2D" w:rsidRDefault="002071FE" w:rsidP="002071FE">
      <w:pPr>
        <w:pStyle w:val="Body"/>
        <w:numPr>
          <w:ilvl w:val="0"/>
          <w:numId w:val="32"/>
        </w:numPr>
        <w:rPr>
          <w:sz w:val="16"/>
          <w:szCs w:val="16"/>
        </w:rPr>
      </w:pPr>
      <w:r w:rsidRPr="00395C2D">
        <w:rPr>
          <w:sz w:val="16"/>
          <w:szCs w:val="16"/>
        </w:rPr>
        <w:t>EN_PPD_</w:t>
      </w:r>
      <w:r>
        <w:rPr>
          <w:sz w:val="16"/>
          <w:szCs w:val="16"/>
        </w:rPr>
        <w:t>BUF2C</w:t>
      </w:r>
      <w:r w:rsidRPr="00395C2D">
        <w:rPr>
          <w:sz w:val="16"/>
          <w:szCs w:val="16"/>
        </w:rPr>
        <w:t>=1</w:t>
      </w:r>
    </w:p>
    <w:p w14:paraId="6E5D1DDE" w14:textId="297B8828" w:rsidR="002071FE" w:rsidRPr="00395C2D" w:rsidRDefault="002071FE" w:rsidP="002071FE">
      <w:pPr>
        <w:pStyle w:val="Body"/>
        <w:numPr>
          <w:ilvl w:val="0"/>
          <w:numId w:val="32"/>
        </w:numPr>
        <w:rPr>
          <w:sz w:val="16"/>
          <w:szCs w:val="16"/>
        </w:rPr>
      </w:pPr>
      <w:r w:rsidRPr="00395C2D">
        <w:rPr>
          <w:sz w:val="16"/>
          <w:szCs w:val="16"/>
        </w:rPr>
        <w:t>PPD_BUF_EN=</w:t>
      </w:r>
      <w:r>
        <w:rPr>
          <w:sz w:val="16"/>
          <w:szCs w:val="16"/>
        </w:rPr>
        <w:t>b’11</w:t>
      </w:r>
    </w:p>
    <w:p w14:paraId="054FB8CD" w14:textId="7F110D53" w:rsidR="002071FE" w:rsidRPr="00395C2D" w:rsidRDefault="002071FE" w:rsidP="002071FE">
      <w:pPr>
        <w:pStyle w:val="Body"/>
        <w:numPr>
          <w:ilvl w:val="0"/>
          <w:numId w:val="32"/>
        </w:numPr>
        <w:rPr>
          <w:sz w:val="16"/>
          <w:szCs w:val="16"/>
        </w:rPr>
      </w:pPr>
      <w:r w:rsidRPr="00395C2D">
        <w:rPr>
          <w:sz w:val="16"/>
          <w:szCs w:val="16"/>
        </w:rPr>
        <w:t>EN_PPD_BUF2A_VGA=1</w:t>
      </w:r>
    </w:p>
    <w:p w14:paraId="5E713A5B" w14:textId="77777777" w:rsidR="002071FE" w:rsidRPr="00395C2D" w:rsidRDefault="002071FE" w:rsidP="002071FE">
      <w:pPr>
        <w:pStyle w:val="Body"/>
        <w:numPr>
          <w:ilvl w:val="0"/>
          <w:numId w:val="32"/>
        </w:numPr>
        <w:rPr>
          <w:sz w:val="16"/>
          <w:szCs w:val="16"/>
          <w:lang w:val="fr-FR"/>
        </w:rPr>
      </w:pPr>
      <w:r w:rsidRPr="00395C2D">
        <w:rPr>
          <w:sz w:val="16"/>
          <w:szCs w:val="16"/>
          <w:lang w:val="fr-FR"/>
        </w:rPr>
        <w:t>PPD_PR_TX_ADC_SW=1</w:t>
      </w:r>
    </w:p>
    <w:p w14:paraId="38D8A381" w14:textId="4306F81A" w:rsidR="002071FE" w:rsidRDefault="002071FE" w:rsidP="002071FE">
      <w:pPr>
        <w:pStyle w:val="Body"/>
        <w:numPr>
          <w:ilvl w:val="0"/>
          <w:numId w:val="32"/>
        </w:numPr>
        <w:rPr>
          <w:sz w:val="16"/>
          <w:szCs w:val="16"/>
          <w:lang w:val="fr-FR"/>
        </w:rPr>
      </w:pPr>
      <w:r w:rsidRPr="00395C2D">
        <w:rPr>
          <w:sz w:val="16"/>
          <w:szCs w:val="16"/>
          <w:lang w:val="fr-FR"/>
        </w:rPr>
        <w:t>ADC : POWER_ENABLE=1</w:t>
      </w:r>
    </w:p>
    <w:p w14:paraId="7D68DEB3" w14:textId="77777777" w:rsidR="003F283B" w:rsidRPr="0085368F" w:rsidRDefault="003F283B" w:rsidP="003F283B">
      <w:pPr>
        <w:pStyle w:val="Body"/>
        <w:ind w:left="720"/>
        <w:rPr>
          <w:sz w:val="16"/>
          <w:szCs w:val="16"/>
          <w:lang w:val="fr-FR"/>
        </w:rPr>
      </w:pPr>
    </w:p>
    <w:p w14:paraId="6A055BA9" w14:textId="3B347064" w:rsidR="002071FE" w:rsidRDefault="002071FE" w:rsidP="002071FE">
      <w:pPr>
        <w:pStyle w:val="Body"/>
      </w:pPr>
      <w:r>
        <w:t xml:space="preserve">BUF2B2C_DAC_CT bit </w:t>
      </w:r>
      <w:r w:rsidRPr="00395C2D">
        <w:t>control</w:t>
      </w:r>
      <w:r>
        <w:t>s</w:t>
      </w:r>
      <w:r w:rsidRPr="00395C2D">
        <w:t xml:space="preserve"> the</w:t>
      </w:r>
      <w:r>
        <w:t xml:space="preserve"> BUF2B2C Power. </w:t>
      </w:r>
    </w:p>
    <w:p w14:paraId="65C86D70" w14:textId="77777777" w:rsidR="003F283B" w:rsidRPr="00395C2D" w:rsidRDefault="003F283B" w:rsidP="002071FE">
      <w:pPr>
        <w:pStyle w:val="Body"/>
      </w:pPr>
    </w:p>
    <w:p w14:paraId="6A9A4D64" w14:textId="24081AAA" w:rsidR="002071FE" w:rsidRDefault="002071FE" w:rsidP="002071FE">
      <w:pPr>
        <w:pStyle w:val="Body"/>
        <w:rPr>
          <w:lang w:val="en-GB"/>
        </w:rPr>
      </w:pPr>
      <w:r>
        <w:rPr>
          <w:lang w:val="en-GB"/>
        </w:rPr>
        <w:t xml:space="preserve">The TX ADC conversion shall be done be writing the ADC_CONV_FORCE SPI bit to 1 when ADC_CONV_SEL=1. It will generate a </w:t>
      </w:r>
      <w:r w:rsidR="006C60EA">
        <w:rPr>
          <w:lang w:val="en-GB"/>
        </w:rPr>
        <w:t xml:space="preserve">TXADC clock </w:t>
      </w:r>
      <w:r>
        <w:rPr>
          <w:lang w:val="en-GB"/>
        </w:rPr>
        <w:t xml:space="preserve">pulse. </w:t>
      </w:r>
    </w:p>
    <w:p w14:paraId="44D6F8FC" w14:textId="29535A04" w:rsidR="002071FE" w:rsidRDefault="002071FE" w:rsidP="001C715C">
      <w:pPr>
        <w:pStyle w:val="Body"/>
      </w:pPr>
    </w:p>
    <w:p w14:paraId="7DB12404" w14:textId="38881A7D" w:rsidR="003F283B" w:rsidRDefault="003F283B" w:rsidP="001C715C">
      <w:pPr>
        <w:pStyle w:val="Body"/>
      </w:pPr>
    </w:p>
    <w:p w14:paraId="586D0A8B" w14:textId="48D628C6" w:rsidR="003F283B" w:rsidRDefault="003F283B" w:rsidP="001C715C">
      <w:pPr>
        <w:pStyle w:val="Body"/>
      </w:pPr>
    </w:p>
    <w:p w14:paraId="5AE6FE2F" w14:textId="06D03E47" w:rsidR="003F283B" w:rsidRDefault="003F283B" w:rsidP="001C715C">
      <w:pPr>
        <w:pStyle w:val="Body"/>
      </w:pPr>
    </w:p>
    <w:p w14:paraId="7DF1D2C6" w14:textId="0EED594E" w:rsidR="003F283B" w:rsidRDefault="003F283B" w:rsidP="001C715C">
      <w:pPr>
        <w:pStyle w:val="Body"/>
      </w:pPr>
    </w:p>
    <w:p w14:paraId="4287C327" w14:textId="05C993B9" w:rsidR="003F283B" w:rsidRDefault="003F283B" w:rsidP="001C715C">
      <w:pPr>
        <w:pStyle w:val="Body"/>
      </w:pPr>
    </w:p>
    <w:p w14:paraId="02C4FD8A" w14:textId="77777777" w:rsidR="003F283B" w:rsidRDefault="003F283B" w:rsidP="001C715C">
      <w:pPr>
        <w:pStyle w:val="Body"/>
      </w:pPr>
    </w:p>
    <w:p w14:paraId="72102E6E" w14:textId="1DC0F2A6" w:rsidR="002071FE" w:rsidRDefault="002071FE" w:rsidP="002071FE">
      <w:pPr>
        <w:pStyle w:val="Heading2"/>
      </w:pPr>
      <w:bookmarkStart w:id="26" w:name="_Toc88484831"/>
      <w:r>
        <w:lastRenderedPageBreak/>
        <w:t>PA power calibration sequence</w:t>
      </w:r>
      <w:bookmarkEnd w:id="26"/>
    </w:p>
    <w:p w14:paraId="42BE548F" w14:textId="2AD7CF34" w:rsidR="002071FE" w:rsidRDefault="002071FE" w:rsidP="002071FE">
      <w:pPr>
        <w:pStyle w:val="Body"/>
      </w:pPr>
    </w:p>
    <w:p w14:paraId="2718197A" w14:textId="0E90C2FE" w:rsidR="002071FE" w:rsidRDefault="002071FE" w:rsidP="002071FE">
      <w:pPr>
        <w:pStyle w:val="Body"/>
      </w:pPr>
    </w:p>
    <w:p w14:paraId="62954FBB" w14:textId="6A7F6616" w:rsidR="002071FE" w:rsidRDefault="002071FE" w:rsidP="002071FE">
      <w:pPr>
        <w:pStyle w:val="Body"/>
      </w:pPr>
      <w:r>
        <w:rPr>
          <w:noProof/>
        </w:rPr>
        <mc:AlternateContent>
          <mc:Choice Requires="wps">
            <w:drawing>
              <wp:anchor distT="0" distB="0" distL="114300" distR="114300" simplePos="0" relativeHeight="251712512" behindDoc="0" locked="0" layoutInCell="1" allowOverlap="1" wp14:anchorId="347C5D0B" wp14:editId="0D4407B1">
                <wp:simplePos x="0" y="0"/>
                <wp:positionH relativeFrom="column">
                  <wp:posOffset>34925</wp:posOffset>
                </wp:positionH>
                <wp:positionV relativeFrom="paragraph">
                  <wp:posOffset>2929890</wp:posOffset>
                </wp:positionV>
                <wp:extent cx="5020310" cy="63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DDEE18A" w14:textId="0C7AC706" w:rsidR="00526F27" w:rsidRPr="006F7D5E" w:rsidRDefault="00526F27" w:rsidP="002071FE">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10</w:t>
                            </w:r>
                            <w:r>
                              <w:fldChar w:fldCharType="end"/>
                            </w:r>
                            <w:r>
                              <w:t>:PA power calibration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C5D0B" id="Text Box 82" o:spid="_x0000_s1035" type="#_x0000_t202" style="position:absolute;margin-left:2.75pt;margin-top:230.7pt;width:395.3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" stroked="f">
                <v:textbox style="mso-fit-shape-to-text:t" inset="0,0,0,0">
                  <w:txbxContent>
                    <w:p w14:paraId="7DDEE18A" w14:textId="0C7AC706" w:rsidR="00526F27" w:rsidRPr="006F7D5E" w:rsidRDefault="00526F27" w:rsidP="002071FE">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10</w:t>
                      </w:r>
                      <w:r>
                        <w:fldChar w:fldCharType="end"/>
                      </w:r>
                      <w:r>
                        <w:t>:PA power calibration sequence</w:t>
                      </w:r>
                    </w:p>
                  </w:txbxContent>
                </v:textbox>
              </v:shape>
            </w:pict>
          </mc:Fallback>
        </mc:AlternateContent>
      </w:r>
      <w:r>
        <w:rPr>
          <w:noProof/>
        </w:rPr>
        <w:drawing>
          <wp:anchor distT="0" distB="0" distL="114300" distR="114300" simplePos="0" relativeHeight="251707392" behindDoc="0" locked="0" layoutInCell="1" allowOverlap="1" wp14:anchorId="191C1536" wp14:editId="765A5085">
            <wp:simplePos x="0" y="0"/>
            <wp:positionH relativeFrom="column">
              <wp:posOffset>35115</wp:posOffset>
            </wp:positionH>
            <wp:positionV relativeFrom="paragraph">
              <wp:posOffset>19487</wp:posOffset>
            </wp:positionV>
            <wp:extent cx="5020310" cy="2853690"/>
            <wp:effectExtent l="0" t="0" r="8890" b="381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0310" cy="2853690"/>
                    </a:xfrm>
                    <a:prstGeom prst="rect">
                      <a:avLst/>
                    </a:prstGeom>
                  </pic:spPr>
                </pic:pic>
              </a:graphicData>
            </a:graphic>
          </wp:anchor>
        </w:drawing>
      </w:r>
    </w:p>
    <w:p w14:paraId="1FDC0E63" w14:textId="0EE9469F" w:rsidR="002071FE" w:rsidRDefault="002071FE" w:rsidP="002071FE">
      <w:pPr>
        <w:pStyle w:val="Body"/>
      </w:pPr>
    </w:p>
    <w:p w14:paraId="76CDE101" w14:textId="25D07EB1" w:rsidR="002071FE" w:rsidRDefault="002071FE" w:rsidP="002071FE">
      <w:pPr>
        <w:pStyle w:val="Body"/>
      </w:pPr>
    </w:p>
    <w:p w14:paraId="337C435C" w14:textId="6EE15550" w:rsidR="002071FE" w:rsidRDefault="002071FE" w:rsidP="002071FE">
      <w:pPr>
        <w:pStyle w:val="Body"/>
      </w:pPr>
    </w:p>
    <w:p w14:paraId="16DCA54A" w14:textId="77777777" w:rsidR="002071FE" w:rsidRDefault="002071FE" w:rsidP="002071FE">
      <w:pPr>
        <w:pStyle w:val="Body"/>
      </w:pPr>
    </w:p>
    <w:p w14:paraId="6F05F2E0" w14:textId="77777777" w:rsidR="002071FE" w:rsidRDefault="002071FE" w:rsidP="002071FE">
      <w:pPr>
        <w:pStyle w:val="Body"/>
      </w:pPr>
    </w:p>
    <w:p w14:paraId="0290D6EA" w14:textId="77777777" w:rsidR="002071FE" w:rsidRDefault="002071FE" w:rsidP="002071FE">
      <w:pPr>
        <w:pStyle w:val="Body"/>
      </w:pPr>
    </w:p>
    <w:p w14:paraId="2D19CE4D" w14:textId="77777777" w:rsidR="002071FE" w:rsidRDefault="002071FE" w:rsidP="002071FE">
      <w:pPr>
        <w:pStyle w:val="Body"/>
      </w:pPr>
    </w:p>
    <w:p w14:paraId="394EDF0E" w14:textId="77777777" w:rsidR="002071FE" w:rsidRDefault="002071FE" w:rsidP="002071FE">
      <w:pPr>
        <w:pStyle w:val="Body"/>
      </w:pPr>
    </w:p>
    <w:p w14:paraId="41204205" w14:textId="77777777" w:rsidR="002071FE" w:rsidRDefault="002071FE" w:rsidP="002071FE">
      <w:pPr>
        <w:pStyle w:val="Body"/>
      </w:pPr>
    </w:p>
    <w:p w14:paraId="26C5EF97" w14:textId="77777777" w:rsidR="002071FE" w:rsidRDefault="002071FE" w:rsidP="002071FE">
      <w:pPr>
        <w:pStyle w:val="Body"/>
      </w:pPr>
    </w:p>
    <w:p w14:paraId="1CD1F08F" w14:textId="77777777" w:rsidR="002071FE" w:rsidRDefault="002071FE" w:rsidP="002071FE">
      <w:pPr>
        <w:pStyle w:val="Body"/>
      </w:pPr>
    </w:p>
    <w:p w14:paraId="360FB88A" w14:textId="77777777" w:rsidR="002071FE" w:rsidRDefault="002071FE" w:rsidP="002071FE">
      <w:pPr>
        <w:pStyle w:val="Body"/>
      </w:pPr>
    </w:p>
    <w:p w14:paraId="514A8DE2" w14:textId="2FE8C301" w:rsidR="002071FE" w:rsidRDefault="002071FE" w:rsidP="002071FE">
      <w:pPr>
        <w:pStyle w:val="Body"/>
      </w:pPr>
    </w:p>
    <w:p w14:paraId="0F8DC6CC" w14:textId="199EAE58" w:rsidR="002071FE" w:rsidRDefault="002071FE" w:rsidP="002071FE">
      <w:pPr>
        <w:pStyle w:val="Body"/>
      </w:pPr>
    </w:p>
    <w:p w14:paraId="77350A83" w14:textId="77777777" w:rsidR="00032DD3" w:rsidRDefault="00032DD3" w:rsidP="00032DD3">
      <w:pPr>
        <w:pStyle w:val="Body"/>
      </w:pPr>
      <w:r>
        <w:t>The Calibration is done by default using the TX ADC.</w:t>
      </w:r>
    </w:p>
    <w:p w14:paraId="48E131CF" w14:textId="327783F7" w:rsidR="00032DD3" w:rsidRDefault="00032DD3" w:rsidP="00032DD3">
      <w:pPr>
        <w:pStyle w:val="Body"/>
      </w:pPr>
      <w:r>
        <w:t>Once in ready state, the following sequence shall be programmed</w:t>
      </w:r>
    </w:p>
    <w:p w14:paraId="2E0E564D" w14:textId="77777777" w:rsidR="003F283B" w:rsidRDefault="003F283B" w:rsidP="00032DD3">
      <w:pPr>
        <w:pStyle w:val="Body"/>
      </w:pPr>
    </w:p>
    <w:p w14:paraId="0240B389" w14:textId="020CF359" w:rsidR="00032DD3" w:rsidRPr="00395C2D" w:rsidRDefault="00032DD3" w:rsidP="00032DD3">
      <w:pPr>
        <w:pStyle w:val="Body"/>
        <w:numPr>
          <w:ilvl w:val="0"/>
          <w:numId w:val="32"/>
        </w:numPr>
        <w:rPr>
          <w:sz w:val="16"/>
          <w:szCs w:val="16"/>
        </w:rPr>
      </w:pPr>
      <w:r w:rsidRPr="00395C2D">
        <w:rPr>
          <w:sz w:val="16"/>
          <w:szCs w:val="16"/>
        </w:rPr>
        <w:t>EN_PPD_</w:t>
      </w:r>
      <w:r>
        <w:rPr>
          <w:sz w:val="16"/>
          <w:szCs w:val="16"/>
        </w:rPr>
        <w:t>PA</w:t>
      </w:r>
      <w:r w:rsidRPr="00395C2D">
        <w:rPr>
          <w:sz w:val="16"/>
          <w:szCs w:val="16"/>
        </w:rPr>
        <w:t>=1</w:t>
      </w:r>
    </w:p>
    <w:p w14:paraId="07344060" w14:textId="3BC227DA" w:rsidR="00032DD3" w:rsidRPr="00395C2D" w:rsidRDefault="00032DD3" w:rsidP="00032DD3">
      <w:pPr>
        <w:pStyle w:val="Body"/>
        <w:numPr>
          <w:ilvl w:val="0"/>
          <w:numId w:val="32"/>
        </w:numPr>
        <w:rPr>
          <w:sz w:val="16"/>
          <w:szCs w:val="16"/>
        </w:rPr>
      </w:pPr>
      <w:r w:rsidRPr="00395C2D">
        <w:rPr>
          <w:sz w:val="16"/>
          <w:szCs w:val="16"/>
        </w:rPr>
        <w:t>PPD_</w:t>
      </w:r>
      <w:r>
        <w:rPr>
          <w:sz w:val="16"/>
          <w:szCs w:val="16"/>
        </w:rPr>
        <w:t>PAOUT_VGA_EN</w:t>
      </w:r>
      <w:r w:rsidRPr="00395C2D">
        <w:rPr>
          <w:sz w:val="16"/>
          <w:szCs w:val="16"/>
        </w:rPr>
        <w:t>=</w:t>
      </w:r>
      <w:r>
        <w:rPr>
          <w:sz w:val="16"/>
          <w:szCs w:val="16"/>
        </w:rPr>
        <w:t>1</w:t>
      </w:r>
    </w:p>
    <w:p w14:paraId="75E5D310" w14:textId="49130C2D" w:rsidR="00032DD3" w:rsidRPr="00395C2D" w:rsidRDefault="00032DD3" w:rsidP="00032DD3">
      <w:pPr>
        <w:pStyle w:val="Body"/>
        <w:numPr>
          <w:ilvl w:val="0"/>
          <w:numId w:val="32"/>
        </w:numPr>
        <w:rPr>
          <w:sz w:val="16"/>
          <w:szCs w:val="16"/>
          <w:lang w:val="fr-FR"/>
        </w:rPr>
      </w:pPr>
      <w:r w:rsidRPr="00395C2D">
        <w:rPr>
          <w:sz w:val="16"/>
          <w:szCs w:val="16"/>
          <w:lang w:val="fr-FR"/>
        </w:rPr>
        <w:t>PPD_P</w:t>
      </w:r>
      <w:r>
        <w:rPr>
          <w:sz w:val="16"/>
          <w:szCs w:val="16"/>
          <w:lang w:val="fr-FR"/>
        </w:rPr>
        <w:t>A</w:t>
      </w:r>
      <w:r w:rsidRPr="00395C2D">
        <w:rPr>
          <w:sz w:val="16"/>
          <w:szCs w:val="16"/>
          <w:lang w:val="fr-FR"/>
        </w:rPr>
        <w:t>_TX_ADC_SW=1</w:t>
      </w:r>
    </w:p>
    <w:p w14:paraId="0CDF0620" w14:textId="2E74CACA" w:rsidR="00032DD3" w:rsidRDefault="00032DD3" w:rsidP="00032DD3">
      <w:pPr>
        <w:pStyle w:val="Body"/>
        <w:numPr>
          <w:ilvl w:val="0"/>
          <w:numId w:val="32"/>
        </w:numPr>
        <w:rPr>
          <w:sz w:val="16"/>
          <w:szCs w:val="16"/>
          <w:lang w:val="fr-FR"/>
        </w:rPr>
      </w:pPr>
      <w:r w:rsidRPr="00395C2D">
        <w:rPr>
          <w:sz w:val="16"/>
          <w:szCs w:val="16"/>
          <w:lang w:val="fr-FR"/>
        </w:rPr>
        <w:t>ADC : POWER_ENABLE=1</w:t>
      </w:r>
    </w:p>
    <w:p w14:paraId="51946772" w14:textId="77777777" w:rsidR="003F283B" w:rsidRPr="0085368F" w:rsidRDefault="003F283B" w:rsidP="00032DD3">
      <w:pPr>
        <w:pStyle w:val="Body"/>
        <w:numPr>
          <w:ilvl w:val="0"/>
          <w:numId w:val="32"/>
        </w:numPr>
        <w:rPr>
          <w:sz w:val="16"/>
          <w:szCs w:val="16"/>
          <w:lang w:val="fr-FR"/>
        </w:rPr>
      </w:pPr>
    </w:p>
    <w:p w14:paraId="62FAB019" w14:textId="455165DE" w:rsidR="00032DD3" w:rsidRDefault="00032DD3" w:rsidP="00032DD3">
      <w:pPr>
        <w:pStyle w:val="Body"/>
      </w:pPr>
      <w:r>
        <w:t xml:space="preserve">SPI Bits, PROG_OUT_GLD1V3 and SETDC_BG_GLD1V3 bit </w:t>
      </w:r>
      <w:r w:rsidRPr="00395C2D">
        <w:t>control</w:t>
      </w:r>
      <w:r>
        <w:t>s</w:t>
      </w:r>
      <w:r w:rsidRPr="00395C2D">
        <w:t xml:space="preserve"> the</w:t>
      </w:r>
      <w:r>
        <w:t xml:space="preserve"> BUF2B2C Power. </w:t>
      </w:r>
    </w:p>
    <w:p w14:paraId="5EBDCD3D" w14:textId="77777777" w:rsidR="003F283B" w:rsidRPr="00395C2D" w:rsidRDefault="003F283B" w:rsidP="00032DD3">
      <w:pPr>
        <w:pStyle w:val="Body"/>
      </w:pPr>
    </w:p>
    <w:p w14:paraId="46428AF2" w14:textId="01C69A69" w:rsidR="00032DD3" w:rsidRDefault="00032DD3" w:rsidP="00032DD3">
      <w:pPr>
        <w:pStyle w:val="Body"/>
        <w:rPr>
          <w:lang w:val="en-GB"/>
        </w:rPr>
      </w:pPr>
      <w:r>
        <w:rPr>
          <w:lang w:val="en-GB"/>
        </w:rPr>
        <w:t xml:space="preserve">The TX ADC conversion shall be done be writing the ADC_CONV_FORCE SPI bit to 1 when ADC_CONV_SEL=1. It will generate a </w:t>
      </w:r>
      <w:r w:rsidR="006C60EA">
        <w:rPr>
          <w:lang w:val="en-GB"/>
        </w:rPr>
        <w:t>TX</w:t>
      </w:r>
      <w:r>
        <w:rPr>
          <w:lang w:val="en-GB"/>
        </w:rPr>
        <w:t xml:space="preserve"> ADC clock</w:t>
      </w:r>
      <w:r w:rsidR="006C60EA">
        <w:rPr>
          <w:lang w:val="en-GB"/>
        </w:rPr>
        <w:t xml:space="preserve"> pulse</w:t>
      </w:r>
      <w:r>
        <w:rPr>
          <w:lang w:val="en-GB"/>
        </w:rPr>
        <w:t xml:space="preserve">. </w:t>
      </w:r>
    </w:p>
    <w:p w14:paraId="77932F2C" w14:textId="35BEFBA4" w:rsidR="002071FE" w:rsidRDefault="002071FE" w:rsidP="002071FE">
      <w:pPr>
        <w:pStyle w:val="Body"/>
      </w:pPr>
    </w:p>
    <w:p w14:paraId="7AC8A2DC" w14:textId="021FD335" w:rsidR="003F283B" w:rsidRDefault="003F283B" w:rsidP="002071FE">
      <w:pPr>
        <w:pStyle w:val="Body"/>
      </w:pPr>
    </w:p>
    <w:p w14:paraId="19F648A9" w14:textId="6E816E3C" w:rsidR="003F283B" w:rsidRDefault="003F283B" w:rsidP="002071FE">
      <w:pPr>
        <w:pStyle w:val="Body"/>
      </w:pPr>
    </w:p>
    <w:p w14:paraId="766EDDAB" w14:textId="086BECF1" w:rsidR="003F283B" w:rsidRDefault="003F283B" w:rsidP="002071FE">
      <w:pPr>
        <w:pStyle w:val="Body"/>
      </w:pPr>
    </w:p>
    <w:p w14:paraId="2F6D88D5" w14:textId="3191E962" w:rsidR="003F283B" w:rsidRDefault="003F283B" w:rsidP="002071FE">
      <w:pPr>
        <w:pStyle w:val="Body"/>
      </w:pPr>
    </w:p>
    <w:p w14:paraId="45B325C0" w14:textId="43841449" w:rsidR="003F283B" w:rsidRDefault="003F283B" w:rsidP="002071FE">
      <w:pPr>
        <w:pStyle w:val="Body"/>
      </w:pPr>
    </w:p>
    <w:p w14:paraId="3D0B1926" w14:textId="2B5D80AC" w:rsidR="003F283B" w:rsidRDefault="003F283B" w:rsidP="002071FE">
      <w:pPr>
        <w:pStyle w:val="Body"/>
      </w:pPr>
    </w:p>
    <w:p w14:paraId="4B60C972" w14:textId="77777777" w:rsidR="003F283B" w:rsidRDefault="003F283B" w:rsidP="002071FE">
      <w:pPr>
        <w:pStyle w:val="Body"/>
      </w:pPr>
    </w:p>
    <w:p w14:paraId="081CEBEE" w14:textId="39C357D0" w:rsidR="002071FE" w:rsidRDefault="00032DD3" w:rsidP="00032DD3">
      <w:pPr>
        <w:pStyle w:val="Heading2"/>
      </w:pPr>
      <w:bookmarkStart w:id="27" w:name="_Toc88484832"/>
      <w:r>
        <w:lastRenderedPageBreak/>
        <w:t>PR phase calibration sequence</w:t>
      </w:r>
      <w:bookmarkEnd w:id="27"/>
    </w:p>
    <w:p w14:paraId="3E4665D3" w14:textId="2DB1C2F5" w:rsidR="00032DD3" w:rsidRDefault="00032DD3" w:rsidP="00032DD3">
      <w:pPr>
        <w:pStyle w:val="Body"/>
      </w:pPr>
    </w:p>
    <w:p w14:paraId="4C88FCF9" w14:textId="7EF71129" w:rsidR="00032DD3" w:rsidRDefault="00032DD3" w:rsidP="00032DD3">
      <w:pPr>
        <w:pStyle w:val="Body"/>
      </w:pPr>
      <w:r>
        <w:rPr>
          <w:noProof/>
        </w:rPr>
        <mc:AlternateContent>
          <mc:Choice Requires="wps">
            <w:drawing>
              <wp:anchor distT="0" distB="0" distL="114300" distR="114300" simplePos="0" relativeHeight="251719680" behindDoc="0" locked="0" layoutInCell="1" allowOverlap="1" wp14:anchorId="675A401D" wp14:editId="4C3BCBC0">
                <wp:simplePos x="0" y="0"/>
                <wp:positionH relativeFrom="column">
                  <wp:posOffset>0</wp:posOffset>
                </wp:positionH>
                <wp:positionV relativeFrom="paragraph">
                  <wp:posOffset>2976245</wp:posOffset>
                </wp:positionV>
                <wp:extent cx="5020310" cy="63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FBAC6B8" w14:textId="2EA72E09" w:rsidR="00526F27" w:rsidRPr="00162396" w:rsidRDefault="00526F27" w:rsidP="00032DD3">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11</w:t>
                            </w:r>
                            <w:r>
                              <w:fldChar w:fldCharType="end"/>
                            </w:r>
                            <w:r>
                              <w:t>: PR phase calibration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A401D" id="Text Box 84" o:spid="_x0000_s1036" type="#_x0000_t202" style="position:absolute;margin-left:0;margin-top:234.35pt;width:395.3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" stroked="f">
                <v:textbox style="mso-fit-shape-to-text:t" inset="0,0,0,0">
                  <w:txbxContent>
                    <w:p w14:paraId="1FBAC6B8" w14:textId="2EA72E09" w:rsidR="00526F27" w:rsidRPr="00162396" w:rsidRDefault="00526F27" w:rsidP="00032DD3">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11</w:t>
                      </w:r>
                      <w:r>
                        <w:fldChar w:fldCharType="end"/>
                      </w:r>
                      <w:r>
                        <w:t>: PR phase calibration sequence</w:t>
                      </w:r>
                    </w:p>
                  </w:txbxContent>
                </v:textbox>
              </v:shape>
            </w:pict>
          </mc:Fallback>
        </mc:AlternateContent>
      </w:r>
      <w:r>
        <w:rPr>
          <w:noProof/>
        </w:rPr>
        <w:drawing>
          <wp:anchor distT="0" distB="0" distL="114300" distR="114300" simplePos="0" relativeHeight="251717632" behindDoc="0" locked="0" layoutInCell="1" allowOverlap="1" wp14:anchorId="24274EDF" wp14:editId="31543DE9">
            <wp:simplePos x="0" y="0"/>
            <wp:positionH relativeFrom="margin">
              <wp:align>left</wp:align>
            </wp:positionH>
            <wp:positionV relativeFrom="paragraph">
              <wp:posOffset>18415</wp:posOffset>
            </wp:positionV>
            <wp:extent cx="5020310" cy="2900680"/>
            <wp:effectExtent l="0" t="0" r="889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10" cy="2900680"/>
                    </a:xfrm>
                    <a:prstGeom prst="rect">
                      <a:avLst/>
                    </a:prstGeom>
                  </pic:spPr>
                </pic:pic>
              </a:graphicData>
            </a:graphic>
          </wp:anchor>
        </w:drawing>
      </w:r>
    </w:p>
    <w:p w14:paraId="2AB483F7" w14:textId="6E46EE1C" w:rsidR="00032DD3" w:rsidRDefault="00032DD3" w:rsidP="00032DD3">
      <w:pPr>
        <w:pStyle w:val="Body"/>
      </w:pPr>
    </w:p>
    <w:p w14:paraId="6B9CC0ED" w14:textId="77A23024" w:rsidR="00032DD3" w:rsidRDefault="00032DD3" w:rsidP="00032DD3">
      <w:pPr>
        <w:pStyle w:val="Body"/>
      </w:pPr>
    </w:p>
    <w:p w14:paraId="241DD296" w14:textId="27248190" w:rsidR="00032DD3" w:rsidRDefault="00032DD3" w:rsidP="00032DD3">
      <w:pPr>
        <w:pStyle w:val="Body"/>
      </w:pPr>
    </w:p>
    <w:p w14:paraId="3E8B2636" w14:textId="7B45C898" w:rsidR="00032DD3" w:rsidRDefault="00032DD3" w:rsidP="00032DD3">
      <w:pPr>
        <w:pStyle w:val="Body"/>
      </w:pPr>
    </w:p>
    <w:p w14:paraId="3F2D6D66" w14:textId="4CCAB766" w:rsidR="00032DD3" w:rsidRDefault="00032DD3" w:rsidP="00032DD3">
      <w:pPr>
        <w:pStyle w:val="Body"/>
      </w:pPr>
    </w:p>
    <w:p w14:paraId="17EA99A0" w14:textId="1E14533D" w:rsidR="00032DD3" w:rsidRDefault="00032DD3" w:rsidP="00032DD3">
      <w:pPr>
        <w:pStyle w:val="Body"/>
      </w:pPr>
    </w:p>
    <w:p w14:paraId="0CCA02E9" w14:textId="3CDE5D84" w:rsidR="00032DD3" w:rsidRDefault="00032DD3" w:rsidP="00032DD3">
      <w:pPr>
        <w:pStyle w:val="Body"/>
      </w:pPr>
    </w:p>
    <w:p w14:paraId="39B6659F" w14:textId="25656858" w:rsidR="00032DD3" w:rsidRDefault="00032DD3" w:rsidP="00032DD3">
      <w:pPr>
        <w:pStyle w:val="Body"/>
      </w:pPr>
    </w:p>
    <w:p w14:paraId="3E60BACE" w14:textId="1FEB4B94" w:rsidR="00032DD3" w:rsidRDefault="00032DD3" w:rsidP="00032DD3">
      <w:pPr>
        <w:pStyle w:val="Body"/>
      </w:pPr>
    </w:p>
    <w:p w14:paraId="20BF1EF8" w14:textId="77777777" w:rsidR="00032DD3" w:rsidRPr="00032DD3" w:rsidRDefault="00032DD3" w:rsidP="00032DD3">
      <w:pPr>
        <w:pStyle w:val="Body"/>
      </w:pPr>
    </w:p>
    <w:p w14:paraId="0C25F53B" w14:textId="3CE83E14" w:rsidR="002071FE" w:rsidRDefault="002071FE" w:rsidP="002071FE">
      <w:pPr>
        <w:pStyle w:val="Body"/>
      </w:pPr>
    </w:p>
    <w:p w14:paraId="34A2525E" w14:textId="523EB677" w:rsidR="00032DD3" w:rsidRDefault="00032DD3" w:rsidP="002071FE">
      <w:pPr>
        <w:pStyle w:val="Body"/>
      </w:pPr>
    </w:p>
    <w:p w14:paraId="4AEAD6A9" w14:textId="40F766E8" w:rsidR="00032DD3" w:rsidRDefault="00032DD3" w:rsidP="002071FE">
      <w:pPr>
        <w:pStyle w:val="Body"/>
      </w:pPr>
    </w:p>
    <w:p w14:paraId="6E33A79F" w14:textId="3F6F009C" w:rsidR="00032DD3" w:rsidRDefault="00032DD3" w:rsidP="002071FE">
      <w:pPr>
        <w:pStyle w:val="Body"/>
      </w:pPr>
    </w:p>
    <w:p w14:paraId="207736C4" w14:textId="77777777" w:rsidR="003F283B" w:rsidRDefault="003F283B" w:rsidP="002071FE">
      <w:pPr>
        <w:pStyle w:val="Body"/>
      </w:pPr>
    </w:p>
    <w:p w14:paraId="07BCA3D9" w14:textId="77777777" w:rsidR="00032DD3" w:rsidRDefault="00032DD3" w:rsidP="00032DD3">
      <w:pPr>
        <w:pStyle w:val="Body"/>
      </w:pPr>
      <w:r>
        <w:t>The Calibration is done by default using the TX ADC.</w:t>
      </w:r>
    </w:p>
    <w:p w14:paraId="6AE65DEC" w14:textId="57490E05" w:rsidR="00032DD3" w:rsidRDefault="00032DD3" w:rsidP="00032DD3">
      <w:pPr>
        <w:pStyle w:val="Body"/>
      </w:pPr>
      <w:r>
        <w:t>Once in ready state, the following sequence shall be programmed</w:t>
      </w:r>
    </w:p>
    <w:p w14:paraId="28ABB833" w14:textId="77777777" w:rsidR="003F283B" w:rsidRDefault="003F283B" w:rsidP="00032DD3">
      <w:pPr>
        <w:pStyle w:val="Body"/>
      </w:pPr>
    </w:p>
    <w:p w14:paraId="22AE1960" w14:textId="33F4CDD7" w:rsidR="00032DD3" w:rsidRPr="00395C2D" w:rsidRDefault="00032DD3" w:rsidP="00032DD3">
      <w:pPr>
        <w:pStyle w:val="Body"/>
        <w:numPr>
          <w:ilvl w:val="0"/>
          <w:numId w:val="32"/>
        </w:numPr>
        <w:rPr>
          <w:sz w:val="16"/>
          <w:szCs w:val="16"/>
        </w:rPr>
      </w:pPr>
      <w:r w:rsidRPr="00395C2D">
        <w:rPr>
          <w:sz w:val="16"/>
          <w:szCs w:val="16"/>
        </w:rPr>
        <w:t>EN_PPD_</w:t>
      </w:r>
      <w:r>
        <w:rPr>
          <w:sz w:val="16"/>
          <w:szCs w:val="16"/>
        </w:rPr>
        <w:t>BUF2A</w:t>
      </w:r>
      <w:r w:rsidRPr="00395C2D">
        <w:rPr>
          <w:sz w:val="16"/>
          <w:szCs w:val="16"/>
        </w:rPr>
        <w:t>=1</w:t>
      </w:r>
    </w:p>
    <w:p w14:paraId="0C104E6C" w14:textId="08F2E87C" w:rsidR="00032DD3" w:rsidRDefault="00032DD3" w:rsidP="00032DD3">
      <w:pPr>
        <w:pStyle w:val="Body"/>
        <w:numPr>
          <w:ilvl w:val="0"/>
          <w:numId w:val="32"/>
        </w:numPr>
        <w:rPr>
          <w:sz w:val="16"/>
          <w:szCs w:val="16"/>
        </w:rPr>
      </w:pPr>
      <w:r w:rsidRPr="00395C2D">
        <w:rPr>
          <w:sz w:val="16"/>
          <w:szCs w:val="16"/>
        </w:rPr>
        <w:t>PPD_</w:t>
      </w:r>
      <w:r>
        <w:rPr>
          <w:sz w:val="16"/>
          <w:szCs w:val="16"/>
        </w:rPr>
        <w:t>PAOUT_VGA_EN</w:t>
      </w:r>
      <w:r w:rsidRPr="00395C2D">
        <w:rPr>
          <w:sz w:val="16"/>
          <w:szCs w:val="16"/>
        </w:rPr>
        <w:t>=</w:t>
      </w:r>
      <w:r>
        <w:rPr>
          <w:sz w:val="16"/>
          <w:szCs w:val="16"/>
        </w:rPr>
        <w:t>b’10</w:t>
      </w:r>
    </w:p>
    <w:p w14:paraId="69CD8A3A" w14:textId="4F9C5996" w:rsidR="00032DD3" w:rsidRDefault="00032DD3" w:rsidP="00032DD3">
      <w:pPr>
        <w:pStyle w:val="Body"/>
        <w:numPr>
          <w:ilvl w:val="0"/>
          <w:numId w:val="32"/>
        </w:numPr>
        <w:rPr>
          <w:sz w:val="16"/>
          <w:szCs w:val="16"/>
        </w:rPr>
      </w:pPr>
      <w:r>
        <w:rPr>
          <w:sz w:val="16"/>
          <w:szCs w:val="16"/>
        </w:rPr>
        <w:t>EN_PPD_BUF2A_VGA=1</w:t>
      </w:r>
    </w:p>
    <w:p w14:paraId="3C25A4FC" w14:textId="278F53BC" w:rsidR="00032DD3" w:rsidRDefault="00032DD3" w:rsidP="00032DD3">
      <w:pPr>
        <w:pStyle w:val="Body"/>
        <w:numPr>
          <w:ilvl w:val="0"/>
          <w:numId w:val="32"/>
        </w:numPr>
        <w:rPr>
          <w:sz w:val="16"/>
          <w:szCs w:val="16"/>
        </w:rPr>
      </w:pPr>
      <w:r>
        <w:rPr>
          <w:sz w:val="16"/>
          <w:szCs w:val="16"/>
        </w:rPr>
        <w:t>EN_VGA_PR=1</w:t>
      </w:r>
    </w:p>
    <w:p w14:paraId="408C1FA6" w14:textId="2D562E05" w:rsidR="00032DD3" w:rsidRDefault="00032DD3" w:rsidP="00032DD3">
      <w:pPr>
        <w:pStyle w:val="Body"/>
        <w:numPr>
          <w:ilvl w:val="0"/>
          <w:numId w:val="32"/>
        </w:numPr>
        <w:rPr>
          <w:sz w:val="16"/>
          <w:szCs w:val="16"/>
        </w:rPr>
      </w:pPr>
      <w:r>
        <w:rPr>
          <w:sz w:val="16"/>
          <w:szCs w:val="16"/>
        </w:rPr>
        <w:t>EN_VGA2_VBIAS_VCM=1</w:t>
      </w:r>
    </w:p>
    <w:p w14:paraId="5E3032E2" w14:textId="60EA9A3B" w:rsidR="00032DD3" w:rsidRDefault="00032DD3" w:rsidP="00032DD3">
      <w:pPr>
        <w:pStyle w:val="Body"/>
        <w:numPr>
          <w:ilvl w:val="0"/>
          <w:numId w:val="32"/>
        </w:numPr>
        <w:rPr>
          <w:sz w:val="16"/>
          <w:szCs w:val="16"/>
        </w:rPr>
      </w:pPr>
      <w:r>
        <w:rPr>
          <w:sz w:val="16"/>
          <w:szCs w:val="16"/>
        </w:rPr>
        <w:t>EN_VGA_DAC=1</w:t>
      </w:r>
    </w:p>
    <w:p w14:paraId="232BB4A8" w14:textId="442B9D8E" w:rsidR="00032DD3" w:rsidRPr="00395C2D" w:rsidRDefault="00032DD3" w:rsidP="00032DD3">
      <w:pPr>
        <w:pStyle w:val="Body"/>
        <w:numPr>
          <w:ilvl w:val="0"/>
          <w:numId w:val="32"/>
        </w:numPr>
        <w:rPr>
          <w:sz w:val="16"/>
          <w:szCs w:val="16"/>
        </w:rPr>
      </w:pPr>
      <w:r>
        <w:rPr>
          <w:sz w:val="16"/>
          <w:szCs w:val="16"/>
        </w:rPr>
        <w:t>EN_DAC_VGA_IBIAS=1</w:t>
      </w:r>
    </w:p>
    <w:p w14:paraId="689D30D7" w14:textId="3B631B5C" w:rsidR="00032DD3" w:rsidRPr="00395C2D" w:rsidRDefault="00032DD3" w:rsidP="00032DD3">
      <w:pPr>
        <w:pStyle w:val="Body"/>
        <w:numPr>
          <w:ilvl w:val="0"/>
          <w:numId w:val="32"/>
        </w:numPr>
        <w:rPr>
          <w:sz w:val="16"/>
          <w:szCs w:val="16"/>
          <w:lang w:val="fr-FR"/>
        </w:rPr>
      </w:pPr>
      <w:r>
        <w:rPr>
          <w:sz w:val="16"/>
          <w:szCs w:val="16"/>
          <w:lang w:val="fr-FR"/>
        </w:rPr>
        <w:t>VGA</w:t>
      </w:r>
      <w:r w:rsidRPr="00395C2D">
        <w:rPr>
          <w:sz w:val="16"/>
          <w:szCs w:val="16"/>
          <w:lang w:val="fr-FR"/>
        </w:rPr>
        <w:t>_TX_ADC_SW=1</w:t>
      </w:r>
    </w:p>
    <w:p w14:paraId="71679D5E" w14:textId="77777777" w:rsidR="00032DD3" w:rsidRPr="0085368F" w:rsidRDefault="00032DD3" w:rsidP="00032DD3">
      <w:pPr>
        <w:pStyle w:val="Body"/>
        <w:numPr>
          <w:ilvl w:val="0"/>
          <w:numId w:val="32"/>
        </w:numPr>
        <w:rPr>
          <w:sz w:val="16"/>
          <w:szCs w:val="16"/>
          <w:lang w:val="fr-FR"/>
        </w:rPr>
      </w:pPr>
      <w:r w:rsidRPr="00395C2D">
        <w:rPr>
          <w:sz w:val="16"/>
          <w:szCs w:val="16"/>
          <w:lang w:val="fr-FR"/>
        </w:rPr>
        <w:t>ADC : POWER_ENABLE=1</w:t>
      </w:r>
    </w:p>
    <w:p w14:paraId="2CFEA6A6" w14:textId="187CCBBB" w:rsidR="00032DD3" w:rsidRDefault="00032DD3" w:rsidP="002071FE">
      <w:pPr>
        <w:pStyle w:val="Body"/>
      </w:pPr>
    </w:p>
    <w:p w14:paraId="06A08633" w14:textId="77777777" w:rsidR="003F283B" w:rsidRDefault="003F283B" w:rsidP="002071FE">
      <w:pPr>
        <w:pStyle w:val="Body"/>
      </w:pPr>
    </w:p>
    <w:p w14:paraId="49014DCE" w14:textId="1EAF22F6" w:rsidR="00032DD3" w:rsidRDefault="00032DD3" w:rsidP="002071FE">
      <w:pPr>
        <w:pStyle w:val="Body"/>
      </w:pPr>
      <w:r>
        <w:t>The Phase rotator phase calibration is a hardware autonomous mechanism. No need to control the phase and the ADC clock.</w:t>
      </w:r>
    </w:p>
    <w:p w14:paraId="2DEED05C" w14:textId="51B64726" w:rsidR="00032DD3" w:rsidRDefault="00032DD3" w:rsidP="002071FE">
      <w:pPr>
        <w:pStyle w:val="Body"/>
      </w:pPr>
    </w:p>
    <w:p w14:paraId="58D46C26" w14:textId="6845C47F" w:rsidR="00032DD3" w:rsidRDefault="00032DD3" w:rsidP="002071FE">
      <w:pPr>
        <w:pStyle w:val="Body"/>
      </w:pPr>
    </w:p>
    <w:p w14:paraId="57901C0B" w14:textId="4E90BF04" w:rsidR="00032DD3" w:rsidRDefault="00032DD3" w:rsidP="002071FE">
      <w:pPr>
        <w:pStyle w:val="Body"/>
      </w:pPr>
    </w:p>
    <w:p w14:paraId="21FCE14F" w14:textId="7D5C59E7" w:rsidR="00032DD3" w:rsidRDefault="00032DD3" w:rsidP="002071FE">
      <w:pPr>
        <w:pStyle w:val="Body"/>
      </w:pPr>
    </w:p>
    <w:p w14:paraId="49936921" w14:textId="79DA4AB5" w:rsidR="00032DD3" w:rsidRDefault="00032DD3" w:rsidP="00676FAC">
      <w:pPr>
        <w:pStyle w:val="Heading1"/>
      </w:pPr>
      <w:bookmarkStart w:id="28" w:name="_Ref86932013"/>
      <w:bookmarkStart w:id="29" w:name="_Toc88484833"/>
      <w:r>
        <w:lastRenderedPageBreak/>
        <w:t>Safety sequence</w:t>
      </w:r>
      <w:bookmarkEnd w:id="28"/>
      <w:bookmarkEnd w:id="29"/>
    </w:p>
    <w:p w14:paraId="3055878B" w14:textId="77777777" w:rsidR="00063FB6" w:rsidRDefault="00063FB6" w:rsidP="00063FB6">
      <w:pPr>
        <w:pStyle w:val="Heading2"/>
        <w:numPr>
          <w:ilvl w:val="0"/>
          <w:numId w:val="0"/>
        </w:numPr>
        <w:ind w:left="-20"/>
      </w:pPr>
    </w:p>
    <w:p w14:paraId="4771C49D" w14:textId="21E8377F" w:rsidR="00063FB6" w:rsidRPr="00063FB6" w:rsidRDefault="00063FB6" w:rsidP="00063FB6">
      <w:pPr>
        <w:pStyle w:val="Heading2"/>
      </w:pPr>
      <w:bookmarkStart w:id="30" w:name="_Toc88484834"/>
      <w:r>
        <w:t>Real time power monitoring</w:t>
      </w:r>
      <w:bookmarkEnd w:id="30"/>
      <w:r>
        <w:t xml:space="preserve"> </w:t>
      </w:r>
    </w:p>
    <w:p w14:paraId="3547C5E0" w14:textId="5FE755ED" w:rsidR="00032DD3" w:rsidRDefault="00032DD3" w:rsidP="00A07D97">
      <w:pPr>
        <w:pStyle w:val="Body"/>
      </w:pPr>
    </w:p>
    <w:p w14:paraId="5D11F1D4" w14:textId="5EB7414B" w:rsidR="00063FB6" w:rsidRDefault="00A07D97" w:rsidP="00063FB6">
      <w:pPr>
        <w:pStyle w:val="Body"/>
      </w:pPr>
      <w:r>
        <w:rPr>
          <w:noProof/>
        </w:rPr>
        <mc:AlternateContent>
          <mc:Choice Requires="wps">
            <w:drawing>
              <wp:anchor distT="0" distB="0" distL="114300" distR="114300" simplePos="0" relativeHeight="251752448" behindDoc="0" locked="0" layoutInCell="1" allowOverlap="1" wp14:anchorId="3750B3F0" wp14:editId="522A7FEC">
                <wp:simplePos x="0" y="0"/>
                <wp:positionH relativeFrom="column">
                  <wp:posOffset>0</wp:posOffset>
                </wp:positionH>
                <wp:positionV relativeFrom="paragraph">
                  <wp:posOffset>3175000</wp:posOffset>
                </wp:positionV>
                <wp:extent cx="502031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8DFD9E7" w14:textId="40F5EDF5" w:rsidR="00526F27" w:rsidRPr="003754C4" w:rsidRDefault="00526F27" w:rsidP="00A07D97">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12</w:t>
                            </w:r>
                            <w:r>
                              <w:fldChar w:fldCharType="end"/>
                            </w:r>
                            <w:r>
                              <w:t>:</w:t>
                            </w:r>
                            <w:r w:rsidRPr="00D72DF5">
                              <w:t>Real time Monitoring Safety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0B3F0" id="Text Box 41" o:spid="_x0000_s1037" type="#_x0000_t202" style="position:absolute;margin-left:0;margin-top:250pt;width:395.3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dO4LgIAAGcEAAAOAAAAZHJzL2Uyb0RvYy54bWysVMFu2zAMvQ/YPwi6L3bStRi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" stroked="f">
                <v:textbox style="mso-fit-shape-to-text:t" inset="0,0,0,0">
                  <w:txbxContent>
                    <w:p w14:paraId="18DFD9E7" w14:textId="40F5EDF5" w:rsidR="00526F27" w:rsidRPr="003754C4" w:rsidRDefault="00526F27" w:rsidP="00A07D97">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12</w:t>
                      </w:r>
                      <w:r>
                        <w:fldChar w:fldCharType="end"/>
                      </w:r>
                      <w:r>
                        <w:t>:</w:t>
                      </w:r>
                      <w:r w:rsidRPr="00D72DF5">
                        <w:t>Real time Monitoring Safety sequence</w:t>
                      </w:r>
                    </w:p>
                  </w:txbxContent>
                </v:textbox>
              </v:shape>
            </w:pict>
          </mc:Fallback>
        </mc:AlternateContent>
      </w:r>
      <w:r>
        <w:rPr>
          <w:noProof/>
        </w:rPr>
        <w:drawing>
          <wp:anchor distT="0" distB="0" distL="114300" distR="114300" simplePos="0" relativeHeight="251750400" behindDoc="0" locked="0" layoutInCell="1" allowOverlap="1" wp14:anchorId="0990E88B" wp14:editId="1735DC90">
            <wp:simplePos x="0" y="0"/>
            <wp:positionH relativeFrom="margin">
              <wp:posOffset>0</wp:posOffset>
            </wp:positionH>
            <wp:positionV relativeFrom="paragraph">
              <wp:posOffset>-635</wp:posOffset>
            </wp:positionV>
            <wp:extent cx="5020310" cy="3118485"/>
            <wp:effectExtent l="0" t="0" r="8890" b="571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20310" cy="3118485"/>
                    </a:xfrm>
                    <a:prstGeom prst="rect">
                      <a:avLst/>
                    </a:prstGeom>
                  </pic:spPr>
                </pic:pic>
              </a:graphicData>
            </a:graphic>
          </wp:anchor>
        </w:drawing>
      </w:r>
    </w:p>
    <w:p w14:paraId="3F32B02F" w14:textId="77777777" w:rsidR="00063FB6" w:rsidRPr="00063FB6" w:rsidRDefault="00063FB6" w:rsidP="00063FB6">
      <w:pPr>
        <w:pStyle w:val="Body"/>
      </w:pPr>
    </w:p>
    <w:p w14:paraId="54E92D94" w14:textId="58E01DFA" w:rsidR="00032DD3" w:rsidRDefault="00032DD3" w:rsidP="00032DD3">
      <w:pPr>
        <w:pStyle w:val="Body"/>
      </w:pPr>
    </w:p>
    <w:p w14:paraId="7C419E4B" w14:textId="7A4034CA" w:rsidR="00032DD3" w:rsidRDefault="00032DD3" w:rsidP="00032DD3">
      <w:pPr>
        <w:pStyle w:val="Body"/>
      </w:pPr>
    </w:p>
    <w:p w14:paraId="0C362A30" w14:textId="3B04270B" w:rsidR="00032DD3" w:rsidRDefault="00032DD3" w:rsidP="00032DD3">
      <w:pPr>
        <w:pStyle w:val="Body"/>
      </w:pPr>
    </w:p>
    <w:p w14:paraId="295AA751" w14:textId="35C90840" w:rsidR="00032DD3" w:rsidRDefault="00032DD3" w:rsidP="00032DD3">
      <w:pPr>
        <w:pStyle w:val="Body"/>
      </w:pPr>
    </w:p>
    <w:p w14:paraId="7C4E5710" w14:textId="223A5B73" w:rsidR="00032DD3" w:rsidRDefault="00032DD3" w:rsidP="00032DD3">
      <w:pPr>
        <w:pStyle w:val="Body"/>
      </w:pPr>
    </w:p>
    <w:p w14:paraId="33D2FE67" w14:textId="521A9B46" w:rsidR="00032DD3" w:rsidRDefault="00032DD3" w:rsidP="00032DD3">
      <w:pPr>
        <w:pStyle w:val="Body"/>
      </w:pPr>
    </w:p>
    <w:p w14:paraId="61C3B780" w14:textId="56547195" w:rsidR="00032DD3" w:rsidRDefault="00032DD3" w:rsidP="00032DD3">
      <w:pPr>
        <w:pStyle w:val="Body"/>
      </w:pPr>
    </w:p>
    <w:p w14:paraId="00964EE7" w14:textId="5EE183E1" w:rsidR="00032DD3" w:rsidRDefault="00032DD3" w:rsidP="00032DD3">
      <w:pPr>
        <w:pStyle w:val="Body"/>
      </w:pPr>
    </w:p>
    <w:p w14:paraId="0C8D3F79" w14:textId="25539162" w:rsidR="00032DD3" w:rsidRDefault="00032DD3" w:rsidP="00032DD3">
      <w:pPr>
        <w:pStyle w:val="Body"/>
      </w:pPr>
    </w:p>
    <w:p w14:paraId="11FD26DC" w14:textId="7FC969A1" w:rsidR="00032DD3" w:rsidRDefault="00032DD3" w:rsidP="00032DD3">
      <w:pPr>
        <w:pStyle w:val="Body"/>
      </w:pPr>
    </w:p>
    <w:p w14:paraId="6CE63B33" w14:textId="3A8F4D6F" w:rsidR="00032DD3" w:rsidRDefault="00032DD3" w:rsidP="00032DD3">
      <w:pPr>
        <w:pStyle w:val="Body"/>
      </w:pPr>
    </w:p>
    <w:p w14:paraId="269A5DCA" w14:textId="47569628" w:rsidR="00032DD3" w:rsidRDefault="00032DD3" w:rsidP="00032DD3">
      <w:pPr>
        <w:pStyle w:val="Body"/>
      </w:pPr>
    </w:p>
    <w:p w14:paraId="5FCB60DC" w14:textId="02A8FFD9" w:rsidR="00032DD3" w:rsidRDefault="00032DD3" w:rsidP="00032DD3">
      <w:pPr>
        <w:pStyle w:val="Body"/>
      </w:pPr>
    </w:p>
    <w:p w14:paraId="5711E64D" w14:textId="1A49F48F" w:rsidR="00032DD3" w:rsidRDefault="00032DD3" w:rsidP="00032DD3">
      <w:pPr>
        <w:pStyle w:val="Body"/>
      </w:pPr>
    </w:p>
    <w:p w14:paraId="76BC6FC4" w14:textId="47A49367" w:rsidR="00032DD3" w:rsidRDefault="00032DD3" w:rsidP="00032DD3">
      <w:pPr>
        <w:pStyle w:val="Body"/>
      </w:pPr>
      <w:r>
        <w:t>The RTM safety mechanism does not used ADC.</w:t>
      </w:r>
    </w:p>
    <w:p w14:paraId="3618AAB0" w14:textId="77777777" w:rsidR="00032DD3" w:rsidRDefault="00032DD3" w:rsidP="00032DD3">
      <w:pPr>
        <w:pStyle w:val="Body"/>
      </w:pPr>
      <w:r>
        <w:t>Once in ready state, the following sequence shall be programmed</w:t>
      </w:r>
    </w:p>
    <w:p w14:paraId="6B58FEC5" w14:textId="0A53C6BB" w:rsidR="00032DD3" w:rsidRPr="00395C2D" w:rsidRDefault="00032DD3" w:rsidP="00032DD3">
      <w:pPr>
        <w:pStyle w:val="Body"/>
        <w:numPr>
          <w:ilvl w:val="0"/>
          <w:numId w:val="32"/>
        </w:numPr>
        <w:rPr>
          <w:sz w:val="16"/>
          <w:szCs w:val="16"/>
        </w:rPr>
      </w:pPr>
      <w:r w:rsidRPr="00395C2D">
        <w:rPr>
          <w:sz w:val="16"/>
          <w:szCs w:val="16"/>
        </w:rPr>
        <w:t>EN_PPD_</w:t>
      </w:r>
      <w:r w:rsidR="005F16C4">
        <w:rPr>
          <w:sz w:val="16"/>
          <w:szCs w:val="16"/>
        </w:rPr>
        <w:t>P</w:t>
      </w:r>
      <w:r>
        <w:rPr>
          <w:sz w:val="16"/>
          <w:szCs w:val="16"/>
        </w:rPr>
        <w:t>A</w:t>
      </w:r>
      <w:r w:rsidRPr="00395C2D">
        <w:rPr>
          <w:sz w:val="16"/>
          <w:szCs w:val="16"/>
        </w:rPr>
        <w:t>=1</w:t>
      </w:r>
    </w:p>
    <w:p w14:paraId="5032CDCB" w14:textId="77777777" w:rsidR="00032DD3" w:rsidRDefault="00032DD3" w:rsidP="00032DD3">
      <w:pPr>
        <w:pStyle w:val="Body"/>
        <w:numPr>
          <w:ilvl w:val="0"/>
          <w:numId w:val="32"/>
        </w:numPr>
        <w:rPr>
          <w:sz w:val="16"/>
          <w:szCs w:val="16"/>
        </w:rPr>
      </w:pPr>
      <w:r w:rsidRPr="00395C2D">
        <w:rPr>
          <w:sz w:val="16"/>
          <w:szCs w:val="16"/>
        </w:rPr>
        <w:t>PPD_</w:t>
      </w:r>
      <w:r>
        <w:rPr>
          <w:sz w:val="16"/>
          <w:szCs w:val="16"/>
        </w:rPr>
        <w:t>PAOUT_VGA_EN</w:t>
      </w:r>
      <w:r w:rsidRPr="00395C2D">
        <w:rPr>
          <w:sz w:val="16"/>
          <w:szCs w:val="16"/>
        </w:rPr>
        <w:t>=</w:t>
      </w:r>
      <w:r>
        <w:rPr>
          <w:sz w:val="16"/>
          <w:szCs w:val="16"/>
        </w:rPr>
        <w:t>b’10</w:t>
      </w:r>
    </w:p>
    <w:p w14:paraId="480DB2E5" w14:textId="1D467ECC" w:rsidR="00032DD3" w:rsidRDefault="00032DD3" w:rsidP="00032DD3">
      <w:pPr>
        <w:pStyle w:val="Body"/>
        <w:numPr>
          <w:ilvl w:val="0"/>
          <w:numId w:val="32"/>
        </w:numPr>
        <w:rPr>
          <w:sz w:val="16"/>
          <w:szCs w:val="16"/>
        </w:rPr>
      </w:pPr>
      <w:r>
        <w:rPr>
          <w:sz w:val="16"/>
          <w:szCs w:val="16"/>
        </w:rPr>
        <w:t>EN_</w:t>
      </w:r>
      <w:r w:rsidR="005F16C4">
        <w:rPr>
          <w:sz w:val="16"/>
          <w:szCs w:val="16"/>
        </w:rPr>
        <w:t>RTM_DAC</w:t>
      </w:r>
      <w:r>
        <w:rPr>
          <w:sz w:val="16"/>
          <w:szCs w:val="16"/>
        </w:rPr>
        <w:t>=1</w:t>
      </w:r>
    </w:p>
    <w:p w14:paraId="5094E657" w14:textId="04AB84FD" w:rsidR="00032DD3" w:rsidRDefault="00032DD3" w:rsidP="00032DD3">
      <w:pPr>
        <w:pStyle w:val="Body"/>
        <w:numPr>
          <w:ilvl w:val="0"/>
          <w:numId w:val="32"/>
        </w:numPr>
        <w:rPr>
          <w:sz w:val="16"/>
          <w:szCs w:val="16"/>
        </w:rPr>
      </w:pPr>
      <w:r>
        <w:rPr>
          <w:sz w:val="16"/>
          <w:szCs w:val="16"/>
        </w:rPr>
        <w:t>EN_</w:t>
      </w:r>
      <w:r w:rsidR="005F16C4">
        <w:rPr>
          <w:sz w:val="16"/>
          <w:szCs w:val="16"/>
        </w:rPr>
        <w:t>RTM_COMP</w:t>
      </w:r>
      <w:r>
        <w:rPr>
          <w:sz w:val="16"/>
          <w:szCs w:val="16"/>
        </w:rPr>
        <w:t>=1</w:t>
      </w:r>
    </w:p>
    <w:p w14:paraId="7B5567B3" w14:textId="3706B58C" w:rsidR="00032DD3" w:rsidRDefault="00032DD3" w:rsidP="00032DD3">
      <w:pPr>
        <w:pStyle w:val="Body"/>
        <w:numPr>
          <w:ilvl w:val="0"/>
          <w:numId w:val="32"/>
        </w:numPr>
        <w:rPr>
          <w:sz w:val="16"/>
          <w:szCs w:val="16"/>
        </w:rPr>
      </w:pPr>
      <w:r>
        <w:rPr>
          <w:sz w:val="16"/>
          <w:szCs w:val="16"/>
        </w:rPr>
        <w:t>EN_</w:t>
      </w:r>
      <w:r w:rsidR="005F16C4">
        <w:rPr>
          <w:sz w:val="16"/>
          <w:szCs w:val="16"/>
        </w:rPr>
        <w:t>RTM_BUFX1</w:t>
      </w:r>
      <w:r>
        <w:rPr>
          <w:sz w:val="16"/>
          <w:szCs w:val="16"/>
        </w:rPr>
        <w:t>=1</w:t>
      </w:r>
    </w:p>
    <w:p w14:paraId="167844E7" w14:textId="386A985B" w:rsidR="00032DD3" w:rsidRDefault="00032DD3" w:rsidP="00032DD3">
      <w:pPr>
        <w:pStyle w:val="Body"/>
        <w:numPr>
          <w:ilvl w:val="0"/>
          <w:numId w:val="32"/>
        </w:numPr>
        <w:rPr>
          <w:sz w:val="16"/>
          <w:szCs w:val="16"/>
        </w:rPr>
      </w:pPr>
      <w:r>
        <w:rPr>
          <w:sz w:val="16"/>
          <w:szCs w:val="16"/>
        </w:rPr>
        <w:t>EN_</w:t>
      </w:r>
      <w:r w:rsidR="005F16C4">
        <w:rPr>
          <w:sz w:val="16"/>
          <w:szCs w:val="16"/>
        </w:rPr>
        <w:t>RTM</w:t>
      </w:r>
      <w:r>
        <w:rPr>
          <w:sz w:val="16"/>
          <w:szCs w:val="16"/>
        </w:rPr>
        <w:t>=1</w:t>
      </w:r>
    </w:p>
    <w:p w14:paraId="1453B9B6" w14:textId="77777777" w:rsidR="00032DD3" w:rsidRDefault="00032DD3" w:rsidP="00032DD3">
      <w:pPr>
        <w:pStyle w:val="Body"/>
      </w:pPr>
    </w:p>
    <w:p w14:paraId="2237DF94" w14:textId="131FF654" w:rsidR="00032DD3" w:rsidRDefault="00063FB6" w:rsidP="00063FB6">
      <w:pPr>
        <w:pStyle w:val="Heading2"/>
      </w:pPr>
      <w:bookmarkStart w:id="31" w:name="_Toc88484835"/>
      <w:r>
        <w:t>TXBIST</w:t>
      </w:r>
      <w:bookmarkEnd w:id="31"/>
    </w:p>
    <w:p w14:paraId="01C63398" w14:textId="2C70FFDC" w:rsidR="00063FB6" w:rsidRPr="00063FB6" w:rsidRDefault="00063FB6" w:rsidP="00063FB6">
      <w:pPr>
        <w:pStyle w:val="Body"/>
      </w:pPr>
      <w:r>
        <w:t xml:space="preserve">The sequence is described </w:t>
      </w:r>
      <w:r w:rsidR="00B01590">
        <w:t>in chapter “</w:t>
      </w:r>
      <w:r>
        <w:fldChar w:fldCharType="begin"/>
      </w:r>
      <w:r>
        <w:instrText xml:space="preserve"> REF _Ref86935979 \h </w:instrText>
      </w:r>
      <w:r>
        <w:fldChar w:fldCharType="separate"/>
      </w:r>
      <w:r w:rsidR="00B01590">
        <w:t>TX start up sequence to safety</w:t>
      </w:r>
      <w:r>
        <w:fldChar w:fldCharType="end"/>
      </w:r>
      <w:r w:rsidR="00B01590">
        <w:t>”</w:t>
      </w:r>
      <w:r>
        <w:t xml:space="preserve"> </w:t>
      </w:r>
      <w:r w:rsidR="00B01590">
        <w:t>. T</w:t>
      </w:r>
      <w:r>
        <w:t xml:space="preserve">he </w:t>
      </w:r>
      <w:r w:rsidRPr="00063FB6">
        <w:t>TXBIS</w:t>
      </w:r>
      <w:r w:rsidR="00811A77">
        <w:t>T</w:t>
      </w:r>
      <w:r w:rsidRPr="00063FB6">
        <w:t xml:space="preserve"> enable bits a</w:t>
      </w:r>
      <w:r>
        <w:t>re:</w:t>
      </w:r>
    </w:p>
    <w:p w14:paraId="2ADBA275" w14:textId="77777777" w:rsidR="00063FB6" w:rsidRPr="00063FB6" w:rsidRDefault="00063FB6" w:rsidP="00063FB6">
      <w:pPr>
        <w:pStyle w:val="ListParagraph"/>
        <w:numPr>
          <w:ilvl w:val="0"/>
          <w:numId w:val="33"/>
        </w:numPr>
        <w:rPr>
          <w:lang w:val="de-DE"/>
        </w:rPr>
      </w:pPr>
      <w:r w:rsidRPr="00063FB6">
        <w:rPr>
          <w:lang w:val="de-DE"/>
        </w:rPr>
        <w:t>BIAS_EN</w:t>
      </w:r>
    </w:p>
    <w:p w14:paraId="46F421AB" w14:textId="77777777" w:rsidR="00063FB6" w:rsidRPr="00063FB6" w:rsidRDefault="00063FB6" w:rsidP="00063FB6">
      <w:pPr>
        <w:pStyle w:val="ListParagraph"/>
        <w:numPr>
          <w:ilvl w:val="0"/>
          <w:numId w:val="33"/>
        </w:numPr>
        <w:rPr>
          <w:lang w:val="fr-FR"/>
        </w:rPr>
      </w:pPr>
      <w:r w:rsidRPr="00063FB6">
        <w:rPr>
          <w:lang w:val="fr-FR"/>
        </w:rPr>
        <w:t>VGA_EN_</w:t>
      </w:r>
    </w:p>
    <w:p w14:paraId="1EBC7BAF" w14:textId="77777777" w:rsidR="00063FB6" w:rsidRDefault="00063FB6" w:rsidP="00063FB6">
      <w:pPr>
        <w:pStyle w:val="ListParagraph"/>
        <w:numPr>
          <w:ilvl w:val="0"/>
          <w:numId w:val="33"/>
        </w:numPr>
      </w:pPr>
      <w:r>
        <w:t xml:space="preserve">MIXER_CORE_EN </w:t>
      </w:r>
    </w:p>
    <w:p w14:paraId="7459EB40" w14:textId="77777777" w:rsidR="00063FB6" w:rsidRPr="00063FB6" w:rsidRDefault="00063FB6" w:rsidP="00063FB6">
      <w:pPr>
        <w:pStyle w:val="Body"/>
      </w:pPr>
    </w:p>
    <w:p w14:paraId="68094CB6" w14:textId="6ADAE61E" w:rsidR="001C715C" w:rsidRPr="001C715C" w:rsidRDefault="001C715C" w:rsidP="001C715C">
      <w:pPr>
        <w:pStyle w:val="Heading1"/>
      </w:pPr>
      <w:bookmarkStart w:id="32" w:name="_Toc88484836"/>
      <w:r>
        <w:lastRenderedPageBreak/>
        <w:t>Clock and reset</w:t>
      </w:r>
      <w:bookmarkEnd w:id="32"/>
      <w:r>
        <w:t xml:space="preserve"> </w:t>
      </w:r>
    </w:p>
    <w:p w14:paraId="31D0581D" w14:textId="71F9B08B" w:rsidR="006C646F" w:rsidRDefault="00186087" w:rsidP="006C646F">
      <w:pPr>
        <w:pStyle w:val="Body"/>
      </w:pPr>
      <w:r>
        <w:t>Clock and reset are managed through 2 internal TXDIG module.</w:t>
      </w:r>
    </w:p>
    <w:p w14:paraId="05D5089D" w14:textId="5092AC05" w:rsidR="00186087" w:rsidRDefault="00186087" w:rsidP="006C646F">
      <w:pPr>
        <w:pStyle w:val="Body"/>
      </w:pPr>
      <w:r>
        <w:t>CTRL_TOP provide</w:t>
      </w:r>
      <w:r w:rsidR="00B01590">
        <w:t>s</w:t>
      </w:r>
      <w:r>
        <w:t xml:space="preserve"> to the TX functional TOP a 40MH</w:t>
      </w:r>
      <w:r w:rsidR="00B01590">
        <w:t>z</w:t>
      </w:r>
      <w:r>
        <w:t xml:space="preserve"> clock and a reset. The detail of CTRL_TOP shall be defined in a separate document. </w:t>
      </w:r>
    </w:p>
    <w:p w14:paraId="6CF9F5AA" w14:textId="77777777" w:rsidR="0032250C" w:rsidRDefault="0032250C" w:rsidP="006C646F">
      <w:pPr>
        <w:pStyle w:val="Body"/>
      </w:pPr>
    </w:p>
    <w:p w14:paraId="2625B21F" w14:textId="426A2ACF" w:rsidR="00186087" w:rsidRDefault="00186087" w:rsidP="006C646F">
      <w:pPr>
        <w:pStyle w:val="Body"/>
      </w:pPr>
      <w:r>
        <w:t xml:space="preserve">Only 1 reset is used in the TX functional Top. </w:t>
      </w:r>
    </w:p>
    <w:p w14:paraId="7DF9132C" w14:textId="77777777" w:rsidR="00FE2171" w:rsidRDefault="00FE2171" w:rsidP="006C646F">
      <w:pPr>
        <w:pStyle w:val="Body"/>
      </w:pPr>
    </w:p>
    <w:p w14:paraId="3BF0B4C0" w14:textId="56AC2047" w:rsidR="00B01E59" w:rsidRDefault="00186087" w:rsidP="006C646F">
      <w:pPr>
        <w:pStyle w:val="Body"/>
      </w:pPr>
      <w:r>
        <w:t xml:space="preserve">Clk40_tx_cal_clk </w:t>
      </w:r>
      <w:r w:rsidR="00B01E59">
        <w:t>drives the phase rotator calibration digital module .</w:t>
      </w:r>
    </w:p>
    <w:p w14:paraId="7CBFB7A1" w14:textId="58DBC252" w:rsidR="00B01E59" w:rsidRDefault="00B01E59" w:rsidP="006C646F">
      <w:pPr>
        <w:pStyle w:val="Body"/>
      </w:pPr>
      <w:r>
        <w:t xml:space="preserve">Clk40_tx_cal_clk  </w:t>
      </w:r>
      <w:r w:rsidR="00186087">
        <w:t xml:space="preserve">is </w:t>
      </w:r>
      <w:r>
        <w:t>disabled when SPI bit power_down =1 or when otp_tx_pr_disable=1 or when otp_tx_disa</w:t>
      </w:r>
      <w:r w:rsidR="00ED4946">
        <w:t>b</w:t>
      </w:r>
      <w:r>
        <w:t>le=1</w:t>
      </w:r>
    </w:p>
    <w:p w14:paraId="393D6BD6" w14:textId="36E2D937" w:rsidR="00B01E59" w:rsidRDefault="00B01E59" w:rsidP="006C646F">
      <w:pPr>
        <w:pStyle w:val="Body"/>
      </w:pPr>
      <w:r>
        <w:t xml:space="preserve">The clock is active when </w:t>
      </w:r>
      <w:r w:rsidR="00EF014F">
        <w:t>enable_TX and PR_CAL_RUN=1 indicating the calibration is running.</w:t>
      </w:r>
      <w:r>
        <w:t xml:space="preserve"> clk_free_run SPI bit </w:t>
      </w:r>
      <w:r w:rsidR="00EF014F">
        <w:t>allow</w:t>
      </w:r>
      <w:r w:rsidR="00FE2171">
        <w:t>s</w:t>
      </w:r>
      <w:r w:rsidR="00EF014F">
        <w:t xml:space="preserve"> to bypass the enable_</w:t>
      </w:r>
      <w:r w:rsidR="00FE2171">
        <w:t>tx</w:t>
      </w:r>
      <w:r w:rsidR="00EF014F">
        <w:t xml:space="preserve"> and pr_cal_run</w:t>
      </w:r>
    </w:p>
    <w:p w14:paraId="7EAD4670" w14:textId="2105A05F" w:rsidR="00B01E59" w:rsidRDefault="00B01E59" w:rsidP="006C646F">
      <w:pPr>
        <w:pStyle w:val="Body"/>
      </w:pPr>
    </w:p>
    <w:p w14:paraId="6625A15B" w14:textId="4CF4D4C2" w:rsidR="00B01E59" w:rsidRDefault="00B01E59" w:rsidP="00B01E59">
      <w:pPr>
        <w:pStyle w:val="Body"/>
      </w:pPr>
      <w:r>
        <w:t>Clk40_tx_prc_clk drives the phase rotator controller  digital module .</w:t>
      </w:r>
    </w:p>
    <w:p w14:paraId="08F36CCD" w14:textId="205CB372" w:rsidR="00B01E59" w:rsidRDefault="00B01E59" w:rsidP="006C646F">
      <w:pPr>
        <w:pStyle w:val="Body"/>
      </w:pPr>
      <w:r>
        <w:t>Clk40_tx_cal_clk  is disabled when SPI bit power_down =1 or when otp_tx_pr_disable=1 or when otp_tx_disable=1.</w:t>
      </w:r>
    </w:p>
    <w:p w14:paraId="1F5CEA6B" w14:textId="5AD4D938" w:rsidR="00EF014F" w:rsidRDefault="00EF014F" w:rsidP="006C646F">
      <w:pPr>
        <w:pStyle w:val="Body"/>
      </w:pPr>
      <w:r>
        <w:t>The clock is active when enable_</w:t>
      </w:r>
      <w:r w:rsidR="00FE2171">
        <w:t>tx</w:t>
      </w:r>
      <w:r>
        <w:t xml:space="preserve"> from the Timing engine or clk_free_running =1</w:t>
      </w:r>
    </w:p>
    <w:p w14:paraId="4CAC727F" w14:textId="0EB1532C" w:rsidR="00FE2171" w:rsidRDefault="00FE2171" w:rsidP="006C646F">
      <w:pPr>
        <w:pStyle w:val="Body"/>
      </w:pPr>
    </w:p>
    <w:p w14:paraId="43D07B14" w14:textId="25E49124" w:rsidR="00FE2171" w:rsidRDefault="00FE2171" w:rsidP="006C646F">
      <w:pPr>
        <w:pStyle w:val="Body"/>
      </w:pPr>
      <w:r>
        <w:t>Clk40_tx_clk drives the safety and DFT. The clock is enabled when enable_tx=1 or clk_free_run =1</w:t>
      </w:r>
    </w:p>
    <w:p w14:paraId="556C439A" w14:textId="5579F1CB" w:rsidR="00FE2171" w:rsidRDefault="00FE2171" w:rsidP="006C646F">
      <w:pPr>
        <w:pStyle w:val="Body"/>
      </w:pPr>
      <w:r>
        <w:rPr>
          <w:noProof/>
        </w:rPr>
        <w:drawing>
          <wp:anchor distT="0" distB="0" distL="114300" distR="114300" simplePos="0" relativeHeight="251607040" behindDoc="0" locked="0" layoutInCell="1" allowOverlap="1" wp14:anchorId="410D482C" wp14:editId="170E4C6B">
            <wp:simplePos x="0" y="0"/>
            <wp:positionH relativeFrom="column">
              <wp:posOffset>382800</wp:posOffset>
            </wp:positionH>
            <wp:positionV relativeFrom="paragraph">
              <wp:posOffset>58611</wp:posOffset>
            </wp:positionV>
            <wp:extent cx="5020310" cy="3868420"/>
            <wp:effectExtent l="0" t="0" r="8890" b="0"/>
            <wp:wrapThrough wrapText="bothSides">
              <wp:wrapPolygon edited="0">
                <wp:start x="0" y="0"/>
                <wp:lineTo x="0" y="21487"/>
                <wp:lineTo x="21556" y="21487"/>
                <wp:lineTo x="2155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20310" cy="3868420"/>
                    </a:xfrm>
                    <a:prstGeom prst="rect">
                      <a:avLst/>
                    </a:prstGeom>
                  </pic:spPr>
                </pic:pic>
              </a:graphicData>
            </a:graphic>
          </wp:anchor>
        </w:drawing>
      </w:r>
    </w:p>
    <w:p w14:paraId="10B67606" w14:textId="429E7EF9" w:rsidR="00186087" w:rsidRDefault="00FE2171" w:rsidP="006C646F">
      <w:pPr>
        <w:pStyle w:val="Body"/>
      </w:pPr>
      <w:r>
        <w:rPr>
          <w:noProof/>
        </w:rPr>
        <mc:AlternateContent>
          <mc:Choice Requires="wps">
            <w:drawing>
              <wp:anchor distT="0" distB="0" distL="114300" distR="114300" simplePos="0" relativeHeight="251611136" behindDoc="0" locked="0" layoutInCell="1" allowOverlap="1" wp14:anchorId="4FA383D6" wp14:editId="7120EFEF">
                <wp:simplePos x="0" y="0"/>
                <wp:positionH relativeFrom="column">
                  <wp:posOffset>377190</wp:posOffset>
                </wp:positionH>
                <wp:positionV relativeFrom="paragraph">
                  <wp:posOffset>3665855</wp:posOffset>
                </wp:positionV>
                <wp:extent cx="502031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15C05F9C" w14:textId="71156048" w:rsidR="00526F27" w:rsidRPr="0002718B" w:rsidRDefault="00526F27" w:rsidP="00FE2171">
                            <w:pPr>
                              <w:pStyle w:val="Caption"/>
                              <w:jc w:val="center"/>
                              <w:rPr>
                                <w:noProof/>
                                <w:lang w:val="en-US"/>
                              </w:rPr>
                            </w:pPr>
                            <w:bookmarkStart w:id="33" w:name="_Toc79150036"/>
                            <w:r>
                              <w:t xml:space="preserve">Figure </w:t>
                            </w:r>
                            <w:r>
                              <w:fldChar w:fldCharType="begin"/>
                            </w:r>
                            <w:r>
                              <w:instrText xml:space="preserve"> SEQ Figure \* ARABIC </w:instrText>
                            </w:r>
                            <w:r>
                              <w:fldChar w:fldCharType="separate"/>
                            </w:r>
                            <w:r w:rsidR="000072C8">
                              <w:rPr>
                                <w:noProof/>
                              </w:rPr>
                              <w:t>13</w:t>
                            </w:r>
                            <w:r>
                              <w:fldChar w:fldCharType="end"/>
                            </w:r>
                            <w:r>
                              <w:t>: Clock and reset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A383D6" id="Text Box 20" o:spid="_x0000_s1038" type="#_x0000_t202" style="position:absolute;margin-left:29.7pt;margin-top:288.65pt;width:395.3pt;height:.05pt;z-index:251611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" stroked="f">
                <v:textbox style="mso-fit-shape-to-text:t" inset="0,0,0,0">
                  <w:txbxContent>
                    <w:p w14:paraId="15C05F9C" w14:textId="71156048" w:rsidR="00526F27" w:rsidRPr="0002718B" w:rsidRDefault="00526F27" w:rsidP="00FE2171">
                      <w:pPr>
                        <w:pStyle w:val="Caption"/>
                        <w:jc w:val="center"/>
                        <w:rPr>
                          <w:noProof/>
                          <w:lang w:val="en-US"/>
                        </w:rPr>
                      </w:pPr>
                      <w:bookmarkStart w:id="34" w:name="_Toc79150036"/>
                      <w:r>
                        <w:t xml:space="preserve">Figure </w:t>
                      </w:r>
                      <w:r>
                        <w:fldChar w:fldCharType="begin"/>
                      </w:r>
                      <w:r>
                        <w:instrText xml:space="preserve"> SEQ Figure \* ARABIC </w:instrText>
                      </w:r>
                      <w:r>
                        <w:fldChar w:fldCharType="separate"/>
                      </w:r>
                      <w:r w:rsidR="000072C8">
                        <w:rPr>
                          <w:noProof/>
                        </w:rPr>
                        <w:t>13</w:t>
                      </w:r>
                      <w:r>
                        <w:fldChar w:fldCharType="end"/>
                      </w:r>
                      <w:r>
                        <w:t>: Clock and reset</w:t>
                      </w:r>
                      <w:bookmarkEnd w:id="34"/>
                    </w:p>
                  </w:txbxContent>
                </v:textbox>
                <w10:wrap type="through"/>
              </v:shape>
            </w:pict>
          </mc:Fallback>
        </mc:AlternateContent>
      </w:r>
    </w:p>
    <w:p w14:paraId="121AA620" w14:textId="3DF8C8C2" w:rsidR="00186087" w:rsidRDefault="00186087" w:rsidP="006C646F">
      <w:pPr>
        <w:pStyle w:val="Body"/>
      </w:pPr>
    </w:p>
    <w:p w14:paraId="13A0A03C" w14:textId="79067493" w:rsidR="00186087" w:rsidRPr="00430C1B" w:rsidRDefault="00186087" w:rsidP="006C646F">
      <w:pPr>
        <w:pStyle w:val="Body"/>
      </w:pPr>
    </w:p>
    <w:p w14:paraId="20D12043" w14:textId="7F199BC1" w:rsidR="006C646F" w:rsidRDefault="006C646F" w:rsidP="006C646F">
      <w:pPr>
        <w:pStyle w:val="Heading1"/>
      </w:pPr>
      <w:bookmarkStart w:id="35" w:name="_Toc88484837"/>
      <w:r>
        <w:lastRenderedPageBreak/>
        <w:t xml:space="preserve">TX </w:t>
      </w:r>
      <w:r w:rsidR="001C715C">
        <w:t>mode of operations</w:t>
      </w:r>
      <w:bookmarkEnd w:id="35"/>
    </w:p>
    <w:p w14:paraId="680A0272" w14:textId="3EF49FD5" w:rsidR="00B01590" w:rsidRDefault="001C715C" w:rsidP="00B01590">
      <w:pPr>
        <w:pStyle w:val="Body"/>
      </w:pPr>
      <w:r>
        <w:t xml:space="preserve">TXDIG has </w:t>
      </w:r>
      <w:r w:rsidR="00B01590">
        <w:t>4</w:t>
      </w:r>
      <w:r>
        <w:t xml:space="preserve"> modes of operations </w:t>
      </w:r>
      <w:r w:rsidR="00676FAC">
        <w:t>.  Modes are selected through enable</w:t>
      </w:r>
      <w:r w:rsidR="00B01590">
        <w:t xml:space="preserve"> bits</w:t>
      </w:r>
      <w:r w:rsidR="00811A77">
        <w:t xml:space="preserve"> </w:t>
      </w:r>
      <w:r w:rsidR="00550C6B">
        <w:t xml:space="preserve">programming, </w:t>
      </w:r>
      <w:r w:rsidR="00676FAC">
        <w:t>as depicted in</w:t>
      </w:r>
      <w:r w:rsidR="00B01590">
        <w:t xml:space="preserve"> chapter”</w:t>
      </w:r>
      <w:r w:rsidR="00676FAC">
        <w:t xml:space="preserve"> </w:t>
      </w:r>
      <w:r w:rsidR="00676FAC">
        <w:fldChar w:fldCharType="begin"/>
      </w:r>
      <w:r w:rsidR="00676FAC">
        <w:instrText xml:space="preserve"> REF _Ref86931960 \h </w:instrText>
      </w:r>
      <w:r w:rsidR="00676FAC">
        <w:fldChar w:fldCharType="separate"/>
      </w:r>
      <w:r w:rsidR="00676FAC">
        <w:t>TX START up and READY Sequences</w:t>
      </w:r>
      <w:r w:rsidR="00676FAC">
        <w:fldChar w:fldCharType="end"/>
      </w:r>
      <w:r w:rsidR="00B01590">
        <w:t>”.</w:t>
      </w:r>
      <w:r w:rsidR="00676FAC">
        <w:t xml:space="preserve"> </w:t>
      </w:r>
    </w:p>
    <w:p w14:paraId="4DE39795" w14:textId="184B52E9" w:rsidR="00B01590" w:rsidRDefault="00B01590" w:rsidP="00B01590">
      <w:pPr>
        <w:pStyle w:val="Body"/>
        <w:ind w:left="720"/>
      </w:pPr>
      <w:r w:rsidRPr="00B01590">
        <w:rPr>
          <w:b/>
          <w:bCs/>
        </w:rPr>
        <w:t>Ready state</w:t>
      </w:r>
      <w:r>
        <w:t xml:space="preserve">: </w:t>
      </w:r>
      <w:r w:rsidR="00550C6B">
        <w:t>T</w:t>
      </w:r>
      <w:r>
        <w:t>he TX is ready to enter in one of the modes, calibration, safety ,application mode</w:t>
      </w:r>
      <w:r w:rsidR="00550C6B">
        <w:t>(chirping)</w:t>
      </w:r>
    </w:p>
    <w:p w14:paraId="3C7CFDC4" w14:textId="77777777" w:rsidR="00B01590" w:rsidRPr="00B01590" w:rsidRDefault="00B01590" w:rsidP="00B01590">
      <w:pPr>
        <w:pStyle w:val="Body"/>
        <w:ind w:left="720"/>
      </w:pPr>
    </w:p>
    <w:p w14:paraId="63B4EFBC" w14:textId="7E44EF8B" w:rsidR="0032250C" w:rsidRDefault="0032250C" w:rsidP="00B52DC7">
      <w:pPr>
        <w:pStyle w:val="Body"/>
        <w:numPr>
          <w:ilvl w:val="0"/>
          <w:numId w:val="22"/>
        </w:numPr>
      </w:pPr>
      <w:r>
        <w:rPr>
          <w:b/>
          <w:bCs/>
        </w:rPr>
        <w:t xml:space="preserve">Phase rotator </w:t>
      </w:r>
      <w:r w:rsidR="001A32EE">
        <w:rPr>
          <w:b/>
          <w:bCs/>
        </w:rPr>
        <w:t>c</w:t>
      </w:r>
      <w:r w:rsidRPr="0032250C">
        <w:rPr>
          <w:b/>
          <w:bCs/>
        </w:rPr>
        <w:t>alibration mode</w:t>
      </w:r>
      <w:r>
        <w:t>: The Phase rotator is calibrated</w:t>
      </w:r>
      <w:r w:rsidR="001A32EE">
        <w:t xml:space="preserve"> and self-compensated</w:t>
      </w:r>
      <w:r w:rsidR="00A1552F">
        <w:t>.</w:t>
      </w:r>
    </w:p>
    <w:p w14:paraId="35A6AE98" w14:textId="3A1298C3" w:rsidR="00B01590" w:rsidRDefault="00B01590" w:rsidP="00B52DC7">
      <w:pPr>
        <w:pStyle w:val="Body"/>
        <w:numPr>
          <w:ilvl w:val="0"/>
          <w:numId w:val="22"/>
        </w:numPr>
      </w:pPr>
      <w:r>
        <w:rPr>
          <w:b/>
          <w:bCs/>
        </w:rPr>
        <w:t xml:space="preserve">Power calibration </w:t>
      </w:r>
      <w:r w:rsidR="00F649FC">
        <w:rPr>
          <w:b/>
          <w:bCs/>
        </w:rPr>
        <w:t>mode</w:t>
      </w:r>
      <w:r w:rsidR="00F649FC" w:rsidRPr="00B01590">
        <w:t>:</w:t>
      </w:r>
      <w:r>
        <w:t xml:space="preserve"> the TX power is calibrated.</w:t>
      </w:r>
    </w:p>
    <w:p w14:paraId="7CC1411E" w14:textId="7BFCFE81" w:rsidR="0032250C" w:rsidRDefault="0032250C" w:rsidP="00B52DC7">
      <w:pPr>
        <w:pStyle w:val="Body"/>
        <w:numPr>
          <w:ilvl w:val="0"/>
          <w:numId w:val="22"/>
        </w:numPr>
      </w:pPr>
      <w:r w:rsidRPr="0032250C">
        <w:rPr>
          <w:b/>
          <w:bCs/>
        </w:rPr>
        <w:t>Safety mode</w:t>
      </w:r>
      <w:r>
        <w:t>:</w:t>
      </w:r>
      <w:r w:rsidR="001A32EE">
        <w:t xml:space="preserve"> safety mechanisms guaranty the behavior of the transmitter</w:t>
      </w:r>
      <w:r w:rsidR="00A1552F">
        <w:t>.</w:t>
      </w:r>
    </w:p>
    <w:p w14:paraId="64313CF5" w14:textId="1CB86E6B" w:rsidR="00B01590" w:rsidRDefault="00B01590" w:rsidP="00B01590">
      <w:pPr>
        <w:pStyle w:val="Body"/>
        <w:numPr>
          <w:ilvl w:val="0"/>
          <w:numId w:val="22"/>
        </w:numPr>
      </w:pPr>
      <w:r>
        <w:rPr>
          <w:b/>
          <w:bCs/>
        </w:rPr>
        <w:t>Chirping</w:t>
      </w:r>
      <w:r w:rsidRPr="0032250C">
        <w:rPr>
          <w:b/>
          <w:bCs/>
        </w:rPr>
        <w:t xml:space="preserve"> mode</w:t>
      </w:r>
      <w:r>
        <w:t>: Phase is transmitted from the timing engine to the phase rotator.</w:t>
      </w:r>
    </w:p>
    <w:p w14:paraId="33BC91C7" w14:textId="77777777" w:rsidR="00B01590" w:rsidRDefault="00B01590" w:rsidP="00B01590">
      <w:pPr>
        <w:pStyle w:val="Body"/>
        <w:ind w:left="720"/>
      </w:pPr>
    </w:p>
    <w:p w14:paraId="451CDBE7" w14:textId="77777777" w:rsidR="0032250C" w:rsidRDefault="0032250C" w:rsidP="0032250C">
      <w:pPr>
        <w:pStyle w:val="Body"/>
      </w:pPr>
    </w:p>
    <w:p w14:paraId="09F8739F" w14:textId="767B39D1" w:rsidR="0032250C" w:rsidRDefault="0032250C" w:rsidP="0032250C">
      <w:pPr>
        <w:pStyle w:val="Body"/>
      </w:pPr>
      <w:r>
        <w:t xml:space="preserve">Tx </w:t>
      </w:r>
      <w:r w:rsidR="00B01590">
        <w:t xml:space="preserve">Phase calibration </w:t>
      </w:r>
      <w:r>
        <w:t xml:space="preserve">is driven by an internal FSM.  The </w:t>
      </w:r>
      <w:r w:rsidR="00B01590">
        <w:t>chirping</w:t>
      </w:r>
      <w:r>
        <w:t xml:space="preserve"> mode </w:t>
      </w:r>
      <w:r w:rsidR="00B01590">
        <w:t xml:space="preserve">, </w:t>
      </w:r>
      <w:r>
        <w:t xml:space="preserve">the safety mode </w:t>
      </w:r>
      <w:r w:rsidR="00B01590">
        <w:t xml:space="preserve">and the power calibration mode shall be managed by SPI. </w:t>
      </w:r>
      <w:r>
        <w:t xml:space="preserve"> </w:t>
      </w:r>
    </w:p>
    <w:p w14:paraId="147A2CD5" w14:textId="77777777" w:rsidR="001A32EE" w:rsidRDefault="001A32EE" w:rsidP="0032250C">
      <w:pPr>
        <w:pStyle w:val="Body"/>
      </w:pPr>
    </w:p>
    <w:p w14:paraId="75597C7D" w14:textId="3A9AB05B" w:rsidR="0032250C" w:rsidRDefault="00B01590" w:rsidP="0032250C">
      <w:pPr>
        <w:pStyle w:val="Body"/>
      </w:pPr>
      <w:r>
        <w:t xml:space="preserve">The TX phase calibration internal FSM </w:t>
      </w:r>
      <w:r w:rsidR="0032250C">
        <w:t xml:space="preserve"> </w:t>
      </w:r>
      <w:r>
        <w:t xml:space="preserve">is </w:t>
      </w:r>
      <w:r w:rsidR="0032250C">
        <w:t>de</w:t>
      </w:r>
      <w:r>
        <w:t>tailed</w:t>
      </w:r>
      <w:r w:rsidR="0032250C">
        <w:t xml:space="preserve"> </w:t>
      </w:r>
      <w:r w:rsidR="00F649FC">
        <w:t>in chapter “</w:t>
      </w:r>
      <w:r w:rsidR="00F649FC">
        <w:fldChar w:fldCharType="begin"/>
      </w:r>
      <w:r w:rsidR="00F649FC">
        <w:instrText xml:space="preserve"> REF _Ref68257114 \h </w:instrText>
      </w:r>
      <w:r w:rsidR="00F649FC">
        <w:fldChar w:fldCharType="separate"/>
      </w:r>
      <w:r w:rsidR="00F649FC">
        <w:t>PR phase Calibration FSM states</w:t>
      </w:r>
      <w:r w:rsidR="00F649FC">
        <w:fldChar w:fldCharType="end"/>
      </w:r>
      <w:r w:rsidR="00F649FC">
        <w:t>”.</w:t>
      </w:r>
    </w:p>
    <w:p w14:paraId="4E83D95B" w14:textId="57693286" w:rsidR="008671DD" w:rsidRDefault="008671DD" w:rsidP="008671DD">
      <w:pPr>
        <w:pStyle w:val="Body"/>
      </w:pPr>
    </w:p>
    <w:p w14:paraId="79C4227B" w14:textId="77777777" w:rsidR="0032250C" w:rsidRDefault="0032250C" w:rsidP="008671DD">
      <w:pPr>
        <w:pStyle w:val="Body"/>
      </w:pPr>
    </w:p>
    <w:p w14:paraId="2A522920" w14:textId="45EC4D98" w:rsidR="008671DD" w:rsidRDefault="008671DD" w:rsidP="008671DD">
      <w:pPr>
        <w:pStyle w:val="Heading1"/>
      </w:pPr>
      <w:bookmarkStart w:id="36" w:name="_Toc88484838"/>
      <w:r>
        <w:lastRenderedPageBreak/>
        <w:t>TX application mode</w:t>
      </w:r>
      <w:r w:rsidR="00550C6B">
        <w:t xml:space="preserve"> (chirping)</w:t>
      </w:r>
      <w:bookmarkEnd w:id="36"/>
    </w:p>
    <w:p w14:paraId="2FA70A36" w14:textId="363F7E2D" w:rsidR="00612FD4" w:rsidRDefault="00612FD4" w:rsidP="00612FD4">
      <w:pPr>
        <w:pStyle w:val="Body"/>
      </w:pPr>
    </w:p>
    <w:p w14:paraId="3CD865E8" w14:textId="4D54EE75" w:rsidR="00612FD4" w:rsidRDefault="0032250C" w:rsidP="00612FD4">
      <w:pPr>
        <w:pStyle w:val="Body"/>
      </w:pPr>
      <w:r>
        <w:t>The application mode correspond</w:t>
      </w:r>
      <w:r w:rsidR="00473C8D">
        <w:t>s</w:t>
      </w:r>
      <w:r>
        <w:t xml:space="preserve"> to the </w:t>
      </w:r>
      <w:r w:rsidR="00612FD4">
        <w:t xml:space="preserve">IDLE state of the </w:t>
      </w:r>
      <w:r w:rsidR="00E46715">
        <w:t xml:space="preserve">internal TXDIG </w:t>
      </w:r>
      <w:r w:rsidR="00612FD4">
        <w:t>FSM</w:t>
      </w:r>
      <w:r w:rsidR="00473C8D">
        <w:t>.</w:t>
      </w:r>
    </w:p>
    <w:p w14:paraId="67C6408F" w14:textId="77777777" w:rsidR="00612FD4" w:rsidRDefault="00612FD4" w:rsidP="00612FD4">
      <w:pPr>
        <w:pStyle w:val="Body"/>
      </w:pPr>
    </w:p>
    <w:p w14:paraId="4643F171" w14:textId="12997BD2" w:rsidR="008671DD" w:rsidRDefault="008671DD" w:rsidP="0032250C">
      <w:pPr>
        <w:pStyle w:val="Body"/>
      </w:pPr>
      <w:r>
        <w:t>The main functionality of the TXDIG is to translate the 7 bits phase from the timing engine to 256 unitary weighted bit input of the TX I and Q phase rotator DAC</w:t>
      </w:r>
      <w:r w:rsidR="00473C8D">
        <w:t>s</w:t>
      </w:r>
      <w:r>
        <w:t xml:space="preserve">. The translation is done through a Cordic algorithm and a thermometer encoder. </w:t>
      </w:r>
    </w:p>
    <w:p w14:paraId="3C3D616C" w14:textId="77777777" w:rsidR="00CA46E2" w:rsidRDefault="00CA46E2" w:rsidP="0032250C">
      <w:pPr>
        <w:pStyle w:val="Body"/>
      </w:pPr>
    </w:p>
    <w:p w14:paraId="27815046" w14:textId="5B90363C" w:rsidR="00CA46E2" w:rsidRDefault="00CA46E2" w:rsidP="00CA46E2">
      <w:pPr>
        <w:pStyle w:val="Body"/>
      </w:pPr>
      <w:r>
        <w:t xml:space="preserve">The Phase rotator controller is driven by the LO on one side and 2 DACs which are respectively controlling the I and Q baseband </w:t>
      </w:r>
      <w:r w:rsidR="00A1552F">
        <w:t>D</w:t>
      </w:r>
      <w:r w:rsidR="00811A77">
        <w:t>AC</w:t>
      </w:r>
      <w:r w:rsidR="00A1552F">
        <w:t xml:space="preserve">s </w:t>
      </w:r>
      <w:r>
        <w:t>inputs</w:t>
      </w:r>
      <w:r w:rsidR="00A1552F">
        <w:t xml:space="preserve"> on the other side</w:t>
      </w:r>
      <w:r>
        <w:t>.  Those I and Q baseband input</w:t>
      </w:r>
      <w:r w:rsidR="00473C8D">
        <w:t>s</w:t>
      </w:r>
      <w:r>
        <w:t xml:space="preserve"> can be described by A*cos(phase+phase_init) and A*sin(phase+phase_init) respectively for the I and Q path. </w:t>
      </w:r>
    </w:p>
    <w:p w14:paraId="1359132B" w14:textId="77777777" w:rsidR="00CA46E2" w:rsidRDefault="00CA46E2" w:rsidP="00CA46E2">
      <w:pPr>
        <w:pStyle w:val="Body"/>
      </w:pPr>
    </w:p>
    <w:p w14:paraId="6B512091" w14:textId="584B5D99" w:rsidR="00CA46E2" w:rsidRPr="00CA46E2" w:rsidRDefault="00CA46E2" w:rsidP="00CA46E2">
      <w:pPr>
        <w:pStyle w:val="Body"/>
      </w:pPr>
      <w:r>
        <w:t>The phase is dynamically change versus the time while the phase_init is a fixed value.  The phase init can be used to adjust the phase offset between TX channels.</w:t>
      </w:r>
    </w:p>
    <w:p w14:paraId="0BC946ED" w14:textId="656A70A5" w:rsidR="0032250C" w:rsidRDefault="0032250C" w:rsidP="0032250C">
      <w:pPr>
        <w:pStyle w:val="Body"/>
      </w:pPr>
    </w:p>
    <w:p w14:paraId="37925451" w14:textId="77777777" w:rsidR="008671DD" w:rsidRDefault="008671DD" w:rsidP="008671DD">
      <w:pPr>
        <w:pStyle w:val="Heading2"/>
      </w:pPr>
      <w:bookmarkStart w:id="37" w:name="_Toc88484839"/>
      <w:r>
        <w:t>Tx phase</w:t>
      </w:r>
      <w:bookmarkEnd w:id="37"/>
      <w:r>
        <w:t xml:space="preserve"> </w:t>
      </w:r>
    </w:p>
    <w:p w14:paraId="07FAA67D" w14:textId="0C984326" w:rsidR="00994AE6" w:rsidRDefault="00994AE6" w:rsidP="00994AE6">
      <w:pPr>
        <w:pStyle w:val="NormalWeb"/>
        <w:rPr>
          <w:rFonts w:ascii="Arial" w:eastAsia="Times New Roman" w:hAnsi="Arial" w:cs="Arial"/>
          <w:sz w:val="20"/>
          <w:szCs w:val="20"/>
          <w:lang w:val="en-US"/>
        </w:rPr>
      </w:pPr>
      <w:r w:rsidRPr="00994AE6">
        <w:rPr>
          <w:rFonts w:ascii="Arial" w:eastAsia="Times New Roman" w:hAnsi="Arial" w:cs="Arial"/>
          <w:sz w:val="20"/>
          <w:szCs w:val="20"/>
          <w:lang w:val="en-US"/>
        </w:rPr>
        <w:t xml:space="preserve">During the application mode, the phase is a 7 bits signal from the </w:t>
      </w:r>
      <w:r>
        <w:rPr>
          <w:rFonts w:ascii="Arial" w:eastAsia="Times New Roman" w:hAnsi="Arial" w:cs="Arial"/>
          <w:sz w:val="20"/>
          <w:szCs w:val="20"/>
          <w:lang w:val="en-US"/>
        </w:rPr>
        <w:t>T</w:t>
      </w:r>
      <w:r w:rsidRPr="00994AE6">
        <w:rPr>
          <w:rFonts w:ascii="Arial" w:eastAsia="Times New Roman" w:hAnsi="Arial" w:cs="Arial"/>
          <w:sz w:val="20"/>
          <w:szCs w:val="20"/>
          <w:lang w:val="en-US"/>
        </w:rPr>
        <w:t xml:space="preserve">iming </w:t>
      </w:r>
      <w:r>
        <w:rPr>
          <w:rFonts w:ascii="Arial" w:eastAsia="Times New Roman" w:hAnsi="Arial" w:cs="Arial"/>
          <w:sz w:val="20"/>
          <w:szCs w:val="20"/>
          <w:lang w:val="en-US"/>
        </w:rPr>
        <w:t>E</w:t>
      </w:r>
      <w:r w:rsidRPr="00994AE6">
        <w:rPr>
          <w:rFonts w:ascii="Arial" w:eastAsia="Times New Roman" w:hAnsi="Arial" w:cs="Arial"/>
          <w:sz w:val="20"/>
          <w:szCs w:val="20"/>
          <w:lang w:val="en-US"/>
        </w:rPr>
        <w:t xml:space="preserve">ngine </w:t>
      </w:r>
      <w:r>
        <w:rPr>
          <w:rFonts w:ascii="Arial" w:eastAsia="Times New Roman" w:hAnsi="Arial" w:cs="Arial"/>
          <w:sz w:val="20"/>
          <w:szCs w:val="20"/>
          <w:lang w:val="en-US"/>
        </w:rPr>
        <w:t>module</w:t>
      </w:r>
      <w:r w:rsidRPr="00994AE6">
        <w:rPr>
          <w:rFonts w:ascii="Arial" w:eastAsia="Times New Roman" w:hAnsi="Arial" w:cs="Arial"/>
          <w:sz w:val="20"/>
          <w:szCs w:val="20"/>
          <w:lang w:val="en-US"/>
        </w:rPr>
        <w:t>. The rotation in degree shall be defined by  TE_phase_code[6:0]*360/2^7</w:t>
      </w:r>
      <w:r>
        <w:rPr>
          <w:rFonts w:ascii="Arial" w:eastAsia="Times New Roman" w:hAnsi="Arial" w:cs="Arial"/>
          <w:sz w:val="20"/>
          <w:szCs w:val="20"/>
          <w:lang w:val="en-US"/>
        </w:rPr>
        <w:t xml:space="preserve"> where TE_phase</w:t>
      </w:r>
      <w:r w:rsidR="007925A5">
        <w:rPr>
          <w:rFonts w:ascii="Arial" w:eastAsia="Times New Roman" w:hAnsi="Arial" w:cs="Arial"/>
          <w:sz w:val="20"/>
          <w:szCs w:val="20"/>
          <w:lang w:val="en-US"/>
        </w:rPr>
        <w:t>_</w:t>
      </w:r>
      <w:r>
        <w:rPr>
          <w:rFonts w:ascii="Arial" w:eastAsia="Times New Roman" w:hAnsi="Arial" w:cs="Arial"/>
          <w:sz w:val="20"/>
          <w:szCs w:val="20"/>
          <w:lang w:val="en-US"/>
        </w:rPr>
        <w:t xml:space="preserve">code is a SPI bits within Timing Engine digital module. </w:t>
      </w:r>
    </w:p>
    <w:p w14:paraId="679180A8" w14:textId="232B684A" w:rsidR="00994AE6" w:rsidRDefault="00994AE6" w:rsidP="00994AE6">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A debug mode exists where the phase is directly driven by a register d_force_te_phase in the TX. The phase d_force_te_phase is a </w:t>
      </w:r>
      <w:r w:rsidR="008331D9">
        <w:rPr>
          <w:rFonts w:ascii="Arial" w:eastAsia="Times New Roman" w:hAnsi="Arial" w:cs="Arial"/>
          <w:sz w:val="20"/>
          <w:szCs w:val="20"/>
          <w:lang w:val="en-US"/>
        </w:rPr>
        <w:t>7</w:t>
      </w:r>
      <w:r>
        <w:rPr>
          <w:rFonts w:ascii="Arial" w:eastAsia="Times New Roman" w:hAnsi="Arial" w:cs="Arial"/>
          <w:sz w:val="20"/>
          <w:szCs w:val="20"/>
          <w:lang w:val="en-US"/>
        </w:rPr>
        <w:t xml:space="preserve"> bits SPI word that apply the phase at </w:t>
      </w:r>
      <w:r w:rsidR="00811A77">
        <w:rPr>
          <w:rFonts w:ascii="Arial" w:eastAsia="Times New Roman" w:hAnsi="Arial" w:cs="Arial"/>
          <w:sz w:val="20"/>
          <w:szCs w:val="20"/>
          <w:lang w:val="en-US"/>
        </w:rPr>
        <w:t>CORDIC</w:t>
      </w:r>
      <w:r>
        <w:rPr>
          <w:rFonts w:ascii="Arial" w:eastAsia="Times New Roman" w:hAnsi="Arial" w:cs="Arial"/>
          <w:sz w:val="20"/>
          <w:szCs w:val="20"/>
          <w:lang w:val="en-US"/>
        </w:rPr>
        <w:t xml:space="preserve"> input when SPI bit d_force_te_phase_sel =1</w:t>
      </w:r>
    </w:p>
    <w:p w14:paraId="13D3D878" w14:textId="10256345" w:rsidR="00994AE6" w:rsidRDefault="00070D29" w:rsidP="00994AE6">
      <w:pPr>
        <w:pStyle w:val="NormalWeb"/>
        <w:rPr>
          <w:rFonts w:ascii="Arial" w:eastAsia="Times New Roman" w:hAnsi="Arial" w:cs="Arial"/>
          <w:sz w:val="20"/>
          <w:szCs w:val="20"/>
          <w:lang w:val="en-US"/>
        </w:rPr>
      </w:pPr>
      <w:r>
        <w:rPr>
          <w:rFonts w:ascii="Arial" w:eastAsia="Times New Roman" w:hAnsi="Arial" w:cs="Arial"/>
          <w:sz w:val="20"/>
          <w:szCs w:val="20"/>
          <w:lang w:val="en-US"/>
        </w:rPr>
        <w:t>The rotation in degree shall be defined with d_force_te_phase</w:t>
      </w:r>
      <w:r w:rsidRPr="00994AE6">
        <w:rPr>
          <w:rFonts w:ascii="Arial" w:eastAsia="Times New Roman" w:hAnsi="Arial" w:cs="Arial"/>
          <w:sz w:val="20"/>
          <w:szCs w:val="20"/>
          <w:lang w:val="en-US"/>
        </w:rPr>
        <w:t>[</w:t>
      </w:r>
      <w:r w:rsidR="008331D9">
        <w:rPr>
          <w:rFonts w:ascii="Arial" w:eastAsia="Times New Roman" w:hAnsi="Arial" w:cs="Arial"/>
          <w:sz w:val="20"/>
          <w:szCs w:val="20"/>
          <w:lang w:val="en-US"/>
        </w:rPr>
        <w:t>6</w:t>
      </w:r>
      <w:r w:rsidRPr="00994AE6">
        <w:rPr>
          <w:rFonts w:ascii="Arial" w:eastAsia="Times New Roman" w:hAnsi="Arial" w:cs="Arial"/>
          <w:sz w:val="20"/>
          <w:szCs w:val="20"/>
          <w:lang w:val="en-US"/>
        </w:rPr>
        <w:t>:0]*360/2^</w:t>
      </w:r>
      <w:r w:rsidR="008331D9">
        <w:rPr>
          <w:rFonts w:ascii="Arial" w:eastAsia="Times New Roman" w:hAnsi="Arial" w:cs="Arial"/>
          <w:sz w:val="20"/>
          <w:szCs w:val="20"/>
          <w:lang w:val="en-US"/>
        </w:rPr>
        <w:t>7</w:t>
      </w:r>
      <w:r>
        <w:rPr>
          <w:rFonts w:ascii="Arial" w:eastAsia="Times New Roman" w:hAnsi="Arial" w:cs="Arial"/>
          <w:sz w:val="20"/>
          <w:szCs w:val="20"/>
          <w:lang w:val="en-US"/>
        </w:rPr>
        <w:t>.</w:t>
      </w:r>
    </w:p>
    <w:p w14:paraId="67814414" w14:textId="6AF7CD4D" w:rsidR="000E1B98" w:rsidRDefault="000E1B98" w:rsidP="000E1B98">
      <w:pPr>
        <w:pStyle w:val="Caption"/>
        <w:keepNext/>
      </w:pPr>
      <w:r>
        <w:t xml:space="preserve">Table </w:t>
      </w:r>
      <w:r w:rsidR="00706AC2">
        <w:fldChar w:fldCharType="begin"/>
      </w:r>
      <w:r w:rsidR="00706AC2">
        <w:instrText xml:space="preserve"> SEQ Table \* ARABIC </w:instrText>
      </w:r>
      <w:r w:rsidR="00706AC2">
        <w:fldChar w:fldCharType="separate"/>
      </w:r>
      <w:r w:rsidR="004C3430">
        <w:rPr>
          <w:noProof/>
        </w:rPr>
        <w:t>3</w:t>
      </w:r>
      <w:r w:rsidR="00706AC2">
        <w:fldChar w:fldCharType="end"/>
      </w:r>
      <w:r>
        <w:t>: Phase binary</w:t>
      </w:r>
    </w:p>
    <w:tbl>
      <w:tblPr>
        <w:tblW w:w="4920" w:type="dxa"/>
        <w:jc w:val="center"/>
        <w:tblCellMar>
          <w:left w:w="70" w:type="dxa"/>
          <w:right w:w="70" w:type="dxa"/>
        </w:tblCellMar>
        <w:tblLook w:val="04A0" w:firstRow="1" w:lastRow="0" w:firstColumn="1" w:lastColumn="0" w:noHBand="0" w:noVBand="1"/>
      </w:tblPr>
      <w:tblGrid>
        <w:gridCol w:w="1540"/>
        <w:gridCol w:w="1640"/>
        <w:gridCol w:w="1740"/>
      </w:tblGrid>
      <w:tr w:rsidR="008331D9" w:rsidRPr="008331D9" w14:paraId="2B47E844" w14:textId="77777777" w:rsidTr="008331D9">
        <w:trPr>
          <w:trHeight w:val="300"/>
          <w:jc w:val="center"/>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725D9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phase ⁰</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327D134B"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Phase decimal</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0359E8E2"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Phase binary</w:t>
            </w:r>
          </w:p>
        </w:tc>
      </w:tr>
      <w:tr w:rsidR="008331D9" w:rsidRPr="008331D9" w14:paraId="4E2C6C58"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0A63B18"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w:t>
            </w:r>
          </w:p>
        </w:tc>
        <w:tc>
          <w:tcPr>
            <w:tcW w:w="1640" w:type="dxa"/>
            <w:tcBorders>
              <w:top w:val="nil"/>
              <w:left w:val="nil"/>
              <w:bottom w:val="single" w:sz="4" w:space="0" w:color="auto"/>
              <w:right w:val="single" w:sz="4" w:space="0" w:color="auto"/>
            </w:tcBorders>
            <w:shd w:val="clear" w:color="auto" w:fill="auto"/>
            <w:noWrap/>
            <w:vAlign w:val="bottom"/>
            <w:hideMark/>
          </w:tcPr>
          <w:p w14:paraId="0435B8A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w:t>
            </w:r>
          </w:p>
        </w:tc>
        <w:tc>
          <w:tcPr>
            <w:tcW w:w="1740" w:type="dxa"/>
            <w:tcBorders>
              <w:top w:val="nil"/>
              <w:left w:val="nil"/>
              <w:bottom w:val="single" w:sz="4" w:space="0" w:color="auto"/>
              <w:right w:val="single" w:sz="4" w:space="0" w:color="auto"/>
            </w:tcBorders>
            <w:shd w:val="clear" w:color="auto" w:fill="auto"/>
            <w:noWrap/>
            <w:vAlign w:val="bottom"/>
            <w:hideMark/>
          </w:tcPr>
          <w:p w14:paraId="1BF9833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0000000</w:t>
            </w:r>
          </w:p>
        </w:tc>
      </w:tr>
      <w:tr w:rsidR="008331D9" w:rsidRPr="008331D9" w14:paraId="56A8FC93"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455AD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45</w:t>
            </w:r>
          </w:p>
        </w:tc>
        <w:tc>
          <w:tcPr>
            <w:tcW w:w="1640" w:type="dxa"/>
            <w:tcBorders>
              <w:top w:val="nil"/>
              <w:left w:val="nil"/>
              <w:bottom w:val="single" w:sz="4" w:space="0" w:color="auto"/>
              <w:right w:val="single" w:sz="4" w:space="0" w:color="auto"/>
            </w:tcBorders>
            <w:shd w:val="clear" w:color="auto" w:fill="auto"/>
            <w:noWrap/>
            <w:vAlign w:val="bottom"/>
            <w:hideMark/>
          </w:tcPr>
          <w:p w14:paraId="14BA3390"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16</w:t>
            </w:r>
          </w:p>
        </w:tc>
        <w:tc>
          <w:tcPr>
            <w:tcW w:w="1740" w:type="dxa"/>
            <w:tcBorders>
              <w:top w:val="nil"/>
              <w:left w:val="nil"/>
              <w:bottom w:val="single" w:sz="4" w:space="0" w:color="auto"/>
              <w:right w:val="single" w:sz="4" w:space="0" w:color="auto"/>
            </w:tcBorders>
            <w:shd w:val="clear" w:color="auto" w:fill="auto"/>
            <w:noWrap/>
            <w:vAlign w:val="bottom"/>
            <w:hideMark/>
          </w:tcPr>
          <w:p w14:paraId="4658C5C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0010000</w:t>
            </w:r>
          </w:p>
        </w:tc>
      </w:tr>
      <w:tr w:rsidR="008331D9" w:rsidRPr="008331D9" w14:paraId="1CCC6151"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2BEE6899"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90</w:t>
            </w:r>
          </w:p>
        </w:tc>
        <w:tc>
          <w:tcPr>
            <w:tcW w:w="1640" w:type="dxa"/>
            <w:tcBorders>
              <w:top w:val="nil"/>
              <w:left w:val="nil"/>
              <w:bottom w:val="single" w:sz="4" w:space="0" w:color="auto"/>
              <w:right w:val="single" w:sz="4" w:space="0" w:color="auto"/>
            </w:tcBorders>
            <w:shd w:val="clear" w:color="auto" w:fill="auto"/>
            <w:noWrap/>
            <w:vAlign w:val="bottom"/>
            <w:hideMark/>
          </w:tcPr>
          <w:p w14:paraId="742F7D36"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32</w:t>
            </w:r>
          </w:p>
        </w:tc>
        <w:tc>
          <w:tcPr>
            <w:tcW w:w="1740" w:type="dxa"/>
            <w:tcBorders>
              <w:top w:val="nil"/>
              <w:left w:val="nil"/>
              <w:bottom w:val="single" w:sz="4" w:space="0" w:color="auto"/>
              <w:right w:val="single" w:sz="4" w:space="0" w:color="auto"/>
            </w:tcBorders>
            <w:shd w:val="clear" w:color="auto" w:fill="auto"/>
            <w:noWrap/>
            <w:vAlign w:val="bottom"/>
            <w:hideMark/>
          </w:tcPr>
          <w:p w14:paraId="5CE37355"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0100000</w:t>
            </w:r>
          </w:p>
        </w:tc>
      </w:tr>
      <w:tr w:rsidR="008331D9" w:rsidRPr="008331D9" w14:paraId="6E0A3BA0"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7BE274E"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135</w:t>
            </w:r>
          </w:p>
        </w:tc>
        <w:tc>
          <w:tcPr>
            <w:tcW w:w="1640" w:type="dxa"/>
            <w:tcBorders>
              <w:top w:val="nil"/>
              <w:left w:val="nil"/>
              <w:bottom w:val="single" w:sz="4" w:space="0" w:color="auto"/>
              <w:right w:val="single" w:sz="4" w:space="0" w:color="auto"/>
            </w:tcBorders>
            <w:shd w:val="clear" w:color="auto" w:fill="auto"/>
            <w:noWrap/>
            <w:vAlign w:val="bottom"/>
            <w:hideMark/>
          </w:tcPr>
          <w:p w14:paraId="04F6D519"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48</w:t>
            </w:r>
          </w:p>
        </w:tc>
        <w:tc>
          <w:tcPr>
            <w:tcW w:w="1740" w:type="dxa"/>
            <w:tcBorders>
              <w:top w:val="nil"/>
              <w:left w:val="nil"/>
              <w:bottom w:val="single" w:sz="4" w:space="0" w:color="auto"/>
              <w:right w:val="single" w:sz="4" w:space="0" w:color="auto"/>
            </w:tcBorders>
            <w:shd w:val="clear" w:color="auto" w:fill="auto"/>
            <w:noWrap/>
            <w:vAlign w:val="bottom"/>
            <w:hideMark/>
          </w:tcPr>
          <w:p w14:paraId="0C59D9EE"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0110000</w:t>
            </w:r>
          </w:p>
        </w:tc>
      </w:tr>
      <w:tr w:rsidR="008331D9" w:rsidRPr="008331D9" w14:paraId="4494DF5F"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99E63D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180</w:t>
            </w:r>
          </w:p>
        </w:tc>
        <w:tc>
          <w:tcPr>
            <w:tcW w:w="1640" w:type="dxa"/>
            <w:tcBorders>
              <w:top w:val="nil"/>
              <w:left w:val="nil"/>
              <w:bottom w:val="single" w:sz="4" w:space="0" w:color="auto"/>
              <w:right w:val="single" w:sz="4" w:space="0" w:color="auto"/>
            </w:tcBorders>
            <w:shd w:val="clear" w:color="auto" w:fill="auto"/>
            <w:noWrap/>
            <w:vAlign w:val="bottom"/>
            <w:hideMark/>
          </w:tcPr>
          <w:p w14:paraId="6C69B6C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64</w:t>
            </w:r>
          </w:p>
        </w:tc>
        <w:tc>
          <w:tcPr>
            <w:tcW w:w="1740" w:type="dxa"/>
            <w:tcBorders>
              <w:top w:val="nil"/>
              <w:left w:val="nil"/>
              <w:bottom w:val="single" w:sz="4" w:space="0" w:color="auto"/>
              <w:right w:val="single" w:sz="4" w:space="0" w:color="auto"/>
            </w:tcBorders>
            <w:shd w:val="clear" w:color="auto" w:fill="auto"/>
            <w:noWrap/>
            <w:vAlign w:val="bottom"/>
            <w:hideMark/>
          </w:tcPr>
          <w:p w14:paraId="2E95D18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1000000</w:t>
            </w:r>
          </w:p>
        </w:tc>
      </w:tr>
      <w:tr w:rsidR="008331D9" w:rsidRPr="008331D9" w14:paraId="10629CF6"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1E4A0E7D"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225</w:t>
            </w:r>
          </w:p>
        </w:tc>
        <w:tc>
          <w:tcPr>
            <w:tcW w:w="1640" w:type="dxa"/>
            <w:tcBorders>
              <w:top w:val="nil"/>
              <w:left w:val="nil"/>
              <w:bottom w:val="single" w:sz="4" w:space="0" w:color="auto"/>
              <w:right w:val="single" w:sz="4" w:space="0" w:color="auto"/>
            </w:tcBorders>
            <w:shd w:val="clear" w:color="auto" w:fill="auto"/>
            <w:noWrap/>
            <w:vAlign w:val="bottom"/>
            <w:hideMark/>
          </w:tcPr>
          <w:p w14:paraId="1A1A961F"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80</w:t>
            </w:r>
          </w:p>
        </w:tc>
        <w:tc>
          <w:tcPr>
            <w:tcW w:w="1740" w:type="dxa"/>
            <w:tcBorders>
              <w:top w:val="nil"/>
              <w:left w:val="nil"/>
              <w:bottom w:val="single" w:sz="4" w:space="0" w:color="auto"/>
              <w:right w:val="single" w:sz="4" w:space="0" w:color="auto"/>
            </w:tcBorders>
            <w:shd w:val="clear" w:color="auto" w:fill="auto"/>
            <w:noWrap/>
            <w:vAlign w:val="bottom"/>
            <w:hideMark/>
          </w:tcPr>
          <w:p w14:paraId="08FDEC65"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1010000</w:t>
            </w:r>
          </w:p>
        </w:tc>
      </w:tr>
      <w:tr w:rsidR="008331D9" w:rsidRPr="008331D9" w14:paraId="46F615F0"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322C3AAC"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270</w:t>
            </w:r>
          </w:p>
        </w:tc>
        <w:tc>
          <w:tcPr>
            <w:tcW w:w="1640" w:type="dxa"/>
            <w:tcBorders>
              <w:top w:val="nil"/>
              <w:left w:val="nil"/>
              <w:bottom w:val="single" w:sz="4" w:space="0" w:color="auto"/>
              <w:right w:val="single" w:sz="4" w:space="0" w:color="auto"/>
            </w:tcBorders>
            <w:shd w:val="clear" w:color="auto" w:fill="auto"/>
            <w:noWrap/>
            <w:vAlign w:val="bottom"/>
            <w:hideMark/>
          </w:tcPr>
          <w:p w14:paraId="65D39FE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96</w:t>
            </w:r>
          </w:p>
        </w:tc>
        <w:tc>
          <w:tcPr>
            <w:tcW w:w="1740" w:type="dxa"/>
            <w:tcBorders>
              <w:top w:val="nil"/>
              <w:left w:val="nil"/>
              <w:bottom w:val="single" w:sz="4" w:space="0" w:color="auto"/>
              <w:right w:val="single" w:sz="4" w:space="0" w:color="auto"/>
            </w:tcBorders>
            <w:shd w:val="clear" w:color="auto" w:fill="auto"/>
            <w:noWrap/>
            <w:vAlign w:val="bottom"/>
            <w:hideMark/>
          </w:tcPr>
          <w:p w14:paraId="02A9CBA4"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1100000</w:t>
            </w:r>
          </w:p>
        </w:tc>
      </w:tr>
      <w:tr w:rsidR="008331D9" w:rsidRPr="008331D9" w14:paraId="600238C9" w14:textId="77777777" w:rsidTr="008331D9">
        <w:trPr>
          <w:trHeight w:val="300"/>
          <w:jc w:val="center"/>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9B47D57"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315</w:t>
            </w:r>
          </w:p>
        </w:tc>
        <w:tc>
          <w:tcPr>
            <w:tcW w:w="1640" w:type="dxa"/>
            <w:tcBorders>
              <w:top w:val="nil"/>
              <w:left w:val="nil"/>
              <w:bottom w:val="single" w:sz="4" w:space="0" w:color="auto"/>
              <w:right w:val="single" w:sz="4" w:space="0" w:color="auto"/>
            </w:tcBorders>
            <w:shd w:val="clear" w:color="auto" w:fill="auto"/>
            <w:noWrap/>
            <w:vAlign w:val="bottom"/>
            <w:hideMark/>
          </w:tcPr>
          <w:p w14:paraId="4C396BB0"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112</w:t>
            </w:r>
          </w:p>
        </w:tc>
        <w:tc>
          <w:tcPr>
            <w:tcW w:w="1740" w:type="dxa"/>
            <w:tcBorders>
              <w:top w:val="nil"/>
              <w:left w:val="nil"/>
              <w:bottom w:val="single" w:sz="4" w:space="0" w:color="auto"/>
              <w:right w:val="single" w:sz="4" w:space="0" w:color="auto"/>
            </w:tcBorders>
            <w:shd w:val="clear" w:color="auto" w:fill="auto"/>
            <w:noWrap/>
            <w:vAlign w:val="bottom"/>
            <w:hideMark/>
          </w:tcPr>
          <w:p w14:paraId="51E52D28" w14:textId="77777777" w:rsidR="008331D9" w:rsidRPr="008331D9" w:rsidRDefault="008331D9" w:rsidP="008331D9">
            <w:pPr>
              <w:jc w:val="center"/>
              <w:rPr>
                <w:rFonts w:ascii="Calibri" w:hAnsi="Calibri" w:cs="Calibri"/>
                <w:color w:val="000000"/>
                <w:sz w:val="22"/>
                <w:szCs w:val="22"/>
                <w:lang w:val="fr-FR" w:eastAsia="zh-CN"/>
              </w:rPr>
            </w:pPr>
            <w:r w:rsidRPr="008331D9">
              <w:rPr>
                <w:rFonts w:ascii="Calibri" w:hAnsi="Calibri" w:cs="Calibri"/>
                <w:color w:val="000000"/>
                <w:sz w:val="22"/>
                <w:szCs w:val="22"/>
                <w:lang w:val="fr-FR" w:eastAsia="zh-CN"/>
              </w:rPr>
              <w:t>1110000</w:t>
            </w:r>
          </w:p>
        </w:tc>
      </w:tr>
    </w:tbl>
    <w:p w14:paraId="3F437DB7" w14:textId="77777777" w:rsidR="00473C8D" w:rsidRDefault="00473C8D" w:rsidP="00473C8D">
      <w:pPr>
        <w:pStyle w:val="NormalWeb"/>
        <w:rPr>
          <w:rFonts w:ascii="Arial" w:eastAsia="Times New Roman" w:hAnsi="Arial" w:cs="Arial"/>
          <w:sz w:val="20"/>
          <w:szCs w:val="20"/>
          <w:lang w:val="en-US"/>
        </w:rPr>
      </w:pPr>
    </w:p>
    <w:p w14:paraId="0D1AEABC" w14:textId="6AEBA6ED" w:rsidR="008D3134" w:rsidRPr="008D3134" w:rsidRDefault="008D3134" w:rsidP="008D3134">
      <w:pPr>
        <w:pStyle w:val="NormalWeb"/>
        <w:rPr>
          <w:rFonts w:ascii="Arial" w:eastAsia="Times New Roman" w:hAnsi="Arial" w:cs="Arial"/>
          <w:sz w:val="20"/>
          <w:szCs w:val="20"/>
          <w:lang w:val="en-US"/>
        </w:rPr>
      </w:pPr>
      <w:r>
        <w:rPr>
          <w:rFonts w:ascii="Arial" w:eastAsia="Times New Roman" w:hAnsi="Arial" w:cs="Arial"/>
          <w:sz w:val="20"/>
          <w:szCs w:val="20"/>
          <w:lang w:val="en-US"/>
        </w:rPr>
        <w:t>A</w:t>
      </w:r>
      <w:r w:rsidRPr="008D3134">
        <w:rPr>
          <w:rFonts w:ascii="Arial" w:eastAsia="Times New Roman" w:hAnsi="Arial" w:cs="Arial"/>
          <w:sz w:val="20"/>
          <w:szCs w:val="20"/>
          <w:lang w:val="en-US"/>
        </w:rPr>
        <w:t xml:space="preserve"> thermometer encoder shall convert signed bits to unary binary code</w:t>
      </w:r>
      <w:r w:rsidR="001A32EE">
        <w:rPr>
          <w:rFonts w:ascii="Arial" w:eastAsia="Times New Roman" w:hAnsi="Arial" w:cs="Arial"/>
          <w:sz w:val="20"/>
          <w:szCs w:val="20"/>
          <w:lang w:val="en-US"/>
        </w:rPr>
        <w:t xml:space="preserve"> to control PR DACs.</w:t>
      </w:r>
      <w:r w:rsidRPr="008D3134">
        <w:rPr>
          <w:rFonts w:ascii="Arial" w:eastAsia="Times New Roman" w:hAnsi="Arial" w:cs="Arial"/>
          <w:sz w:val="20"/>
          <w:szCs w:val="20"/>
          <w:lang w:val="en-US"/>
        </w:rPr>
        <w:t xml:space="preserve"> The thermometer encoder input shall be therm</w:t>
      </w:r>
      <w:r w:rsidR="00656F2A">
        <w:rPr>
          <w:rFonts w:ascii="Arial" w:eastAsia="Times New Roman" w:hAnsi="Arial" w:cs="Arial"/>
          <w:sz w:val="20"/>
          <w:szCs w:val="20"/>
          <w:lang w:val="en-US"/>
        </w:rPr>
        <w:t>i</w:t>
      </w:r>
      <w:r w:rsidRPr="008D3134">
        <w:rPr>
          <w:rFonts w:ascii="Arial" w:eastAsia="Times New Roman" w:hAnsi="Arial" w:cs="Arial"/>
          <w:sz w:val="20"/>
          <w:szCs w:val="20"/>
          <w:lang w:val="en-US"/>
        </w:rPr>
        <w:t>n_i and thermin_q respectively for I and Q path.</w:t>
      </w:r>
      <w:r>
        <w:rPr>
          <w:rFonts w:ascii="Arial" w:eastAsia="Times New Roman" w:hAnsi="Arial" w:cs="Arial"/>
          <w:sz w:val="20"/>
          <w:szCs w:val="20"/>
          <w:lang w:val="en-US"/>
        </w:rPr>
        <w:t xml:space="preserve"> </w:t>
      </w:r>
      <w:r w:rsidRPr="008D3134">
        <w:rPr>
          <w:rFonts w:ascii="Arial" w:eastAsia="Times New Roman" w:hAnsi="Arial" w:cs="Arial"/>
          <w:sz w:val="20"/>
          <w:szCs w:val="20"/>
          <w:lang w:val="en-US"/>
        </w:rPr>
        <w:t xml:space="preserve">Both thermin_i and themin_q shall be 9 signed bit format </w:t>
      </w:r>
    </w:p>
    <w:p w14:paraId="16A4EAD5" w14:textId="107E0E50" w:rsidR="00A1552F" w:rsidRPr="00A1552F" w:rsidRDefault="00A1552F" w:rsidP="008D3134">
      <w:pPr>
        <w:pStyle w:val="NormalWeb"/>
        <w:rPr>
          <w:rFonts w:ascii="Calibri" w:hAnsi="Calibri" w:cs="Calibri"/>
          <w:color w:val="000000"/>
          <w:sz w:val="18"/>
          <w:szCs w:val="18"/>
        </w:rPr>
      </w:pPr>
      <w:r w:rsidRPr="00A1552F">
        <w:rPr>
          <w:rFonts w:ascii="Calibri" w:hAnsi="Calibri" w:cs="Calibri"/>
          <w:color w:val="000000"/>
          <w:sz w:val="18"/>
          <w:szCs w:val="18"/>
        </w:rPr>
        <w:lastRenderedPageBreak/>
        <w:t>case thermin_i or thermin_q &gt; or = 128 the output shall be clamp to 256 ‘1’ unary bits</w:t>
      </w:r>
      <w:r w:rsidRPr="00A1552F">
        <w:rPr>
          <w:rFonts w:ascii="Calibri" w:hAnsi="Calibri" w:cs="Calibri"/>
          <w:color w:val="000000"/>
          <w:sz w:val="18"/>
          <w:szCs w:val="18"/>
        </w:rPr>
        <w:br/>
        <w:t>case thermin_i or thermin_q = 127 the output shall be 255 consecutive bits at ‘1’ , 1bit @ ‘0’</w:t>
      </w:r>
      <w:r w:rsidRPr="00A1552F">
        <w:rPr>
          <w:rFonts w:ascii="Calibri" w:hAnsi="Calibri" w:cs="Calibri"/>
          <w:color w:val="000000"/>
          <w:sz w:val="18"/>
          <w:szCs w:val="18"/>
        </w:rPr>
        <w:br/>
        <w:t>case thermin_i or thermin_q = 126 the output shall be 254 consecutive bits at ‘1’ , 2 consecutives bit @ ‘0’</w:t>
      </w:r>
      <w:r w:rsidRPr="00A1552F">
        <w:rPr>
          <w:rFonts w:ascii="Calibri" w:hAnsi="Calibri" w:cs="Calibri"/>
          <w:color w:val="000000"/>
          <w:sz w:val="18"/>
          <w:szCs w:val="18"/>
        </w:rPr>
        <w:br/>
        <w:t>case thermin_i or thermin_q = 125 the output shall be 253 consecutive bits at ‘1’ , 3 consecutives bit @ ‘0’</w:t>
      </w:r>
      <w:r w:rsidRPr="00A1552F">
        <w:rPr>
          <w:rFonts w:ascii="Calibri" w:hAnsi="Calibri" w:cs="Calibri"/>
          <w:color w:val="000000"/>
          <w:sz w:val="18"/>
          <w:szCs w:val="18"/>
        </w:rPr>
        <w:br/>
        <w:t>.</w:t>
      </w:r>
      <w:r w:rsidRPr="00A1552F">
        <w:rPr>
          <w:rFonts w:ascii="Calibri" w:hAnsi="Calibri" w:cs="Calibri"/>
          <w:color w:val="000000"/>
          <w:sz w:val="18"/>
          <w:szCs w:val="18"/>
        </w:rPr>
        <w:br/>
        <w:t>case thermin_i or thermin_q = -126 the output shall be 2 consecutive bits at ‘1’ , 254 consecutives bit @ ‘0’</w:t>
      </w:r>
      <w:r w:rsidRPr="00A1552F">
        <w:rPr>
          <w:rFonts w:ascii="Calibri" w:hAnsi="Calibri" w:cs="Calibri"/>
          <w:color w:val="000000"/>
          <w:sz w:val="18"/>
          <w:szCs w:val="18"/>
        </w:rPr>
        <w:br/>
        <w:t>case thermin_i or thermin_q = -127 the output shall be 1 bits at ‘1’ , 255 consecutives bit @ ‘0’</w:t>
      </w:r>
      <w:r w:rsidRPr="00A1552F">
        <w:rPr>
          <w:rFonts w:ascii="Calibri" w:hAnsi="Calibri" w:cs="Calibri"/>
          <w:color w:val="000000"/>
          <w:sz w:val="18"/>
          <w:szCs w:val="18"/>
        </w:rPr>
        <w:br/>
        <w:t>case thermin_i or thermin_q = -128 the output shall be 0 bits at ‘1’ , 256 consecutives bit @ ‘0’</w:t>
      </w:r>
    </w:p>
    <w:p w14:paraId="7B5342C1" w14:textId="370003F7" w:rsidR="008D3134" w:rsidRPr="00473C8D" w:rsidRDefault="008D3134" w:rsidP="008D3134">
      <w:pPr>
        <w:pStyle w:val="NormalWeb"/>
        <w:rPr>
          <w:rFonts w:ascii="Arial" w:eastAsia="Times New Roman" w:hAnsi="Arial" w:cs="Arial"/>
          <w:sz w:val="20"/>
          <w:szCs w:val="20"/>
          <w:lang w:val="en-US"/>
        </w:rPr>
      </w:pPr>
      <w:r w:rsidRPr="00473C8D">
        <w:rPr>
          <w:rFonts w:ascii="Arial" w:eastAsia="Times New Roman" w:hAnsi="Arial" w:cs="Arial"/>
          <w:sz w:val="20"/>
          <w:szCs w:val="20"/>
          <w:lang w:val="en-US"/>
        </w:rPr>
        <w:t>all intermediate code (from 124 to -125) shall follow the same rules "</w:t>
      </w:r>
    </w:p>
    <w:p w14:paraId="005B2AF9" w14:textId="7890FD0B" w:rsidR="00C1030F" w:rsidRDefault="00C1030F" w:rsidP="00C1030F">
      <w:pPr>
        <w:pStyle w:val="Heading2"/>
      </w:pPr>
      <w:bookmarkStart w:id="38" w:name="_Toc88484840"/>
      <w:r>
        <w:t>TX phase init</w:t>
      </w:r>
      <w:bookmarkEnd w:id="38"/>
    </w:p>
    <w:p w14:paraId="3D5D5E6F" w14:textId="1CF0A146" w:rsidR="00C1030F" w:rsidRPr="00C1030F" w:rsidRDefault="00C1030F" w:rsidP="00C1030F">
      <w:pPr>
        <w:pStyle w:val="Body"/>
      </w:pPr>
      <w:r>
        <w:t xml:space="preserve">The TX phase init shall be programmable using SPI bit </w:t>
      </w:r>
      <w:r w:rsidR="0043050C">
        <w:t>d_phi_init_ci and d_phi_init_cq</w:t>
      </w:r>
      <w:r w:rsidR="00473C8D">
        <w:t xml:space="preserve"> respectively for I and Q path.</w:t>
      </w:r>
      <w:r w:rsidR="0043050C">
        <w:t xml:space="preserve"> </w:t>
      </w:r>
    </w:p>
    <w:p w14:paraId="3A5DDB3A" w14:textId="790517C6" w:rsidR="008D3134" w:rsidRDefault="00C1030F" w:rsidP="00C1030F">
      <w:pPr>
        <w:pStyle w:val="Heading2"/>
      </w:pPr>
      <w:bookmarkStart w:id="39" w:name="_Toc88484841"/>
      <w:r>
        <w:t>TX gain</w:t>
      </w:r>
      <w:bookmarkEnd w:id="39"/>
    </w:p>
    <w:p w14:paraId="1ED62333" w14:textId="77777777" w:rsidR="00E46715" w:rsidRDefault="00C1030F"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The TX </w:t>
      </w:r>
      <w:r w:rsidR="00E46715">
        <w:rPr>
          <w:rFonts w:ascii="Arial" w:eastAsia="Times New Roman" w:hAnsi="Arial" w:cs="Arial"/>
          <w:sz w:val="20"/>
          <w:szCs w:val="20"/>
          <w:lang w:val="en-US"/>
        </w:rPr>
        <w:t xml:space="preserve">power </w:t>
      </w:r>
      <w:r>
        <w:rPr>
          <w:rFonts w:ascii="Arial" w:eastAsia="Times New Roman" w:hAnsi="Arial" w:cs="Arial"/>
          <w:sz w:val="20"/>
          <w:szCs w:val="20"/>
          <w:lang w:val="en-US"/>
        </w:rPr>
        <w:t>gain shall be programmed through several bits</w:t>
      </w:r>
      <w:r w:rsidR="00E46715">
        <w:rPr>
          <w:rFonts w:ascii="Arial" w:eastAsia="Times New Roman" w:hAnsi="Arial" w:cs="Arial"/>
          <w:sz w:val="20"/>
          <w:szCs w:val="20"/>
          <w:lang w:val="en-US"/>
        </w:rPr>
        <w:t>.</w:t>
      </w:r>
    </w:p>
    <w:p w14:paraId="3ADC4B9E" w14:textId="535F3147" w:rsidR="00E46715" w:rsidRDefault="00E46715"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LOX2 Gain shall be programmable through </w:t>
      </w:r>
      <w:r w:rsidRPr="00E46715">
        <w:rPr>
          <w:rFonts w:ascii="Arial" w:eastAsia="Times New Roman" w:hAnsi="Arial" w:cs="Arial"/>
          <w:sz w:val="20"/>
          <w:szCs w:val="20"/>
          <w:lang w:val="en-US"/>
        </w:rPr>
        <w:t>LOX2_DAC_CTRL</w:t>
      </w:r>
      <w:r>
        <w:rPr>
          <w:rFonts w:ascii="Arial" w:eastAsia="Times New Roman" w:hAnsi="Arial" w:cs="Arial"/>
          <w:sz w:val="20"/>
          <w:szCs w:val="20"/>
          <w:lang w:val="en-US"/>
        </w:rPr>
        <w:t xml:space="preserve"> SPI bits.</w:t>
      </w:r>
    </w:p>
    <w:p w14:paraId="496076C6" w14:textId="42EBD5CA" w:rsidR="00E46715" w:rsidRDefault="00E46715"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BUF2A Gain shall be programmable through </w:t>
      </w:r>
      <w:r w:rsidRPr="00E46715">
        <w:rPr>
          <w:rFonts w:ascii="Arial" w:eastAsia="Times New Roman" w:hAnsi="Arial" w:cs="Arial"/>
          <w:sz w:val="20"/>
          <w:szCs w:val="20"/>
          <w:lang w:val="en-US"/>
        </w:rPr>
        <w:t xml:space="preserve">BUF2A_DAC_CTRL </w:t>
      </w:r>
      <w:r>
        <w:rPr>
          <w:rFonts w:ascii="Arial" w:eastAsia="Times New Roman" w:hAnsi="Arial" w:cs="Arial"/>
          <w:sz w:val="20"/>
          <w:szCs w:val="20"/>
          <w:lang w:val="en-US"/>
        </w:rPr>
        <w:t>SPI bits.</w:t>
      </w:r>
    </w:p>
    <w:p w14:paraId="1E8EC564" w14:textId="4296AF2F" w:rsidR="00E46715" w:rsidRDefault="00E46715"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BUF2B2C gain shall be programmable through </w:t>
      </w:r>
      <w:r w:rsidRPr="00E46715">
        <w:rPr>
          <w:rFonts w:ascii="Arial" w:eastAsia="Times New Roman" w:hAnsi="Arial" w:cs="Arial"/>
          <w:sz w:val="20"/>
          <w:szCs w:val="20"/>
          <w:lang w:val="en-US"/>
        </w:rPr>
        <w:t xml:space="preserve">BUF2B2C_DAC_CT </w:t>
      </w:r>
      <w:r>
        <w:rPr>
          <w:rFonts w:ascii="Arial" w:eastAsia="Times New Roman" w:hAnsi="Arial" w:cs="Arial"/>
          <w:sz w:val="20"/>
          <w:szCs w:val="20"/>
          <w:lang w:val="en-US"/>
        </w:rPr>
        <w:t>SPI bits.</w:t>
      </w:r>
    </w:p>
    <w:p w14:paraId="77FBE1D2" w14:textId="2F8976C4" w:rsidR="00E46715" w:rsidRDefault="00E46715" w:rsidP="00E46715">
      <w:pPr>
        <w:pStyle w:val="NormalWeb"/>
        <w:spacing w:before="0" w:beforeAutospacing="0" w:after="0" w:afterAutospacing="0"/>
        <w:rPr>
          <w:rFonts w:ascii="Arial" w:eastAsia="Times New Roman" w:hAnsi="Arial" w:cs="Arial"/>
          <w:sz w:val="20"/>
          <w:szCs w:val="20"/>
          <w:lang w:val="en-US"/>
        </w:rPr>
      </w:pPr>
      <w:r>
        <w:rPr>
          <w:rFonts w:ascii="Arial" w:eastAsia="Times New Roman" w:hAnsi="Arial" w:cs="Arial"/>
          <w:sz w:val="20"/>
          <w:szCs w:val="20"/>
          <w:lang w:val="en-US"/>
        </w:rPr>
        <w:t xml:space="preserve">PA gain shall be programmable through </w:t>
      </w:r>
      <w:r w:rsidR="00C1030F">
        <w:rPr>
          <w:rFonts w:ascii="Arial" w:eastAsia="Times New Roman" w:hAnsi="Arial" w:cs="Arial"/>
          <w:sz w:val="20"/>
          <w:szCs w:val="20"/>
          <w:lang w:val="en-US"/>
        </w:rPr>
        <w:t xml:space="preserve"> </w:t>
      </w:r>
      <w:r w:rsidRPr="00E46715">
        <w:rPr>
          <w:rFonts w:ascii="Arial" w:eastAsia="Times New Roman" w:hAnsi="Arial" w:cs="Arial"/>
          <w:sz w:val="20"/>
          <w:szCs w:val="20"/>
          <w:lang w:val="en-US"/>
        </w:rPr>
        <w:t xml:space="preserve">PROG_OUT_GLD1V3(coarse 5b), SETDC_BG_GLD1V3(fine 4) </w:t>
      </w:r>
      <w:r>
        <w:rPr>
          <w:rFonts w:ascii="Arial" w:eastAsia="Times New Roman" w:hAnsi="Arial" w:cs="Arial"/>
          <w:sz w:val="20"/>
          <w:szCs w:val="20"/>
          <w:lang w:val="en-US"/>
        </w:rPr>
        <w:t>SPI bits.</w:t>
      </w:r>
    </w:p>
    <w:p w14:paraId="28BC275C" w14:textId="2029E2F0" w:rsidR="008D3134" w:rsidRDefault="00E46715" w:rsidP="00C1030F">
      <w:pPr>
        <w:pStyle w:val="NormalWeb"/>
        <w:rPr>
          <w:rFonts w:ascii="Arial" w:eastAsia="Times New Roman" w:hAnsi="Arial" w:cs="Arial"/>
          <w:sz w:val="20"/>
          <w:szCs w:val="20"/>
          <w:lang w:val="en-US"/>
        </w:rPr>
      </w:pPr>
      <w:r>
        <w:rPr>
          <w:rFonts w:ascii="Arial" w:eastAsia="Times New Roman" w:hAnsi="Arial" w:cs="Arial"/>
          <w:sz w:val="20"/>
          <w:szCs w:val="20"/>
          <w:lang w:val="en-US"/>
        </w:rPr>
        <w:t xml:space="preserve">The PR </w:t>
      </w:r>
      <w:r w:rsidR="00C1030F">
        <w:rPr>
          <w:rFonts w:ascii="Arial" w:eastAsia="Times New Roman" w:hAnsi="Arial" w:cs="Arial"/>
          <w:sz w:val="20"/>
          <w:szCs w:val="20"/>
          <w:lang w:val="en-US"/>
        </w:rPr>
        <w:t xml:space="preserve">gain shall also be controlled through </w:t>
      </w:r>
      <w:r>
        <w:rPr>
          <w:rFonts w:ascii="Arial" w:eastAsia="Times New Roman" w:hAnsi="Arial" w:cs="Arial"/>
          <w:sz w:val="20"/>
          <w:szCs w:val="20"/>
          <w:lang w:val="en-US"/>
        </w:rPr>
        <w:t xml:space="preserve">the baseband signal on PRDAC. </w:t>
      </w:r>
      <w:r w:rsidR="00C1030F">
        <w:rPr>
          <w:rFonts w:ascii="Arial" w:eastAsia="Times New Roman" w:hAnsi="Arial" w:cs="Arial"/>
          <w:sz w:val="20"/>
          <w:szCs w:val="20"/>
          <w:lang w:val="en-US"/>
        </w:rPr>
        <w:t xml:space="preserve">GAIN_INIT which is </w:t>
      </w:r>
      <w:r w:rsidR="00656F2A">
        <w:rPr>
          <w:rFonts w:ascii="Arial" w:eastAsia="Times New Roman" w:hAnsi="Arial" w:cs="Arial"/>
          <w:sz w:val="20"/>
          <w:szCs w:val="20"/>
          <w:lang w:val="en-US"/>
        </w:rPr>
        <w:t>13-bit</w:t>
      </w:r>
      <w:r w:rsidR="00C1030F">
        <w:rPr>
          <w:rFonts w:ascii="Arial" w:eastAsia="Times New Roman" w:hAnsi="Arial" w:cs="Arial"/>
          <w:sz w:val="20"/>
          <w:szCs w:val="20"/>
          <w:lang w:val="en-US"/>
        </w:rPr>
        <w:t xml:space="preserve"> SPI that controls the amplitude of PR DAC input signal.  By default the gain is programmed 0.2dB below the DAC saturation. </w:t>
      </w:r>
    </w:p>
    <w:p w14:paraId="68C78D52" w14:textId="5401A72A" w:rsidR="008671DD" w:rsidRPr="00994AE6" w:rsidRDefault="001C715C" w:rsidP="00070D29">
      <w:pPr>
        <w:pStyle w:val="Heading2"/>
        <w:rPr>
          <w:sz w:val="20"/>
          <w:szCs w:val="20"/>
        </w:rPr>
      </w:pPr>
      <w:bookmarkStart w:id="40" w:name="_Toc88484842"/>
      <w:r>
        <w:t>TX profile</w:t>
      </w:r>
      <w:bookmarkEnd w:id="40"/>
    </w:p>
    <w:p w14:paraId="0F141041" w14:textId="63F4F442" w:rsidR="00612FD4" w:rsidRDefault="00070D29" w:rsidP="00612FD4">
      <w:pPr>
        <w:pStyle w:val="Body"/>
      </w:pPr>
      <w:r>
        <w:t>TX is using 9 profiles.</w:t>
      </w:r>
    </w:p>
    <w:p w14:paraId="67EF8EFF" w14:textId="5667CC7A" w:rsidR="00070D29" w:rsidRPr="00612FD4" w:rsidRDefault="00070D29" w:rsidP="00612FD4">
      <w:pPr>
        <w:pStyle w:val="Body"/>
      </w:pPr>
      <w:r>
        <w:t>TX</w:t>
      </w:r>
      <w:r w:rsidR="00C43E76">
        <w:t xml:space="preserve">DIG </w:t>
      </w:r>
      <w:r>
        <w:t xml:space="preserve"> profile</w:t>
      </w:r>
      <w:r w:rsidR="00473C8D">
        <w:t>s</w:t>
      </w:r>
      <w:r>
        <w:t xml:space="preserve"> </w:t>
      </w:r>
      <w:r w:rsidR="00C43E76">
        <w:t>are managed by the TXDIG register bits:</w:t>
      </w:r>
    </w:p>
    <w:p w14:paraId="75159DD9" w14:textId="37E3EF2D" w:rsidR="000E1B98" w:rsidRDefault="000E1B98" w:rsidP="000E1B98">
      <w:pPr>
        <w:pStyle w:val="Caption"/>
        <w:keepNext/>
      </w:pPr>
      <w:r>
        <w:t xml:space="preserve">Table </w:t>
      </w:r>
      <w:r w:rsidR="00706AC2">
        <w:fldChar w:fldCharType="begin"/>
      </w:r>
      <w:r w:rsidR="00706AC2">
        <w:instrText xml:space="preserve"> SEQ Table \* ARABIC </w:instrText>
      </w:r>
      <w:r w:rsidR="00706AC2">
        <w:fldChar w:fldCharType="separate"/>
      </w:r>
      <w:r w:rsidR="004C3430">
        <w:rPr>
          <w:noProof/>
        </w:rPr>
        <w:t>4</w:t>
      </w:r>
      <w:r w:rsidR="00706AC2">
        <w:fldChar w:fldCharType="end"/>
      </w:r>
      <w:r>
        <w:t>: TX profile content</w:t>
      </w:r>
    </w:p>
    <w:tbl>
      <w:tblPr>
        <w:tblW w:w="10260" w:type="dxa"/>
        <w:tblCellMar>
          <w:left w:w="70" w:type="dxa"/>
          <w:right w:w="70" w:type="dxa"/>
        </w:tblCellMar>
        <w:tblLook w:val="04A0" w:firstRow="1" w:lastRow="0" w:firstColumn="1" w:lastColumn="0" w:noHBand="0" w:noVBand="1"/>
      </w:tblPr>
      <w:tblGrid>
        <w:gridCol w:w="1960"/>
        <w:gridCol w:w="1960"/>
        <w:gridCol w:w="6340"/>
      </w:tblGrid>
      <w:tr w:rsidR="00070D29" w:rsidRPr="00070D29" w14:paraId="5E3DA224"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C4DC8DE"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LOX2_DAC_CTRL</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F1FD818"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3B1FCD8" w14:textId="6348DFA7" w:rsidR="00070D29" w:rsidRPr="007925A5" w:rsidRDefault="00070D29" w:rsidP="00070D29">
            <w:pPr>
              <w:rPr>
                <w:color w:val="000000"/>
                <w:sz w:val="16"/>
                <w:szCs w:val="16"/>
                <w:lang w:val="en-US" w:eastAsia="zh-CN"/>
              </w:rPr>
            </w:pPr>
            <w:r w:rsidRPr="007925A5">
              <w:rPr>
                <w:color w:val="000000"/>
                <w:sz w:val="16"/>
                <w:szCs w:val="16"/>
                <w:lang w:val="en-US" w:eastAsia="zh-CN"/>
              </w:rPr>
              <w:t>LO POWER: D</w:t>
            </w:r>
            <w:r w:rsidR="00473C8D">
              <w:rPr>
                <w:color w:val="000000"/>
                <w:sz w:val="16"/>
                <w:szCs w:val="16"/>
                <w:lang w:val="en-US" w:eastAsia="zh-CN"/>
              </w:rPr>
              <w:t>AC</w:t>
            </w:r>
            <w:r w:rsidRPr="007925A5">
              <w:rPr>
                <w:color w:val="000000"/>
                <w:sz w:val="16"/>
                <w:szCs w:val="16"/>
                <w:lang w:val="en-US" w:eastAsia="zh-CN"/>
              </w:rPr>
              <w:t xml:space="preserve"> control of the LOX2(buf1B) (PR input)</w:t>
            </w:r>
          </w:p>
        </w:tc>
      </w:tr>
      <w:tr w:rsidR="00070D29" w:rsidRPr="00070D29" w14:paraId="35A09BCE"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7D821757"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ST1_C</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2C663C3"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FEDECC3" w14:textId="77777777" w:rsidR="00070D29" w:rsidRPr="00473C8D" w:rsidRDefault="00070D29" w:rsidP="00070D29">
            <w:pPr>
              <w:rPr>
                <w:color w:val="000000"/>
                <w:sz w:val="16"/>
                <w:szCs w:val="16"/>
                <w:lang w:val="en-US" w:eastAsia="zh-CN"/>
              </w:rPr>
            </w:pPr>
            <w:r w:rsidRPr="00473C8D">
              <w:rPr>
                <w:color w:val="000000"/>
                <w:sz w:val="16"/>
                <w:szCs w:val="16"/>
                <w:lang w:val="en-US" w:eastAsia="zh-CN"/>
              </w:rPr>
              <w:t xml:space="preserve">PA POWER  :DAC </w:t>
            </w:r>
            <w:r w:rsidRPr="007925A5">
              <w:rPr>
                <w:color w:val="000000"/>
                <w:sz w:val="16"/>
                <w:szCs w:val="16"/>
                <w:lang w:val="en-US" w:eastAsia="zh-CN"/>
              </w:rPr>
              <w:t>current</w:t>
            </w:r>
            <w:r w:rsidRPr="00473C8D">
              <w:rPr>
                <w:color w:val="000000"/>
                <w:sz w:val="16"/>
                <w:szCs w:val="16"/>
                <w:lang w:val="en-US" w:eastAsia="zh-CN"/>
              </w:rPr>
              <w:t xml:space="preserve"> control PA first stage </w:t>
            </w:r>
          </w:p>
        </w:tc>
      </w:tr>
      <w:tr w:rsidR="00070D29" w:rsidRPr="00070D29" w14:paraId="7870DF52"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6D8609B2" w14:textId="77777777" w:rsidR="00070D29" w:rsidRPr="00070D29" w:rsidRDefault="00070D29" w:rsidP="00070D29">
            <w:pPr>
              <w:rPr>
                <w:color w:val="000000"/>
                <w:sz w:val="16"/>
                <w:szCs w:val="16"/>
                <w:lang w:val="fr-FR" w:eastAsia="zh-CN"/>
              </w:rPr>
            </w:pPr>
            <w:r w:rsidRPr="00070D29">
              <w:rPr>
                <w:color w:val="000000"/>
                <w:sz w:val="16"/>
                <w:szCs w:val="16"/>
                <w:lang w:val="fr-FR" w:eastAsia="zh-CN"/>
              </w:rPr>
              <w:t>ST2_C</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4A2EE607" w14:textId="77777777" w:rsidR="00070D29" w:rsidRPr="00070D29" w:rsidRDefault="00070D29"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043B77D5" w14:textId="77777777" w:rsidR="00070D29" w:rsidRPr="007925A5" w:rsidRDefault="00070D29" w:rsidP="00070D29">
            <w:pPr>
              <w:rPr>
                <w:color w:val="000000"/>
                <w:sz w:val="16"/>
                <w:szCs w:val="16"/>
                <w:lang w:val="en-US" w:eastAsia="zh-CN"/>
              </w:rPr>
            </w:pPr>
            <w:r w:rsidRPr="007925A5">
              <w:rPr>
                <w:color w:val="000000"/>
                <w:sz w:val="16"/>
                <w:szCs w:val="16"/>
                <w:lang w:val="en-US" w:eastAsia="zh-CN"/>
              </w:rPr>
              <w:t xml:space="preserve">PA POWER  :DAC current control PA second stage </w:t>
            </w:r>
          </w:p>
        </w:tc>
      </w:tr>
      <w:tr w:rsidR="00C43E76" w:rsidRPr="00070D29" w14:paraId="5F211B77"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D344ECB" w14:textId="7F653F4B" w:rsidR="00C43E76" w:rsidRPr="00070D29" w:rsidRDefault="00C43E76" w:rsidP="00070D29">
            <w:pPr>
              <w:rPr>
                <w:color w:val="000000"/>
                <w:sz w:val="16"/>
                <w:szCs w:val="16"/>
                <w:lang w:val="fr-FR" w:eastAsia="zh-CN"/>
              </w:rPr>
            </w:pPr>
            <w:r w:rsidRPr="00070D29">
              <w:rPr>
                <w:color w:val="000000"/>
                <w:sz w:val="16"/>
                <w:szCs w:val="16"/>
                <w:lang w:val="fr-FR" w:eastAsia="zh-CN"/>
              </w:rPr>
              <w:t>ST1_V</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7ABF7AEA"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1EDB538D" w14:textId="6A3A2A1D" w:rsidR="00C43E76" w:rsidRPr="007925A5" w:rsidRDefault="00C43E76" w:rsidP="00070D29">
            <w:pPr>
              <w:rPr>
                <w:rFonts w:ascii="Times New Roman" w:hAnsi="Times New Roman" w:cs="Times New Roman"/>
                <w:lang w:val="en-US" w:eastAsia="zh-CN"/>
              </w:rPr>
            </w:pPr>
            <w:r w:rsidRPr="007925A5">
              <w:rPr>
                <w:color w:val="000000"/>
                <w:sz w:val="16"/>
                <w:szCs w:val="16"/>
                <w:lang w:val="en-US" w:eastAsia="zh-CN"/>
              </w:rPr>
              <w:t xml:space="preserve">PA POWER  :DAC voltage  control  PA first stage </w:t>
            </w:r>
          </w:p>
        </w:tc>
      </w:tr>
      <w:tr w:rsidR="00C43E76" w:rsidRPr="00070D29" w14:paraId="1E3FB248"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17C53E0E" w14:textId="21B22A67" w:rsidR="00C43E76" w:rsidRPr="00070D29" w:rsidRDefault="00C43E76" w:rsidP="00070D29">
            <w:pPr>
              <w:rPr>
                <w:color w:val="000000"/>
                <w:sz w:val="16"/>
                <w:szCs w:val="16"/>
                <w:lang w:val="fr-FR" w:eastAsia="zh-CN"/>
              </w:rPr>
            </w:pPr>
            <w:r w:rsidRPr="00070D29">
              <w:rPr>
                <w:color w:val="000000"/>
                <w:sz w:val="16"/>
                <w:szCs w:val="16"/>
                <w:lang w:val="fr-FR" w:eastAsia="zh-CN"/>
              </w:rPr>
              <w:t>ST2_V</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EA4E38"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2BC7777D" w14:textId="4B117767" w:rsidR="00C43E76" w:rsidRPr="007925A5" w:rsidRDefault="00C43E76" w:rsidP="00070D29">
            <w:pPr>
              <w:rPr>
                <w:rFonts w:ascii="Times New Roman" w:hAnsi="Times New Roman" w:cs="Times New Roman"/>
                <w:lang w:val="en-US" w:eastAsia="zh-CN"/>
              </w:rPr>
            </w:pPr>
            <w:r w:rsidRPr="007925A5">
              <w:rPr>
                <w:color w:val="000000"/>
                <w:sz w:val="16"/>
                <w:szCs w:val="16"/>
                <w:lang w:val="en-US" w:eastAsia="zh-CN"/>
              </w:rPr>
              <w:t>PA POWER  :DAC voltage  control  PA second stage</w:t>
            </w:r>
          </w:p>
        </w:tc>
      </w:tr>
      <w:tr w:rsidR="00C43E76" w:rsidRPr="00070D29" w14:paraId="4BE68F59" w14:textId="77777777" w:rsidTr="00070D29">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hideMark/>
          </w:tcPr>
          <w:p w14:paraId="0CA72CA8" w14:textId="43C500AB" w:rsidR="00C43E76" w:rsidRPr="00070D29" w:rsidRDefault="00C43E76" w:rsidP="00070D29">
            <w:pPr>
              <w:rPr>
                <w:color w:val="000000"/>
                <w:sz w:val="16"/>
                <w:szCs w:val="16"/>
                <w:lang w:val="fr-FR" w:eastAsia="zh-CN"/>
              </w:rPr>
            </w:pPr>
            <w:r w:rsidRPr="00070D29">
              <w:rPr>
                <w:color w:val="000000"/>
                <w:sz w:val="16"/>
                <w:szCs w:val="16"/>
                <w:lang w:val="fr-FR" w:eastAsia="zh-CN"/>
              </w:rPr>
              <w:t>DAC_SFTY_LEVEL</w:t>
            </w: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hideMark/>
          </w:tcPr>
          <w:p w14:paraId="0468DADD" w14:textId="77777777" w:rsidR="00C43E76" w:rsidRPr="00070D29" w:rsidRDefault="00C43E76" w:rsidP="00070D29">
            <w:pPr>
              <w:rPr>
                <w:color w:val="000000"/>
                <w:sz w:val="16"/>
                <w:szCs w:val="16"/>
                <w:lang w:val="fr-FR"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hideMark/>
          </w:tcPr>
          <w:p w14:paraId="45A0FBBE" w14:textId="556F9CCC" w:rsidR="00C43E76" w:rsidRPr="007925A5" w:rsidRDefault="00C43E76" w:rsidP="00070D29">
            <w:pPr>
              <w:rPr>
                <w:color w:val="000000"/>
                <w:sz w:val="16"/>
                <w:szCs w:val="16"/>
                <w:lang w:val="en-US" w:eastAsia="zh-CN"/>
              </w:rPr>
            </w:pPr>
            <w:r w:rsidRPr="007925A5">
              <w:rPr>
                <w:color w:val="000000"/>
                <w:sz w:val="16"/>
                <w:szCs w:val="16"/>
                <w:lang w:val="en-US" w:eastAsia="zh-CN"/>
              </w:rPr>
              <w:t>PA_SAFETY:DAC  control for safety level settings</w:t>
            </w:r>
          </w:p>
        </w:tc>
      </w:tr>
      <w:tr w:rsidR="00C43E76" w:rsidRPr="00070D29" w14:paraId="60FBAD8B" w14:textId="77777777" w:rsidTr="00E02F00">
        <w:trPr>
          <w:trHeight w:val="225"/>
        </w:trPr>
        <w:tc>
          <w:tcPr>
            <w:tcW w:w="1960" w:type="dxa"/>
            <w:tcBorders>
              <w:top w:val="single" w:sz="4" w:space="0" w:color="CFDCEC"/>
              <w:left w:val="single" w:sz="8" w:space="0" w:color="FFFFFF"/>
              <w:bottom w:val="single" w:sz="4" w:space="0" w:color="CFDCEC"/>
              <w:right w:val="single" w:sz="8" w:space="0" w:color="FFFFFF"/>
            </w:tcBorders>
            <w:shd w:val="clear" w:color="auto" w:fill="auto"/>
            <w:noWrap/>
          </w:tcPr>
          <w:p w14:paraId="671635AD" w14:textId="2FDD33D5" w:rsidR="00C43E76" w:rsidRPr="007925A5" w:rsidRDefault="00C43E76" w:rsidP="00070D29">
            <w:pPr>
              <w:rPr>
                <w:color w:val="000000"/>
                <w:sz w:val="16"/>
                <w:szCs w:val="16"/>
                <w:lang w:val="en-US" w:eastAsia="zh-CN"/>
              </w:rPr>
            </w:pPr>
          </w:p>
        </w:tc>
        <w:tc>
          <w:tcPr>
            <w:tcW w:w="1960" w:type="dxa"/>
            <w:tcBorders>
              <w:top w:val="single" w:sz="4" w:space="0" w:color="CFDCEC"/>
              <w:left w:val="single" w:sz="8" w:space="0" w:color="FFFFFF"/>
              <w:bottom w:val="single" w:sz="4" w:space="0" w:color="CFDCEC"/>
              <w:right w:val="single" w:sz="8" w:space="0" w:color="FFFFFF"/>
            </w:tcBorders>
            <w:shd w:val="clear" w:color="000000" w:fill="F2F2F2"/>
            <w:noWrap/>
          </w:tcPr>
          <w:p w14:paraId="5A1620B6" w14:textId="77777777" w:rsidR="00C43E76" w:rsidRPr="007925A5" w:rsidRDefault="00C43E76" w:rsidP="00070D29">
            <w:pPr>
              <w:rPr>
                <w:color w:val="000000"/>
                <w:sz w:val="16"/>
                <w:szCs w:val="16"/>
                <w:lang w:val="en-US" w:eastAsia="zh-CN"/>
              </w:rPr>
            </w:pPr>
          </w:p>
        </w:tc>
        <w:tc>
          <w:tcPr>
            <w:tcW w:w="6340" w:type="dxa"/>
            <w:tcBorders>
              <w:top w:val="single" w:sz="4" w:space="0" w:color="CFDCEC"/>
              <w:left w:val="single" w:sz="8" w:space="0" w:color="FFFFFF"/>
              <w:bottom w:val="single" w:sz="4" w:space="0" w:color="CFDCEC"/>
              <w:right w:val="single" w:sz="8" w:space="0" w:color="FFFFFF"/>
            </w:tcBorders>
            <w:shd w:val="clear" w:color="auto" w:fill="auto"/>
          </w:tcPr>
          <w:p w14:paraId="1DF1D16B" w14:textId="54A3ED8E" w:rsidR="00C43E76" w:rsidRPr="007925A5" w:rsidRDefault="00C43E76" w:rsidP="00070D29">
            <w:pPr>
              <w:rPr>
                <w:color w:val="000000"/>
                <w:sz w:val="16"/>
                <w:szCs w:val="16"/>
                <w:lang w:val="en-US" w:eastAsia="zh-CN"/>
              </w:rPr>
            </w:pPr>
          </w:p>
        </w:tc>
      </w:tr>
    </w:tbl>
    <w:p w14:paraId="69741E52" w14:textId="1DAE330C" w:rsidR="00C43E76" w:rsidRDefault="00C43E76" w:rsidP="00612FD4">
      <w:pPr>
        <w:pStyle w:val="Body"/>
      </w:pPr>
    </w:p>
    <w:p w14:paraId="3EE914D9" w14:textId="37A81BC1" w:rsidR="00C43E76" w:rsidRPr="00612FD4" w:rsidRDefault="003F283B" w:rsidP="00612FD4">
      <w:pPr>
        <w:pStyle w:val="Body"/>
      </w:pPr>
      <w:r>
        <w:t xml:space="preserve">It has to be notified that the PA power is driven by the </w:t>
      </w:r>
      <w:r w:rsidR="00A33326">
        <w:t>GLDO profile bits</w:t>
      </w:r>
    </w:p>
    <w:p w14:paraId="6E9CD6C4" w14:textId="77777777" w:rsidR="006C646F" w:rsidRDefault="006C646F" w:rsidP="006C646F">
      <w:pPr>
        <w:pStyle w:val="Heading1"/>
      </w:pPr>
      <w:bookmarkStart w:id="41" w:name="_Toc88484843"/>
      <w:r>
        <w:lastRenderedPageBreak/>
        <w:t>Phase rotator calibration</w:t>
      </w:r>
      <w:bookmarkEnd w:id="41"/>
    </w:p>
    <w:p w14:paraId="11E816AA" w14:textId="77777777" w:rsidR="006C646F" w:rsidRDefault="006C646F" w:rsidP="006C646F">
      <w:pPr>
        <w:pStyle w:val="Heading2"/>
      </w:pPr>
      <w:bookmarkStart w:id="42" w:name="_Toc45625554"/>
      <w:bookmarkStart w:id="43" w:name="_Toc88484844"/>
      <w:r w:rsidRPr="0024512B">
        <w:t>Introduction</w:t>
      </w:r>
      <w:bookmarkEnd w:id="42"/>
      <w:bookmarkEnd w:id="43"/>
      <w:r>
        <w:t xml:space="preserve"> </w:t>
      </w:r>
    </w:p>
    <w:p w14:paraId="0FBA3C2C" w14:textId="6BAB454C" w:rsidR="006C646F" w:rsidRDefault="006C646F" w:rsidP="006C646F">
      <w:pPr>
        <w:pStyle w:val="Body"/>
        <w:rPr>
          <w:rFonts w:ascii="Calibri" w:hAnsi="Calibri"/>
          <w:color w:val="000000"/>
          <w:sz w:val="22"/>
          <w:szCs w:val="22"/>
        </w:rPr>
      </w:pPr>
      <w:r>
        <w:rPr>
          <w:rFonts w:ascii="Calibri" w:hAnsi="Calibri"/>
          <w:color w:val="000000"/>
          <w:sz w:val="22"/>
          <w:szCs w:val="22"/>
        </w:rPr>
        <w:t xml:space="preserve">The goal of the calibration is to ensure that the phase rotator has +-2.8 degrees phase </w:t>
      </w:r>
      <w:r w:rsidR="00A1552F">
        <w:rPr>
          <w:rFonts w:ascii="Calibri" w:hAnsi="Calibri"/>
          <w:color w:val="000000"/>
          <w:sz w:val="22"/>
          <w:szCs w:val="22"/>
        </w:rPr>
        <w:t xml:space="preserve">rotation </w:t>
      </w:r>
      <w:r>
        <w:rPr>
          <w:rFonts w:ascii="Calibri" w:hAnsi="Calibri"/>
          <w:color w:val="000000"/>
          <w:sz w:val="22"/>
          <w:szCs w:val="22"/>
        </w:rPr>
        <w:t xml:space="preserve">accuracy </w:t>
      </w:r>
      <w:r w:rsidR="008157AF">
        <w:rPr>
          <w:rFonts w:ascii="Calibri" w:hAnsi="Calibri"/>
          <w:color w:val="000000"/>
          <w:sz w:val="22"/>
          <w:szCs w:val="22"/>
        </w:rPr>
        <w:t>.</w:t>
      </w:r>
    </w:p>
    <w:p w14:paraId="2D2D53BA" w14:textId="0DC7632A" w:rsidR="009E42DC" w:rsidRDefault="009E42DC" w:rsidP="006C646F">
      <w:pPr>
        <w:pStyle w:val="Body"/>
        <w:rPr>
          <w:rFonts w:ascii="Calibri" w:hAnsi="Calibri"/>
          <w:color w:val="000000"/>
          <w:sz w:val="22"/>
          <w:szCs w:val="22"/>
        </w:rPr>
      </w:pPr>
      <w:r>
        <w:rPr>
          <w:rFonts w:ascii="Calibri" w:hAnsi="Calibri"/>
          <w:color w:val="000000"/>
          <w:sz w:val="22"/>
          <w:szCs w:val="22"/>
        </w:rPr>
        <w:t xml:space="preserve">The calibration </w:t>
      </w:r>
      <w:r w:rsidR="008157AF">
        <w:rPr>
          <w:rFonts w:ascii="Calibri" w:hAnsi="Calibri"/>
          <w:color w:val="000000"/>
          <w:sz w:val="22"/>
          <w:szCs w:val="22"/>
        </w:rPr>
        <w:t>shall</w:t>
      </w:r>
      <w:r>
        <w:rPr>
          <w:rFonts w:ascii="Calibri" w:hAnsi="Calibri"/>
          <w:color w:val="000000"/>
          <w:sz w:val="22"/>
          <w:szCs w:val="22"/>
        </w:rPr>
        <w:t xml:space="preserve"> be done through an autonomous mode or through a software mode. The autonomous mode shall be initiated through the  pr_cal_start signal coming from TE or SPI or OCII. In case of SW calibration</w:t>
      </w:r>
      <w:r w:rsidR="003A1E25">
        <w:rPr>
          <w:rFonts w:ascii="Calibri" w:hAnsi="Calibri"/>
          <w:color w:val="000000"/>
          <w:sz w:val="22"/>
          <w:szCs w:val="22"/>
        </w:rPr>
        <w:t>,</w:t>
      </w:r>
      <w:r>
        <w:rPr>
          <w:rFonts w:ascii="Calibri" w:hAnsi="Calibri"/>
          <w:color w:val="000000"/>
          <w:sz w:val="22"/>
          <w:szCs w:val="22"/>
        </w:rPr>
        <w:t xml:space="preserve"> no start </w:t>
      </w:r>
      <w:r w:rsidR="003A1E25">
        <w:rPr>
          <w:rFonts w:ascii="Calibri" w:hAnsi="Calibri"/>
          <w:color w:val="000000"/>
          <w:sz w:val="22"/>
          <w:szCs w:val="22"/>
        </w:rPr>
        <w:t>is</w:t>
      </w:r>
      <w:r>
        <w:rPr>
          <w:rFonts w:ascii="Calibri" w:hAnsi="Calibri"/>
          <w:color w:val="000000"/>
          <w:sz w:val="22"/>
          <w:szCs w:val="22"/>
        </w:rPr>
        <w:t xml:space="preserve"> </w:t>
      </w:r>
      <w:r w:rsidR="000E3E8D">
        <w:rPr>
          <w:rFonts w:ascii="Calibri" w:hAnsi="Calibri"/>
          <w:color w:val="000000"/>
          <w:sz w:val="22"/>
          <w:szCs w:val="22"/>
        </w:rPr>
        <w:t>needed,</w:t>
      </w:r>
      <w:r>
        <w:rPr>
          <w:rFonts w:ascii="Calibri" w:hAnsi="Calibri"/>
          <w:color w:val="000000"/>
          <w:sz w:val="22"/>
          <w:szCs w:val="22"/>
        </w:rPr>
        <w:t xml:space="preserve"> and steps of the calibration shall be individually done through SPI access.</w:t>
      </w:r>
    </w:p>
    <w:p w14:paraId="76A3113D" w14:textId="77777777" w:rsidR="006C646F" w:rsidRPr="00236C6F" w:rsidRDefault="006C646F" w:rsidP="006C646F">
      <w:pPr>
        <w:pStyle w:val="Body"/>
      </w:pPr>
    </w:p>
    <w:p w14:paraId="68D94645" w14:textId="77777777" w:rsidR="006C646F" w:rsidRDefault="006C646F" w:rsidP="006C646F">
      <w:pPr>
        <w:pStyle w:val="Heading2"/>
      </w:pPr>
      <w:bookmarkStart w:id="44" w:name="_Toc45625555"/>
      <w:bookmarkStart w:id="45" w:name="_Toc88484845"/>
      <w:r>
        <w:t>Block diagram</w:t>
      </w:r>
      <w:bookmarkEnd w:id="44"/>
      <w:bookmarkEnd w:id="45"/>
    </w:p>
    <w:p w14:paraId="1BCB8673" w14:textId="467AB75C" w:rsidR="006C646F" w:rsidRDefault="006C646F" w:rsidP="006C646F">
      <w:pPr>
        <w:pStyle w:val="Body"/>
      </w:pPr>
      <w:r>
        <w:rPr>
          <w:rFonts w:ascii="Calibri" w:hAnsi="Calibri"/>
          <w:color w:val="000000"/>
          <w:sz w:val="22"/>
          <w:szCs w:val="22"/>
        </w:rPr>
        <w:t xml:space="preserve">The calibration is  a </w:t>
      </w:r>
      <w:r w:rsidR="00C43E76">
        <w:rPr>
          <w:rFonts w:ascii="Calibri" w:hAnsi="Calibri"/>
          <w:color w:val="000000"/>
          <w:sz w:val="22"/>
          <w:szCs w:val="22"/>
        </w:rPr>
        <w:t xml:space="preserve">closed </w:t>
      </w:r>
      <w:r>
        <w:rPr>
          <w:rFonts w:ascii="Calibri" w:hAnsi="Calibri"/>
          <w:color w:val="000000"/>
          <w:sz w:val="22"/>
          <w:szCs w:val="22"/>
        </w:rPr>
        <w:t>loop starting at the phase rotator output including the first buffer</w:t>
      </w:r>
      <w:r w:rsidR="00C43E76">
        <w:rPr>
          <w:rFonts w:ascii="Calibri" w:hAnsi="Calibri"/>
          <w:color w:val="000000"/>
          <w:sz w:val="22"/>
          <w:szCs w:val="22"/>
        </w:rPr>
        <w:t>(BUF2A)</w:t>
      </w:r>
      <w:r>
        <w:rPr>
          <w:rFonts w:ascii="Calibri" w:hAnsi="Calibri"/>
          <w:color w:val="000000"/>
          <w:sz w:val="22"/>
          <w:szCs w:val="22"/>
        </w:rPr>
        <w:t xml:space="preserve">.  A peak power detector measures the amplitude of the RF </w:t>
      </w:r>
      <w:r w:rsidR="000E3E8D">
        <w:rPr>
          <w:rFonts w:ascii="Calibri" w:hAnsi="Calibri"/>
          <w:color w:val="000000"/>
          <w:sz w:val="22"/>
          <w:szCs w:val="22"/>
        </w:rPr>
        <w:t>signal,</w:t>
      </w:r>
      <w:r>
        <w:rPr>
          <w:rFonts w:ascii="Calibri" w:hAnsi="Calibri"/>
          <w:color w:val="000000"/>
          <w:sz w:val="22"/>
          <w:szCs w:val="22"/>
        </w:rPr>
        <w:t xml:space="preserve"> which is then amplified through </w:t>
      </w:r>
      <w:r w:rsidR="008157AF">
        <w:rPr>
          <w:rFonts w:ascii="Calibri" w:hAnsi="Calibri"/>
          <w:color w:val="000000"/>
          <w:sz w:val="22"/>
          <w:szCs w:val="22"/>
        </w:rPr>
        <w:t xml:space="preserve">2 </w:t>
      </w:r>
      <w:r w:rsidR="00C43E76">
        <w:rPr>
          <w:rFonts w:ascii="Calibri" w:hAnsi="Calibri"/>
          <w:color w:val="000000"/>
          <w:sz w:val="22"/>
          <w:szCs w:val="22"/>
        </w:rPr>
        <w:t xml:space="preserve"> </w:t>
      </w:r>
      <w:r>
        <w:rPr>
          <w:rFonts w:ascii="Calibri" w:hAnsi="Calibri"/>
          <w:color w:val="000000"/>
          <w:sz w:val="22"/>
          <w:szCs w:val="22"/>
        </w:rPr>
        <w:t>VGA</w:t>
      </w:r>
      <w:r w:rsidR="008157AF">
        <w:rPr>
          <w:rFonts w:ascii="Calibri" w:hAnsi="Calibri"/>
          <w:color w:val="000000"/>
          <w:sz w:val="22"/>
          <w:szCs w:val="22"/>
        </w:rPr>
        <w:t xml:space="preserve">s, </w:t>
      </w:r>
      <w:r w:rsidR="003A1E25">
        <w:rPr>
          <w:rFonts w:ascii="Calibri" w:hAnsi="Calibri"/>
          <w:color w:val="000000"/>
          <w:sz w:val="22"/>
          <w:szCs w:val="22"/>
        </w:rPr>
        <w:t xml:space="preserve">then fed to </w:t>
      </w:r>
      <w:r w:rsidR="008157AF">
        <w:rPr>
          <w:rFonts w:ascii="Calibri" w:hAnsi="Calibri"/>
          <w:color w:val="000000"/>
          <w:sz w:val="22"/>
          <w:szCs w:val="22"/>
        </w:rPr>
        <w:t>the TX</w:t>
      </w:r>
      <w:r>
        <w:rPr>
          <w:rFonts w:ascii="Calibri" w:hAnsi="Calibri"/>
          <w:color w:val="000000"/>
          <w:sz w:val="22"/>
          <w:szCs w:val="22"/>
        </w:rPr>
        <w:t xml:space="preserve">ADC. </w:t>
      </w:r>
      <w:r w:rsidR="00C43E76">
        <w:rPr>
          <w:rFonts w:ascii="Calibri" w:hAnsi="Calibri"/>
          <w:color w:val="000000"/>
          <w:sz w:val="22"/>
          <w:szCs w:val="22"/>
        </w:rPr>
        <w:t xml:space="preserve">The second </w:t>
      </w:r>
      <w:r>
        <w:rPr>
          <w:rFonts w:ascii="Calibri" w:hAnsi="Calibri"/>
          <w:color w:val="000000"/>
          <w:sz w:val="22"/>
          <w:szCs w:val="22"/>
        </w:rPr>
        <w:t xml:space="preserve">VGA is calibrated using 2 DACs, to optimize the signal according to the  ADC Full-scale . </w:t>
      </w:r>
      <w:r w:rsidR="008157AF">
        <w:rPr>
          <w:rFonts w:ascii="Calibri" w:hAnsi="Calibri"/>
          <w:color w:val="000000"/>
          <w:sz w:val="22"/>
          <w:szCs w:val="22"/>
        </w:rPr>
        <w:t>the TXDIG is closing the loop by applying  d</w:t>
      </w:r>
      <w:r>
        <w:rPr>
          <w:rFonts w:ascii="Calibri" w:hAnsi="Calibri"/>
          <w:color w:val="000000"/>
          <w:sz w:val="22"/>
          <w:szCs w:val="22"/>
        </w:rPr>
        <w:t xml:space="preserve">igital compensation to improve the phase rotator performance </w:t>
      </w:r>
      <w:r w:rsidR="008157AF">
        <w:rPr>
          <w:rFonts w:ascii="Calibri" w:hAnsi="Calibri"/>
          <w:color w:val="000000"/>
          <w:sz w:val="22"/>
          <w:szCs w:val="22"/>
        </w:rPr>
        <w:t>.</w:t>
      </w:r>
    </w:p>
    <w:p w14:paraId="241A7C84" w14:textId="24F48A4A" w:rsidR="00A20214" w:rsidRDefault="006D6A4D" w:rsidP="006C646F">
      <w:pPr>
        <w:pStyle w:val="Body"/>
      </w:pPr>
      <w:r>
        <w:rPr>
          <w:noProof/>
        </w:rPr>
        <mc:AlternateContent>
          <mc:Choice Requires="wps">
            <w:drawing>
              <wp:anchor distT="0" distB="0" distL="114300" distR="114300" simplePos="0" relativeHeight="251615232" behindDoc="0" locked="0" layoutInCell="1" allowOverlap="1" wp14:anchorId="5469FD71" wp14:editId="69A72570">
                <wp:simplePos x="0" y="0"/>
                <wp:positionH relativeFrom="column">
                  <wp:posOffset>0</wp:posOffset>
                </wp:positionH>
                <wp:positionV relativeFrom="paragraph">
                  <wp:posOffset>3606800</wp:posOffset>
                </wp:positionV>
                <wp:extent cx="5020310"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3C563685" w14:textId="387D06A2" w:rsidR="00526F27" w:rsidRPr="00593C69" w:rsidRDefault="00526F27" w:rsidP="006D6A4D">
                            <w:pPr>
                              <w:pStyle w:val="Caption"/>
                              <w:jc w:val="center"/>
                              <w:rPr>
                                <w:noProof/>
                                <w:lang w:val="en-US"/>
                              </w:rPr>
                            </w:pPr>
                            <w:bookmarkStart w:id="46" w:name="_Toc79150037"/>
                            <w:r>
                              <w:t xml:space="preserve">Figure </w:t>
                            </w:r>
                            <w:r>
                              <w:fldChar w:fldCharType="begin"/>
                            </w:r>
                            <w:r>
                              <w:instrText xml:space="preserve"> SEQ Figure \* ARABIC </w:instrText>
                            </w:r>
                            <w:r>
                              <w:fldChar w:fldCharType="separate"/>
                            </w:r>
                            <w:r w:rsidR="000072C8">
                              <w:rPr>
                                <w:noProof/>
                              </w:rPr>
                              <w:t>14</w:t>
                            </w:r>
                            <w:r>
                              <w:fldChar w:fldCharType="end"/>
                            </w:r>
                            <w:r>
                              <w:t>:PR calibration block diagram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69FD71" id="Text Box 23" o:spid="_x0000_s1039" type="#_x0000_t202" style="position:absolute;margin-left:0;margin-top:284pt;width:395.3pt;height:.05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" stroked="f">
                <v:textbox style="mso-fit-shape-to-text:t" inset="0,0,0,0">
                  <w:txbxContent>
                    <w:p w14:paraId="3C563685" w14:textId="387D06A2" w:rsidR="00526F27" w:rsidRPr="00593C69" w:rsidRDefault="00526F27" w:rsidP="006D6A4D">
                      <w:pPr>
                        <w:pStyle w:val="Caption"/>
                        <w:jc w:val="center"/>
                        <w:rPr>
                          <w:noProof/>
                          <w:lang w:val="en-US"/>
                        </w:rPr>
                      </w:pPr>
                      <w:bookmarkStart w:id="47" w:name="_Toc79150037"/>
                      <w:r>
                        <w:t xml:space="preserve">Figure </w:t>
                      </w:r>
                      <w:r>
                        <w:fldChar w:fldCharType="begin"/>
                      </w:r>
                      <w:r>
                        <w:instrText xml:space="preserve"> SEQ Figure \* ARABIC </w:instrText>
                      </w:r>
                      <w:r>
                        <w:fldChar w:fldCharType="separate"/>
                      </w:r>
                      <w:r w:rsidR="000072C8">
                        <w:rPr>
                          <w:noProof/>
                        </w:rPr>
                        <w:t>14</w:t>
                      </w:r>
                      <w:r>
                        <w:fldChar w:fldCharType="end"/>
                      </w:r>
                      <w:r>
                        <w:t>:PR calibration block diagram</w:t>
                      </w:r>
                      <w:bookmarkEnd w:id="47"/>
                    </w:p>
                  </w:txbxContent>
                </v:textbox>
                <w10:wrap type="through"/>
              </v:shape>
            </w:pict>
          </mc:Fallback>
        </mc:AlternateContent>
      </w:r>
      <w:r w:rsidR="00A20214">
        <w:rPr>
          <w:noProof/>
        </w:rPr>
        <w:drawing>
          <wp:anchor distT="0" distB="0" distL="114300" distR="114300" simplePos="0" relativeHeight="251587584" behindDoc="0" locked="0" layoutInCell="1" allowOverlap="1" wp14:anchorId="40D1F88D" wp14:editId="5238FFF4">
            <wp:simplePos x="0" y="0"/>
            <wp:positionH relativeFrom="column">
              <wp:posOffset>0</wp:posOffset>
            </wp:positionH>
            <wp:positionV relativeFrom="paragraph">
              <wp:posOffset>433070</wp:posOffset>
            </wp:positionV>
            <wp:extent cx="5020310" cy="3116580"/>
            <wp:effectExtent l="0" t="0" r="8890" b="7620"/>
            <wp:wrapThrough wrapText="bothSides">
              <wp:wrapPolygon edited="0">
                <wp:start x="0" y="0"/>
                <wp:lineTo x="0" y="21521"/>
                <wp:lineTo x="21556" y="21521"/>
                <wp:lineTo x="2155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0310" cy="3116580"/>
                    </a:xfrm>
                    <a:prstGeom prst="rect">
                      <a:avLst/>
                    </a:prstGeom>
                  </pic:spPr>
                </pic:pic>
              </a:graphicData>
            </a:graphic>
          </wp:anchor>
        </w:drawing>
      </w:r>
    </w:p>
    <w:p w14:paraId="38BA6F92" w14:textId="3530B977" w:rsidR="00A20214" w:rsidRDefault="00A20214" w:rsidP="006C646F">
      <w:pPr>
        <w:pStyle w:val="Body"/>
      </w:pPr>
    </w:p>
    <w:p w14:paraId="2947E7BE" w14:textId="77777777" w:rsidR="00A20214" w:rsidRDefault="00A20214" w:rsidP="006C646F">
      <w:pPr>
        <w:pStyle w:val="Body"/>
      </w:pPr>
    </w:p>
    <w:p w14:paraId="0DDD78B4" w14:textId="250330CA" w:rsidR="00BA523F" w:rsidRDefault="00EA448E" w:rsidP="006C646F">
      <w:pPr>
        <w:pStyle w:val="Body"/>
      </w:pPr>
      <w:r>
        <w:t>PPD</w:t>
      </w:r>
      <w:r w:rsidR="00473C8D">
        <w:t>_</w:t>
      </w:r>
      <w:r>
        <w:t>VGA is used for phase rotator calibration and also for other measurement such as TX power calibration.  During Phase rotator calibration the PPD_VGA gain is controlled by SPI bit VGA_PPD_PHASE. Outside from the PR calibration, the PPD</w:t>
      </w:r>
      <w:r w:rsidR="00473C8D">
        <w:t>_</w:t>
      </w:r>
      <w:r>
        <w:t>VGA gain is controlled by SPI bit VGA_PPD_POWER.</w:t>
      </w:r>
      <w:r w:rsidR="00BA523F">
        <w:t xml:space="preserve">  The PPD VGA gain shall be forced through </w:t>
      </w:r>
      <w:r w:rsidR="00BA523F" w:rsidRPr="00BA523F">
        <w:t>VGA_PPD_GAIN_FORCE</w:t>
      </w:r>
      <w:r w:rsidR="00BA523F">
        <w:t xml:space="preserve"> when </w:t>
      </w:r>
      <w:r w:rsidR="00BA523F" w:rsidRPr="00BA523F">
        <w:t xml:space="preserve">VGA_PPD_GAIN_FORCE_SEL=1 </w:t>
      </w:r>
    </w:p>
    <w:p w14:paraId="037856C9" w14:textId="0748C5EB" w:rsidR="006C646F" w:rsidRDefault="006C646F" w:rsidP="006C646F">
      <w:pPr>
        <w:pStyle w:val="Body"/>
      </w:pPr>
    </w:p>
    <w:p w14:paraId="20C1DCE4" w14:textId="3B1176C6" w:rsidR="00BA523F" w:rsidRDefault="00BA523F" w:rsidP="006C646F">
      <w:pPr>
        <w:pStyle w:val="Body"/>
      </w:pPr>
      <w:r>
        <w:lastRenderedPageBreak/>
        <w:t xml:space="preserve">The second VGA shall be </w:t>
      </w:r>
      <w:r w:rsidR="008157AF">
        <w:t xml:space="preserve">tunable in </w:t>
      </w:r>
      <w:r>
        <w:t>Gain and offset. The</w:t>
      </w:r>
      <w:r w:rsidR="00ED4946">
        <w:t xml:space="preserve"> second</w:t>
      </w:r>
      <w:r>
        <w:t xml:space="preserve"> VGA shall only be used during the Phase rotator calibration. </w:t>
      </w:r>
    </w:p>
    <w:p w14:paraId="6C4B035D" w14:textId="6BC96732" w:rsidR="00BA523F" w:rsidRDefault="00BA523F" w:rsidP="006C646F">
      <w:pPr>
        <w:pStyle w:val="Body"/>
      </w:pPr>
      <w:r>
        <w:t xml:space="preserve">The offset of the second VGA shall be defined during the PR autonomous calibration. </w:t>
      </w:r>
      <w:r w:rsidR="00473C8D">
        <w:t>T</w:t>
      </w:r>
      <w:r>
        <w:t>he offset shall nevertheless be force by SPI bits VGA_OFFSET_FORCE when VGA_OFFSET_FORCE_SEL=1</w:t>
      </w:r>
      <w:r w:rsidR="00473C8D">
        <w:t>.</w:t>
      </w:r>
    </w:p>
    <w:p w14:paraId="0BA354C5" w14:textId="203C2259" w:rsidR="00BA523F" w:rsidRDefault="00BA523F" w:rsidP="00BA523F">
      <w:pPr>
        <w:pStyle w:val="Body"/>
      </w:pPr>
      <w:r>
        <w:t xml:space="preserve">The gain of the second VGA shall be updated along the Phase rotator calibration. When in VGA_INIT state the gain shall be controlled by VGA_INIT_VGA_GAIN. The gain shall be updated autonomously in VGA_Gain state. </w:t>
      </w:r>
      <w:r w:rsidR="00473C8D">
        <w:t>T</w:t>
      </w:r>
      <w:r>
        <w:t>he gain shall nevertheless be forced by SPI bits VGA_GAIN_FORCE when VGA_GAIN_FORCE_SEL=</w:t>
      </w:r>
      <w:r w:rsidR="00473C8D">
        <w:t>1.</w:t>
      </w:r>
    </w:p>
    <w:p w14:paraId="7071ED6E" w14:textId="192F5932" w:rsidR="00BA523F" w:rsidRDefault="006D6A4D" w:rsidP="006C646F">
      <w:pPr>
        <w:pStyle w:val="Body"/>
      </w:pPr>
      <w:r>
        <w:rPr>
          <w:noProof/>
        </w:rPr>
        <mc:AlternateContent>
          <mc:Choice Requires="wps">
            <w:drawing>
              <wp:anchor distT="0" distB="0" distL="114300" distR="114300" simplePos="0" relativeHeight="251616256" behindDoc="0" locked="0" layoutInCell="1" allowOverlap="1" wp14:anchorId="487D8A03" wp14:editId="00C11246">
                <wp:simplePos x="0" y="0"/>
                <wp:positionH relativeFrom="column">
                  <wp:posOffset>19050</wp:posOffset>
                </wp:positionH>
                <wp:positionV relativeFrom="paragraph">
                  <wp:posOffset>2921000</wp:posOffset>
                </wp:positionV>
                <wp:extent cx="5020310" cy="635"/>
                <wp:effectExtent l="0" t="0" r="0" b="0"/>
                <wp:wrapThrough wrapText="bothSides">
                  <wp:wrapPolygon edited="0">
                    <wp:start x="0" y="0"/>
                    <wp:lineTo x="0" y="21600"/>
                    <wp:lineTo x="21600" y="21600"/>
                    <wp:lineTo x="21600" y="0"/>
                  </wp:wrapPolygon>
                </wp:wrapThrough>
                <wp:docPr id="24" name="Text Box 2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F45C2A8" w14:textId="5D3A262E" w:rsidR="00526F27" w:rsidRPr="00061A8D" w:rsidRDefault="00526F27" w:rsidP="006D6A4D">
                            <w:pPr>
                              <w:pStyle w:val="Caption"/>
                              <w:jc w:val="center"/>
                              <w:rPr>
                                <w:noProof/>
                                <w:lang w:val="en-US"/>
                              </w:rPr>
                            </w:pPr>
                            <w:bookmarkStart w:id="48" w:name="_Toc79150038"/>
                            <w:r>
                              <w:t xml:space="preserve">Figure </w:t>
                            </w:r>
                            <w:r>
                              <w:fldChar w:fldCharType="begin"/>
                            </w:r>
                            <w:r>
                              <w:instrText xml:space="preserve"> SEQ Figure \* ARABIC </w:instrText>
                            </w:r>
                            <w:r>
                              <w:fldChar w:fldCharType="separate"/>
                            </w:r>
                            <w:r w:rsidR="000072C8">
                              <w:rPr>
                                <w:noProof/>
                              </w:rPr>
                              <w:t>15</w:t>
                            </w:r>
                            <w:r>
                              <w:fldChar w:fldCharType="end"/>
                            </w:r>
                            <w:r>
                              <w:t>:VGA control on PR calibration path</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7D8A03" id="Text Box 24" o:spid="_x0000_s1040" type="#_x0000_t202" style="position:absolute;margin-left:1.5pt;margin-top:230pt;width:395.3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JeoLgIAAGcEAAAOAAAAZHJzL2Uyb0RvYy54bWysVMFu2zAMvQ/YPwi6L3bStRi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" stroked="f">
                <v:textbox style="mso-fit-shape-to-text:t" inset="0,0,0,0">
                  <w:txbxContent>
                    <w:p w14:paraId="4F45C2A8" w14:textId="5D3A262E" w:rsidR="00526F27" w:rsidRPr="00061A8D" w:rsidRDefault="00526F27" w:rsidP="006D6A4D">
                      <w:pPr>
                        <w:pStyle w:val="Caption"/>
                        <w:jc w:val="center"/>
                        <w:rPr>
                          <w:noProof/>
                          <w:lang w:val="en-US"/>
                        </w:rPr>
                      </w:pPr>
                      <w:bookmarkStart w:id="49" w:name="_Toc79150038"/>
                      <w:r>
                        <w:t xml:space="preserve">Figure </w:t>
                      </w:r>
                      <w:r>
                        <w:fldChar w:fldCharType="begin"/>
                      </w:r>
                      <w:r>
                        <w:instrText xml:space="preserve"> SEQ Figure \* ARABIC </w:instrText>
                      </w:r>
                      <w:r>
                        <w:fldChar w:fldCharType="separate"/>
                      </w:r>
                      <w:r w:rsidR="000072C8">
                        <w:rPr>
                          <w:noProof/>
                        </w:rPr>
                        <w:t>15</w:t>
                      </w:r>
                      <w:r>
                        <w:fldChar w:fldCharType="end"/>
                      </w:r>
                      <w:r>
                        <w:t>:VGA control on PR calibration path</w:t>
                      </w:r>
                      <w:bookmarkEnd w:id="49"/>
                    </w:p>
                  </w:txbxContent>
                </v:textbox>
                <w10:wrap type="through"/>
              </v:shape>
            </w:pict>
          </mc:Fallback>
        </mc:AlternateContent>
      </w:r>
      <w:r w:rsidR="00BA523F">
        <w:rPr>
          <w:noProof/>
        </w:rPr>
        <w:drawing>
          <wp:anchor distT="0" distB="0" distL="114300" distR="114300" simplePos="0" relativeHeight="251596800" behindDoc="0" locked="0" layoutInCell="1" allowOverlap="1" wp14:anchorId="5DEF53C6" wp14:editId="3102BA81">
            <wp:simplePos x="0" y="0"/>
            <wp:positionH relativeFrom="column">
              <wp:posOffset>19050</wp:posOffset>
            </wp:positionH>
            <wp:positionV relativeFrom="paragraph">
              <wp:posOffset>349250</wp:posOffset>
            </wp:positionV>
            <wp:extent cx="5020310" cy="2514600"/>
            <wp:effectExtent l="0" t="0" r="8890" b="0"/>
            <wp:wrapThrough wrapText="bothSides">
              <wp:wrapPolygon edited="0">
                <wp:start x="0" y="0"/>
                <wp:lineTo x="0" y="21436"/>
                <wp:lineTo x="21556" y="21436"/>
                <wp:lineTo x="2155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20310" cy="2514600"/>
                    </a:xfrm>
                    <a:prstGeom prst="rect">
                      <a:avLst/>
                    </a:prstGeom>
                  </pic:spPr>
                </pic:pic>
              </a:graphicData>
            </a:graphic>
          </wp:anchor>
        </w:drawing>
      </w:r>
    </w:p>
    <w:p w14:paraId="1430DC19" w14:textId="37031179" w:rsidR="00BA523F" w:rsidRDefault="00BA523F" w:rsidP="006C646F">
      <w:pPr>
        <w:pStyle w:val="Body"/>
      </w:pPr>
    </w:p>
    <w:p w14:paraId="681A233B" w14:textId="45F8D9B7" w:rsidR="00BA523F" w:rsidRDefault="00BA523F" w:rsidP="006C646F">
      <w:pPr>
        <w:pStyle w:val="Body"/>
      </w:pPr>
    </w:p>
    <w:p w14:paraId="76C50955" w14:textId="77777777" w:rsidR="00BA523F" w:rsidRDefault="00BA523F" w:rsidP="006C646F">
      <w:pPr>
        <w:pStyle w:val="Body"/>
      </w:pPr>
    </w:p>
    <w:p w14:paraId="75BD76D4" w14:textId="55334338" w:rsidR="006C646F" w:rsidRDefault="008157AF" w:rsidP="001C715C">
      <w:pPr>
        <w:pStyle w:val="Heading2"/>
      </w:pPr>
      <w:bookmarkStart w:id="50" w:name="_Toc45625558"/>
      <w:bookmarkStart w:id="51" w:name="_Ref68257114"/>
      <w:bookmarkStart w:id="52" w:name="_Toc88484846"/>
      <w:r>
        <w:t xml:space="preserve">PR phase </w:t>
      </w:r>
      <w:r w:rsidR="004979A6">
        <w:t>C</w:t>
      </w:r>
      <w:r w:rsidR="006C646F">
        <w:t xml:space="preserve">alibration </w:t>
      </w:r>
      <w:r w:rsidR="004979A6">
        <w:t xml:space="preserve">FSM </w:t>
      </w:r>
      <w:r w:rsidR="001C715C">
        <w:t>state</w:t>
      </w:r>
      <w:bookmarkEnd w:id="50"/>
      <w:r w:rsidR="004979A6">
        <w:t>s</w:t>
      </w:r>
      <w:bookmarkEnd w:id="51"/>
      <w:bookmarkEnd w:id="52"/>
    </w:p>
    <w:p w14:paraId="0084A266" w14:textId="1F438811" w:rsidR="006C646F" w:rsidRDefault="006C646F" w:rsidP="006C646F"/>
    <w:p w14:paraId="7CC7A566" w14:textId="120EB72E" w:rsidR="00C43E76" w:rsidRDefault="00C43E76" w:rsidP="006C646F">
      <w:r>
        <w:t xml:space="preserve">The Phase rotator calibration is driven by an internal FSM. The calibration </w:t>
      </w:r>
      <w:r w:rsidR="000E3E8D">
        <w:t>needs</w:t>
      </w:r>
      <w:r>
        <w:t xml:space="preserve"> 10 states to work </w:t>
      </w:r>
      <w:r w:rsidR="008157AF">
        <w:t>in an optimized way</w:t>
      </w:r>
      <w:r>
        <w:t xml:space="preserve">. Each of the state can be bypassed. In case the state is bypassed </w:t>
      </w:r>
      <w:r w:rsidR="008157AF">
        <w:t xml:space="preserve">and </w:t>
      </w:r>
      <w:r w:rsidR="00FB4E70">
        <w:t>in case this is a calibration state</w:t>
      </w:r>
      <w:r w:rsidR="008157AF">
        <w:t xml:space="preserve"> (providing calibration results)</w:t>
      </w:r>
      <w:r w:rsidR="00FB4E70">
        <w:t xml:space="preserve">, </w:t>
      </w:r>
      <w:r>
        <w:t>the result of the calibration is unchanged</w:t>
      </w:r>
      <w:r w:rsidR="00473C8D">
        <w:t xml:space="preserve"> unless it is forced</w:t>
      </w:r>
      <w:r>
        <w:t>.</w:t>
      </w:r>
    </w:p>
    <w:p w14:paraId="7D9BD617" w14:textId="5E711A01" w:rsidR="00C43E76" w:rsidRDefault="00C43E76" w:rsidP="006C646F"/>
    <w:p w14:paraId="33FF76B3" w14:textId="7EE6C39C" w:rsidR="00C43E76" w:rsidRDefault="00C43E76" w:rsidP="006C646F">
      <w:r>
        <w:t xml:space="preserve">The calibration </w:t>
      </w:r>
      <w:r w:rsidR="000E3E8D">
        <w:t>starts</w:t>
      </w:r>
      <w:r>
        <w:t xml:space="preserve"> when the timing engine activate</w:t>
      </w:r>
      <w:r w:rsidR="00473C8D">
        <w:t>s</w:t>
      </w:r>
      <w:r>
        <w:t xml:space="preserve"> the start_pr_cal signal. The start of the calibration can also be done through SPI and OCI. The calibration </w:t>
      </w:r>
      <w:r w:rsidR="00473C8D">
        <w:t>S</w:t>
      </w:r>
      <w:r>
        <w:t>tart is managed by SPI start_cal_</w:t>
      </w:r>
      <w:r w:rsidR="000E3E8D">
        <w:t>force when</w:t>
      </w:r>
      <w:r>
        <w:t xml:space="preserve"> SPI bit</w:t>
      </w:r>
      <w:r w:rsidR="0039693A">
        <w:t xml:space="preserve"> </w:t>
      </w:r>
      <w:r w:rsidR="000E3E8D">
        <w:t>starts</w:t>
      </w:r>
      <w:r>
        <w:t>_cal_force_sel=1</w:t>
      </w:r>
      <w:r w:rsidR="00473C8D">
        <w:t>.</w:t>
      </w:r>
    </w:p>
    <w:p w14:paraId="2011B4E9" w14:textId="6256044B" w:rsidR="00C43E76" w:rsidRDefault="00C43E76" w:rsidP="006C646F"/>
    <w:p w14:paraId="18EF9B92" w14:textId="7757864B" w:rsidR="00C43E76" w:rsidRDefault="00C43E76" w:rsidP="006C646F">
      <w:r>
        <w:t>A</w:t>
      </w:r>
      <w:r w:rsidR="000E3E8D">
        <w:t>t</w:t>
      </w:r>
      <w:r>
        <w:t xml:space="preserve"> the end of the calibration a signal end_pr_cal indicates to the timing engine than the calibration is over.</w:t>
      </w:r>
    </w:p>
    <w:p w14:paraId="6D4927AD" w14:textId="2A83FC2E" w:rsidR="00C43E76" w:rsidRDefault="00C43E76" w:rsidP="006C646F"/>
    <w:p w14:paraId="246E2C95" w14:textId="59960FD0" w:rsidR="00C43E76" w:rsidRDefault="00C43E76" w:rsidP="006C646F">
      <w:r>
        <w:t>A SPI bit “pr_cal_run” indicate</w:t>
      </w:r>
      <w:r w:rsidR="008157AF">
        <w:t>s</w:t>
      </w:r>
      <w:r>
        <w:t xml:space="preserve"> that the calibration is in progress.</w:t>
      </w:r>
    </w:p>
    <w:p w14:paraId="03757A37" w14:textId="4CDE3DC3" w:rsidR="00C43E76" w:rsidRDefault="00C43E76" w:rsidP="006C646F"/>
    <w:p w14:paraId="05322304" w14:textId="77777777" w:rsidR="006D6A4D" w:rsidRDefault="00C43E76" w:rsidP="006D6A4D">
      <w:pPr>
        <w:keepNext/>
      </w:pPr>
      <w:r w:rsidRPr="00C43E76">
        <w:rPr>
          <w:noProof/>
        </w:rPr>
        <w:lastRenderedPageBreak/>
        <w:drawing>
          <wp:inline distT="0" distB="0" distL="0" distR="0" wp14:anchorId="7BC2BF64" wp14:editId="79355064">
            <wp:extent cx="4889415" cy="6858000"/>
            <wp:effectExtent l="0" t="0" r="6985" b="0"/>
            <wp:docPr id="4" name="Picture 3" descr="Diagram&#10;&#10;Description automatically generated">
              <a:extLst xmlns:a="http://schemas.openxmlformats.org/drawingml/2006/main">
                <a:ext uri="{FF2B5EF4-FFF2-40B4-BE49-F238E27FC236}">
                  <a16:creationId xmlns:a16="http://schemas.microsoft.com/office/drawing/2014/main" id="{D30B6BD2-FDE6-4B69-B5D2-5E9C247E48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D30B6BD2-FDE6-4B69-B5D2-5E9C247E48AF}"/>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889415" cy="6858000"/>
                    </a:xfrm>
                    <a:prstGeom prst="rect">
                      <a:avLst/>
                    </a:prstGeom>
                  </pic:spPr>
                </pic:pic>
              </a:graphicData>
            </a:graphic>
          </wp:inline>
        </w:drawing>
      </w:r>
    </w:p>
    <w:p w14:paraId="04F43B02" w14:textId="0604A678" w:rsidR="00C43E76" w:rsidRDefault="006D6A4D" w:rsidP="006D6A4D">
      <w:pPr>
        <w:pStyle w:val="Caption"/>
        <w:jc w:val="center"/>
      </w:pPr>
      <w:bookmarkStart w:id="53" w:name="_Toc79150039"/>
      <w:r>
        <w:t xml:space="preserve">Figure </w:t>
      </w:r>
      <w:r>
        <w:fldChar w:fldCharType="begin"/>
      </w:r>
      <w:r>
        <w:instrText xml:space="preserve"> SEQ Figure \* ARABIC </w:instrText>
      </w:r>
      <w:r>
        <w:fldChar w:fldCharType="separate"/>
      </w:r>
      <w:r w:rsidR="000072C8">
        <w:rPr>
          <w:noProof/>
        </w:rPr>
        <w:t>16</w:t>
      </w:r>
      <w:r>
        <w:fldChar w:fldCharType="end"/>
      </w:r>
      <w:r>
        <w:t>: PR calibration FSM</w:t>
      </w:r>
      <w:bookmarkEnd w:id="53"/>
    </w:p>
    <w:p w14:paraId="1F26AC00" w14:textId="77777777" w:rsidR="006D6A4D" w:rsidRDefault="006D6A4D" w:rsidP="006C646F"/>
    <w:p w14:paraId="4C3A7F0C" w14:textId="172B1631" w:rsidR="006C646F" w:rsidRDefault="00F9675B" w:rsidP="001C715C">
      <w:pPr>
        <w:pStyle w:val="Heading3"/>
      </w:pPr>
      <w:bookmarkStart w:id="54" w:name="_Toc88484847"/>
      <w:r>
        <w:t>S</w:t>
      </w:r>
      <w:r w:rsidR="001C715C">
        <w:t>tart</w:t>
      </w:r>
      <w:r>
        <w:t>_CAL</w:t>
      </w:r>
      <w:r w:rsidR="001C715C">
        <w:t xml:space="preserve"> FSM state</w:t>
      </w:r>
      <w:bookmarkEnd w:id="54"/>
    </w:p>
    <w:p w14:paraId="6AFF229A" w14:textId="7A9750A0" w:rsidR="00F9675B" w:rsidRDefault="006F35FB" w:rsidP="006F35FB">
      <w:pPr>
        <w:pStyle w:val="Heading4"/>
      </w:pPr>
      <w:r>
        <w:t xml:space="preserve">Overview </w:t>
      </w:r>
    </w:p>
    <w:p w14:paraId="1AE11182" w14:textId="705C210E" w:rsidR="006F35FB" w:rsidRDefault="006F35FB" w:rsidP="006F35FB">
      <w:pPr>
        <w:pStyle w:val="Body"/>
      </w:pPr>
      <w:r>
        <w:t xml:space="preserve">This state allows to power up the analog module before running the calibration. Some of the analog and RF module may need some </w:t>
      </w:r>
      <w:r w:rsidR="008157AF">
        <w:t xml:space="preserve">extra </w:t>
      </w:r>
      <w:r>
        <w:t>time to wake up. This time is programmable using SPI bit “analog_startup_timer”</w:t>
      </w:r>
    </w:p>
    <w:p w14:paraId="5A1214E8" w14:textId="5E529703" w:rsidR="006F35FB" w:rsidRDefault="006F35FB" w:rsidP="006F35FB">
      <w:pPr>
        <w:pStyle w:val="Body"/>
      </w:pPr>
      <w:r>
        <w:t>Analog_startup_timer shall be programmed by step of  25ns</w:t>
      </w:r>
    </w:p>
    <w:p w14:paraId="21784587" w14:textId="27572195" w:rsidR="00CA46E2" w:rsidRDefault="00CA46E2" w:rsidP="006F35FB">
      <w:pPr>
        <w:pStyle w:val="Body"/>
      </w:pPr>
      <w:r>
        <w:lastRenderedPageBreak/>
        <w:t>This value such as the ADC timing values shall be defined with the support of  the laboratory engineer</w:t>
      </w:r>
      <w:r w:rsidR="002E15B0">
        <w:t>s.</w:t>
      </w:r>
    </w:p>
    <w:p w14:paraId="297D788D" w14:textId="69267F0E" w:rsidR="006F35FB" w:rsidRDefault="006F35FB" w:rsidP="006F35FB">
      <w:pPr>
        <w:pStyle w:val="Heading4"/>
      </w:pPr>
      <w:r>
        <w:t>State bypass</w:t>
      </w:r>
    </w:p>
    <w:p w14:paraId="04E5364C" w14:textId="6A9328C1" w:rsidR="006F35FB" w:rsidRPr="006F35FB" w:rsidRDefault="006F35FB" w:rsidP="006F35FB">
      <w:pPr>
        <w:pStyle w:val="Body"/>
      </w:pPr>
      <w:r>
        <w:t xml:space="preserve">There Is no bypass for this state, in case no need to use this timer to power up analog, it is recommended to program the “analog_startup_timer” to </w:t>
      </w:r>
      <w:r w:rsidR="002E15B0">
        <w:t>its</w:t>
      </w:r>
      <w:r>
        <w:t xml:space="preserve"> minimum value</w:t>
      </w:r>
      <w:r w:rsidR="002E15B0">
        <w:t>.</w:t>
      </w:r>
    </w:p>
    <w:p w14:paraId="35332F18" w14:textId="6B66BE01" w:rsidR="006F35FB" w:rsidRDefault="006F35FB" w:rsidP="006F35FB">
      <w:pPr>
        <w:pStyle w:val="Heading4"/>
      </w:pPr>
      <w:r>
        <w:t>State duration</w:t>
      </w:r>
    </w:p>
    <w:p w14:paraId="14A55249" w14:textId="4582C4E1" w:rsidR="006F35FB" w:rsidRDefault="006F35FB" w:rsidP="006F35FB">
      <w:pPr>
        <w:pStyle w:val="Body"/>
      </w:pPr>
      <w:r>
        <w:t>The  state duration shall be 25ns*</w:t>
      </w:r>
      <w:r w:rsidR="00CA0CC3">
        <w:t>(</w:t>
      </w:r>
      <w:r>
        <w:t>Analog_startup_timer</w:t>
      </w:r>
      <w:r w:rsidR="00CA0CC3">
        <w:t>+2)</w:t>
      </w:r>
      <w:r>
        <w:t xml:space="preserve"> </w:t>
      </w:r>
    </w:p>
    <w:p w14:paraId="4BAC82DF" w14:textId="77777777" w:rsidR="00F9675B" w:rsidRPr="00F9675B" w:rsidRDefault="00F9675B" w:rsidP="00F9675B">
      <w:pPr>
        <w:pStyle w:val="Body"/>
      </w:pPr>
    </w:p>
    <w:p w14:paraId="693176A9" w14:textId="39E7C014" w:rsidR="004979A6" w:rsidRDefault="004979A6" w:rsidP="004979A6">
      <w:pPr>
        <w:pStyle w:val="Heading3"/>
      </w:pPr>
      <w:bookmarkStart w:id="55" w:name="_Toc88484848"/>
      <w:r>
        <w:t>ADC_AVE FSM state</w:t>
      </w:r>
      <w:bookmarkEnd w:id="55"/>
    </w:p>
    <w:p w14:paraId="35A39969" w14:textId="2172D76E" w:rsidR="00320B5E" w:rsidRPr="00320B5E" w:rsidRDefault="006F35FB" w:rsidP="00320B5E">
      <w:pPr>
        <w:pStyle w:val="Heading4"/>
      </w:pPr>
      <w:r>
        <w:t xml:space="preserve">Overview </w:t>
      </w:r>
    </w:p>
    <w:p w14:paraId="76125FCA" w14:textId="77777777" w:rsidR="004D0D45" w:rsidRDefault="004D0D45" w:rsidP="004D0D45">
      <w:pPr>
        <w:pStyle w:val="Body"/>
      </w:pPr>
      <w:r>
        <w:t>ADC_AVE is a state of the FSM during which a calibration is done .</w:t>
      </w:r>
    </w:p>
    <w:p w14:paraId="39F1C5D0" w14:textId="77777777" w:rsidR="004D0D45" w:rsidRDefault="004D0D45" w:rsidP="004D0D45">
      <w:pPr>
        <w:pStyle w:val="Body"/>
      </w:pPr>
      <w:r>
        <w:t xml:space="preserve">ADC  averaging consists in determining the number of ADC measurement "cal_out_rd" needed to get an accurate ADC measurement.  </w:t>
      </w:r>
    </w:p>
    <w:p w14:paraId="0B3E991A" w14:textId="2109073D" w:rsidR="004D0D45" w:rsidRDefault="004D0D45" w:rsidP="004D0D45">
      <w:pPr>
        <w:pStyle w:val="Body"/>
      </w:pPr>
      <w:r>
        <w:t xml:space="preserve">The averaging is </w:t>
      </w:r>
      <w:r w:rsidR="000E3E8D">
        <w:t>needed</w:t>
      </w:r>
      <w:r>
        <w:t xml:space="preserve"> to decrease the noise contribution of the RF chain. </w:t>
      </w:r>
    </w:p>
    <w:p w14:paraId="1AC292D0" w14:textId="3C7CA7D6" w:rsidR="004D0D45" w:rsidRDefault="004D0D45" w:rsidP="004D0D45">
      <w:pPr>
        <w:pStyle w:val="Body"/>
      </w:pPr>
      <w:r>
        <w:t xml:space="preserve">The result of the calibration is reported with cal_out_rd SPI </w:t>
      </w:r>
      <w:r w:rsidR="008157AF">
        <w:t>register.</w:t>
      </w:r>
    </w:p>
    <w:p w14:paraId="13F1B2F2" w14:textId="5C665333" w:rsidR="004D0D45" w:rsidRDefault="004D0D45" w:rsidP="004D0D45">
      <w:pPr>
        <w:pStyle w:val="Body"/>
      </w:pPr>
      <w:r>
        <w:t>The result of the calibration shall be 1, 2, 4, 8 or 16 which indicate</w:t>
      </w:r>
      <w:r w:rsidR="008157AF">
        <w:t>s</w:t>
      </w:r>
      <w:r>
        <w:t xml:space="preserve"> the number of needed ADC measurements.</w:t>
      </w:r>
    </w:p>
    <w:p w14:paraId="3A6AA8E2" w14:textId="77777777" w:rsidR="004D0D45" w:rsidRDefault="004D0D45" w:rsidP="004D0D45">
      <w:pPr>
        <w:pStyle w:val="Body"/>
      </w:pPr>
      <w:r>
        <w:t xml:space="preserve">Other states of the FSM related to  the phase rotator calibration shall perform "av_cal_out_rd" number of ADC measurement each time a measurement is needed. </w:t>
      </w:r>
    </w:p>
    <w:p w14:paraId="1C2C99BB" w14:textId="6EA2E282" w:rsidR="004D0D45" w:rsidRDefault="004D0D45" w:rsidP="004D0D45">
      <w:pPr>
        <w:pStyle w:val="Body"/>
      </w:pPr>
      <w:r>
        <w:t>By default</w:t>
      </w:r>
      <w:r w:rsidR="003A1E25">
        <w:t>,</w:t>
      </w:r>
      <w:r>
        <w:t xml:space="preserve"> "ADC_AVE" state  is bypassed to avoid variation in the calibration time along the radar process.  The default value is 8</w:t>
      </w:r>
      <w:r w:rsidR="008157AF">
        <w:t>, indicating that 8 ADC successive measurement are needed to average properly the measurement result.</w:t>
      </w:r>
    </w:p>
    <w:p w14:paraId="3F9470FB" w14:textId="42563BFA" w:rsidR="00320B5E" w:rsidRPr="00320B5E" w:rsidRDefault="00320B5E" w:rsidP="004D0D45">
      <w:pPr>
        <w:pStyle w:val="Body"/>
      </w:pPr>
      <w:r w:rsidRPr="00320B5E">
        <w:t>The state is bypass to guaranty a constant time of the full calibration</w:t>
      </w:r>
    </w:p>
    <w:p w14:paraId="1AAD85BC" w14:textId="77777777" w:rsidR="00320B5E" w:rsidRDefault="00320B5E" w:rsidP="00320B5E">
      <w:pPr>
        <w:pStyle w:val="Heading4"/>
      </w:pPr>
      <w:bookmarkStart w:id="56" w:name="_Ref68858656"/>
      <w:r>
        <w:t>Calibration forced result</w:t>
      </w:r>
      <w:bookmarkEnd w:id="56"/>
    </w:p>
    <w:p w14:paraId="2A654C24" w14:textId="6883B26A" w:rsidR="00320B5E" w:rsidRDefault="00320B5E" w:rsidP="00320B5E">
      <w:pPr>
        <w:pStyle w:val="Body"/>
      </w:pPr>
      <w:r>
        <w:t>The calibration result shall be forced when SPI bit  av_force_sel=1 .</w:t>
      </w:r>
    </w:p>
    <w:p w14:paraId="0B26DB5F" w14:textId="77777777" w:rsidR="00320B5E" w:rsidRDefault="00320B5E" w:rsidP="00320B5E">
      <w:pPr>
        <w:pStyle w:val="Body"/>
      </w:pPr>
      <w:r>
        <w:t>When av_force_sel=1  the result of the calibration is programmed thought SPI register av_calout_force</w:t>
      </w:r>
    </w:p>
    <w:p w14:paraId="76639657" w14:textId="77777777" w:rsidR="00320B5E" w:rsidRPr="004D0D45" w:rsidRDefault="00320B5E" w:rsidP="004D0D45">
      <w:pPr>
        <w:pStyle w:val="Body"/>
      </w:pPr>
    </w:p>
    <w:p w14:paraId="0F4B12B6" w14:textId="4E783B32" w:rsidR="006F35FB" w:rsidRDefault="006F35FB" w:rsidP="006F35FB">
      <w:pPr>
        <w:pStyle w:val="Heading4"/>
      </w:pPr>
      <w:r>
        <w:t>State bypass</w:t>
      </w:r>
    </w:p>
    <w:p w14:paraId="5D256FA3" w14:textId="205410D9" w:rsidR="006F35FB" w:rsidRDefault="006F35FB" w:rsidP="006F35FB">
      <w:pPr>
        <w:pStyle w:val="Body"/>
      </w:pPr>
      <w:r>
        <w:t>This calibration shall be bypassed when SPI bit  byp_ppd_averaging=1</w:t>
      </w:r>
      <w:r w:rsidR="00320B5E">
        <w:t>.by default the state is bypass</w:t>
      </w:r>
    </w:p>
    <w:p w14:paraId="1C14D1C6" w14:textId="77777777" w:rsidR="004D0D45" w:rsidRDefault="004D0D45" w:rsidP="004D0D45">
      <w:pPr>
        <w:pStyle w:val="Body"/>
      </w:pPr>
      <w:r>
        <w:t xml:space="preserve">When the calibration is bypassed the result of the calibration is unchanged  compare to what it was before entering the "ADC_AVE" state under the condition that the calibration is not forced. </w:t>
      </w:r>
    </w:p>
    <w:p w14:paraId="7583D23D" w14:textId="77777777" w:rsidR="006F35FB" w:rsidRPr="006F35FB" w:rsidRDefault="006F35FB" w:rsidP="006F35FB">
      <w:pPr>
        <w:pStyle w:val="Body"/>
      </w:pPr>
    </w:p>
    <w:p w14:paraId="4E197728" w14:textId="3267ED56" w:rsidR="006F35FB" w:rsidRDefault="006F35FB" w:rsidP="006F35FB">
      <w:pPr>
        <w:pStyle w:val="Heading4"/>
      </w:pPr>
      <w:r>
        <w:t>State duration</w:t>
      </w:r>
    </w:p>
    <w:p w14:paraId="623B4124" w14:textId="77777777" w:rsidR="006F35FB" w:rsidRDefault="006F35FB" w:rsidP="006F35FB">
      <w:pPr>
        <w:pStyle w:val="Body"/>
      </w:pPr>
      <w:r>
        <w:t xml:space="preserve">When not bypassed ,the state duration shall </w:t>
      </w:r>
    </w:p>
    <w:p w14:paraId="163EEB6E" w14:textId="5E4F9689" w:rsidR="006F35FB" w:rsidRDefault="006F35FB" w:rsidP="006F35FB">
      <w:pPr>
        <w:pStyle w:val="Body"/>
      </w:pPr>
      <w:r>
        <w:t>Duration</w:t>
      </w:r>
      <w:r w:rsidR="00CA20CA">
        <w:t>=</w:t>
      </w:r>
      <w:r w:rsidR="00CA20CA" w:rsidRPr="00CA20CA">
        <w:t>(timer_cdic_conv_ready+2)*25 +(timer_adc_cycle+1)*16*25+300</w:t>
      </w:r>
    </w:p>
    <w:p w14:paraId="06DA9D47" w14:textId="4B54AF86" w:rsidR="006F35FB" w:rsidRDefault="006F35FB" w:rsidP="006F35FB">
      <w:pPr>
        <w:pStyle w:val="Body"/>
      </w:pPr>
      <w:r>
        <w:t>When bypassed the state duration shall be 25ns</w:t>
      </w:r>
    </w:p>
    <w:p w14:paraId="5808BCAE" w14:textId="77777777" w:rsidR="006F35FB" w:rsidRPr="006F35FB" w:rsidRDefault="006F35FB" w:rsidP="006F35FB">
      <w:pPr>
        <w:pStyle w:val="Body"/>
      </w:pPr>
    </w:p>
    <w:p w14:paraId="0AC08999" w14:textId="77777777" w:rsidR="006F35FB" w:rsidRPr="006F35FB" w:rsidRDefault="006F35FB" w:rsidP="006F35FB">
      <w:pPr>
        <w:pStyle w:val="Body"/>
      </w:pPr>
    </w:p>
    <w:p w14:paraId="503B82DD" w14:textId="3F58308E" w:rsidR="001C715C" w:rsidRDefault="001C715C" w:rsidP="004979A6">
      <w:pPr>
        <w:pStyle w:val="Heading3"/>
      </w:pPr>
      <w:bookmarkStart w:id="57" w:name="_Toc88484849"/>
      <w:r>
        <w:lastRenderedPageBreak/>
        <w:t>VGA</w:t>
      </w:r>
      <w:r w:rsidR="004979A6">
        <w:t>_</w:t>
      </w:r>
      <w:r>
        <w:t>INIT FSM state</w:t>
      </w:r>
      <w:bookmarkEnd w:id="57"/>
    </w:p>
    <w:p w14:paraId="2D9B6558" w14:textId="557AD002" w:rsidR="006F35FB" w:rsidRDefault="006F35FB" w:rsidP="006F35FB">
      <w:pPr>
        <w:pStyle w:val="Heading4"/>
      </w:pPr>
      <w:r>
        <w:t xml:space="preserve">Overview </w:t>
      </w:r>
    </w:p>
    <w:p w14:paraId="28203FB6" w14:textId="77777777" w:rsidR="004D0D45" w:rsidRDefault="004D0D45" w:rsidP="004D0D45">
      <w:pPr>
        <w:pStyle w:val="Body"/>
      </w:pPr>
    </w:p>
    <w:p w14:paraId="4F1A476C" w14:textId="3930A308" w:rsidR="004D0D45" w:rsidRDefault="004D0D45" w:rsidP="004D0D45">
      <w:pPr>
        <w:pStyle w:val="Body"/>
      </w:pPr>
      <w:r>
        <w:t xml:space="preserve">"VGA_INIT”  is a state of the FSM </w:t>
      </w:r>
      <w:r w:rsidR="008157AF">
        <w:t>during which</w:t>
      </w:r>
      <w:r>
        <w:t xml:space="preserve"> 16 phases codes are </w:t>
      </w:r>
      <w:r w:rsidR="000E3E8D">
        <w:t>swept,</w:t>
      </w:r>
      <w:r>
        <w:t xml:space="preserve"> and ADC output are processed. VGA_INIT is a state during which 3  </w:t>
      </w:r>
      <w:r w:rsidR="003878A4">
        <w:t>parameters</w:t>
      </w:r>
      <w:r>
        <w:t xml:space="preserve"> are defined:</w:t>
      </w:r>
    </w:p>
    <w:p w14:paraId="3E32D1AD" w14:textId="41A039EE" w:rsidR="004D0D45" w:rsidRDefault="004D0D45" w:rsidP="00B52DC7">
      <w:pPr>
        <w:pStyle w:val="Body"/>
        <w:numPr>
          <w:ilvl w:val="0"/>
          <w:numId w:val="23"/>
        </w:numPr>
      </w:pPr>
      <w:r>
        <w:t>vga_phi_code</w:t>
      </w:r>
      <w:r w:rsidR="00A206AD">
        <w:t>_rd</w:t>
      </w:r>
      <w:r>
        <w:t xml:space="preserve"> used in next VGA_OFFSET state </w:t>
      </w:r>
    </w:p>
    <w:p w14:paraId="3EA2B2B7" w14:textId="404719BE" w:rsidR="004D0D45" w:rsidRDefault="004D0D45" w:rsidP="00B52DC7">
      <w:pPr>
        <w:pStyle w:val="Body"/>
        <w:numPr>
          <w:ilvl w:val="0"/>
          <w:numId w:val="23"/>
        </w:numPr>
      </w:pPr>
      <w:r>
        <w:t>vga_phi_code_max</w:t>
      </w:r>
      <w:r w:rsidR="00A206AD">
        <w:t>_rd</w:t>
      </w:r>
      <w:r>
        <w:t xml:space="preserve"> used in next VGA_OFFSET state</w:t>
      </w:r>
    </w:p>
    <w:p w14:paraId="02AEDA4B" w14:textId="1D1E7C35" w:rsidR="004D0D45" w:rsidRDefault="004D0D45" w:rsidP="00B52DC7">
      <w:pPr>
        <w:pStyle w:val="Body"/>
        <w:numPr>
          <w:ilvl w:val="0"/>
          <w:numId w:val="23"/>
        </w:numPr>
      </w:pPr>
      <w:r>
        <w:t>vga_phi_code_min</w:t>
      </w:r>
      <w:r w:rsidR="00A206AD">
        <w:t>_rd</w:t>
      </w:r>
      <w:r>
        <w:t xml:space="preserve"> used in next VGA_OFFSET state</w:t>
      </w:r>
    </w:p>
    <w:p w14:paraId="2E06BC7A" w14:textId="77777777" w:rsidR="004D0D45" w:rsidRDefault="004D0D45" w:rsidP="004D0D45">
      <w:pPr>
        <w:pStyle w:val="Body"/>
      </w:pPr>
    </w:p>
    <w:p w14:paraId="711CF3C0" w14:textId="5ABC71C2" w:rsidR="004D0D45" w:rsidRDefault="004D0D45" w:rsidP="004D0D45">
      <w:pPr>
        <w:pStyle w:val="Body"/>
      </w:pPr>
      <w:r>
        <w:t>When the state machine is stop at the end of VGA_INIT state the 16 ADC outputs shall be accessible using SPI read bit ppd_meas1, ppd_meas2, ppd_meas3, … ppd_meas16</w:t>
      </w:r>
      <w:r w:rsidR="003878A4">
        <w:t>.</w:t>
      </w:r>
    </w:p>
    <w:p w14:paraId="0A6512B8" w14:textId="77777777" w:rsidR="003878A4" w:rsidRDefault="003878A4" w:rsidP="004D0D45">
      <w:pPr>
        <w:pStyle w:val="Body"/>
      </w:pPr>
    </w:p>
    <w:p w14:paraId="7EBFFB31" w14:textId="4DDDDBFD" w:rsidR="004D0D45" w:rsidRDefault="004D0D45" w:rsidP="004D0D45">
      <w:pPr>
        <w:pStyle w:val="Body"/>
      </w:pPr>
      <w:r>
        <w:t xml:space="preserve">vga_phi_code_rd  shall correspond to 1 of the </w:t>
      </w:r>
      <w:r w:rsidR="007925A5">
        <w:t>16-phase</w:t>
      </w:r>
      <w:r>
        <w:t xml:space="preserve"> code that have been swept</w:t>
      </w:r>
    </w:p>
    <w:p w14:paraId="26147D1D" w14:textId="77777777" w:rsidR="004D0D45" w:rsidRDefault="004D0D45" w:rsidP="004D0D45">
      <w:pPr>
        <w:pStyle w:val="Body"/>
      </w:pPr>
      <w:r>
        <w:t xml:space="preserve">vga_phi_code_rd shall correspond to the phase code that give the ADC value the closest to the mid ripple during VGA_INIT </w:t>
      </w:r>
    </w:p>
    <w:p w14:paraId="7B10942E" w14:textId="77777777" w:rsidR="004D0D45" w:rsidRDefault="004D0D45" w:rsidP="004D0D45">
      <w:pPr>
        <w:pStyle w:val="Body"/>
      </w:pPr>
    </w:p>
    <w:p w14:paraId="46118FF6" w14:textId="58DF5C3F" w:rsidR="004D0D45" w:rsidRDefault="004D0D45" w:rsidP="004D0D45">
      <w:pPr>
        <w:pStyle w:val="Body"/>
      </w:pPr>
      <w:r>
        <w:t xml:space="preserve">vga_phi_code_min_rd shall correspond to 1 of the </w:t>
      </w:r>
      <w:r w:rsidR="007925A5">
        <w:t>16-phase</w:t>
      </w:r>
      <w:r>
        <w:t xml:space="preserve"> code that have been swept</w:t>
      </w:r>
    </w:p>
    <w:p w14:paraId="2ACCB5E6" w14:textId="77777777" w:rsidR="004D0D45" w:rsidRDefault="004D0D45" w:rsidP="004D0D45">
      <w:pPr>
        <w:pStyle w:val="Body"/>
      </w:pPr>
      <w:r>
        <w:t>vga_phi_code_min_rd shall correspond to the phase code that give the ADC min value during VGA_INIT state</w:t>
      </w:r>
    </w:p>
    <w:p w14:paraId="0A6AF0C1" w14:textId="77777777" w:rsidR="004D0D45" w:rsidRDefault="004D0D45" w:rsidP="004D0D45">
      <w:pPr>
        <w:pStyle w:val="Body"/>
      </w:pPr>
    </w:p>
    <w:p w14:paraId="43A2D86E" w14:textId="77777777" w:rsidR="004D0D45" w:rsidRDefault="004D0D45" w:rsidP="004D0D45">
      <w:pPr>
        <w:pStyle w:val="Body"/>
      </w:pPr>
      <w:r>
        <w:t>vga_phi_code_max_rd shall correspond to 1 of the 16 phase code that have been swept</w:t>
      </w:r>
    </w:p>
    <w:p w14:paraId="5955D644" w14:textId="4139ECC4" w:rsidR="004D0D45" w:rsidRDefault="004D0D45" w:rsidP="004D0D45">
      <w:pPr>
        <w:pStyle w:val="Body"/>
      </w:pPr>
      <w:r>
        <w:t>vga_phi_code_max_rd shall correspond to the phase code that give the ADC max value during VGA_INI</w:t>
      </w:r>
      <w:r w:rsidR="000E3E8D">
        <w:t>T</w:t>
      </w:r>
      <w:r>
        <w:t xml:space="preserve"> state</w:t>
      </w:r>
    </w:p>
    <w:p w14:paraId="4D09D488" w14:textId="77777777" w:rsidR="004D0D45" w:rsidRDefault="004D0D45" w:rsidP="004D0D45">
      <w:pPr>
        <w:pStyle w:val="Body"/>
      </w:pPr>
    </w:p>
    <w:p w14:paraId="0D2B397B" w14:textId="5205C751" w:rsidR="004D0D45" w:rsidRDefault="004D0D45" w:rsidP="004D0D45">
      <w:pPr>
        <w:pStyle w:val="Body"/>
      </w:pPr>
      <w:r>
        <w:t>ripple_min_rd and ripple_max_rd shall give the ADC output corresponding respectively to vga_phi_code_min_rd and vga_phi_code_m</w:t>
      </w:r>
      <w:r w:rsidR="00446B0E">
        <w:t>ax</w:t>
      </w:r>
      <w:r>
        <w:t>_rd</w:t>
      </w:r>
    </w:p>
    <w:p w14:paraId="04293506" w14:textId="77777777" w:rsidR="004D0D45" w:rsidRDefault="004D0D45" w:rsidP="004D0D45">
      <w:pPr>
        <w:pStyle w:val="Body"/>
      </w:pPr>
    </w:p>
    <w:p w14:paraId="3BE3CC92" w14:textId="4445EE8A" w:rsidR="004D0D45" w:rsidRDefault="004D0D45" w:rsidP="004D0D45">
      <w:pPr>
        <w:pStyle w:val="Body"/>
      </w:pPr>
      <w:r>
        <w:t xml:space="preserve">vga_init_vga_offset  SPI bits shall  control the offset  of the DAC of the </w:t>
      </w:r>
      <w:r w:rsidR="002E15B0">
        <w:t>2</w:t>
      </w:r>
      <w:r w:rsidR="002E15B0" w:rsidRPr="002E15B0">
        <w:rPr>
          <w:vertAlign w:val="superscript"/>
        </w:rPr>
        <w:t>nd</w:t>
      </w:r>
      <w:r w:rsidR="002E15B0">
        <w:t xml:space="preserve"> </w:t>
      </w:r>
      <w:r>
        <w:t xml:space="preserve">VGA  during VGA_INIT state </w:t>
      </w:r>
    </w:p>
    <w:p w14:paraId="2D2BC905" w14:textId="76C83A41" w:rsidR="004D0D45" w:rsidRDefault="004D0D45" w:rsidP="004D0D45">
      <w:pPr>
        <w:pStyle w:val="Body"/>
      </w:pPr>
      <w:r>
        <w:t xml:space="preserve">vga_init_vga_gain SPI bits shall  control  the gain of the DAC of the </w:t>
      </w:r>
      <w:r w:rsidR="002E15B0">
        <w:t>2</w:t>
      </w:r>
      <w:r w:rsidR="002E15B0" w:rsidRPr="002E15B0">
        <w:rPr>
          <w:vertAlign w:val="superscript"/>
        </w:rPr>
        <w:t>nd</w:t>
      </w:r>
      <w:r w:rsidR="002E15B0">
        <w:t xml:space="preserve"> </w:t>
      </w:r>
      <w:r>
        <w:t xml:space="preserve">VGA  during VGA_INIT state </w:t>
      </w:r>
    </w:p>
    <w:p w14:paraId="03CB7F57" w14:textId="77777777" w:rsidR="004D0D45" w:rsidRDefault="004D0D45" w:rsidP="004D0D45">
      <w:pPr>
        <w:pStyle w:val="Body"/>
      </w:pPr>
      <w:r>
        <w:t xml:space="preserve">vga_ppd_phase SPI bits shall control the gain of the VGA_PPD during VGA_init state </w:t>
      </w:r>
    </w:p>
    <w:p w14:paraId="30E0DAC3" w14:textId="779F1A01" w:rsidR="004D0D45" w:rsidRDefault="004D0D45" w:rsidP="004D0D45">
      <w:pPr>
        <w:pStyle w:val="Body"/>
      </w:pPr>
      <w:r>
        <w:t xml:space="preserve">vga_init_vga_offset , vga_init_vga_gain , vga_ppd_phase shall be programmed so that </w:t>
      </w:r>
      <w:r w:rsidR="00446B0E">
        <w:t>information of the ripple is meaningful at ADC output</w:t>
      </w:r>
      <w:r>
        <w:t xml:space="preserve"> during VGA_INIT state</w:t>
      </w:r>
      <w:r w:rsidR="00446B0E">
        <w:t xml:space="preserve">. </w:t>
      </w:r>
      <w:r w:rsidR="00A1763F">
        <w:t>Default values have been defined based on simulation</w:t>
      </w:r>
      <w:r w:rsidR="002E15B0">
        <w:t>s</w:t>
      </w:r>
      <w:r w:rsidR="00A1763F">
        <w:t xml:space="preserve">. Nevertheless, depending on the impairments and </w:t>
      </w:r>
      <w:r w:rsidR="002E15B0">
        <w:t xml:space="preserve">PVT variation of the </w:t>
      </w:r>
      <w:r w:rsidR="00A1763F">
        <w:t>analog part it may happens that those value have to be tuned.</w:t>
      </w:r>
    </w:p>
    <w:p w14:paraId="14875257" w14:textId="77777777" w:rsidR="00A1763F" w:rsidRDefault="00A1763F" w:rsidP="004D0D45">
      <w:pPr>
        <w:pStyle w:val="Body"/>
      </w:pPr>
    </w:p>
    <w:p w14:paraId="20C75EAA" w14:textId="42E915A7" w:rsidR="00446B0E" w:rsidRPr="009C1B52" w:rsidRDefault="00A1763F" w:rsidP="004D0D45">
      <w:pPr>
        <w:pStyle w:val="Body"/>
      </w:pPr>
      <w:r>
        <w:t>analysis of the ripple during VGA_INIT state shall be done by s</w:t>
      </w:r>
      <w:r w:rsidR="00446B0E">
        <w:t>topping the FSM in VGA_INIT and analyzing the 16 ADC measurement</w:t>
      </w:r>
      <w:r>
        <w:t>s</w:t>
      </w:r>
      <w:r w:rsidR="00446B0E">
        <w:t xml:space="preserve"> through the SPI bits PPD_MEAS1 to PPD_MEAS16.</w:t>
      </w:r>
      <w:r>
        <w:t xml:space="preserve"> </w:t>
      </w:r>
    </w:p>
    <w:p w14:paraId="0EF7E442" w14:textId="55C9EDCE" w:rsidR="00320B5E" w:rsidRDefault="00320B5E" w:rsidP="00320B5E">
      <w:pPr>
        <w:pStyle w:val="Heading4"/>
      </w:pPr>
      <w:bookmarkStart w:id="58" w:name="_Ref68858665"/>
      <w:r>
        <w:lastRenderedPageBreak/>
        <w:t>Calibration forced result</w:t>
      </w:r>
      <w:bookmarkEnd w:id="58"/>
    </w:p>
    <w:p w14:paraId="78E6D599" w14:textId="77777777" w:rsidR="00320B5E" w:rsidRDefault="00320B5E" w:rsidP="00320B5E">
      <w:pPr>
        <w:pStyle w:val="Body"/>
      </w:pPr>
      <w:r>
        <w:t>vga_offset_cal_phi_code shall be overwritten by SPI bit vga_offset_cal_phi_code_force when SPI bit vga_offset_cal_phi_code_sel shall be set to 1. The applied phase on CORDIC shall be (vga_offset_cal_phi_code_force*2^10)*360/2^16 degrees.</w:t>
      </w:r>
    </w:p>
    <w:p w14:paraId="638AD0A4" w14:textId="77777777" w:rsidR="006F35FB" w:rsidRPr="006F35FB" w:rsidRDefault="006F35FB" w:rsidP="006F35FB">
      <w:pPr>
        <w:pStyle w:val="Body"/>
      </w:pPr>
    </w:p>
    <w:p w14:paraId="3D8B9AE4" w14:textId="6488DB22" w:rsidR="006F35FB" w:rsidRDefault="006F35FB" w:rsidP="006F35FB">
      <w:pPr>
        <w:pStyle w:val="Heading4"/>
      </w:pPr>
      <w:r>
        <w:t>State bypass</w:t>
      </w:r>
    </w:p>
    <w:p w14:paraId="714B920C" w14:textId="3B71A64A" w:rsidR="006F35FB" w:rsidRPr="006F35FB" w:rsidRDefault="004D0D45" w:rsidP="006F35FB">
      <w:pPr>
        <w:pStyle w:val="Body"/>
      </w:pPr>
      <w:r>
        <w:t>The state shall be bypass when SPI bit byp_vga_init=1</w:t>
      </w:r>
    </w:p>
    <w:p w14:paraId="2FC1DFF7" w14:textId="77777777" w:rsidR="006F35FB" w:rsidRDefault="006F35FB" w:rsidP="006F35FB">
      <w:pPr>
        <w:pStyle w:val="Heading4"/>
      </w:pPr>
      <w:r>
        <w:t>State duration</w:t>
      </w:r>
    </w:p>
    <w:p w14:paraId="7FBA829C" w14:textId="77777777" w:rsidR="004D0D45" w:rsidRDefault="004D0D45" w:rsidP="004D0D45">
      <w:pPr>
        <w:pStyle w:val="Body"/>
      </w:pPr>
      <w:r>
        <w:t xml:space="preserve">When not bypassed ,the state duration shall </w:t>
      </w:r>
    </w:p>
    <w:p w14:paraId="3131A597" w14:textId="3298B9C8" w:rsidR="004D0D45" w:rsidRDefault="004D0D45" w:rsidP="004D0D45">
      <w:pPr>
        <w:pStyle w:val="Body"/>
      </w:pPr>
      <w:r>
        <w:t>Duration=((timer_cdic_conv_ready+2)*25 +(timer_adc_cycle+1)*calout_rd*25 +</w:t>
      </w:r>
      <w:r w:rsidR="00071A84">
        <w:t>675</w:t>
      </w:r>
      <w:r>
        <w:t>)+((timer_cdic_conv_ready+1)*25 +(timer_adc_cycle+1)* calout_rd *25+</w:t>
      </w:r>
      <w:r w:rsidR="00071A84">
        <w:t>675</w:t>
      </w:r>
      <w:r>
        <w:t>)*15</w:t>
      </w:r>
    </w:p>
    <w:p w14:paraId="354B8789" w14:textId="628BDE41" w:rsidR="006F35FB" w:rsidRDefault="004D0D45" w:rsidP="004D0D45">
      <w:pPr>
        <w:pStyle w:val="Body"/>
      </w:pPr>
      <w:r>
        <w:t>When bypassed the state duration shall be 25ns</w:t>
      </w:r>
    </w:p>
    <w:p w14:paraId="2ADA5368" w14:textId="77777777" w:rsidR="003878A4" w:rsidRPr="006F35FB" w:rsidRDefault="003878A4" w:rsidP="004D0D45">
      <w:pPr>
        <w:pStyle w:val="Body"/>
      </w:pPr>
    </w:p>
    <w:p w14:paraId="36EBE338" w14:textId="3C156C69" w:rsidR="001C715C" w:rsidRDefault="001C715C" w:rsidP="004979A6">
      <w:pPr>
        <w:pStyle w:val="Heading3"/>
      </w:pPr>
      <w:bookmarkStart w:id="59" w:name="_Toc88484850"/>
      <w:r>
        <w:t>VGA</w:t>
      </w:r>
      <w:r w:rsidR="004979A6">
        <w:t>_</w:t>
      </w:r>
      <w:r>
        <w:t>Offset FSM state</w:t>
      </w:r>
      <w:bookmarkEnd w:id="59"/>
    </w:p>
    <w:p w14:paraId="417D6208" w14:textId="0CB5170F" w:rsidR="006F35FB" w:rsidRDefault="006F35FB" w:rsidP="006F35FB">
      <w:pPr>
        <w:pStyle w:val="Heading4"/>
      </w:pPr>
      <w:r>
        <w:t xml:space="preserve">Overview </w:t>
      </w:r>
    </w:p>
    <w:p w14:paraId="7E049FA3" w14:textId="77777777" w:rsidR="004D0D45" w:rsidRDefault="004D0D45" w:rsidP="004D0D45">
      <w:pPr>
        <w:pStyle w:val="Body"/>
      </w:pPr>
      <w:r>
        <w:t>“VGA_offset_cal” is a state of the FSM during which a calibration is done . Aim of the calibration is to find optimized offset settings of the second VGA (pr_vga_offset interface signal) so that the ADC is used in an efficient way.</w:t>
      </w:r>
    </w:p>
    <w:p w14:paraId="126D1A2B" w14:textId="0F60CF36" w:rsidR="004D0D45" w:rsidRDefault="004D0D45" w:rsidP="004D0D45">
      <w:pPr>
        <w:pStyle w:val="Body"/>
      </w:pPr>
      <w:r>
        <w:t xml:space="preserve">Once the vga_offset calibration is over a second action shall  done during VGA_OFFSET state. it consists in </w:t>
      </w:r>
      <w:r w:rsidR="000E3E8D">
        <w:t>determining</w:t>
      </w:r>
      <w:r>
        <w:t xml:space="preserve"> the phase code vga_gain_cal_phi_code that shall be used during next state VGA_GAIN state.</w:t>
      </w:r>
    </w:p>
    <w:p w14:paraId="7E919119" w14:textId="77777777" w:rsidR="004D0D45" w:rsidRDefault="004D0D45" w:rsidP="004D0D45">
      <w:pPr>
        <w:pStyle w:val="Body"/>
      </w:pPr>
    </w:p>
    <w:p w14:paraId="09A0F069" w14:textId="1CDE6FAE" w:rsidR="002E15B0" w:rsidRDefault="004D0D45" w:rsidP="004D0D45">
      <w:pPr>
        <w:pStyle w:val="Body"/>
      </w:pPr>
      <w:r>
        <w:t xml:space="preserve">Result of the calibration shall be stored in vga_offset_rd </w:t>
      </w:r>
      <w:r w:rsidR="002E15B0">
        <w:t>.</w:t>
      </w:r>
    </w:p>
    <w:p w14:paraId="1C6F19FD" w14:textId="77777777" w:rsidR="002E15B0" w:rsidRDefault="002E15B0" w:rsidP="004D0D45">
      <w:pPr>
        <w:pStyle w:val="Body"/>
      </w:pPr>
    </w:p>
    <w:p w14:paraId="75578D66" w14:textId="77777777" w:rsidR="004D0D45" w:rsidRDefault="004D0D45" w:rsidP="004D0D45">
      <w:pPr>
        <w:pStyle w:val="Body"/>
      </w:pPr>
      <w:r>
        <w:t xml:space="preserve">At the end of the “vga_offset_cal” state, the ADC measurement is stored within SPI status bit meas_vga_offset_rd. </w:t>
      </w:r>
    </w:p>
    <w:p w14:paraId="3AD8669C" w14:textId="77777777" w:rsidR="004D0D45" w:rsidRDefault="004D0D45" w:rsidP="004D0D45">
      <w:pPr>
        <w:pStyle w:val="Body"/>
      </w:pPr>
      <w:r>
        <w:t>The meas_vga_offset_rd  measurement shall be close to ADC mid value of 1023 LSB at the end of the “vga_offset_cal” state.</w:t>
      </w:r>
    </w:p>
    <w:p w14:paraId="321E8FDA" w14:textId="77777777" w:rsidR="004D0D45" w:rsidRDefault="004D0D45" w:rsidP="004D0D45">
      <w:pPr>
        <w:pStyle w:val="Body"/>
      </w:pPr>
    </w:p>
    <w:p w14:paraId="75767A80" w14:textId="6D44C617" w:rsidR="004D0D45" w:rsidRDefault="004D0D45" w:rsidP="004D0D45">
      <w:pPr>
        <w:pStyle w:val="Body"/>
      </w:pPr>
      <w:r>
        <w:t>During "VGA_offset_cal" shall also be determined the phase (vga_gain_cal_phi_code)  that shall be used during "vga_gain_cal" FSM state</w:t>
      </w:r>
      <w:r w:rsidR="002E15B0">
        <w:t>.</w:t>
      </w:r>
    </w:p>
    <w:p w14:paraId="5D467E61" w14:textId="77777777" w:rsidR="004D0D45" w:rsidRDefault="004D0D45" w:rsidP="004D0D45">
      <w:pPr>
        <w:pStyle w:val="Body"/>
      </w:pPr>
      <w:r>
        <w:t>Vga_gain_cal_phi_code shall be readable through vga_gain_cal_phi_code_rd SPI bit</w:t>
      </w:r>
    </w:p>
    <w:p w14:paraId="746B2F12" w14:textId="77777777" w:rsidR="004D0D45" w:rsidRDefault="004D0D45" w:rsidP="004D0D45">
      <w:pPr>
        <w:pStyle w:val="Body"/>
      </w:pPr>
      <w:r>
        <w:t xml:space="preserve">Vga_gain_cal_phi_code shall be one of the 16 phases code used during the vga_init state calibration </w:t>
      </w:r>
    </w:p>
    <w:p w14:paraId="29D050B5" w14:textId="77777777" w:rsidR="002E15B0" w:rsidRDefault="004D0D45" w:rsidP="002E15B0">
      <w:pPr>
        <w:pStyle w:val="Body"/>
      </w:pPr>
      <w:r>
        <w:t xml:space="preserve">Vga_gain_cal_phi_code shall be computed during vga_offset_cal state using results vga_phi_code_max_rd and vga_phi_code_min_rd from VGA_GAIN_INIT state.  </w:t>
      </w:r>
    </w:p>
    <w:p w14:paraId="5B38A8FB" w14:textId="6B0494E0" w:rsidR="004D0D45" w:rsidRPr="002E15B0" w:rsidRDefault="002E15B0" w:rsidP="002E15B0">
      <w:pPr>
        <w:pStyle w:val="Body"/>
        <w:rPr>
          <w:color w:val="000000" w:themeColor="text1"/>
        </w:rPr>
      </w:pPr>
      <w:r w:rsidRPr="002E15B0">
        <w:rPr>
          <w:color w:val="000000" w:themeColor="text1"/>
        </w:rPr>
        <w:t>Vga_gain_cal_phi_code  shall be vga_phi_code_min_rd  if   adc_output(vga_phi_code_min_rd)&lt;  [2047- adc_output(vga_phi_code_max_rd)]  otherwise vga_gain_cal_phi_code shall be vga_phi_code_max_rd</w:t>
      </w:r>
    </w:p>
    <w:p w14:paraId="30365164" w14:textId="2EDD348F" w:rsidR="00320B5E" w:rsidRPr="002E15B0" w:rsidRDefault="00320B5E" w:rsidP="004D0D45">
      <w:pPr>
        <w:pStyle w:val="Body"/>
      </w:pPr>
    </w:p>
    <w:p w14:paraId="70975FF4" w14:textId="77777777" w:rsidR="00320B5E" w:rsidRDefault="00320B5E" w:rsidP="00320B5E">
      <w:pPr>
        <w:pStyle w:val="Heading4"/>
      </w:pPr>
      <w:bookmarkStart w:id="60" w:name="_Ref68858670"/>
      <w:r>
        <w:lastRenderedPageBreak/>
        <w:t>Calibration forced result</w:t>
      </w:r>
      <w:bookmarkEnd w:id="60"/>
    </w:p>
    <w:p w14:paraId="7BB344F8" w14:textId="77777777" w:rsidR="0039693A" w:rsidRDefault="0039693A" w:rsidP="0039693A">
      <w:pPr>
        <w:pStyle w:val="Body"/>
      </w:pPr>
      <w:r>
        <w:t>vga_gain_cal_phi_code shall be overwritten by SPI bit vga_gain_cal_phi_code_force when SPI bit vga_gain_cal_phi_code_sel shall be set to 1. The applied phase on CORDIC shall be (vga_gain_cal_phi_code_force*2^10)*360/2^16 degrees.</w:t>
      </w:r>
    </w:p>
    <w:p w14:paraId="2769D9A7" w14:textId="77777777" w:rsidR="0039693A" w:rsidRDefault="0039693A" w:rsidP="0039693A">
      <w:pPr>
        <w:pStyle w:val="Body"/>
      </w:pPr>
      <w:r>
        <w:t>vga_offset calibration result shall be  overwritten by SPI bit vga_offset_force when SPI bit</w:t>
      </w:r>
    </w:p>
    <w:p w14:paraId="77361382" w14:textId="77777777" w:rsidR="00320B5E" w:rsidRPr="004D0D45" w:rsidRDefault="00320B5E" w:rsidP="004D0D45">
      <w:pPr>
        <w:pStyle w:val="Body"/>
      </w:pPr>
    </w:p>
    <w:p w14:paraId="0226B6A2" w14:textId="7BA62255" w:rsidR="006F35FB" w:rsidRDefault="006F35FB" w:rsidP="006F35FB">
      <w:pPr>
        <w:pStyle w:val="Heading4"/>
      </w:pPr>
      <w:r>
        <w:t>State bypass</w:t>
      </w:r>
    </w:p>
    <w:p w14:paraId="62648E8E" w14:textId="77777777" w:rsidR="004D0D45" w:rsidRDefault="004D0D45" w:rsidP="004D0D45">
      <w:pPr>
        <w:pStyle w:val="Body"/>
      </w:pPr>
      <w:r>
        <w:t>The calibration shall be bypassed when SPI bit byp_vga_offset=1</w:t>
      </w:r>
    </w:p>
    <w:p w14:paraId="2F801CA1" w14:textId="6C48C191" w:rsidR="004D0D45" w:rsidRPr="004D0D45" w:rsidRDefault="00E47DF0" w:rsidP="004D0D45">
      <w:pPr>
        <w:pStyle w:val="Body"/>
      </w:pPr>
      <w:r w:rsidRPr="00E47DF0">
        <w:t>If VGA_OFFSET is bypassed, VGA_GAIN must be bypassed as well (there is no mechanism to choose via registers if upper or lower threshold will be selected for calibration).</w:t>
      </w:r>
    </w:p>
    <w:p w14:paraId="223923A5" w14:textId="77777777" w:rsidR="006F35FB" w:rsidRDefault="006F35FB" w:rsidP="006F35FB">
      <w:pPr>
        <w:pStyle w:val="Heading4"/>
      </w:pPr>
      <w:r>
        <w:t>State duration</w:t>
      </w:r>
    </w:p>
    <w:p w14:paraId="2D708691" w14:textId="77777777" w:rsidR="004D0D45" w:rsidRDefault="004D0D45" w:rsidP="004D0D45">
      <w:pPr>
        <w:pStyle w:val="Body"/>
      </w:pPr>
      <w:r>
        <w:t>The "VGA_offset" calibration   duration shall be constant.</w:t>
      </w:r>
    </w:p>
    <w:p w14:paraId="50E742AB" w14:textId="77777777" w:rsidR="004D0D45" w:rsidRDefault="004D0D45" w:rsidP="004D0D45">
      <w:pPr>
        <w:pStyle w:val="Body"/>
      </w:pPr>
      <w:r>
        <w:t xml:space="preserve">When not bypassed ,the state duration shall </w:t>
      </w:r>
    </w:p>
    <w:p w14:paraId="52F56A5E" w14:textId="3D1F5F79" w:rsidR="004D0D45" w:rsidRDefault="004D0D45" w:rsidP="004D0D45">
      <w:pPr>
        <w:pStyle w:val="Body"/>
      </w:pPr>
      <w:r>
        <w:t>Duration=((timer_cdic_conv_ready+2)*25 +(timer_adc_cycle+1)* calout_rd *25 +300)+((timer_cdic_conv_ready+1)*25 +(timer_adc_cycle+1)* calout_rd *25+300)*</w:t>
      </w:r>
      <w:r w:rsidR="002E15B0">
        <w:t>8</w:t>
      </w:r>
    </w:p>
    <w:p w14:paraId="1CECBF8E" w14:textId="77777777" w:rsidR="006F35FB" w:rsidRPr="006F35FB" w:rsidRDefault="006F35FB" w:rsidP="006F35FB">
      <w:pPr>
        <w:pStyle w:val="Body"/>
      </w:pPr>
    </w:p>
    <w:p w14:paraId="0B7FC9B5" w14:textId="1B648C4F" w:rsidR="001C715C" w:rsidRDefault="001C715C" w:rsidP="004979A6">
      <w:pPr>
        <w:pStyle w:val="Heading3"/>
      </w:pPr>
      <w:bookmarkStart w:id="61" w:name="_Toc88484851"/>
      <w:r>
        <w:t>VGA</w:t>
      </w:r>
      <w:r w:rsidR="004979A6">
        <w:t>_</w:t>
      </w:r>
      <w:r>
        <w:t>Gain FSM state</w:t>
      </w:r>
      <w:bookmarkEnd w:id="61"/>
    </w:p>
    <w:p w14:paraId="6681757D" w14:textId="4C6BEAAE" w:rsidR="006F35FB" w:rsidRDefault="006F35FB" w:rsidP="006F35FB">
      <w:pPr>
        <w:pStyle w:val="Heading4"/>
      </w:pPr>
      <w:r>
        <w:t xml:space="preserve">Overview </w:t>
      </w:r>
    </w:p>
    <w:p w14:paraId="011D0010" w14:textId="57112D92" w:rsidR="004D0D45" w:rsidRDefault="004D0D45" w:rsidP="004D0D45">
      <w:pPr>
        <w:pStyle w:val="Body"/>
      </w:pPr>
      <w:r>
        <w:t xml:space="preserve">“VGA_gain_cal” is a state of the FSM during which a calibration is done. Aim of the calibration is to find optimized Gain settings of the VGA (vga_gain_ctrl) so that the ADC is used in an efficient way. </w:t>
      </w:r>
    </w:p>
    <w:p w14:paraId="490E2FFA" w14:textId="77777777" w:rsidR="004D0D45" w:rsidRDefault="004D0D45" w:rsidP="004D0D45">
      <w:pPr>
        <w:pStyle w:val="Body"/>
      </w:pPr>
    </w:p>
    <w:p w14:paraId="50982068" w14:textId="4A98DF17" w:rsidR="004D0D45" w:rsidRDefault="004D0D45" w:rsidP="004D0D45">
      <w:pPr>
        <w:pStyle w:val="Body"/>
      </w:pPr>
      <w:r>
        <w:t>The intend of the calibration is to set the output of the ADC within a defined range using information from vga_gain_cal_phi_code_ripple_max  and vga_gain_cal_phi_code_ripple_min  from VGA_OFFSET state.</w:t>
      </w:r>
      <w:r w:rsidR="00C4157B" w:rsidRPr="00C4157B">
        <w:rPr>
          <w:rFonts w:ascii="Calibri" w:hAnsi="Calibri" w:cs="Calibri"/>
          <w:color w:val="000000"/>
          <w:sz w:val="22"/>
          <w:szCs w:val="22"/>
        </w:rPr>
        <w:t xml:space="preserve"> </w:t>
      </w:r>
      <w:r w:rsidR="00C4157B">
        <w:rPr>
          <w:rFonts w:ascii="Calibri" w:hAnsi="Calibri" w:cs="Calibri"/>
          <w:color w:val="000000"/>
          <w:sz w:val="22"/>
          <w:szCs w:val="22"/>
        </w:rPr>
        <w:t xml:space="preserve">The range is defined by </w:t>
      </w:r>
      <w:r w:rsidR="00C4157B" w:rsidRPr="00C4157B">
        <w:rPr>
          <w:rFonts w:ascii="Calibri" w:hAnsi="Calibri" w:cs="Calibri"/>
          <w:color w:val="000000" w:themeColor="text1"/>
          <w:sz w:val="22"/>
          <w:szCs w:val="22"/>
        </w:rPr>
        <w:t>SPI bit Vga_gain_min_th, Vga_gain_max_th</w:t>
      </w:r>
    </w:p>
    <w:p w14:paraId="77201144" w14:textId="77777777" w:rsidR="004D0D45" w:rsidRDefault="004D0D45" w:rsidP="004D0D45">
      <w:pPr>
        <w:pStyle w:val="Body"/>
      </w:pPr>
    </w:p>
    <w:p w14:paraId="2443610E" w14:textId="77777777" w:rsidR="004D0D45" w:rsidRDefault="004D0D45" w:rsidP="004D0D45">
      <w:pPr>
        <w:pStyle w:val="Body"/>
      </w:pPr>
      <w:r>
        <w:t>Result of the calibration shall be stored in vga_gain_rd.</w:t>
      </w:r>
    </w:p>
    <w:p w14:paraId="47EF1999" w14:textId="77777777" w:rsidR="004D0D45" w:rsidRDefault="004D0D45" w:rsidP="004D0D45">
      <w:pPr>
        <w:pStyle w:val="Body"/>
      </w:pPr>
    </w:p>
    <w:p w14:paraId="3AB5CF4F" w14:textId="77777777" w:rsidR="004D0D45" w:rsidRDefault="004D0D45" w:rsidP="004D0D45">
      <w:pPr>
        <w:pStyle w:val="Body"/>
      </w:pPr>
      <w:r>
        <w:t>The VGA gain shall amplify the corresponding PPD output to values close to the ADC full-scale</w:t>
      </w:r>
    </w:p>
    <w:p w14:paraId="6BDEE389" w14:textId="77777777" w:rsidR="004D0D45" w:rsidRDefault="004D0D45" w:rsidP="004D0D45">
      <w:pPr>
        <w:pStyle w:val="Body"/>
      </w:pPr>
      <w:r>
        <w:t>Vga_gain_min_th SPI bit shall define the ADC output low limit for the VGA gain calibration</w:t>
      </w:r>
    </w:p>
    <w:p w14:paraId="60CBF6CE" w14:textId="77777777" w:rsidR="004D0D45" w:rsidRDefault="004D0D45" w:rsidP="004D0D45">
      <w:pPr>
        <w:pStyle w:val="Body"/>
      </w:pPr>
      <w:r>
        <w:t>Vga_gain_max_th SPI bit shall define the ADC output  high limit for the VGA gain calibration</w:t>
      </w:r>
    </w:p>
    <w:p w14:paraId="0BC81661" w14:textId="77777777" w:rsidR="004D0D45" w:rsidRDefault="004D0D45" w:rsidP="004D0D45">
      <w:pPr>
        <w:pStyle w:val="Body"/>
      </w:pPr>
      <w:r>
        <w:t>Vga_gain_max_th shall be programmed  greater than Vga_gain_min_th</w:t>
      </w:r>
    </w:p>
    <w:p w14:paraId="096B0F77" w14:textId="3B1DF988" w:rsidR="004D0D45" w:rsidRDefault="004D0D45" w:rsidP="004D0D45">
      <w:pPr>
        <w:pStyle w:val="Body"/>
      </w:pPr>
    </w:p>
    <w:p w14:paraId="07FA9FFD" w14:textId="776C8F34" w:rsidR="00C4157B" w:rsidRDefault="00C4157B" w:rsidP="004D0D45">
      <w:pPr>
        <w:pStyle w:val="Body"/>
      </w:pPr>
      <w:r>
        <w:rPr>
          <w:rFonts w:ascii="Calibri" w:eastAsia="DengXian" w:hAnsi="Calibri" w:cs="Calibri"/>
          <w:sz w:val="22"/>
          <w:szCs w:val="22"/>
        </w:rPr>
        <w:t>In case ripple_min_rd  &lt; (2047-ripple_max_rd) the gain of the calibration shall be higher as possible and adc output shall exceed vga_gain_min_th</w:t>
      </w:r>
    </w:p>
    <w:p w14:paraId="23A695F1" w14:textId="58067420" w:rsidR="00C4157B" w:rsidRDefault="00C4157B" w:rsidP="004D0D45">
      <w:pPr>
        <w:pStyle w:val="Body"/>
      </w:pPr>
      <w:r>
        <w:rPr>
          <w:rFonts w:ascii="Calibri" w:eastAsia="DengXian" w:hAnsi="Calibri" w:cs="Calibri"/>
          <w:sz w:val="22"/>
          <w:szCs w:val="22"/>
        </w:rPr>
        <w:t>In case ripple_min_rd  &gt;= (2047-ripple_max_rd) the gain of the calibration shall be higher as possible but adc output shall  not exceed vga_gain_max_th</w:t>
      </w:r>
    </w:p>
    <w:p w14:paraId="609E7C93" w14:textId="77777777" w:rsidR="00C4157B" w:rsidRDefault="00C4157B" w:rsidP="004D0D45">
      <w:pPr>
        <w:pStyle w:val="Body"/>
      </w:pPr>
    </w:p>
    <w:p w14:paraId="511EB374" w14:textId="77777777" w:rsidR="004D0D45" w:rsidRDefault="004D0D45" w:rsidP="004D0D45">
      <w:pPr>
        <w:pStyle w:val="Body"/>
      </w:pPr>
    </w:p>
    <w:p w14:paraId="5A8AF121" w14:textId="77777777" w:rsidR="00320B5E" w:rsidRDefault="00320B5E" w:rsidP="00320B5E">
      <w:pPr>
        <w:pStyle w:val="Heading4"/>
      </w:pPr>
      <w:bookmarkStart w:id="62" w:name="_Ref68858673"/>
      <w:r>
        <w:t>Calibration forced result</w:t>
      </w:r>
      <w:bookmarkEnd w:id="62"/>
    </w:p>
    <w:p w14:paraId="1619F607" w14:textId="045CF614" w:rsidR="0039693A" w:rsidRPr="00CF2C49" w:rsidRDefault="0039693A" w:rsidP="0039693A">
      <w:pPr>
        <w:pStyle w:val="Body"/>
      </w:pPr>
      <w:r>
        <w:t>The result of the VGA calibration shall be overwritten by the vga_gain_force SPI register when the vga_gain_force_sel SPI bit is '1'.</w:t>
      </w:r>
    </w:p>
    <w:p w14:paraId="6316EA07" w14:textId="77777777" w:rsidR="004D0D45" w:rsidRPr="004D0D45" w:rsidRDefault="004D0D45" w:rsidP="004D0D45">
      <w:pPr>
        <w:pStyle w:val="Body"/>
      </w:pPr>
    </w:p>
    <w:p w14:paraId="0F852D1B" w14:textId="40535FEA" w:rsidR="006F35FB" w:rsidRDefault="006F35FB" w:rsidP="006F35FB">
      <w:pPr>
        <w:pStyle w:val="Heading4"/>
      </w:pPr>
      <w:r>
        <w:t>State bypass</w:t>
      </w:r>
    </w:p>
    <w:p w14:paraId="59936288" w14:textId="5BAB927D" w:rsidR="004D0D45" w:rsidRPr="004D0D45" w:rsidRDefault="004D0D45" w:rsidP="004D0D45">
      <w:pPr>
        <w:pStyle w:val="Body"/>
      </w:pPr>
      <w:r>
        <w:t>The state shall be bypassed when SPI bit byp_vga_gain=1</w:t>
      </w:r>
    </w:p>
    <w:p w14:paraId="03201F7B" w14:textId="2AD8AF30" w:rsidR="006F35FB" w:rsidRDefault="006F35FB" w:rsidP="006F35FB">
      <w:pPr>
        <w:pStyle w:val="Heading4"/>
      </w:pPr>
      <w:r>
        <w:t>State duration</w:t>
      </w:r>
    </w:p>
    <w:p w14:paraId="16A3FA82" w14:textId="77777777" w:rsidR="004D0D45" w:rsidRDefault="004D0D45" w:rsidP="004D0D45">
      <w:pPr>
        <w:pStyle w:val="Body"/>
      </w:pPr>
    </w:p>
    <w:p w14:paraId="2BCDF7DD" w14:textId="59A68AF2" w:rsidR="004D0D45" w:rsidRDefault="004D0D45" w:rsidP="004D0D45">
      <w:pPr>
        <w:pStyle w:val="Body"/>
      </w:pPr>
      <w:r>
        <w:t>When not bypassed,</w:t>
      </w:r>
      <w:r w:rsidR="003A1E25">
        <w:t xml:space="preserve"> </w:t>
      </w:r>
      <w:r>
        <w:t xml:space="preserve">the state duration shall </w:t>
      </w:r>
    </w:p>
    <w:p w14:paraId="17AA9A53" w14:textId="5EA57196" w:rsidR="004D0D45" w:rsidRDefault="004D0D45" w:rsidP="004D0D45">
      <w:pPr>
        <w:pStyle w:val="Body"/>
      </w:pPr>
      <w:r>
        <w:t>Duration=((timer_cdic_conv_ready+2)*25 +(timer_adc_cycle+1)*calout_rd*25 +300)+((timer_cdic_conv_ready+1)*25 +(timer_adc_cycle+1)*calout_rd*25+300)*</w:t>
      </w:r>
      <w:r w:rsidR="003C5862">
        <w:t>3</w:t>
      </w:r>
      <w:r>
        <w:t>"</w:t>
      </w:r>
    </w:p>
    <w:p w14:paraId="06EF2F1C" w14:textId="77777777" w:rsidR="004D0D45" w:rsidRDefault="004D0D45" w:rsidP="004D0D45">
      <w:pPr>
        <w:pStyle w:val="Body"/>
      </w:pPr>
      <w:r>
        <w:t>When bypassed the state duration shall be 25ns</w:t>
      </w:r>
    </w:p>
    <w:p w14:paraId="55C58C4B" w14:textId="77777777" w:rsidR="004D0D45" w:rsidRPr="004D0D45" w:rsidRDefault="004D0D45" w:rsidP="004D0D45">
      <w:pPr>
        <w:pStyle w:val="Body"/>
      </w:pPr>
    </w:p>
    <w:p w14:paraId="7B67777B" w14:textId="42474841" w:rsidR="00CF2C49" w:rsidRDefault="00CF2C49" w:rsidP="00CF2C49">
      <w:pPr>
        <w:pStyle w:val="Body"/>
      </w:pPr>
    </w:p>
    <w:p w14:paraId="6362E832" w14:textId="3D1D2BF0" w:rsidR="004979A6" w:rsidRDefault="004979A6" w:rsidP="004979A6">
      <w:pPr>
        <w:pStyle w:val="Heading3"/>
      </w:pPr>
      <w:bookmarkStart w:id="63" w:name="_Toc88484852"/>
      <w:r>
        <w:t>PR_OFFSET_CAL FSM state</w:t>
      </w:r>
      <w:bookmarkEnd w:id="63"/>
    </w:p>
    <w:p w14:paraId="6AA0F23C" w14:textId="134CF121" w:rsidR="006F35FB" w:rsidRDefault="006F35FB" w:rsidP="006F35FB">
      <w:pPr>
        <w:pStyle w:val="Heading4"/>
      </w:pPr>
      <w:r>
        <w:t xml:space="preserve">Overview </w:t>
      </w:r>
    </w:p>
    <w:p w14:paraId="7BC0D06C" w14:textId="61501502" w:rsidR="004D0D45" w:rsidRDefault="004D0D45" w:rsidP="004D0D45">
      <w:pPr>
        <w:pStyle w:val="Body"/>
      </w:pPr>
      <w:r>
        <w:t xml:space="preserve">PR_offset_cal” is a state of the FSM during which a calibration is done . Aim of the calibration is to compensate the offset between I and Q path . Offset may </w:t>
      </w:r>
      <w:r w:rsidR="000E3E8D">
        <w:t>come</w:t>
      </w:r>
      <w:r>
        <w:t xml:space="preserve"> from the DAC ,  mixers, </w:t>
      </w:r>
      <w:r w:rsidR="000E3E8D">
        <w:t>branch line</w:t>
      </w:r>
      <w:r>
        <w:t xml:space="preserve"> coupler …The compensation is digitally applied at the DAC inputs.</w:t>
      </w:r>
    </w:p>
    <w:p w14:paraId="2F08B240" w14:textId="3D2C7130" w:rsidR="004D0D45" w:rsidRDefault="004D0D45" w:rsidP="004D0D45">
      <w:pPr>
        <w:pStyle w:val="Body"/>
      </w:pPr>
      <w:r>
        <w:t xml:space="preserve">A  mechanism has been added to avoid the saturation of the DACs . </w:t>
      </w:r>
    </w:p>
    <w:p w14:paraId="7BAB1431" w14:textId="45CD15D9" w:rsidR="004D0D45" w:rsidRDefault="004D0D45" w:rsidP="004D0D45">
      <w:pPr>
        <w:pStyle w:val="Body"/>
      </w:pPr>
      <w:r>
        <w:t xml:space="preserve">In case the sum of the offset  compensation and  </w:t>
      </w:r>
      <w:r w:rsidR="00811A77">
        <w:t>CORDIC</w:t>
      </w:r>
      <w:r>
        <w:t xml:space="preserve"> output do not belong to [-128: 128] LSB , the gain of the </w:t>
      </w:r>
      <w:r w:rsidR="00811A77">
        <w:t>CORDIC</w:t>
      </w:r>
      <w:r>
        <w:t xml:space="preserve"> shall be automatically decrease so that the adder output </w:t>
      </w:r>
      <w:proofErr w:type="spellStart"/>
      <w:r>
        <w:t>adder_out_i</w:t>
      </w:r>
      <w:proofErr w:type="spellEnd"/>
      <w:r>
        <w:t xml:space="preserve"> and </w:t>
      </w:r>
      <w:proofErr w:type="spellStart"/>
      <w:r>
        <w:t>adder_out_q</w:t>
      </w:r>
      <w:proofErr w:type="spellEnd"/>
      <w:r>
        <w:t xml:space="preserve"> shall always belong to [-128:128] LSB"</w:t>
      </w:r>
    </w:p>
    <w:p w14:paraId="6A12C418" w14:textId="77777777" w:rsidR="00320B5E" w:rsidRDefault="00320B5E" w:rsidP="004D0D45">
      <w:pPr>
        <w:pStyle w:val="Body"/>
      </w:pPr>
    </w:p>
    <w:p w14:paraId="6D329EEC" w14:textId="6CF9A9C7" w:rsidR="004D0D45" w:rsidRDefault="004D0D45" w:rsidP="004D0D45">
      <w:pPr>
        <w:pStyle w:val="Body"/>
      </w:pPr>
      <w:r>
        <w:t xml:space="preserve">Result of the calibration are stored in SPI register </w:t>
      </w:r>
      <w:proofErr w:type="spellStart"/>
      <w:r>
        <w:t>offset_cal_ioffset_code_rd</w:t>
      </w:r>
      <w:proofErr w:type="spellEnd"/>
      <w:r>
        <w:t xml:space="preserve">, </w:t>
      </w:r>
      <w:proofErr w:type="spellStart"/>
      <w:r>
        <w:t>offset_cal_qoffset_code_rd</w:t>
      </w:r>
      <w:proofErr w:type="spellEnd"/>
      <w:r>
        <w:t xml:space="preserve"> , </w:t>
      </w:r>
      <w:proofErr w:type="spellStart"/>
      <w:r>
        <w:t>offset_cal_Igain_code_rd</w:t>
      </w:r>
      <w:proofErr w:type="spellEnd"/>
      <w:r>
        <w:t xml:space="preserve">, </w:t>
      </w:r>
      <w:proofErr w:type="spellStart"/>
      <w:r>
        <w:t>offset_cal_Igain_code_rd</w:t>
      </w:r>
      <w:proofErr w:type="spellEnd"/>
    </w:p>
    <w:p w14:paraId="46B98C2B" w14:textId="17DC2B46" w:rsidR="004D0D45" w:rsidRDefault="004D0D45" w:rsidP="004D0D45">
      <w:pPr>
        <w:pStyle w:val="Body"/>
      </w:pPr>
      <w:r>
        <w:t>.</w:t>
      </w:r>
    </w:p>
    <w:p w14:paraId="00B63F0D" w14:textId="77777777" w:rsidR="00320B5E" w:rsidRDefault="00320B5E" w:rsidP="00320B5E">
      <w:pPr>
        <w:pStyle w:val="Heading4"/>
      </w:pPr>
      <w:bookmarkStart w:id="64" w:name="_Ref68858675"/>
      <w:r>
        <w:t>Calibration forced result</w:t>
      </w:r>
      <w:bookmarkEnd w:id="64"/>
    </w:p>
    <w:p w14:paraId="1A1399FD" w14:textId="77777777" w:rsidR="0039693A" w:rsidRDefault="0039693A" w:rsidP="0039693A">
      <w:pPr>
        <w:pStyle w:val="Body"/>
      </w:pPr>
    </w:p>
    <w:p w14:paraId="7D073CA6" w14:textId="77777777" w:rsidR="0039693A" w:rsidRDefault="0039693A" w:rsidP="0039693A">
      <w:pPr>
        <w:pStyle w:val="Body"/>
      </w:pPr>
      <w:r>
        <w:t xml:space="preserve">result of the calibration, </w:t>
      </w:r>
      <w:proofErr w:type="spellStart"/>
      <w:r>
        <w:t>offset_cal_Ioffset_code</w:t>
      </w:r>
      <w:proofErr w:type="spellEnd"/>
      <w:r>
        <w:t xml:space="preserve"> shall be overwritten by the </w:t>
      </w:r>
      <w:proofErr w:type="spellStart"/>
      <w:r>
        <w:t>offset_Ioffset_code</w:t>
      </w:r>
      <w:proofErr w:type="spellEnd"/>
      <w:r>
        <w:t xml:space="preserve"> _force SPI register when the </w:t>
      </w:r>
      <w:proofErr w:type="spellStart"/>
      <w:r>
        <w:t>PPD_offset</w:t>
      </w:r>
      <w:proofErr w:type="spellEnd"/>
      <w:r>
        <w:t xml:space="preserve"> _</w:t>
      </w:r>
      <w:proofErr w:type="spellStart"/>
      <w:r>
        <w:t>force_sel</w:t>
      </w:r>
      <w:proofErr w:type="spellEnd"/>
      <w:r>
        <w:t xml:space="preserve"> SPI bit is '1'</w:t>
      </w:r>
    </w:p>
    <w:p w14:paraId="55BAF783" w14:textId="7FBCF1B8" w:rsidR="00320B5E" w:rsidRDefault="0039693A" w:rsidP="004D0D45">
      <w:pPr>
        <w:pStyle w:val="Body"/>
      </w:pPr>
      <w:r>
        <w:t xml:space="preserve">result of the calibration, </w:t>
      </w:r>
      <w:proofErr w:type="spellStart"/>
      <w:r>
        <w:t>offset_cal_Igain_code</w:t>
      </w:r>
      <w:proofErr w:type="spellEnd"/>
      <w:r>
        <w:t xml:space="preserve"> shall be overwritten by the </w:t>
      </w:r>
      <w:proofErr w:type="spellStart"/>
      <w:r>
        <w:t>offset_Igain_code_force</w:t>
      </w:r>
      <w:proofErr w:type="spellEnd"/>
      <w:r>
        <w:t xml:space="preserve"> SPI register when the </w:t>
      </w:r>
      <w:proofErr w:type="spellStart"/>
      <w:r>
        <w:t>PPD_offset</w:t>
      </w:r>
      <w:proofErr w:type="spellEnd"/>
      <w:r>
        <w:t xml:space="preserve"> _</w:t>
      </w:r>
      <w:proofErr w:type="spellStart"/>
      <w:r>
        <w:t>force_sel</w:t>
      </w:r>
      <w:proofErr w:type="spellEnd"/>
      <w:r>
        <w:t xml:space="preserve"> SPI bit is '1'</w:t>
      </w:r>
    </w:p>
    <w:p w14:paraId="71937770" w14:textId="1980C2B7" w:rsidR="0039693A" w:rsidRDefault="000E3E8D" w:rsidP="0039693A">
      <w:pPr>
        <w:pStyle w:val="Body"/>
      </w:pPr>
      <w:r>
        <w:t>result of the calibration</w:t>
      </w:r>
      <w:r w:rsidR="0039693A">
        <w:t xml:space="preserve"> </w:t>
      </w:r>
      <w:proofErr w:type="spellStart"/>
      <w:r w:rsidR="0039693A">
        <w:t>offset_cal_Qoffset_code</w:t>
      </w:r>
      <w:proofErr w:type="spellEnd"/>
      <w:r w:rsidR="0039693A">
        <w:t xml:space="preserve"> shall be overwritten by the </w:t>
      </w:r>
      <w:proofErr w:type="spellStart"/>
      <w:r w:rsidR="0039693A">
        <w:t>offset_Qoffset_code_force</w:t>
      </w:r>
      <w:proofErr w:type="spellEnd"/>
      <w:r w:rsidR="0039693A">
        <w:t xml:space="preserve"> SPI register when the </w:t>
      </w:r>
      <w:proofErr w:type="spellStart"/>
      <w:r w:rsidR="0039693A">
        <w:t>PPD_offset</w:t>
      </w:r>
      <w:proofErr w:type="spellEnd"/>
      <w:r w:rsidR="0039693A">
        <w:t xml:space="preserve"> _</w:t>
      </w:r>
      <w:proofErr w:type="spellStart"/>
      <w:r w:rsidR="0039693A">
        <w:t>force_sel</w:t>
      </w:r>
      <w:proofErr w:type="spellEnd"/>
      <w:r w:rsidR="0039693A">
        <w:t xml:space="preserve"> SPI bit is '1'.</w:t>
      </w:r>
    </w:p>
    <w:p w14:paraId="4159F428" w14:textId="423AEBF5" w:rsidR="0039693A" w:rsidRDefault="000E3E8D" w:rsidP="0039693A">
      <w:pPr>
        <w:pStyle w:val="Body"/>
      </w:pPr>
      <w:r>
        <w:t>result of the calibration</w:t>
      </w:r>
      <w:r w:rsidR="0039693A">
        <w:t xml:space="preserve"> </w:t>
      </w:r>
      <w:proofErr w:type="spellStart"/>
      <w:r w:rsidR="0039693A">
        <w:t>offset_cal_Igain_code</w:t>
      </w:r>
      <w:proofErr w:type="spellEnd"/>
      <w:r w:rsidR="0039693A">
        <w:t xml:space="preserve"> shall be overwritten by the </w:t>
      </w:r>
      <w:proofErr w:type="spellStart"/>
      <w:r w:rsidR="0039693A">
        <w:t>offset_Igain_code</w:t>
      </w:r>
      <w:proofErr w:type="spellEnd"/>
      <w:r w:rsidR="0039693A">
        <w:t xml:space="preserve"> _force SPI register when the </w:t>
      </w:r>
      <w:proofErr w:type="spellStart"/>
      <w:r w:rsidR="0039693A">
        <w:t>PPD_offset</w:t>
      </w:r>
      <w:proofErr w:type="spellEnd"/>
      <w:r w:rsidR="0039693A">
        <w:t xml:space="preserve"> _</w:t>
      </w:r>
      <w:proofErr w:type="spellStart"/>
      <w:r w:rsidR="0039693A">
        <w:t>force_sel</w:t>
      </w:r>
      <w:proofErr w:type="spellEnd"/>
      <w:r w:rsidR="0039693A">
        <w:t xml:space="preserve"> SPI bit is '1'.</w:t>
      </w:r>
    </w:p>
    <w:p w14:paraId="5BE092D3" w14:textId="42A2FC85" w:rsidR="0039693A" w:rsidRDefault="0039693A" w:rsidP="004D0D45">
      <w:pPr>
        <w:pStyle w:val="Body"/>
      </w:pPr>
    </w:p>
    <w:p w14:paraId="01BE5522" w14:textId="7DD4B285" w:rsidR="00BB1FB6" w:rsidRDefault="00BB1FB6" w:rsidP="004D0D45">
      <w:pPr>
        <w:pStyle w:val="Body"/>
      </w:pPr>
    </w:p>
    <w:p w14:paraId="63D188DC" w14:textId="51EEEA98" w:rsidR="00BB1FB6" w:rsidRDefault="00BB1FB6" w:rsidP="004D0D45">
      <w:pPr>
        <w:pStyle w:val="Body"/>
      </w:pPr>
      <w:r>
        <w:lastRenderedPageBreak/>
        <w:t>OCAL_PPD0_RD, OCAL_PPD90_RD,</w:t>
      </w:r>
      <w:r w:rsidRPr="00BB1FB6">
        <w:t xml:space="preserve"> </w:t>
      </w:r>
      <w:r>
        <w:t>OCAL_PPD180_RD,</w:t>
      </w:r>
      <w:r w:rsidRPr="00BB1FB6">
        <w:t xml:space="preserve"> </w:t>
      </w:r>
      <w:r>
        <w:t>OCAL_PPD270_RD SPI bit shall be used to observe the convergence of the binary search. At the end of the Offset calibration OCAL_PPD0_RD shall be close to OCAL_PPD180_RD while OCAL_PPD90_RD shall be close to OCAL_PPD270_RD</w:t>
      </w:r>
    </w:p>
    <w:p w14:paraId="53336351" w14:textId="77777777" w:rsidR="00BB1FB6" w:rsidRDefault="00BB1FB6" w:rsidP="004D0D45">
      <w:pPr>
        <w:pStyle w:val="Body"/>
      </w:pPr>
    </w:p>
    <w:p w14:paraId="3B79DB0A" w14:textId="4E6422FA" w:rsidR="006F35FB" w:rsidRDefault="006F35FB" w:rsidP="006F35FB">
      <w:pPr>
        <w:pStyle w:val="Heading4"/>
      </w:pPr>
      <w:r>
        <w:t>State bypass</w:t>
      </w:r>
    </w:p>
    <w:p w14:paraId="729EBF90" w14:textId="609CA0A8" w:rsidR="004D0D45" w:rsidRPr="004D0D45" w:rsidRDefault="004D0D45" w:rsidP="004D0D45">
      <w:pPr>
        <w:pStyle w:val="Body"/>
      </w:pPr>
      <w:r>
        <w:t xml:space="preserve">The state shall be bypass when SPI bit </w:t>
      </w:r>
      <w:proofErr w:type="spellStart"/>
      <w:r>
        <w:t>byp_p</w:t>
      </w:r>
      <w:r w:rsidR="00320B5E">
        <w:t>r</w:t>
      </w:r>
      <w:r>
        <w:t>_offset</w:t>
      </w:r>
      <w:proofErr w:type="spellEnd"/>
    </w:p>
    <w:p w14:paraId="4CD4D00B" w14:textId="3AB91266" w:rsidR="006F35FB" w:rsidRDefault="006F35FB" w:rsidP="006F35FB">
      <w:pPr>
        <w:pStyle w:val="Heading4"/>
      </w:pPr>
      <w:r>
        <w:t>State duration</w:t>
      </w:r>
    </w:p>
    <w:p w14:paraId="4DCD3633" w14:textId="77777777" w:rsidR="004D0D45" w:rsidRDefault="004D0D45" w:rsidP="004D0D45">
      <w:pPr>
        <w:pStyle w:val="Body"/>
      </w:pPr>
      <w:r>
        <w:t xml:space="preserve">"When not bypassed ,the state duration shall </w:t>
      </w:r>
    </w:p>
    <w:p w14:paraId="54A51459" w14:textId="0CFFF9E5" w:rsidR="004D0D45" w:rsidRDefault="004D0D45" w:rsidP="004D0D45">
      <w:pPr>
        <w:pStyle w:val="Body"/>
      </w:pPr>
      <w:r>
        <w:t>Duration=((timer_cdic_conv_ready+2)*25 +(timer_adc_cycle+1)*calout_rd*25 +300)+((timer_cdic_conv_ready+1)*25 +(timer_adc_cycle+1)*calout_rd*25+300)*2</w:t>
      </w:r>
      <w:r w:rsidR="00B5057A">
        <w:t>7</w:t>
      </w:r>
      <w:r>
        <w:t>"</w:t>
      </w:r>
    </w:p>
    <w:p w14:paraId="5C0A81A8" w14:textId="77777777" w:rsidR="004D0D45" w:rsidRDefault="004D0D45" w:rsidP="004D0D45">
      <w:pPr>
        <w:pStyle w:val="Body"/>
      </w:pPr>
      <w:r>
        <w:t>When bypassed the state duration shall be 25ns</w:t>
      </w:r>
    </w:p>
    <w:p w14:paraId="232B6F48" w14:textId="77777777" w:rsidR="006F35FB" w:rsidRPr="006F35FB" w:rsidRDefault="006F35FB" w:rsidP="006F35FB">
      <w:pPr>
        <w:pStyle w:val="Body"/>
      </w:pPr>
    </w:p>
    <w:p w14:paraId="3BEEA2F4" w14:textId="73E95AAD" w:rsidR="004979A6" w:rsidRDefault="004979A6" w:rsidP="004979A6">
      <w:pPr>
        <w:pStyle w:val="Heading3"/>
      </w:pPr>
      <w:bookmarkStart w:id="65" w:name="_Toc88484853"/>
      <w:r>
        <w:t>GPATH_SEL FSM state</w:t>
      </w:r>
      <w:bookmarkEnd w:id="65"/>
    </w:p>
    <w:p w14:paraId="39F394E1" w14:textId="50A34039" w:rsidR="00320B5E" w:rsidRDefault="006F35FB" w:rsidP="00E02F00">
      <w:pPr>
        <w:pStyle w:val="Heading4"/>
      </w:pPr>
      <w:r>
        <w:t xml:space="preserve">Overview </w:t>
      </w:r>
    </w:p>
    <w:p w14:paraId="6F53944F" w14:textId="77777777" w:rsidR="00320B5E" w:rsidRDefault="00320B5E" w:rsidP="00320B5E">
      <w:pPr>
        <w:pStyle w:val="Body"/>
      </w:pPr>
      <w:r>
        <w:t>“GPATH_SEL “  is a state of the FSM during which a calibration is done. The goal is to determine which of I and Q path has the highest gain and will be used for gain compensation.</w:t>
      </w:r>
    </w:p>
    <w:p w14:paraId="746D8B9D" w14:textId="77777777" w:rsidR="00320B5E" w:rsidRDefault="00320B5E" w:rsidP="00320B5E">
      <w:pPr>
        <w:pStyle w:val="Body"/>
      </w:pPr>
      <w:r>
        <w:t xml:space="preserve">The calibration output hall be stored in </w:t>
      </w:r>
      <w:proofErr w:type="spellStart"/>
      <w:r>
        <w:t>gpath_sel_rd</w:t>
      </w:r>
      <w:proofErr w:type="spellEnd"/>
      <w:r>
        <w:t xml:space="preserve"> </w:t>
      </w:r>
    </w:p>
    <w:p w14:paraId="72E62F0B" w14:textId="77777777" w:rsidR="00C4157B" w:rsidRDefault="00320B5E" w:rsidP="00320B5E">
      <w:pPr>
        <w:pStyle w:val="Body"/>
      </w:pPr>
      <w:r>
        <w:t xml:space="preserve">When </w:t>
      </w:r>
      <w:proofErr w:type="spellStart"/>
      <w:r>
        <w:t>gpath_sel_rd</w:t>
      </w:r>
      <w:proofErr w:type="spellEnd"/>
      <w:r>
        <w:t xml:space="preserve"> ="01" , the phase and gain imbalance of the I path shall be compensated</w:t>
      </w:r>
      <w:r w:rsidR="00C4157B">
        <w:t>.</w:t>
      </w:r>
    </w:p>
    <w:p w14:paraId="2991FC0D" w14:textId="26FF4058" w:rsidR="00320B5E" w:rsidRDefault="00320B5E" w:rsidP="00320B5E">
      <w:pPr>
        <w:pStyle w:val="Body"/>
      </w:pPr>
      <w:r>
        <w:t xml:space="preserve"> </w:t>
      </w:r>
      <w:r w:rsidR="00C4157B">
        <w:t>W</w:t>
      </w:r>
      <w:r>
        <w:t xml:space="preserve">hen </w:t>
      </w:r>
      <w:proofErr w:type="spellStart"/>
      <w:r>
        <w:t>gpath_sel_rd</w:t>
      </w:r>
      <w:proofErr w:type="spellEnd"/>
      <w:r>
        <w:t>="10" the phase and gain imbalance of the Q path shall be compensated</w:t>
      </w:r>
      <w:r w:rsidR="00C4157B">
        <w:t>.</w:t>
      </w:r>
    </w:p>
    <w:p w14:paraId="607F357E" w14:textId="77777777" w:rsidR="00320B5E" w:rsidRDefault="00320B5E" w:rsidP="00320B5E">
      <w:pPr>
        <w:pStyle w:val="Body"/>
      </w:pPr>
      <w:r>
        <w:t>If the RF Phase Rotator Gain imbalance (ratio Q/I) is &gt; 0 the gain compensation shall be applied on Q during the PR_GAIN_CAL.</w:t>
      </w:r>
    </w:p>
    <w:p w14:paraId="0B341A83" w14:textId="77777777" w:rsidR="00320B5E" w:rsidRDefault="00320B5E" w:rsidP="00320B5E">
      <w:pPr>
        <w:pStyle w:val="Body"/>
      </w:pPr>
      <w:r>
        <w:t>If the RF Phase Rotator Gain imbalance (ratio Q/I) is &lt; 0 the gain compensation shall be applied on I during the PR_GAIN_CAL.</w:t>
      </w:r>
    </w:p>
    <w:p w14:paraId="21E3A54C" w14:textId="7B1A910E" w:rsidR="00320B5E" w:rsidRDefault="00811A77" w:rsidP="00320B5E">
      <w:pPr>
        <w:pStyle w:val="Body"/>
      </w:pPr>
      <w:r>
        <w:t>PPD</w:t>
      </w:r>
      <w:r w:rsidR="00320B5E">
        <w:t xml:space="preserve"> </w:t>
      </w:r>
      <w:r w:rsidR="000E3E8D">
        <w:t>measurement</w:t>
      </w:r>
      <w:r w:rsidR="00320B5E">
        <w:t xml:space="preserve"> when phase is 0  and 90 degrees shall be respectively read back with SPI bit  gpath_sel_ppd0_rd, gpath_sel_ppd90_rd</w:t>
      </w:r>
    </w:p>
    <w:p w14:paraId="2C384996" w14:textId="77777777" w:rsidR="00320B5E" w:rsidRDefault="00320B5E" w:rsidP="00320B5E">
      <w:pPr>
        <w:pStyle w:val="Heading4"/>
      </w:pPr>
      <w:bookmarkStart w:id="66" w:name="_Ref68858678"/>
      <w:r>
        <w:t>Calibration forced result</w:t>
      </w:r>
      <w:bookmarkEnd w:id="66"/>
    </w:p>
    <w:p w14:paraId="46AF9990" w14:textId="0DB88736" w:rsidR="0039693A" w:rsidRDefault="0039693A" w:rsidP="0039693A">
      <w:pPr>
        <w:pStyle w:val="Body"/>
      </w:pPr>
      <w:r>
        <w:t xml:space="preserve">Result </w:t>
      </w:r>
      <w:r w:rsidR="000E3E8D">
        <w:t>of</w:t>
      </w:r>
      <w:r>
        <w:t xml:space="preserve"> the calibration  shall be overwritten by </w:t>
      </w:r>
      <w:proofErr w:type="spellStart"/>
      <w:r>
        <w:t>gpath_sel_force</w:t>
      </w:r>
      <w:proofErr w:type="spellEnd"/>
      <w:r>
        <w:t xml:space="preserve"> SPI bits when </w:t>
      </w:r>
      <w:proofErr w:type="spellStart"/>
      <w:r>
        <w:t>gpath_sel_force_sel</w:t>
      </w:r>
      <w:proofErr w:type="spellEnd"/>
      <w:r>
        <w:t xml:space="preserve"> = 1</w:t>
      </w:r>
    </w:p>
    <w:p w14:paraId="7B955DB1" w14:textId="77777777" w:rsidR="00320B5E" w:rsidRPr="00320B5E" w:rsidRDefault="00320B5E" w:rsidP="00320B5E">
      <w:pPr>
        <w:pStyle w:val="Body"/>
      </w:pPr>
    </w:p>
    <w:p w14:paraId="3B85D276" w14:textId="2FFDBFC9" w:rsidR="006F35FB" w:rsidRDefault="006F35FB" w:rsidP="00E02F00">
      <w:pPr>
        <w:pStyle w:val="Heading4"/>
      </w:pPr>
      <w:r>
        <w:t>State bypass</w:t>
      </w:r>
    </w:p>
    <w:p w14:paraId="34B361EE" w14:textId="3EC8E973" w:rsidR="00320B5E" w:rsidRPr="00320B5E" w:rsidRDefault="00320B5E" w:rsidP="00320B5E">
      <w:pPr>
        <w:pStyle w:val="Body"/>
      </w:pPr>
      <w:r>
        <w:t xml:space="preserve">The state shall be bypassed when SPI bit </w:t>
      </w:r>
      <w:proofErr w:type="spellStart"/>
      <w:r>
        <w:t>byp_gpath_sel</w:t>
      </w:r>
      <w:proofErr w:type="spellEnd"/>
      <w:r>
        <w:t>=1</w:t>
      </w:r>
    </w:p>
    <w:p w14:paraId="17E7C49F" w14:textId="5A4FB882" w:rsidR="006F35FB" w:rsidRDefault="006F35FB" w:rsidP="006F35FB">
      <w:pPr>
        <w:pStyle w:val="Heading4"/>
      </w:pPr>
      <w:r>
        <w:t>State duration</w:t>
      </w:r>
    </w:p>
    <w:p w14:paraId="4E8B0EF5" w14:textId="77777777" w:rsidR="00320B5E" w:rsidRDefault="00320B5E" w:rsidP="00320B5E">
      <w:pPr>
        <w:pStyle w:val="Body"/>
      </w:pPr>
      <w:r>
        <w:t xml:space="preserve">When not bypassed ,the state duration shall </w:t>
      </w:r>
    </w:p>
    <w:p w14:paraId="47C9B78D" w14:textId="77777777" w:rsidR="00320B5E" w:rsidRDefault="00320B5E" w:rsidP="00320B5E">
      <w:pPr>
        <w:pStyle w:val="Body"/>
      </w:pPr>
      <w:r>
        <w:t>Duration=((timer_cdic_conv_ready+2)*25 +(timer_adc_cycle+1)*calout_rd*25 +300)+((timer_cdic_conv_ready+1)*25 +(timer_adc_cycle+1)*calout_rd*25+300)*1</w:t>
      </w:r>
    </w:p>
    <w:p w14:paraId="2093814E" w14:textId="77777777" w:rsidR="00320B5E" w:rsidRDefault="00320B5E" w:rsidP="00320B5E">
      <w:pPr>
        <w:pStyle w:val="Body"/>
      </w:pPr>
      <w:r>
        <w:t>When bypassed the state duration shall be 25ns</w:t>
      </w:r>
    </w:p>
    <w:p w14:paraId="3F6631A3" w14:textId="77777777" w:rsidR="00320B5E" w:rsidRPr="00320B5E" w:rsidRDefault="00320B5E" w:rsidP="00320B5E">
      <w:pPr>
        <w:pStyle w:val="Body"/>
      </w:pPr>
    </w:p>
    <w:p w14:paraId="5A48983B" w14:textId="77777777" w:rsidR="006F35FB" w:rsidRPr="006F35FB" w:rsidRDefault="006F35FB" w:rsidP="006F35FB">
      <w:pPr>
        <w:pStyle w:val="Body"/>
      </w:pPr>
    </w:p>
    <w:p w14:paraId="7488FAFC" w14:textId="586245DD" w:rsidR="004979A6" w:rsidRDefault="004979A6" w:rsidP="004979A6">
      <w:pPr>
        <w:pStyle w:val="Heading3"/>
      </w:pPr>
      <w:bookmarkStart w:id="67" w:name="_Toc88484854"/>
      <w:r>
        <w:lastRenderedPageBreak/>
        <w:t>PR_GAIN_CAL FSM state</w:t>
      </w:r>
      <w:bookmarkEnd w:id="67"/>
    </w:p>
    <w:p w14:paraId="7AAA613F" w14:textId="3CB0B9A5" w:rsidR="006F35FB" w:rsidRDefault="006F35FB" w:rsidP="006F35FB">
      <w:pPr>
        <w:pStyle w:val="Heading4"/>
      </w:pPr>
      <w:r>
        <w:t xml:space="preserve">Overview </w:t>
      </w:r>
    </w:p>
    <w:p w14:paraId="7A7C6870" w14:textId="29542864" w:rsidR="00320B5E" w:rsidRDefault="00320B5E" w:rsidP="00320B5E">
      <w:pPr>
        <w:pStyle w:val="Body"/>
      </w:pPr>
      <w:proofErr w:type="spellStart"/>
      <w:r>
        <w:t>PR_gain_cal</w:t>
      </w:r>
      <w:proofErr w:type="spellEnd"/>
      <w:r>
        <w:t xml:space="preserve"> is a state of the FSM during which a calibration is done . Aim of the calibrations is to compensate the gain imbalance between I and Q path. Gain imbalance may </w:t>
      </w:r>
      <w:proofErr w:type="spellStart"/>
      <w:r w:rsidR="000E3E8D">
        <w:t>come</w:t>
      </w:r>
      <w:r w:rsidR="00C4157B">
        <w:t>s</w:t>
      </w:r>
      <w:proofErr w:type="spellEnd"/>
      <w:r>
        <w:t xml:space="preserve"> from the DAC or PR.</w:t>
      </w:r>
    </w:p>
    <w:p w14:paraId="11BF879A" w14:textId="6002AFB3" w:rsidR="00320B5E" w:rsidRDefault="00320B5E" w:rsidP="00320B5E">
      <w:pPr>
        <w:pStyle w:val="Body"/>
      </w:pPr>
      <w:r>
        <w:t xml:space="preserve">Result of the calibration shall be stored in </w:t>
      </w:r>
      <w:proofErr w:type="spellStart"/>
      <w:r>
        <w:t>gain_comp_i_rd</w:t>
      </w:r>
      <w:proofErr w:type="spellEnd"/>
      <w:r>
        <w:t xml:space="preserve"> and </w:t>
      </w:r>
      <w:proofErr w:type="spellStart"/>
      <w:r>
        <w:t>gain_comp_q_rd</w:t>
      </w:r>
      <w:proofErr w:type="spellEnd"/>
      <w:r>
        <w:t xml:space="preserve"> which are respectively the compensation gain of the I and Q path</w:t>
      </w:r>
    </w:p>
    <w:p w14:paraId="621B5D89" w14:textId="30A0FB3C" w:rsidR="0043050C" w:rsidRDefault="0043050C" w:rsidP="00320B5E">
      <w:pPr>
        <w:pStyle w:val="Body"/>
      </w:pPr>
    </w:p>
    <w:p w14:paraId="0CEE64E2" w14:textId="74FA6109" w:rsidR="0043050C" w:rsidRDefault="0043050C" w:rsidP="00320B5E">
      <w:pPr>
        <w:pStyle w:val="Body"/>
      </w:pPr>
      <w:r>
        <w:t xml:space="preserve">For better efficiency of the calibration , the binary search shall start using a </w:t>
      </w:r>
      <w:r w:rsidR="000E3E8D">
        <w:t>programmable</w:t>
      </w:r>
      <w:r>
        <w:t xml:space="preserve"> gain value. This value shall be defined by SPI bit </w:t>
      </w:r>
      <w:proofErr w:type="spellStart"/>
      <w:r>
        <w:t>Gain_cal_init</w:t>
      </w:r>
      <w:proofErr w:type="spellEnd"/>
      <w:r>
        <w:t xml:space="preserve"> . </w:t>
      </w:r>
      <w:r w:rsidR="00C20926">
        <w:t xml:space="preserve">The default value is h'1770 corresponding to -2.7dB of the </w:t>
      </w:r>
      <w:proofErr w:type="spellStart"/>
      <w:r w:rsidR="00C20926">
        <w:t>fullscale</w:t>
      </w:r>
      <w:proofErr w:type="spellEnd"/>
      <w:r w:rsidR="00C20926">
        <w:t>.</w:t>
      </w:r>
    </w:p>
    <w:p w14:paraId="6A07C18F" w14:textId="77777777" w:rsidR="00320B5E" w:rsidRDefault="00320B5E" w:rsidP="00320B5E">
      <w:pPr>
        <w:pStyle w:val="Heading4"/>
      </w:pPr>
      <w:bookmarkStart w:id="68" w:name="_Ref68858681"/>
      <w:r>
        <w:t>Calibration forced result</w:t>
      </w:r>
      <w:bookmarkEnd w:id="68"/>
    </w:p>
    <w:p w14:paraId="697D16E0" w14:textId="77777777" w:rsidR="0039693A" w:rsidRDefault="0039693A" w:rsidP="0039693A">
      <w:pPr>
        <w:pStyle w:val="Body"/>
      </w:pPr>
      <w:r>
        <w:t xml:space="preserve">The </w:t>
      </w:r>
      <w:proofErr w:type="spellStart"/>
      <w:r>
        <w:t>d_gain_comp_i</w:t>
      </w:r>
      <w:proofErr w:type="spellEnd"/>
      <w:r>
        <w:t xml:space="preserve">  shall be overwritten by the </w:t>
      </w:r>
      <w:proofErr w:type="spellStart"/>
      <w:r>
        <w:t>gain_comp_force_i</w:t>
      </w:r>
      <w:proofErr w:type="spellEnd"/>
      <w:r>
        <w:t xml:space="preserve">  SPI register when the </w:t>
      </w:r>
      <w:proofErr w:type="spellStart"/>
      <w:r>
        <w:t>force_gain_comp_i_sel</w:t>
      </w:r>
      <w:proofErr w:type="spellEnd"/>
      <w:r>
        <w:t xml:space="preserve">  SPI bit is '1'.</w:t>
      </w:r>
    </w:p>
    <w:p w14:paraId="7EE37101" w14:textId="77777777" w:rsidR="0039693A" w:rsidRDefault="0039693A" w:rsidP="0039693A">
      <w:pPr>
        <w:pStyle w:val="Body"/>
      </w:pPr>
      <w:r>
        <w:t xml:space="preserve">The </w:t>
      </w:r>
      <w:proofErr w:type="spellStart"/>
      <w:r>
        <w:t>d_gain_comp_q</w:t>
      </w:r>
      <w:proofErr w:type="spellEnd"/>
      <w:r>
        <w:t xml:space="preserve">  shall be overwritten by the </w:t>
      </w:r>
      <w:proofErr w:type="spellStart"/>
      <w:r>
        <w:t>gain_comp_force_q</w:t>
      </w:r>
      <w:proofErr w:type="spellEnd"/>
      <w:r>
        <w:t xml:space="preserve"> SPI register when the </w:t>
      </w:r>
      <w:proofErr w:type="spellStart"/>
      <w:r>
        <w:t>force_gain_comp_q_sel</w:t>
      </w:r>
      <w:proofErr w:type="spellEnd"/>
      <w:r>
        <w:t xml:space="preserve">  SPI bit is '1'.</w:t>
      </w:r>
    </w:p>
    <w:p w14:paraId="59032DFA" w14:textId="77777777" w:rsidR="00320B5E" w:rsidRPr="00320B5E" w:rsidRDefault="00320B5E" w:rsidP="00320B5E">
      <w:pPr>
        <w:pStyle w:val="Body"/>
      </w:pPr>
    </w:p>
    <w:p w14:paraId="7561AF96" w14:textId="5ECE6833" w:rsidR="006F35FB" w:rsidRDefault="006F35FB" w:rsidP="006F35FB">
      <w:pPr>
        <w:pStyle w:val="Heading4"/>
      </w:pPr>
      <w:r>
        <w:t>State bypass</w:t>
      </w:r>
    </w:p>
    <w:p w14:paraId="2F805D68" w14:textId="3F049450" w:rsidR="00320B5E" w:rsidRPr="00320B5E" w:rsidRDefault="00320B5E" w:rsidP="00320B5E">
      <w:pPr>
        <w:pStyle w:val="Body"/>
      </w:pPr>
      <w:r>
        <w:t xml:space="preserve">The state shall be bypass when SPI bit </w:t>
      </w:r>
      <w:proofErr w:type="spellStart"/>
      <w:r>
        <w:t>byp_pr_gain</w:t>
      </w:r>
      <w:proofErr w:type="spellEnd"/>
      <w:r>
        <w:t>=1</w:t>
      </w:r>
    </w:p>
    <w:p w14:paraId="3F99F784" w14:textId="4E0DF7A4" w:rsidR="006F35FB" w:rsidRDefault="006F35FB" w:rsidP="006F35FB">
      <w:pPr>
        <w:pStyle w:val="Heading4"/>
      </w:pPr>
      <w:r>
        <w:t>State duration</w:t>
      </w:r>
    </w:p>
    <w:p w14:paraId="669469C8" w14:textId="77777777" w:rsidR="00320B5E" w:rsidRDefault="00320B5E" w:rsidP="00320B5E">
      <w:pPr>
        <w:pStyle w:val="Body"/>
      </w:pPr>
      <w:r>
        <w:t xml:space="preserve">"When not bypassed ,the state duration shall </w:t>
      </w:r>
    </w:p>
    <w:p w14:paraId="66AB1E02" w14:textId="62587FFA" w:rsidR="00320B5E" w:rsidRDefault="00320B5E" w:rsidP="00320B5E">
      <w:pPr>
        <w:pStyle w:val="Body"/>
      </w:pPr>
      <w:r>
        <w:t>Duration=((timer_cdic_conv_ready+2)*25 +(timer_adc_cycle+1)*</w:t>
      </w:r>
      <w:r w:rsidR="00B5057A" w:rsidRPr="00B5057A">
        <w:t xml:space="preserve"> </w:t>
      </w:r>
      <w:r w:rsidR="00B5057A">
        <w:t xml:space="preserve">calout_rd </w:t>
      </w:r>
      <w:r>
        <w:t>*25 +300)+((timer_cdic_conv_ready+1)*25 +(timer_adc_cycle+1)*</w:t>
      </w:r>
      <w:r w:rsidR="00B5057A" w:rsidRPr="00B5057A">
        <w:t xml:space="preserve"> </w:t>
      </w:r>
      <w:r w:rsidR="00B5057A">
        <w:t xml:space="preserve">calout_rd </w:t>
      </w:r>
      <w:r>
        <w:t>*25+300)*14"</w:t>
      </w:r>
    </w:p>
    <w:p w14:paraId="08E2243A" w14:textId="04726A93" w:rsidR="00320B5E" w:rsidRPr="00320B5E" w:rsidRDefault="00320B5E" w:rsidP="00320B5E">
      <w:pPr>
        <w:pStyle w:val="Body"/>
      </w:pPr>
      <w:r>
        <w:t>When bypassed the state duration shall be 25ns</w:t>
      </w:r>
    </w:p>
    <w:p w14:paraId="4D1F1556" w14:textId="77777777" w:rsidR="006F35FB" w:rsidRPr="006F35FB" w:rsidRDefault="006F35FB" w:rsidP="006F35FB">
      <w:pPr>
        <w:pStyle w:val="Body"/>
      </w:pPr>
    </w:p>
    <w:p w14:paraId="43ACEF2D" w14:textId="694DA13D" w:rsidR="004979A6" w:rsidRDefault="004979A6" w:rsidP="004979A6">
      <w:pPr>
        <w:pStyle w:val="Heading3"/>
      </w:pPr>
      <w:bookmarkStart w:id="69" w:name="_Toc88484855"/>
      <w:bookmarkStart w:id="70" w:name="_Ref88484976"/>
      <w:r>
        <w:t>PR</w:t>
      </w:r>
      <w:r w:rsidR="00F649FC">
        <w:t xml:space="preserve"> </w:t>
      </w:r>
      <w:r>
        <w:t>PHASE</w:t>
      </w:r>
      <w:r w:rsidR="00F649FC">
        <w:t xml:space="preserve"> IMBALANCE </w:t>
      </w:r>
      <w:r>
        <w:t>CAL FSM state</w:t>
      </w:r>
      <w:bookmarkEnd w:id="69"/>
      <w:bookmarkEnd w:id="70"/>
    </w:p>
    <w:p w14:paraId="676488C3" w14:textId="32835234" w:rsidR="00320B5E" w:rsidRDefault="006F35FB" w:rsidP="00E02F00">
      <w:pPr>
        <w:pStyle w:val="Heading4"/>
      </w:pPr>
      <w:r>
        <w:t xml:space="preserve">Overview </w:t>
      </w:r>
    </w:p>
    <w:p w14:paraId="162DC7DE" w14:textId="18A2241D" w:rsidR="00320B5E" w:rsidRDefault="00320B5E" w:rsidP="00320B5E">
      <w:pPr>
        <w:pStyle w:val="Body"/>
      </w:pPr>
      <w:proofErr w:type="spellStart"/>
      <w:r>
        <w:t>PR_phase_cal</w:t>
      </w:r>
      <w:proofErr w:type="spellEnd"/>
      <w:r>
        <w:t xml:space="preserve"> is a state of the FSM during which a calibration is done . Aim of the calibrations is to compensate the phase imbalance between I and Q path. Phase imbalance may </w:t>
      </w:r>
      <w:r w:rsidR="000E3E8D">
        <w:t>come</w:t>
      </w:r>
      <w:r>
        <w:t xml:space="preserve"> from the DAC or PR.</w:t>
      </w:r>
    </w:p>
    <w:p w14:paraId="7559479E" w14:textId="5DC6A274" w:rsidR="00320B5E" w:rsidRDefault="00C20926" w:rsidP="00320B5E">
      <w:pPr>
        <w:pStyle w:val="Body"/>
      </w:pPr>
      <w:r>
        <w:t>R</w:t>
      </w:r>
      <w:r w:rsidR="00320B5E">
        <w:t xml:space="preserve">esult of the calibration shall be stored in </w:t>
      </w:r>
      <w:proofErr w:type="spellStart"/>
      <w:r w:rsidR="00320B5E">
        <w:t>phase_comp_i_rd</w:t>
      </w:r>
      <w:proofErr w:type="spellEnd"/>
      <w:r w:rsidR="00320B5E">
        <w:t xml:space="preserve"> and </w:t>
      </w:r>
      <w:proofErr w:type="spellStart"/>
      <w:r w:rsidR="00320B5E">
        <w:t>phase_comp_q_rd</w:t>
      </w:r>
      <w:proofErr w:type="spellEnd"/>
      <w:r w:rsidR="00320B5E">
        <w:t xml:space="preserve"> SPI register which value shall be added respectively to the phase of the I and Q path.</w:t>
      </w:r>
    </w:p>
    <w:p w14:paraId="367829B1" w14:textId="4E2061E1" w:rsidR="00320B5E" w:rsidRDefault="00320B5E" w:rsidP="00320B5E">
      <w:pPr>
        <w:pStyle w:val="Body"/>
      </w:pPr>
      <w:r>
        <w:t xml:space="preserve">The path to be compensated shall be defined by SPI bit </w:t>
      </w:r>
      <w:proofErr w:type="spellStart"/>
      <w:r>
        <w:t>phase_branch_sel</w:t>
      </w:r>
      <w:proofErr w:type="spellEnd"/>
      <w:r>
        <w:t xml:space="preserve"> . By default the Q path shall be compensated in phase</w:t>
      </w:r>
      <w:r w:rsidR="00C20926">
        <w:t>.</w:t>
      </w:r>
      <w:r>
        <w:t xml:space="preserve"> </w:t>
      </w:r>
    </w:p>
    <w:p w14:paraId="4A3D433E" w14:textId="2B497838" w:rsidR="00320B5E" w:rsidRDefault="00320B5E" w:rsidP="00320B5E">
      <w:pPr>
        <w:pStyle w:val="Body"/>
      </w:pPr>
    </w:p>
    <w:p w14:paraId="566FB27C" w14:textId="77777777" w:rsidR="00320B5E" w:rsidRDefault="00320B5E" w:rsidP="00320B5E">
      <w:pPr>
        <w:pStyle w:val="Heading4"/>
      </w:pPr>
      <w:bookmarkStart w:id="71" w:name="_Ref68858684"/>
      <w:r>
        <w:t>Calibration forced result</w:t>
      </w:r>
      <w:bookmarkEnd w:id="71"/>
    </w:p>
    <w:p w14:paraId="36A59168" w14:textId="77777777" w:rsidR="0039693A" w:rsidRDefault="0039693A" w:rsidP="0039693A">
      <w:pPr>
        <w:pStyle w:val="Body"/>
      </w:pPr>
      <w:r>
        <w:t xml:space="preserve">The </w:t>
      </w:r>
      <w:proofErr w:type="spellStart"/>
      <w:r>
        <w:t>phase_comp_i_rd</w:t>
      </w:r>
      <w:proofErr w:type="spellEnd"/>
      <w:r>
        <w:t xml:space="preserve"> shall be overwritten by the </w:t>
      </w:r>
      <w:proofErr w:type="spellStart"/>
      <w:r>
        <w:t>phase_comp_force_I</w:t>
      </w:r>
      <w:proofErr w:type="spellEnd"/>
      <w:r>
        <w:t xml:space="preserve"> SPI register when the </w:t>
      </w:r>
      <w:proofErr w:type="spellStart"/>
      <w:r>
        <w:t>phase_comp_i_sel</w:t>
      </w:r>
      <w:proofErr w:type="spellEnd"/>
      <w:r>
        <w:t xml:space="preserve"> SPI bit is '1'</w:t>
      </w:r>
    </w:p>
    <w:p w14:paraId="08C816EE" w14:textId="77777777" w:rsidR="0039693A" w:rsidRDefault="0039693A" w:rsidP="0039693A">
      <w:pPr>
        <w:pStyle w:val="Body"/>
      </w:pPr>
      <w:r>
        <w:t xml:space="preserve">The </w:t>
      </w:r>
      <w:proofErr w:type="spellStart"/>
      <w:r>
        <w:t>phase_comp_q_rd</w:t>
      </w:r>
      <w:proofErr w:type="spellEnd"/>
      <w:r>
        <w:t xml:space="preserve"> shall be overwritten by the </w:t>
      </w:r>
      <w:proofErr w:type="spellStart"/>
      <w:r>
        <w:t>phase_comp_force_q</w:t>
      </w:r>
      <w:proofErr w:type="spellEnd"/>
      <w:r>
        <w:t xml:space="preserve"> SPI register when the </w:t>
      </w:r>
      <w:proofErr w:type="spellStart"/>
      <w:r>
        <w:t>phase_comp_q_sel</w:t>
      </w:r>
      <w:proofErr w:type="spellEnd"/>
      <w:r>
        <w:t xml:space="preserve"> SPI bit is '1'.</w:t>
      </w:r>
    </w:p>
    <w:p w14:paraId="3C95B5E4" w14:textId="77777777" w:rsidR="00320B5E" w:rsidRPr="00320B5E" w:rsidRDefault="00320B5E" w:rsidP="00320B5E">
      <w:pPr>
        <w:pStyle w:val="Body"/>
      </w:pPr>
    </w:p>
    <w:p w14:paraId="0A76D7D2" w14:textId="1035298E" w:rsidR="006F35FB" w:rsidRDefault="006F35FB" w:rsidP="00E02F00">
      <w:pPr>
        <w:pStyle w:val="Heading4"/>
      </w:pPr>
      <w:r>
        <w:lastRenderedPageBreak/>
        <w:t>State bypass</w:t>
      </w:r>
    </w:p>
    <w:p w14:paraId="6287F5F0" w14:textId="0C7738CB" w:rsidR="00320B5E" w:rsidRPr="00320B5E" w:rsidRDefault="00320B5E" w:rsidP="00320B5E">
      <w:pPr>
        <w:pStyle w:val="Body"/>
      </w:pPr>
      <w:r>
        <w:t xml:space="preserve">The state shall be bypassed when SPI bit </w:t>
      </w:r>
      <w:proofErr w:type="spellStart"/>
      <w:r>
        <w:t>byp_pr_phase</w:t>
      </w:r>
      <w:proofErr w:type="spellEnd"/>
      <w:r>
        <w:t>=1</w:t>
      </w:r>
    </w:p>
    <w:p w14:paraId="0C42426C" w14:textId="303AF158" w:rsidR="006F35FB" w:rsidRDefault="006F35FB" w:rsidP="006F35FB">
      <w:pPr>
        <w:pStyle w:val="Heading4"/>
      </w:pPr>
      <w:r>
        <w:t>State duration</w:t>
      </w:r>
    </w:p>
    <w:p w14:paraId="01D518C1" w14:textId="77777777" w:rsidR="00320B5E" w:rsidRDefault="00320B5E" w:rsidP="00320B5E">
      <w:pPr>
        <w:pStyle w:val="Body"/>
      </w:pPr>
      <w:r>
        <w:t xml:space="preserve">When not bypassed ,the state duration shall </w:t>
      </w:r>
    </w:p>
    <w:p w14:paraId="67235FAE" w14:textId="528BBFA8" w:rsidR="00320B5E" w:rsidRDefault="00320B5E" w:rsidP="00320B5E">
      <w:pPr>
        <w:pStyle w:val="Body"/>
      </w:pPr>
      <w:r>
        <w:t>Duration=((timer_cdic_conv_ready+2)*25 +(timer_adc_cycle+1)*calout_rd*25 +300)+((timer_cdic_conv_ready+1)*25 +(timer_adc_cycle+1)*calout_rd*25+300)*1</w:t>
      </w:r>
      <w:r w:rsidR="00C20926">
        <w:t>5</w:t>
      </w:r>
    </w:p>
    <w:p w14:paraId="6049948F" w14:textId="487B43E1" w:rsidR="00320B5E" w:rsidRPr="00320B5E" w:rsidRDefault="00320B5E" w:rsidP="00320B5E">
      <w:pPr>
        <w:pStyle w:val="Body"/>
      </w:pPr>
      <w:r>
        <w:t>When bypassed the state duration shall be 25ns</w:t>
      </w:r>
    </w:p>
    <w:p w14:paraId="69F423F0" w14:textId="77777777" w:rsidR="006F35FB" w:rsidRPr="006F35FB" w:rsidRDefault="006F35FB" w:rsidP="006F35FB">
      <w:pPr>
        <w:pStyle w:val="Body"/>
      </w:pPr>
    </w:p>
    <w:p w14:paraId="73C69AB0" w14:textId="0DB72D8F" w:rsidR="004979A6" w:rsidRDefault="004979A6" w:rsidP="004979A6">
      <w:pPr>
        <w:pStyle w:val="Heading3"/>
      </w:pPr>
      <w:bookmarkStart w:id="72" w:name="_Toc88484856"/>
      <w:r>
        <w:t>END_CAL</w:t>
      </w:r>
      <w:bookmarkEnd w:id="72"/>
    </w:p>
    <w:p w14:paraId="3FA421F9" w14:textId="0AAEE9BF" w:rsidR="0039693A" w:rsidRPr="0039693A" w:rsidRDefault="0039693A" w:rsidP="0039693A">
      <w:pPr>
        <w:pStyle w:val="Body"/>
      </w:pPr>
      <w:proofErr w:type="spellStart"/>
      <w:r>
        <w:t>End_cal</w:t>
      </w:r>
      <w:proofErr w:type="spellEnd"/>
      <w:r>
        <w:t xml:space="preserve"> state is a state where the signal </w:t>
      </w:r>
      <w:proofErr w:type="spellStart"/>
      <w:r>
        <w:t>end_pr_cal</w:t>
      </w:r>
      <w:proofErr w:type="spellEnd"/>
      <w:r>
        <w:t xml:space="preserve"> is generated. This signal indicate to the timing </w:t>
      </w:r>
      <w:r w:rsidR="000E3E8D">
        <w:t>engine</w:t>
      </w:r>
      <w:r>
        <w:t xml:space="preserve"> than the overall calibration is over.</w:t>
      </w:r>
    </w:p>
    <w:p w14:paraId="1F55199F" w14:textId="77777777" w:rsidR="006F35FB" w:rsidRDefault="006F35FB" w:rsidP="006F35FB">
      <w:pPr>
        <w:pStyle w:val="Heading4"/>
      </w:pPr>
      <w:r>
        <w:t>State duration</w:t>
      </w:r>
    </w:p>
    <w:p w14:paraId="6179021D" w14:textId="630D97DA" w:rsidR="004979A6" w:rsidRPr="001C715C" w:rsidRDefault="00071A84" w:rsidP="001C715C">
      <w:pPr>
        <w:pStyle w:val="Body"/>
      </w:pPr>
      <w:r>
        <w:t>The state is 75ns.</w:t>
      </w:r>
    </w:p>
    <w:p w14:paraId="661A8270" w14:textId="78056B67" w:rsidR="006C646F" w:rsidRDefault="006C646F" w:rsidP="006C646F">
      <w:pPr>
        <w:pStyle w:val="Heading2"/>
      </w:pPr>
      <w:bookmarkStart w:id="73" w:name="_Toc88484857"/>
      <w:r>
        <w:t>Automatic calibration</w:t>
      </w:r>
      <w:bookmarkEnd w:id="73"/>
      <w:r>
        <w:t xml:space="preserve"> </w:t>
      </w:r>
    </w:p>
    <w:p w14:paraId="2DAA7E93" w14:textId="76D6750B" w:rsidR="0039693A" w:rsidRPr="0039693A" w:rsidRDefault="0039693A" w:rsidP="0039693A">
      <w:pPr>
        <w:pStyle w:val="Body"/>
      </w:pPr>
      <w:r>
        <w:t xml:space="preserve">The </w:t>
      </w:r>
      <w:r w:rsidR="000E3E8D">
        <w:t>self-autonomous</w:t>
      </w:r>
      <w:r>
        <w:t xml:space="preserve"> calibration is initiated when </w:t>
      </w:r>
      <w:proofErr w:type="spellStart"/>
      <w:r>
        <w:t>start_pr_cal</w:t>
      </w:r>
      <w:proofErr w:type="spellEnd"/>
      <w:r>
        <w:t xml:space="preserve"> signal is 1.</w:t>
      </w:r>
    </w:p>
    <w:p w14:paraId="4D4B49A1" w14:textId="54B47B97" w:rsidR="0039693A" w:rsidRDefault="0039693A" w:rsidP="0039693A">
      <w:r>
        <w:t>Start_pr_cal is initiated by:</w:t>
      </w:r>
    </w:p>
    <w:p w14:paraId="32F8906B" w14:textId="40FF9B35" w:rsidR="0039693A" w:rsidRDefault="0039693A" w:rsidP="00B52DC7">
      <w:pPr>
        <w:pStyle w:val="ListParagraph"/>
        <w:numPr>
          <w:ilvl w:val="0"/>
          <w:numId w:val="24"/>
        </w:numPr>
      </w:pPr>
      <w:r>
        <w:t>The Timing engine</w:t>
      </w:r>
    </w:p>
    <w:p w14:paraId="2E7C003D" w14:textId="062A4B2E" w:rsidR="0039693A" w:rsidRDefault="0039693A" w:rsidP="00B52DC7">
      <w:pPr>
        <w:pStyle w:val="ListParagraph"/>
        <w:numPr>
          <w:ilvl w:val="0"/>
          <w:numId w:val="24"/>
        </w:numPr>
      </w:pPr>
      <w:r>
        <w:t xml:space="preserve">Through </w:t>
      </w:r>
      <w:r w:rsidR="000E3E8D">
        <w:t>SPI:</w:t>
      </w:r>
      <w:r>
        <w:t xml:space="preserve"> set start_cal_force to 1   when SPI bit </w:t>
      </w:r>
      <w:proofErr w:type="spellStart"/>
      <w:r>
        <w:t>start_cal_force_sel</w:t>
      </w:r>
      <w:proofErr w:type="spellEnd"/>
      <w:r>
        <w:t>=1</w:t>
      </w:r>
    </w:p>
    <w:p w14:paraId="27C89EB7" w14:textId="4E70B708" w:rsidR="0039693A" w:rsidRDefault="0039693A" w:rsidP="00B52DC7">
      <w:pPr>
        <w:pStyle w:val="ListParagraph"/>
        <w:numPr>
          <w:ilvl w:val="0"/>
          <w:numId w:val="24"/>
        </w:numPr>
      </w:pPr>
      <w:r>
        <w:t xml:space="preserve">Through OCI.  </w:t>
      </w:r>
    </w:p>
    <w:p w14:paraId="45478252" w14:textId="120E37F7" w:rsidR="0039693A" w:rsidRDefault="0039693A" w:rsidP="0039693A"/>
    <w:p w14:paraId="220B0331" w14:textId="1BDED51C" w:rsidR="006C646F" w:rsidRDefault="006C646F" w:rsidP="006C646F">
      <w:pPr>
        <w:pStyle w:val="Heading2"/>
      </w:pPr>
      <w:bookmarkStart w:id="74" w:name="_Toc88484858"/>
      <w:r>
        <w:t>Manual calibration</w:t>
      </w:r>
      <w:bookmarkEnd w:id="74"/>
    </w:p>
    <w:p w14:paraId="61C56A19" w14:textId="0D3FD622" w:rsidR="008E4E87" w:rsidRDefault="008E4E87" w:rsidP="00EF081C">
      <w:pPr>
        <w:pStyle w:val="Body"/>
      </w:pPr>
      <w:r>
        <w:t>The manual calibration shall be performed in IDLE mode of the Local TX FSM.</w:t>
      </w:r>
    </w:p>
    <w:p w14:paraId="6378E25C" w14:textId="794DDA1A" w:rsidR="000349FB" w:rsidRDefault="00EF081C" w:rsidP="000349FB">
      <w:pPr>
        <w:pStyle w:val="Body"/>
      </w:pPr>
      <w:r>
        <w:t xml:space="preserve">A manual calibration shall be </w:t>
      </w:r>
      <w:r w:rsidR="008E4E87">
        <w:t>exercised</w:t>
      </w:r>
      <w:r w:rsidR="000349FB">
        <w:t xml:space="preserve"> by forcing the Offset , Gain imbalance , Phase imbalance compensation and the Phase rotator DAC inputs.</w:t>
      </w:r>
      <w:r w:rsidR="0080744A">
        <w:t xml:space="preserve"> </w:t>
      </w:r>
    </w:p>
    <w:p w14:paraId="00ECB732" w14:textId="77777777" w:rsidR="008E4E87" w:rsidRDefault="008E4E87" w:rsidP="000349FB">
      <w:pPr>
        <w:pStyle w:val="Body"/>
      </w:pPr>
    </w:p>
    <w:p w14:paraId="29FAD354" w14:textId="06A4BDDE" w:rsidR="008E4E87" w:rsidRDefault="008E4E87" w:rsidP="008E4E87">
      <w:pPr>
        <w:pStyle w:val="Heading3"/>
      </w:pPr>
      <w:bookmarkStart w:id="75" w:name="_Toc88484859"/>
      <w:r>
        <w:t>Phase rotator DACs input force</w:t>
      </w:r>
      <w:bookmarkEnd w:id="75"/>
    </w:p>
    <w:p w14:paraId="41B181D8" w14:textId="227E227F" w:rsidR="000349FB" w:rsidRDefault="000349FB" w:rsidP="000349FB">
      <w:pPr>
        <w:pStyle w:val="Body"/>
      </w:pPr>
      <w:r>
        <w:t xml:space="preserve">The DACs inputs shall be controlled by either forcing the thermometer encoder inputs or more easily by forcing the CORDIC input. </w:t>
      </w:r>
    </w:p>
    <w:p w14:paraId="2B89740C" w14:textId="45B7D564" w:rsidR="000349FB" w:rsidRDefault="000349FB" w:rsidP="000349FB">
      <w:pPr>
        <w:pStyle w:val="Body"/>
      </w:pPr>
      <w:r>
        <w:t>CORDIC has 3 input parameter, phase(</w:t>
      </w:r>
      <w:proofErr w:type="spellStart"/>
      <w:r>
        <w:t>phi_code_i</w:t>
      </w:r>
      <w:proofErr w:type="spellEnd"/>
      <w:r>
        <w:t xml:space="preserve">/q), </w:t>
      </w:r>
      <w:proofErr w:type="spellStart"/>
      <w:r>
        <w:t>phase_init</w:t>
      </w:r>
      <w:proofErr w:type="spellEnd"/>
      <w:r>
        <w:t>(</w:t>
      </w:r>
      <w:proofErr w:type="spellStart"/>
      <w:r>
        <w:t>d_phi_init_i</w:t>
      </w:r>
      <w:proofErr w:type="spellEnd"/>
      <w:r>
        <w:t>/q), gain(</w:t>
      </w:r>
      <w:proofErr w:type="spellStart"/>
      <w:r>
        <w:t>d_gain_i</w:t>
      </w:r>
      <w:proofErr w:type="spellEnd"/>
      <w:r>
        <w:t xml:space="preserve">/q) which all can be forced. </w:t>
      </w:r>
    </w:p>
    <w:p w14:paraId="5A282277" w14:textId="52EE68A3" w:rsidR="000349FB" w:rsidRDefault="000349FB" w:rsidP="000349FB">
      <w:pPr>
        <w:pStyle w:val="Body"/>
      </w:pPr>
    </w:p>
    <w:p w14:paraId="614BC765" w14:textId="14ED15E9" w:rsidR="000349FB" w:rsidRDefault="000349FB" w:rsidP="000349FB">
      <w:pPr>
        <w:pStyle w:val="Body"/>
      </w:pPr>
      <w:r>
        <w:t xml:space="preserve">CORDIC_I output is </w:t>
      </w:r>
      <w:proofErr w:type="spellStart"/>
      <w:r>
        <w:t>cdic_out_i</w:t>
      </w:r>
      <w:proofErr w:type="spellEnd"/>
      <w:r>
        <w:t xml:space="preserve"> signal</w:t>
      </w:r>
    </w:p>
    <w:p w14:paraId="2BBC20A5" w14:textId="10466845" w:rsidR="000349FB" w:rsidRDefault="000349FB" w:rsidP="000349FB">
      <w:pPr>
        <w:pStyle w:val="Body"/>
      </w:pPr>
      <w:r>
        <w:t xml:space="preserve">Cordic output shall be described by </w:t>
      </w:r>
      <w:proofErr w:type="spellStart"/>
      <w:r>
        <w:t>cdic_out_i</w:t>
      </w:r>
      <w:proofErr w:type="spellEnd"/>
      <w:r>
        <w:t xml:space="preserve"> = [</w:t>
      </w:r>
      <w:proofErr w:type="spellStart"/>
      <w:r>
        <w:t>d_gain_i</w:t>
      </w:r>
      <w:proofErr w:type="spellEnd"/>
      <w:r>
        <w:t xml:space="preserve"> / 2^6]*</w:t>
      </w:r>
      <w:r w:rsidR="004655F8">
        <w:t>cos</w:t>
      </w:r>
      <w:r>
        <w:t xml:space="preserve">( ( </w:t>
      </w:r>
      <w:proofErr w:type="spellStart"/>
      <w:r>
        <w:t>phi_code_i</w:t>
      </w:r>
      <w:proofErr w:type="spellEnd"/>
      <w:r>
        <w:t xml:space="preserve">+ </w:t>
      </w:r>
      <w:proofErr w:type="spellStart"/>
      <w:r>
        <w:t>d_phi_init_i</w:t>
      </w:r>
      <w:proofErr w:type="spellEnd"/>
      <w:r>
        <w:t>)*2*pi/2^16) whatever the state of the FSM is.</w:t>
      </w:r>
    </w:p>
    <w:p w14:paraId="26AF2B20" w14:textId="215BF893" w:rsidR="000349FB" w:rsidRDefault="000349FB" w:rsidP="000349FB">
      <w:pPr>
        <w:pStyle w:val="Body"/>
      </w:pPr>
    </w:p>
    <w:p w14:paraId="24E45DBF" w14:textId="33741471" w:rsidR="000349FB" w:rsidRDefault="000349FB" w:rsidP="000349FB">
      <w:pPr>
        <w:pStyle w:val="Body"/>
      </w:pPr>
      <w:r>
        <w:t xml:space="preserve">CORDIC_Q output is </w:t>
      </w:r>
      <w:proofErr w:type="spellStart"/>
      <w:r>
        <w:t>cdic_out_q</w:t>
      </w:r>
      <w:proofErr w:type="spellEnd"/>
      <w:r>
        <w:t xml:space="preserve"> signal.</w:t>
      </w:r>
    </w:p>
    <w:p w14:paraId="10132AC9" w14:textId="6CE4392C" w:rsidR="000349FB" w:rsidRDefault="000349FB" w:rsidP="000349FB">
      <w:pPr>
        <w:pStyle w:val="Body"/>
      </w:pPr>
      <w:r>
        <w:t xml:space="preserve">Cordic output shall be described by </w:t>
      </w:r>
      <w:proofErr w:type="spellStart"/>
      <w:r>
        <w:t>cdic_out_</w:t>
      </w:r>
      <w:r w:rsidR="001C17C7">
        <w:t>q</w:t>
      </w:r>
      <w:proofErr w:type="spellEnd"/>
      <w:r>
        <w:t xml:space="preserve"> = [</w:t>
      </w:r>
      <w:proofErr w:type="spellStart"/>
      <w:r>
        <w:t>d_gain_</w:t>
      </w:r>
      <w:r w:rsidR="001C17C7">
        <w:t>q</w:t>
      </w:r>
      <w:proofErr w:type="spellEnd"/>
      <w:r>
        <w:t xml:space="preserve"> / 2^6]*sin( ( </w:t>
      </w:r>
      <w:proofErr w:type="spellStart"/>
      <w:r>
        <w:t>phi_code_</w:t>
      </w:r>
      <w:r w:rsidR="001C17C7">
        <w:t>q</w:t>
      </w:r>
      <w:proofErr w:type="spellEnd"/>
      <w:r>
        <w:t xml:space="preserve">+ </w:t>
      </w:r>
      <w:proofErr w:type="spellStart"/>
      <w:r>
        <w:t>d_phi_init_</w:t>
      </w:r>
      <w:r w:rsidR="001C17C7">
        <w:t>q</w:t>
      </w:r>
      <w:proofErr w:type="spellEnd"/>
      <w:r>
        <w:t>)*2*pi/2^16) whatever the state of the FSM is.</w:t>
      </w:r>
    </w:p>
    <w:p w14:paraId="713B4E8C" w14:textId="7E3B2E0F" w:rsidR="000349FB" w:rsidRDefault="000349FB" w:rsidP="000349FB">
      <w:pPr>
        <w:pStyle w:val="Body"/>
      </w:pPr>
    </w:p>
    <w:p w14:paraId="2A69F48E" w14:textId="5551673E" w:rsidR="008E4E87" w:rsidRDefault="003878A4" w:rsidP="000349FB">
      <w:pPr>
        <w:pStyle w:val="Body"/>
      </w:pPr>
      <w:r>
        <w:rPr>
          <w:noProof/>
        </w:rPr>
        <w:lastRenderedPageBreak/>
        <w:drawing>
          <wp:anchor distT="0" distB="0" distL="114300" distR="114300" simplePos="0" relativeHeight="251597824" behindDoc="0" locked="0" layoutInCell="1" allowOverlap="1" wp14:anchorId="4F83D50E" wp14:editId="55E89AE6">
            <wp:simplePos x="0" y="0"/>
            <wp:positionH relativeFrom="margin">
              <wp:posOffset>-7620</wp:posOffset>
            </wp:positionH>
            <wp:positionV relativeFrom="paragraph">
              <wp:posOffset>276860</wp:posOffset>
            </wp:positionV>
            <wp:extent cx="4864735" cy="2900680"/>
            <wp:effectExtent l="0" t="0" r="0" b="0"/>
            <wp:wrapThrough wrapText="bothSides">
              <wp:wrapPolygon edited="0">
                <wp:start x="0" y="0"/>
                <wp:lineTo x="0" y="21420"/>
                <wp:lineTo x="21484" y="21420"/>
                <wp:lineTo x="2148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4735" cy="290068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8E4E87">
        <w:t>d_gain_i</w:t>
      </w:r>
      <w:proofErr w:type="spellEnd"/>
      <w:r w:rsidR="008E4E87">
        <w:t xml:space="preserve">/q, </w:t>
      </w:r>
      <w:proofErr w:type="spellStart"/>
      <w:r w:rsidR="008E4E87">
        <w:t>phi_code_i</w:t>
      </w:r>
      <w:proofErr w:type="spellEnd"/>
      <w:r w:rsidR="008E4E87">
        <w:t>/q,</w:t>
      </w:r>
      <w:r w:rsidR="000E3E8D">
        <w:t xml:space="preserve"> </w:t>
      </w:r>
      <w:proofErr w:type="spellStart"/>
      <w:r w:rsidR="008E4E87">
        <w:t>d_phi_init_i</w:t>
      </w:r>
      <w:proofErr w:type="spellEnd"/>
      <w:r w:rsidR="008E4E87">
        <w:t>/q shall be forced through SPI as described on diagram.</w:t>
      </w:r>
      <w:r w:rsidR="006D6A4D">
        <w:rPr>
          <w:noProof/>
        </w:rPr>
        <mc:AlternateContent>
          <mc:Choice Requires="wps">
            <w:drawing>
              <wp:anchor distT="0" distB="0" distL="114300" distR="114300" simplePos="0" relativeHeight="251617280" behindDoc="0" locked="0" layoutInCell="1" allowOverlap="1" wp14:anchorId="5906A16A" wp14:editId="61BCF536">
                <wp:simplePos x="0" y="0"/>
                <wp:positionH relativeFrom="column">
                  <wp:posOffset>-4445</wp:posOffset>
                </wp:positionH>
                <wp:positionV relativeFrom="paragraph">
                  <wp:posOffset>3324860</wp:posOffset>
                </wp:positionV>
                <wp:extent cx="5020310" cy="635"/>
                <wp:effectExtent l="0" t="0" r="0" b="0"/>
                <wp:wrapThrough wrapText="bothSides">
                  <wp:wrapPolygon edited="0">
                    <wp:start x="0" y="0"/>
                    <wp:lineTo x="0" y="21600"/>
                    <wp:lineTo x="21600" y="21600"/>
                    <wp:lineTo x="21600" y="0"/>
                  </wp:wrapPolygon>
                </wp:wrapThrough>
                <wp:docPr id="25" name="Text Box 2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75BF53E2" w14:textId="483DB115" w:rsidR="00526F27" w:rsidRPr="007D1889" w:rsidRDefault="00526F27" w:rsidP="006D6A4D">
                            <w:pPr>
                              <w:pStyle w:val="Caption"/>
                              <w:jc w:val="center"/>
                              <w:rPr>
                                <w:noProof/>
                                <w:lang w:val="en-US"/>
                              </w:rPr>
                            </w:pPr>
                            <w:bookmarkStart w:id="76" w:name="_Toc79150040"/>
                            <w:r>
                              <w:t xml:space="preserve">Figure </w:t>
                            </w:r>
                            <w:r>
                              <w:fldChar w:fldCharType="begin"/>
                            </w:r>
                            <w:r>
                              <w:instrText xml:space="preserve"> SEQ Figure \* ARABIC </w:instrText>
                            </w:r>
                            <w:r>
                              <w:fldChar w:fldCharType="separate"/>
                            </w:r>
                            <w:r w:rsidR="000072C8">
                              <w:rPr>
                                <w:noProof/>
                              </w:rPr>
                              <w:t>17</w:t>
                            </w:r>
                            <w:r>
                              <w:fldChar w:fldCharType="end"/>
                            </w:r>
                            <w:r>
                              <w:t>: TXDIG forced signals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6A16A" id="Text Box 25" o:spid="_x0000_s1041" type="#_x0000_t202" style="position:absolute;margin-left:-.35pt;margin-top:261.8pt;width:395.3pt;height:.05pt;z-index:251617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" stroked="f">
                <v:textbox style="mso-fit-shape-to-text:t" inset="0,0,0,0">
                  <w:txbxContent>
                    <w:p w14:paraId="75BF53E2" w14:textId="483DB115" w:rsidR="00526F27" w:rsidRPr="007D1889" w:rsidRDefault="00526F27" w:rsidP="006D6A4D">
                      <w:pPr>
                        <w:pStyle w:val="Caption"/>
                        <w:jc w:val="center"/>
                        <w:rPr>
                          <w:noProof/>
                          <w:lang w:val="en-US"/>
                        </w:rPr>
                      </w:pPr>
                      <w:bookmarkStart w:id="77" w:name="_Toc79150040"/>
                      <w:r>
                        <w:t xml:space="preserve">Figure </w:t>
                      </w:r>
                      <w:r>
                        <w:fldChar w:fldCharType="begin"/>
                      </w:r>
                      <w:r>
                        <w:instrText xml:space="preserve"> SEQ Figure \* ARABIC </w:instrText>
                      </w:r>
                      <w:r>
                        <w:fldChar w:fldCharType="separate"/>
                      </w:r>
                      <w:r w:rsidR="000072C8">
                        <w:rPr>
                          <w:noProof/>
                        </w:rPr>
                        <w:t>17</w:t>
                      </w:r>
                      <w:r>
                        <w:fldChar w:fldCharType="end"/>
                      </w:r>
                      <w:r>
                        <w:t>: TXDIG forced signals</w:t>
                      </w:r>
                      <w:bookmarkEnd w:id="77"/>
                    </w:p>
                  </w:txbxContent>
                </v:textbox>
                <w10:wrap type="through"/>
              </v:shape>
            </w:pict>
          </mc:Fallback>
        </mc:AlternateContent>
      </w:r>
    </w:p>
    <w:p w14:paraId="18D7C29E" w14:textId="0E8296DD" w:rsidR="008E4E87" w:rsidRDefault="008E4E87" w:rsidP="008E4E87">
      <w:pPr>
        <w:pStyle w:val="Heading3"/>
      </w:pPr>
      <w:bookmarkStart w:id="78" w:name="_Toc88484860"/>
      <w:r>
        <w:t>Compensation force</w:t>
      </w:r>
      <w:bookmarkEnd w:id="78"/>
    </w:p>
    <w:p w14:paraId="3CF21FAF" w14:textId="051E08EB" w:rsidR="008E4E87" w:rsidRDefault="008E4E87" w:rsidP="000349FB">
      <w:pPr>
        <w:pStyle w:val="Body"/>
      </w:pPr>
      <w:r>
        <w:t xml:space="preserve">All compensation results shall be forced by SPI bits . Description of the forced compensation has been described in chapter </w:t>
      </w:r>
      <w:r>
        <w:fldChar w:fldCharType="begin"/>
      </w:r>
      <w:r>
        <w:instrText xml:space="preserve"> REF _Ref68858656 \r \h </w:instrText>
      </w:r>
      <w:r>
        <w:fldChar w:fldCharType="separate"/>
      </w:r>
      <w:r w:rsidR="000E1775">
        <w:t>8.3.2.2</w:t>
      </w:r>
      <w:r>
        <w:fldChar w:fldCharType="end"/>
      </w:r>
      <w:r>
        <w:t xml:space="preserve"> , </w:t>
      </w:r>
      <w:r>
        <w:fldChar w:fldCharType="begin"/>
      </w:r>
      <w:r>
        <w:instrText xml:space="preserve"> REF _Ref68858665 \r \h </w:instrText>
      </w:r>
      <w:r>
        <w:fldChar w:fldCharType="separate"/>
      </w:r>
      <w:r w:rsidR="000E1775">
        <w:t>8.3.3.2</w:t>
      </w:r>
      <w:r>
        <w:fldChar w:fldCharType="end"/>
      </w:r>
      <w:r>
        <w:t xml:space="preserve">, </w:t>
      </w:r>
      <w:r>
        <w:fldChar w:fldCharType="begin"/>
      </w:r>
      <w:r>
        <w:instrText xml:space="preserve"> REF _Ref68858670 \r \h </w:instrText>
      </w:r>
      <w:r>
        <w:fldChar w:fldCharType="separate"/>
      </w:r>
      <w:r w:rsidR="000E1775">
        <w:t>8.3.4.2</w:t>
      </w:r>
      <w:r>
        <w:fldChar w:fldCharType="end"/>
      </w:r>
      <w:r>
        <w:t xml:space="preserve">, </w:t>
      </w:r>
      <w:r>
        <w:fldChar w:fldCharType="begin"/>
      </w:r>
      <w:r>
        <w:instrText xml:space="preserve"> REF _Ref68858673 \r \h </w:instrText>
      </w:r>
      <w:r>
        <w:fldChar w:fldCharType="separate"/>
      </w:r>
      <w:r w:rsidR="000E1775">
        <w:t>8.3.5.2</w:t>
      </w:r>
      <w:r>
        <w:fldChar w:fldCharType="end"/>
      </w:r>
      <w:r>
        <w:t xml:space="preserve">, </w:t>
      </w:r>
      <w:r>
        <w:fldChar w:fldCharType="begin"/>
      </w:r>
      <w:r>
        <w:instrText xml:space="preserve"> REF _Ref68858675 \r \h </w:instrText>
      </w:r>
      <w:r>
        <w:fldChar w:fldCharType="separate"/>
      </w:r>
      <w:r w:rsidR="000E1775">
        <w:t>8.3.6.2</w:t>
      </w:r>
      <w:r>
        <w:fldChar w:fldCharType="end"/>
      </w:r>
      <w:r>
        <w:t xml:space="preserve">, </w:t>
      </w:r>
      <w:r>
        <w:fldChar w:fldCharType="begin"/>
      </w:r>
      <w:r>
        <w:instrText xml:space="preserve"> REF _Ref68858678 \r \h </w:instrText>
      </w:r>
      <w:r>
        <w:fldChar w:fldCharType="separate"/>
      </w:r>
      <w:r w:rsidR="000E1775">
        <w:t>8.3.7.2</w:t>
      </w:r>
      <w:r>
        <w:fldChar w:fldCharType="end"/>
      </w:r>
      <w:r>
        <w:t xml:space="preserve">, </w:t>
      </w:r>
      <w:r>
        <w:fldChar w:fldCharType="begin"/>
      </w:r>
      <w:r>
        <w:instrText xml:space="preserve"> REF _Ref68858681 \r \h </w:instrText>
      </w:r>
      <w:r>
        <w:fldChar w:fldCharType="separate"/>
      </w:r>
      <w:r w:rsidR="000E1775">
        <w:t>8.3.8.2</w:t>
      </w:r>
      <w:r>
        <w:fldChar w:fldCharType="end"/>
      </w:r>
      <w:r>
        <w:t xml:space="preserve">, </w:t>
      </w:r>
      <w:r>
        <w:fldChar w:fldCharType="begin"/>
      </w:r>
      <w:r>
        <w:instrText xml:space="preserve"> REF _Ref68858684 \r \h </w:instrText>
      </w:r>
      <w:r>
        <w:fldChar w:fldCharType="separate"/>
      </w:r>
      <w:r w:rsidR="000E1775">
        <w:t>8.3.9.2</w:t>
      </w:r>
      <w:r>
        <w:fldChar w:fldCharType="end"/>
      </w:r>
    </w:p>
    <w:p w14:paraId="03302424" w14:textId="77777777" w:rsidR="008E4E87" w:rsidRDefault="008E4E87" w:rsidP="000349FB">
      <w:pPr>
        <w:pStyle w:val="Body"/>
      </w:pPr>
    </w:p>
    <w:p w14:paraId="34416FAE" w14:textId="4828A72C" w:rsidR="0032250C" w:rsidRDefault="0032250C" w:rsidP="0032250C">
      <w:pPr>
        <w:pStyle w:val="Heading2"/>
      </w:pPr>
      <w:bookmarkStart w:id="79" w:name="_Toc88484861"/>
      <w:r>
        <w:t>Calibration time</w:t>
      </w:r>
      <w:bookmarkEnd w:id="79"/>
      <w:r>
        <w:t xml:space="preserve"> </w:t>
      </w:r>
    </w:p>
    <w:p w14:paraId="1D269E90" w14:textId="2BF7EFA6" w:rsidR="0032250C" w:rsidRDefault="00E9691C" w:rsidP="0032250C">
      <w:pPr>
        <w:pStyle w:val="Body"/>
      </w:pPr>
      <w:r>
        <w:t xml:space="preserve">The Phase rotator calibration time shall be programmable. </w:t>
      </w:r>
    </w:p>
    <w:p w14:paraId="68814A09" w14:textId="08317CBA" w:rsidR="00293B30" w:rsidRDefault="00293B30" w:rsidP="0032250C">
      <w:pPr>
        <w:pStyle w:val="Body"/>
      </w:pPr>
      <w:r>
        <w:t xml:space="preserve">SPI bit </w:t>
      </w:r>
      <w:proofErr w:type="spellStart"/>
      <w:r>
        <w:t>analog_startup</w:t>
      </w:r>
      <w:proofErr w:type="spellEnd"/>
      <w:r>
        <w:t xml:space="preserve"> shall define the time to power up anal</w:t>
      </w:r>
      <w:r w:rsidR="0033501B">
        <w:t xml:space="preserve">og </w:t>
      </w:r>
      <w:r>
        <w:t xml:space="preserve">module in case they are not. </w:t>
      </w:r>
    </w:p>
    <w:p w14:paraId="099E5D49" w14:textId="1FCF4845" w:rsidR="00293B30" w:rsidRDefault="00293B30" w:rsidP="0032250C">
      <w:pPr>
        <w:pStyle w:val="Body"/>
      </w:pPr>
      <w:r>
        <w:t>SPI bit timer_cdic_conv_ready shall define the time need to pass the phase through the digital</w:t>
      </w:r>
    </w:p>
    <w:p w14:paraId="05257450" w14:textId="4F86B885" w:rsidR="00293B30" w:rsidRDefault="00293B30" w:rsidP="0032250C">
      <w:pPr>
        <w:pStyle w:val="Body"/>
      </w:pPr>
      <w:r>
        <w:t>SPI bit timer_adc_cycle shall define the clock period of the measurement.(so also the ADC clock period)</w:t>
      </w:r>
    </w:p>
    <w:p w14:paraId="4378DD0D" w14:textId="79E14BB8" w:rsidR="00293B30" w:rsidRDefault="006D6A4D" w:rsidP="0032250C">
      <w:pPr>
        <w:pStyle w:val="Body"/>
      </w:pPr>
      <w:r>
        <w:rPr>
          <w:noProof/>
        </w:rPr>
        <mc:AlternateContent>
          <mc:Choice Requires="wps">
            <w:drawing>
              <wp:anchor distT="0" distB="0" distL="114300" distR="114300" simplePos="0" relativeHeight="251618304" behindDoc="0" locked="0" layoutInCell="1" allowOverlap="1" wp14:anchorId="3D14C5AC" wp14:editId="09B36B8E">
                <wp:simplePos x="0" y="0"/>
                <wp:positionH relativeFrom="column">
                  <wp:posOffset>0</wp:posOffset>
                </wp:positionH>
                <wp:positionV relativeFrom="paragraph">
                  <wp:posOffset>1404620</wp:posOffset>
                </wp:positionV>
                <wp:extent cx="502031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5B1E8FB6" w14:textId="5227072D" w:rsidR="00526F27" w:rsidRPr="008B725E" w:rsidRDefault="00526F27" w:rsidP="006D6A4D">
                            <w:pPr>
                              <w:pStyle w:val="Caption"/>
                              <w:jc w:val="center"/>
                              <w:rPr>
                                <w:noProof/>
                                <w:lang w:val="en-US"/>
                              </w:rPr>
                            </w:pPr>
                            <w:bookmarkStart w:id="80" w:name="_Toc79150041"/>
                            <w:r>
                              <w:t xml:space="preserve">Figure </w:t>
                            </w:r>
                            <w:r>
                              <w:fldChar w:fldCharType="begin"/>
                            </w:r>
                            <w:r>
                              <w:instrText xml:space="preserve"> SEQ Figure \* ARABIC </w:instrText>
                            </w:r>
                            <w:r>
                              <w:fldChar w:fldCharType="separate"/>
                            </w:r>
                            <w:r w:rsidR="000072C8">
                              <w:rPr>
                                <w:noProof/>
                              </w:rPr>
                              <w:t>18</w:t>
                            </w:r>
                            <w:r>
                              <w:fldChar w:fldCharType="end"/>
                            </w:r>
                            <w:r>
                              <w:t>: Calibration time parameter</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4C5AC" id="Text Box 26" o:spid="_x0000_s1042" type="#_x0000_t202" style="position:absolute;margin-left:0;margin-top:110.6pt;width:395.3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" stroked="f">
                <v:textbox style="mso-fit-shape-to-text:t" inset="0,0,0,0">
                  <w:txbxContent>
                    <w:p w14:paraId="5B1E8FB6" w14:textId="5227072D" w:rsidR="00526F27" w:rsidRPr="008B725E" w:rsidRDefault="00526F27" w:rsidP="006D6A4D">
                      <w:pPr>
                        <w:pStyle w:val="Caption"/>
                        <w:jc w:val="center"/>
                        <w:rPr>
                          <w:noProof/>
                          <w:lang w:val="en-US"/>
                        </w:rPr>
                      </w:pPr>
                      <w:bookmarkStart w:id="81" w:name="_Toc79150041"/>
                      <w:r>
                        <w:t xml:space="preserve">Figure </w:t>
                      </w:r>
                      <w:r>
                        <w:fldChar w:fldCharType="begin"/>
                      </w:r>
                      <w:r>
                        <w:instrText xml:space="preserve"> SEQ Figure \* ARABIC </w:instrText>
                      </w:r>
                      <w:r>
                        <w:fldChar w:fldCharType="separate"/>
                      </w:r>
                      <w:r w:rsidR="000072C8">
                        <w:rPr>
                          <w:noProof/>
                        </w:rPr>
                        <w:t>18</w:t>
                      </w:r>
                      <w:r>
                        <w:fldChar w:fldCharType="end"/>
                      </w:r>
                      <w:r>
                        <w:t>: Calibration time parameter</w:t>
                      </w:r>
                      <w:bookmarkEnd w:id="81"/>
                    </w:p>
                  </w:txbxContent>
                </v:textbox>
                <w10:wrap type="through"/>
              </v:shape>
            </w:pict>
          </mc:Fallback>
        </mc:AlternateContent>
      </w:r>
      <w:r w:rsidR="00293B30">
        <w:rPr>
          <w:noProof/>
        </w:rPr>
        <w:drawing>
          <wp:anchor distT="0" distB="0" distL="114300" distR="114300" simplePos="0" relativeHeight="251598848" behindDoc="0" locked="0" layoutInCell="1" allowOverlap="1" wp14:anchorId="18145826" wp14:editId="63ACD23D">
            <wp:simplePos x="0" y="0"/>
            <wp:positionH relativeFrom="margin">
              <wp:align>left</wp:align>
            </wp:positionH>
            <wp:positionV relativeFrom="paragraph">
              <wp:posOffset>185420</wp:posOffset>
            </wp:positionV>
            <wp:extent cx="5020310" cy="1162050"/>
            <wp:effectExtent l="0" t="0" r="8890" b="0"/>
            <wp:wrapThrough wrapText="bothSides">
              <wp:wrapPolygon edited="0">
                <wp:start x="0" y="0"/>
                <wp:lineTo x="0" y="21246"/>
                <wp:lineTo x="21556" y="21246"/>
                <wp:lineTo x="21556" y="0"/>
                <wp:lineTo x="0" y="0"/>
              </wp:wrapPolygon>
            </wp:wrapThrough>
            <wp:docPr id="2" name="Picture 1">
              <a:extLst xmlns:a="http://schemas.openxmlformats.org/drawingml/2006/main">
                <a:ext uri="{FF2B5EF4-FFF2-40B4-BE49-F238E27FC236}">
                  <a16:creationId xmlns:a16="http://schemas.microsoft.com/office/drawing/2014/main" id="{B5070BB4-8D1A-49A1-B46A-B97E592DEE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5070BB4-8D1A-49A1-B46A-B97E592DEEA7}"/>
                        </a:ext>
                      </a:extLst>
                    </pic:cNvPr>
                    <pic:cNvPicPr>
                      <a:picLocks noChangeAspect="1"/>
                    </pic:cNvPicPr>
                  </pic:nvPicPr>
                  <pic:blipFill>
                    <a:blip r:embed="rId31"/>
                    <a:stretch>
                      <a:fillRect/>
                    </a:stretch>
                  </pic:blipFill>
                  <pic:spPr>
                    <a:xfrm>
                      <a:off x="0" y="0"/>
                      <a:ext cx="5020310" cy="1162050"/>
                    </a:xfrm>
                    <a:prstGeom prst="rect">
                      <a:avLst/>
                    </a:prstGeom>
                  </pic:spPr>
                </pic:pic>
              </a:graphicData>
            </a:graphic>
          </wp:anchor>
        </w:drawing>
      </w:r>
    </w:p>
    <w:p w14:paraId="7571FDDA" w14:textId="6C48D8FD" w:rsidR="00393390" w:rsidRDefault="00393390" w:rsidP="0032250C">
      <w:pPr>
        <w:pStyle w:val="Body"/>
      </w:pPr>
      <w:r>
        <w:t xml:space="preserve">The calibration time shall be defined using the </w:t>
      </w:r>
      <w:r w:rsidR="00646C28">
        <w:t xml:space="preserve">document  </w:t>
      </w:r>
      <w:hyperlink r:id="rId32" w:history="1">
        <w:proofErr w:type="spellStart"/>
        <w:r w:rsidR="00646C28" w:rsidRPr="00646C28">
          <w:rPr>
            <w:rStyle w:val="Hyperlink"/>
          </w:rPr>
          <w:t>STRX_calibration_time</w:t>
        </w:r>
        <w:proofErr w:type="spellEnd"/>
      </w:hyperlink>
    </w:p>
    <w:p w14:paraId="3EADC609" w14:textId="1D70B440" w:rsidR="0033501B" w:rsidRDefault="0058396B" w:rsidP="0032250C">
      <w:pPr>
        <w:pStyle w:val="Body"/>
      </w:pPr>
      <w:r>
        <w:t>A detailed description of the calibration time per state of the FSM is described in the FSM chapter</w:t>
      </w:r>
      <w:r w:rsidR="00FE5FD0">
        <w:t>.</w:t>
      </w:r>
    </w:p>
    <w:p w14:paraId="2C80F1CE" w14:textId="1FC0DEB9" w:rsidR="008D7C5C" w:rsidRDefault="008D7C5C" w:rsidP="008D7C5C">
      <w:pPr>
        <w:pStyle w:val="Heading1"/>
      </w:pPr>
      <w:bookmarkStart w:id="82" w:name="_Toc88484862"/>
      <w:bookmarkStart w:id="83" w:name="_Hlk79575236"/>
      <w:r>
        <w:lastRenderedPageBreak/>
        <w:t xml:space="preserve">TX </w:t>
      </w:r>
      <w:r w:rsidR="00DA1120">
        <w:t xml:space="preserve">PA </w:t>
      </w:r>
      <w:r>
        <w:t>Power control</w:t>
      </w:r>
      <w:bookmarkEnd w:id="82"/>
    </w:p>
    <w:p w14:paraId="1C26C475" w14:textId="01953636" w:rsidR="00293B30" w:rsidRDefault="00293B30" w:rsidP="0032250C">
      <w:pPr>
        <w:pStyle w:val="Body"/>
      </w:pPr>
    </w:p>
    <w:p w14:paraId="4CF8BDBD" w14:textId="7E213949" w:rsidR="008D7C5C" w:rsidRDefault="008D7C5C" w:rsidP="0032250C">
      <w:pPr>
        <w:pStyle w:val="Body"/>
      </w:pPr>
      <w:r>
        <w:t>Control of the TX power is done through profile registers</w:t>
      </w:r>
      <w:r w:rsidR="00DA1120">
        <w:t xml:space="preserve">. Registers are located in </w:t>
      </w:r>
      <w:hyperlink r:id="rId33" w:history="1">
        <w:r w:rsidR="00DA1120" w:rsidRPr="00DA1120">
          <w:rPr>
            <w:rStyle w:val="Hyperlink"/>
          </w:rPr>
          <w:t xml:space="preserve">GDLO digital </w:t>
        </w:r>
        <w:r w:rsidR="00822A85">
          <w:rPr>
            <w:rStyle w:val="Hyperlink"/>
          </w:rPr>
          <w:t>reg</w:t>
        </w:r>
      </w:hyperlink>
      <w:r w:rsidR="00822A85">
        <w:rPr>
          <w:rStyle w:val="Hyperlink"/>
        </w:rPr>
        <w:t>ister map</w:t>
      </w:r>
      <w:r w:rsidR="00DA1120">
        <w:t xml:space="preserve"> and </w:t>
      </w:r>
      <w:hyperlink r:id="rId34" w:history="1">
        <w:r w:rsidR="00DA1120" w:rsidRPr="00DA1120">
          <w:rPr>
            <w:rStyle w:val="Hyperlink"/>
          </w:rPr>
          <w:t xml:space="preserve">TX digital </w:t>
        </w:r>
        <w:r w:rsidR="00822A85">
          <w:rPr>
            <w:rStyle w:val="Hyperlink"/>
          </w:rPr>
          <w:t>register map</w:t>
        </w:r>
      </w:hyperlink>
      <w:r w:rsidR="00DA1120">
        <w:t xml:space="preserve"> .</w:t>
      </w:r>
      <w:r w:rsidR="000E1775">
        <w:t xml:space="preserve"> </w:t>
      </w:r>
    </w:p>
    <w:p w14:paraId="2F1B16E0" w14:textId="3D495116" w:rsidR="000E1775" w:rsidRDefault="000E1775" w:rsidP="0032250C">
      <w:pPr>
        <w:pStyle w:val="Body"/>
      </w:pPr>
    </w:p>
    <w:p w14:paraId="764D2F0C" w14:textId="24473B92" w:rsidR="00822A85" w:rsidRPr="000E1775" w:rsidRDefault="000E1775" w:rsidP="0032250C">
      <w:pPr>
        <w:pStyle w:val="Body"/>
      </w:pPr>
      <w:r>
        <w:t xml:space="preserve">Chapter 2.7.4 of the </w:t>
      </w:r>
      <w:hyperlink r:id="rId35" w:history="1">
        <w:r w:rsidRPr="000E1775">
          <w:rPr>
            <w:rStyle w:val="Hyperlink"/>
          </w:rPr>
          <w:t>GLDO digital design</w:t>
        </w:r>
      </w:hyperlink>
      <w:r>
        <w:t xml:space="preserve"> documentation details the GLDO profiles bits and bypass mechanism.</w:t>
      </w:r>
    </w:p>
    <w:p w14:paraId="3588DFF4" w14:textId="77777777" w:rsidR="00706AC2" w:rsidRPr="00706AC2" w:rsidRDefault="00706AC2" w:rsidP="00706AC2"/>
    <w:p w14:paraId="065148B9" w14:textId="22F108E4" w:rsidR="00706AC2" w:rsidRDefault="00706AC2" w:rsidP="00706AC2">
      <w:pPr>
        <w:pStyle w:val="Caption"/>
        <w:keepNext/>
      </w:pPr>
    </w:p>
    <w:p w14:paraId="3B0102CE" w14:textId="05B2CAA3" w:rsidR="00F261DA" w:rsidRDefault="00F261DA" w:rsidP="00F261DA">
      <w:pPr>
        <w:pStyle w:val="Caption"/>
        <w:keepNext/>
      </w:pPr>
      <w:r>
        <w:t xml:space="preserve">Table </w:t>
      </w:r>
      <w:r>
        <w:fldChar w:fldCharType="begin"/>
      </w:r>
      <w:r>
        <w:instrText xml:space="preserve"> SEQ Table \* ARABIC </w:instrText>
      </w:r>
      <w:r>
        <w:fldChar w:fldCharType="separate"/>
      </w:r>
      <w:r w:rsidR="004C3430">
        <w:rPr>
          <w:noProof/>
        </w:rPr>
        <w:t>5</w:t>
      </w:r>
      <w:r>
        <w:fldChar w:fldCharType="end"/>
      </w:r>
      <w:r>
        <w:t>: TX PA power control registers</w:t>
      </w:r>
    </w:p>
    <w:tbl>
      <w:tblPr>
        <w:tblStyle w:val="TableGrid"/>
        <w:tblpPr w:leftFromText="141" w:rightFromText="141" w:vertAnchor="text" w:horzAnchor="margin" w:tblpXSpec="right" w:tblpY="210"/>
        <w:tblW w:w="7267" w:type="dxa"/>
        <w:tblLook w:val="0420" w:firstRow="1" w:lastRow="0" w:firstColumn="0" w:lastColumn="0" w:noHBand="0" w:noVBand="1"/>
      </w:tblPr>
      <w:tblGrid>
        <w:gridCol w:w="2417"/>
        <w:gridCol w:w="2738"/>
        <w:gridCol w:w="2112"/>
      </w:tblGrid>
      <w:tr w:rsidR="00F261DA" w:rsidRPr="00316839" w14:paraId="11AEF3CD" w14:textId="77777777" w:rsidTr="00F261DA">
        <w:trPr>
          <w:trHeight w:val="402"/>
        </w:trPr>
        <w:tc>
          <w:tcPr>
            <w:tcW w:w="2417" w:type="dxa"/>
            <w:shd w:val="clear" w:color="auto" w:fill="FFFFFF" w:themeFill="background1"/>
            <w:hideMark/>
          </w:tcPr>
          <w:p w14:paraId="40AFF990" w14:textId="77777777" w:rsidR="00F261DA" w:rsidRPr="00316839" w:rsidRDefault="00F261DA" w:rsidP="00F261DA">
            <w:pPr>
              <w:rPr>
                <w:sz w:val="36"/>
                <w:szCs w:val="36"/>
                <w:lang w:val="fr-FR"/>
              </w:rPr>
            </w:pPr>
            <w:r w:rsidRPr="00316839">
              <w:rPr>
                <w:rFonts w:ascii="Calibri" w:hAnsi="Calibri" w:cs="Calibri"/>
                <w:b/>
                <w:bCs/>
                <w:kern w:val="24"/>
                <w:sz w:val="24"/>
                <w:szCs w:val="24"/>
                <w:lang w:val="en-US"/>
              </w:rPr>
              <w:t xml:space="preserve">Interface analog name </w:t>
            </w:r>
          </w:p>
        </w:tc>
        <w:tc>
          <w:tcPr>
            <w:tcW w:w="2738" w:type="dxa"/>
            <w:shd w:val="clear" w:color="auto" w:fill="FFFFFF" w:themeFill="background1"/>
            <w:hideMark/>
          </w:tcPr>
          <w:p w14:paraId="3A05EB2B" w14:textId="77777777" w:rsidR="00F261DA" w:rsidRPr="00316839" w:rsidRDefault="00F261DA" w:rsidP="00F261DA">
            <w:pPr>
              <w:rPr>
                <w:sz w:val="36"/>
                <w:szCs w:val="36"/>
                <w:lang w:val="fr-FR"/>
              </w:rPr>
            </w:pPr>
            <w:r w:rsidRPr="00316839">
              <w:rPr>
                <w:rFonts w:ascii="Calibri" w:hAnsi="Calibri" w:cs="Calibri"/>
                <w:b/>
                <w:bCs/>
                <w:kern w:val="24"/>
                <w:sz w:val="24"/>
                <w:szCs w:val="24"/>
                <w:lang w:val="en-US"/>
              </w:rPr>
              <w:t>DIG SPI</w:t>
            </w:r>
          </w:p>
        </w:tc>
        <w:tc>
          <w:tcPr>
            <w:tcW w:w="2112" w:type="dxa"/>
            <w:shd w:val="clear" w:color="auto" w:fill="FFFFFF" w:themeFill="background1"/>
            <w:hideMark/>
          </w:tcPr>
          <w:p w14:paraId="101BB301" w14:textId="77777777" w:rsidR="00F261DA" w:rsidRPr="00316839" w:rsidRDefault="00F261DA" w:rsidP="00F261DA">
            <w:pPr>
              <w:rPr>
                <w:sz w:val="36"/>
                <w:szCs w:val="36"/>
                <w:lang w:val="fr-FR"/>
              </w:rPr>
            </w:pPr>
            <w:r w:rsidRPr="00DA1120">
              <w:rPr>
                <w:rFonts w:ascii="Calibri" w:hAnsi="Calibri" w:cs="Calibri"/>
                <w:b/>
                <w:bCs/>
                <w:kern w:val="24"/>
                <w:sz w:val="24"/>
                <w:szCs w:val="24"/>
                <w:lang w:val="en-US"/>
              </w:rPr>
              <w:t>Digital module</w:t>
            </w:r>
          </w:p>
        </w:tc>
      </w:tr>
      <w:tr w:rsidR="00F261DA" w:rsidRPr="00316839" w14:paraId="27EAF753" w14:textId="77777777" w:rsidTr="00F261DA">
        <w:trPr>
          <w:trHeight w:val="402"/>
        </w:trPr>
        <w:tc>
          <w:tcPr>
            <w:tcW w:w="2417" w:type="dxa"/>
            <w:hideMark/>
          </w:tcPr>
          <w:p w14:paraId="7FCBA90E" w14:textId="0B36A3C6" w:rsidR="00F261DA" w:rsidRPr="00316839" w:rsidRDefault="00D6285B" w:rsidP="00F261DA">
            <w:pPr>
              <w:rPr>
                <w:lang w:val="fr-FR"/>
              </w:rPr>
            </w:pPr>
            <w:proofErr w:type="spellStart"/>
            <w:r>
              <w:rPr>
                <w:color w:val="000000"/>
                <w:kern w:val="24"/>
                <w:lang w:val="fr-FR"/>
              </w:rPr>
              <w:t>From</w:t>
            </w:r>
            <w:proofErr w:type="spellEnd"/>
            <w:r>
              <w:rPr>
                <w:color w:val="000000"/>
                <w:kern w:val="24"/>
                <w:lang w:val="fr-FR"/>
              </w:rPr>
              <w:t xml:space="preserve"> GLDO </w:t>
            </w:r>
            <w:proofErr w:type="spellStart"/>
            <w:r>
              <w:rPr>
                <w:color w:val="000000"/>
                <w:kern w:val="24"/>
                <w:lang w:val="fr-FR"/>
              </w:rPr>
              <w:t>dig</w:t>
            </w:r>
            <w:proofErr w:type="spellEnd"/>
          </w:p>
        </w:tc>
        <w:tc>
          <w:tcPr>
            <w:tcW w:w="2738" w:type="dxa"/>
            <w:hideMark/>
          </w:tcPr>
          <w:p w14:paraId="43217705" w14:textId="77777777" w:rsidR="00F261DA" w:rsidRPr="00316839" w:rsidRDefault="00F261DA" w:rsidP="00F261DA">
            <w:pPr>
              <w:rPr>
                <w:lang w:val="fr-FR"/>
              </w:rPr>
            </w:pPr>
            <w:r w:rsidRPr="00316839">
              <w:rPr>
                <w:color w:val="000000" w:themeColor="dark1"/>
                <w:kern w:val="24"/>
                <w:lang w:val="fr-FR"/>
              </w:rPr>
              <w:t>PROG_OUT_GLD1V3&lt;4:0&gt;</w:t>
            </w:r>
          </w:p>
        </w:tc>
        <w:tc>
          <w:tcPr>
            <w:tcW w:w="2112" w:type="dxa"/>
            <w:hideMark/>
          </w:tcPr>
          <w:p w14:paraId="75DFDB3F" w14:textId="77777777" w:rsidR="00F261DA" w:rsidRPr="00316839" w:rsidRDefault="00F261DA" w:rsidP="00F261DA">
            <w:pPr>
              <w:rPr>
                <w:lang w:val="fr-FR"/>
              </w:rPr>
            </w:pPr>
            <w:r w:rsidRPr="00316839">
              <w:rPr>
                <w:color w:val="000000" w:themeColor="dark1"/>
                <w:kern w:val="24"/>
                <w:lang w:val="en-US"/>
              </w:rPr>
              <w:t>GLDO profile</w:t>
            </w:r>
          </w:p>
        </w:tc>
      </w:tr>
      <w:tr w:rsidR="00F261DA" w:rsidRPr="00316839" w14:paraId="79B49472" w14:textId="77777777" w:rsidTr="00F261DA">
        <w:trPr>
          <w:trHeight w:val="402"/>
        </w:trPr>
        <w:tc>
          <w:tcPr>
            <w:tcW w:w="2417" w:type="dxa"/>
            <w:hideMark/>
          </w:tcPr>
          <w:p w14:paraId="7C1EF34E" w14:textId="44001A7D" w:rsidR="00F261DA" w:rsidRPr="00316839" w:rsidRDefault="00D6285B" w:rsidP="00F261DA">
            <w:pPr>
              <w:rPr>
                <w:lang w:val="fr-FR"/>
              </w:rPr>
            </w:pPr>
            <w:proofErr w:type="spellStart"/>
            <w:r>
              <w:rPr>
                <w:color w:val="000000"/>
                <w:kern w:val="24"/>
                <w:lang w:val="fr-FR"/>
              </w:rPr>
              <w:t>From</w:t>
            </w:r>
            <w:proofErr w:type="spellEnd"/>
            <w:r>
              <w:rPr>
                <w:color w:val="000000"/>
                <w:kern w:val="24"/>
                <w:lang w:val="fr-FR"/>
              </w:rPr>
              <w:t xml:space="preserve"> GLDO </w:t>
            </w:r>
            <w:proofErr w:type="spellStart"/>
            <w:r>
              <w:rPr>
                <w:color w:val="000000"/>
                <w:kern w:val="24"/>
                <w:lang w:val="fr-FR"/>
              </w:rPr>
              <w:t>dig</w:t>
            </w:r>
            <w:proofErr w:type="spellEnd"/>
          </w:p>
        </w:tc>
        <w:tc>
          <w:tcPr>
            <w:tcW w:w="2738" w:type="dxa"/>
            <w:hideMark/>
          </w:tcPr>
          <w:p w14:paraId="4A68F477" w14:textId="77777777" w:rsidR="00F261DA" w:rsidRPr="00316839" w:rsidRDefault="00F261DA" w:rsidP="00F261DA">
            <w:pPr>
              <w:rPr>
                <w:lang w:val="fr-FR"/>
              </w:rPr>
            </w:pPr>
            <w:r w:rsidRPr="00316839">
              <w:rPr>
                <w:color w:val="000000" w:themeColor="dark1"/>
                <w:kern w:val="24"/>
                <w:lang w:val="fr-FR"/>
              </w:rPr>
              <w:t>SETDC_BG_GLD1V3&lt;3:0&gt;</w:t>
            </w:r>
          </w:p>
        </w:tc>
        <w:tc>
          <w:tcPr>
            <w:tcW w:w="2112" w:type="dxa"/>
            <w:hideMark/>
          </w:tcPr>
          <w:p w14:paraId="37776042" w14:textId="77777777" w:rsidR="00F261DA" w:rsidRPr="00316839" w:rsidRDefault="00F261DA" w:rsidP="00F261DA">
            <w:pPr>
              <w:rPr>
                <w:lang w:val="fr-FR"/>
              </w:rPr>
            </w:pPr>
            <w:r w:rsidRPr="00316839">
              <w:rPr>
                <w:color w:val="000000" w:themeColor="dark1"/>
                <w:kern w:val="24"/>
                <w:lang w:val="en-US"/>
              </w:rPr>
              <w:t>GLDO profile</w:t>
            </w:r>
          </w:p>
        </w:tc>
      </w:tr>
      <w:tr w:rsidR="00F261DA" w:rsidRPr="00316839" w14:paraId="14A57E19" w14:textId="77777777" w:rsidTr="00F261DA">
        <w:trPr>
          <w:trHeight w:val="402"/>
        </w:trPr>
        <w:tc>
          <w:tcPr>
            <w:tcW w:w="2417" w:type="dxa"/>
            <w:hideMark/>
          </w:tcPr>
          <w:p w14:paraId="1FAFDCC4" w14:textId="77777777" w:rsidR="00F261DA" w:rsidRPr="00316839" w:rsidRDefault="00F261DA" w:rsidP="00F261DA">
            <w:pPr>
              <w:rPr>
                <w:lang w:val="fr-FR"/>
              </w:rPr>
            </w:pPr>
            <w:r w:rsidRPr="00316839">
              <w:rPr>
                <w:color w:val="000000"/>
                <w:kern w:val="24"/>
                <w:lang w:val="fr-FR"/>
              </w:rPr>
              <w:t xml:space="preserve">d_dac_stage1_ctrl&lt;4:0&gt; </w:t>
            </w:r>
          </w:p>
        </w:tc>
        <w:tc>
          <w:tcPr>
            <w:tcW w:w="2738" w:type="dxa"/>
            <w:hideMark/>
          </w:tcPr>
          <w:p w14:paraId="38B50EB7" w14:textId="77777777" w:rsidR="00F261DA" w:rsidRPr="00316839" w:rsidRDefault="00F261DA" w:rsidP="00F261DA">
            <w:pPr>
              <w:rPr>
                <w:lang w:val="fr-FR"/>
              </w:rPr>
            </w:pPr>
            <w:r w:rsidRPr="00316839">
              <w:rPr>
                <w:color w:val="000000"/>
                <w:kern w:val="24"/>
                <w:lang w:val="fr-FR"/>
              </w:rPr>
              <w:t xml:space="preserve">instr_power_st1_c </w:t>
            </w:r>
          </w:p>
        </w:tc>
        <w:tc>
          <w:tcPr>
            <w:tcW w:w="2112" w:type="dxa"/>
            <w:hideMark/>
          </w:tcPr>
          <w:p w14:paraId="15024F36" w14:textId="77777777" w:rsidR="00F261DA" w:rsidRPr="00316839" w:rsidRDefault="00F261DA" w:rsidP="00F261DA">
            <w:pPr>
              <w:rPr>
                <w:lang w:val="fr-FR"/>
              </w:rPr>
            </w:pPr>
            <w:r w:rsidRPr="00316839">
              <w:rPr>
                <w:color w:val="000000" w:themeColor="dark1"/>
                <w:kern w:val="24"/>
                <w:lang w:val="en-US"/>
              </w:rPr>
              <w:t xml:space="preserve">TX profile </w:t>
            </w:r>
          </w:p>
        </w:tc>
      </w:tr>
      <w:tr w:rsidR="00F261DA" w:rsidRPr="00316839" w14:paraId="202BE84B" w14:textId="77777777" w:rsidTr="00F261DA">
        <w:trPr>
          <w:trHeight w:val="402"/>
        </w:trPr>
        <w:tc>
          <w:tcPr>
            <w:tcW w:w="2417" w:type="dxa"/>
            <w:hideMark/>
          </w:tcPr>
          <w:p w14:paraId="2BE33064" w14:textId="77777777" w:rsidR="00F261DA" w:rsidRPr="00316839" w:rsidRDefault="00F261DA" w:rsidP="00F261DA">
            <w:pPr>
              <w:rPr>
                <w:lang w:val="fr-FR"/>
              </w:rPr>
            </w:pPr>
            <w:r w:rsidRPr="00316839">
              <w:rPr>
                <w:color w:val="000000"/>
                <w:kern w:val="24"/>
                <w:lang w:val="fr-FR"/>
              </w:rPr>
              <w:t xml:space="preserve">d_dac_stage2_ctrl&lt;4:0&gt; </w:t>
            </w:r>
          </w:p>
        </w:tc>
        <w:tc>
          <w:tcPr>
            <w:tcW w:w="2738" w:type="dxa"/>
            <w:hideMark/>
          </w:tcPr>
          <w:p w14:paraId="45C445B8" w14:textId="77777777" w:rsidR="00F261DA" w:rsidRPr="00316839" w:rsidRDefault="00F261DA" w:rsidP="00F261DA">
            <w:pPr>
              <w:rPr>
                <w:lang w:val="fr-FR"/>
              </w:rPr>
            </w:pPr>
            <w:r w:rsidRPr="00316839">
              <w:rPr>
                <w:color w:val="000000"/>
                <w:kern w:val="24"/>
                <w:lang w:val="fr-FR"/>
              </w:rPr>
              <w:t xml:space="preserve">instr_power_st2_c </w:t>
            </w:r>
          </w:p>
        </w:tc>
        <w:tc>
          <w:tcPr>
            <w:tcW w:w="2112" w:type="dxa"/>
            <w:hideMark/>
          </w:tcPr>
          <w:p w14:paraId="15B37212" w14:textId="77777777" w:rsidR="00F261DA" w:rsidRPr="00316839" w:rsidRDefault="00F261DA" w:rsidP="00F261DA">
            <w:pPr>
              <w:keepNext/>
              <w:rPr>
                <w:lang w:val="fr-FR"/>
              </w:rPr>
            </w:pPr>
            <w:r w:rsidRPr="00316839">
              <w:rPr>
                <w:color w:val="000000" w:themeColor="dark1"/>
                <w:kern w:val="24"/>
                <w:lang w:val="en-US"/>
              </w:rPr>
              <w:t xml:space="preserve">TX profile </w:t>
            </w:r>
          </w:p>
        </w:tc>
      </w:tr>
    </w:tbl>
    <w:p w14:paraId="042EFC67" w14:textId="33ED0BD4" w:rsidR="008D7C5C" w:rsidRDefault="008D7C5C" w:rsidP="0032250C">
      <w:pPr>
        <w:pStyle w:val="Body"/>
      </w:pPr>
    </w:p>
    <w:p w14:paraId="27EB8342" w14:textId="11173A25" w:rsidR="00F261DA" w:rsidRDefault="00F261DA" w:rsidP="0032250C">
      <w:pPr>
        <w:pStyle w:val="Body"/>
      </w:pPr>
    </w:p>
    <w:p w14:paraId="431E55A3" w14:textId="7DC830E4" w:rsidR="00F261DA" w:rsidRDefault="00F261DA" w:rsidP="0032250C">
      <w:pPr>
        <w:pStyle w:val="Body"/>
      </w:pPr>
    </w:p>
    <w:p w14:paraId="0408A380" w14:textId="5A7524F7" w:rsidR="00F261DA" w:rsidRDefault="00F261DA" w:rsidP="0032250C">
      <w:pPr>
        <w:pStyle w:val="Body"/>
      </w:pPr>
    </w:p>
    <w:p w14:paraId="5B17EBCC" w14:textId="3FBDE9AB" w:rsidR="00F261DA" w:rsidRDefault="00F261DA" w:rsidP="0032250C">
      <w:pPr>
        <w:pStyle w:val="Body"/>
      </w:pPr>
    </w:p>
    <w:p w14:paraId="73BA28EC" w14:textId="77777777" w:rsidR="00F261DA" w:rsidRDefault="00F261DA" w:rsidP="0032250C">
      <w:pPr>
        <w:pStyle w:val="Body"/>
      </w:pPr>
    </w:p>
    <w:p w14:paraId="1CA00D2B" w14:textId="3F2E7244" w:rsidR="008D7C5C" w:rsidRDefault="008D7C5C" w:rsidP="0032250C">
      <w:pPr>
        <w:pStyle w:val="Body"/>
      </w:pPr>
    </w:p>
    <w:p w14:paraId="016CED61" w14:textId="4ADB5185" w:rsidR="00F261DA" w:rsidRDefault="00F261DA" w:rsidP="0032250C">
      <w:pPr>
        <w:pStyle w:val="Body"/>
      </w:pPr>
    </w:p>
    <w:p w14:paraId="4FB0A786" w14:textId="77777777" w:rsidR="00F261DA" w:rsidRPr="00DA1120" w:rsidRDefault="00F261DA" w:rsidP="00F261DA">
      <w:pPr>
        <w:pStyle w:val="Body"/>
      </w:pPr>
      <w:r w:rsidRPr="00DA1120">
        <w:t>Th</w:t>
      </w:r>
      <w:r>
        <w:t>e</w:t>
      </w:r>
      <w:r w:rsidRPr="00DA1120">
        <w:t xml:space="preserve"> GDLO profile (PROG_OUT_GLD1V3, SETDC_BG_GLD1V3)  can be used for changing the TX power from chirp-to-chirp in combination with a chirp interval timing which allows for settling of the GLDO2. </w:t>
      </w:r>
    </w:p>
    <w:p w14:paraId="4717A31C" w14:textId="77777777" w:rsidR="00F261DA" w:rsidRPr="00DA1120" w:rsidRDefault="00F261DA" w:rsidP="00F261DA">
      <w:pPr>
        <w:pStyle w:val="Body"/>
      </w:pPr>
      <w:r w:rsidRPr="00DA1120">
        <w:t xml:space="preserve">This profile can also be used for changing the TX power from frame to frame with a frame interval timing which allows for settling of the GLDO2. </w:t>
      </w:r>
    </w:p>
    <w:p w14:paraId="5AD32665" w14:textId="398BE47A" w:rsidR="00F261DA" w:rsidRDefault="00F261DA" w:rsidP="0032250C">
      <w:pPr>
        <w:pStyle w:val="Body"/>
      </w:pPr>
      <w:r w:rsidRPr="00DA1120">
        <w:t>It is important to make use of the bypass switch for the Low-noise filter so that the settling time is in the order of 50us  instead of 2.5ms.</w:t>
      </w:r>
    </w:p>
    <w:p w14:paraId="174E02B3" w14:textId="051F6EE6" w:rsidR="008D7C5C" w:rsidRDefault="008D7C5C" w:rsidP="0032250C">
      <w:pPr>
        <w:pStyle w:val="Body"/>
      </w:pPr>
    </w:p>
    <w:p w14:paraId="7FE123CD" w14:textId="6452E0A6" w:rsidR="00DA1120" w:rsidRDefault="00F261DA" w:rsidP="0032250C">
      <w:pPr>
        <w:pStyle w:val="Body"/>
      </w:pPr>
      <w:r>
        <w:rPr>
          <w:noProof/>
        </w:rPr>
        <w:drawing>
          <wp:anchor distT="0" distB="0" distL="114300" distR="114300" simplePos="0" relativeHeight="251638784" behindDoc="0" locked="0" layoutInCell="1" allowOverlap="1" wp14:anchorId="2129ECBE" wp14:editId="5748008B">
            <wp:simplePos x="0" y="0"/>
            <wp:positionH relativeFrom="column">
              <wp:posOffset>-217710</wp:posOffset>
            </wp:positionH>
            <wp:positionV relativeFrom="paragraph">
              <wp:posOffset>73632</wp:posOffset>
            </wp:positionV>
            <wp:extent cx="5020310" cy="2880995"/>
            <wp:effectExtent l="0" t="0" r="889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0310" cy="2880995"/>
                    </a:xfrm>
                    <a:prstGeom prst="rect">
                      <a:avLst/>
                    </a:prstGeom>
                  </pic:spPr>
                </pic:pic>
              </a:graphicData>
            </a:graphic>
          </wp:anchor>
        </w:drawing>
      </w:r>
    </w:p>
    <w:p w14:paraId="35135914" w14:textId="609A8091" w:rsidR="00DA1120" w:rsidRDefault="00DA1120" w:rsidP="0032250C">
      <w:pPr>
        <w:pStyle w:val="Body"/>
      </w:pPr>
    </w:p>
    <w:p w14:paraId="224319B0" w14:textId="65E1602B" w:rsidR="00DA1120" w:rsidRDefault="00DA1120" w:rsidP="0032250C">
      <w:pPr>
        <w:pStyle w:val="Body"/>
      </w:pPr>
    </w:p>
    <w:p w14:paraId="12334DEE" w14:textId="7283622D" w:rsidR="00DA1120" w:rsidRDefault="00DA1120" w:rsidP="0032250C">
      <w:pPr>
        <w:pStyle w:val="Body"/>
      </w:pPr>
    </w:p>
    <w:p w14:paraId="355A41C6" w14:textId="11FD4A9B" w:rsidR="00DA1120" w:rsidRDefault="00DA1120" w:rsidP="0032250C">
      <w:pPr>
        <w:pStyle w:val="Body"/>
      </w:pPr>
    </w:p>
    <w:p w14:paraId="3D23E4D7" w14:textId="4FA45B81" w:rsidR="00DA1120" w:rsidRDefault="00DA1120" w:rsidP="0032250C">
      <w:pPr>
        <w:pStyle w:val="Body"/>
      </w:pPr>
    </w:p>
    <w:p w14:paraId="6F57377B" w14:textId="64B6EF3B" w:rsidR="00DA1120" w:rsidRDefault="00DA1120" w:rsidP="0032250C">
      <w:pPr>
        <w:pStyle w:val="Body"/>
      </w:pPr>
    </w:p>
    <w:p w14:paraId="590490DC" w14:textId="12612309" w:rsidR="00DA1120" w:rsidRDefault="00DA1120" w:rsidP="0032250C">
      <w:pPr>
        <w:pStyle w:val="Body"/>
      </w:pPr>
    </w:p>
    <w:p w14:paraId="3389CBD7" w14:textId="05AC237F" w:rsidR="00DA1120" w:rsidRDefault="00DA1120" w:rsidP="0032250C">
      <w:pPr>
        <w:pStyle w:val="Body"/>
      </w:pPr>
    </w:p>
    <w:p w14:paraId="37DA7EAD" w14:textId="23107E49" w:rsidR="00DA1120" w:rsidRDefault="00DA1120" w:rsidP="0032250C">
      <w:pPr>
        <w:pStyle w:val="Body"/>
      </w:pPr>
    </w:p>
    <w:p w14:paraId="4AC9704A" w14:textId="5E7CEA36" w:rsidR="00DA1120" w:rsidRDefault="00DA1120" w:rsidP="0032250C">
      <w:pPr>
        <w:pStyle w:val="Body"/>
      </w:pPr>
    </w:p>
    <w:p w14:paraId="27BA9942" w14:textId="4B68F82C" w:rsidR="00F261DA" w:rsidRDefault="00F261DA" w:rsidP="0032250C">
      <w:pPr>
        <w:pStyle w:val="Body"/>
      </w:pPr>
    </w:p>
    <w:p w14:paraId="6CFF9897" w14:textId="06851CE6" w:rsidR="00F261DA" w:rsidRDefault="00F261DA" w:rsidP="0032250C">
      <w:pPr>
        <w:pStyle w:val="Body"/>
      </w:pPr>
    </w:p>
    <w:p w14:paraId="6BBC8072" w14:textId="73E262F8" w:rsidR="00F261DA" w:rsidRDefault="00F261DA" w:rsidP="0032250C">
      <w:pPr>
        <w:pStyle w:val="Body"/>
      </w:pPr>
      <w:r>
        <w:rPr>
          <w:noProof/>
        </w:rPr>
        <mc:AlternateContent>
          <mc:Choice Requires="wps">
            <w:drawing>
              <wp:anchor distT="0" distB="0" distL="114300" distR="114300" simplePos="0" relativeHeight="251639808" behindDoc="0" locked="0" layoutInCell="1" allowOverlap="1" wp14:anchorId="26B9DAAB" wp14:editId="2A29428A">
                <wp:simplePos x="0" y="0"/>
                <wp:positionH relativeFrom="column">
                  <wp:posOffset>-347364</wp:posOffset>
                </wp:positionH>
                <wp:positionV relativeFrom="paragraph">
                  <wp:posOffset>122527</wp:posOffset>
                </wp:positionV>
                <wp:extent cx="502031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6E2DC63F" w14:textId="077F9B60" w:rsidR="00526F27" w:rsidRPr="00171E80" w:rsidRDefault="00526F27" w:rsidP="00706AC2">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19</w:t>
                            </w:r>
                            <w:r>
                              <w:fldChar w:fldCharType="end"/>
                            </w:r>
                            <w:r>
                              <w:t>: TX PA control in TX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9DAAB" id="Text Box 36" o:spid="_x0000_s1043" type="#_x0000_t202" style="position:absolute;margin-left:-27.35pt;margin-top:9.65pt;width:395.3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h7JLwIAAGcEAAAOAAAAZHJzL2Uyb0RvYy54bWysVMGO2yAQvVfqPyDujZ1Em1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" stroked="f">
                <v:textbox style="mso-fit-shape-to-text:t" inset="0,0,0,0">
                  <w:txbxContent>
                    <w:p w14:paraId="6E2DC63F" w14:textId="077F9B60" w:rsidR="00526F27" w:rsidRPr="00171E80" w:rsidRDefault="00526F27" w:rsidP="00706AC2">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19</w:t>
                      </w:r>
                      <w:r>
                        <w:fldChar w:fldCharType="end"/>
                      </w:r>
                      <w:r>
                        <w:t>: TX PA control in TX</w:t>
                      </w:r>
                    </w:p>
                  </w:txbxContent>
                </v:textbox>
              </v:shape>
            </w:pict>
          </mc:Fallback>
        </mc:AlternateContent>
      </w:r>
    </w:p>
    <w:p w14:paraId="4DA7747C" w14:textId="15832ED0" w:rsidR="00DA1120" w:rsidRPr="00DA1120" w:rsidRDefault="00706AC2" w:rsidP="00DA1120">
      <w:pPr>
        <w:pStyle w:val="Body"/>
      </w:pPr>
      <w:r>
        <w:lastRenderedPageBreak/>
        <w:t>By default</w:t>
      </w:r>
      <w:r w:rsidR="003A1E25">
        <w:t>,</w:t>
      </w:r>
      <w:r>
        <w:t xml:space="preserve"> the 4 TX PA power settings are identical. Nevertheless</w:t>
      </w:r>
      <w:r w:rsidR="003A1E25">
        <w:t>,</w:t>
      </w:r>
      <w:r>
        <w:t xml:space="preserve"> a</w:t>
      </w:r>
      <w:r w:rsidR="00DA1120" w:rsidRPr="00DA1120">
        <w:t xml:space="preserve">n option </w:t>
      </w:r>
      <w:r>
        <w:t xml:space="preserve">exists </w:t>
      </w:r>
      <w:r w:rsidR="00DA1120" w:rsidRPr="00DA1120">
        <w:t xml:space="preserve">to fine tune the PA power per individual TX channel over a small range using the PA-DAC and the worst case situation would be that a different PA-DAC setting is needed for different power levels. TX profile (st1_c, st2_c)  shall be used to individually fine tune the PA power </w:t>
      </w:r>
    </w:p>
    <w:p w14:paraId="2C2CA70B" w14:textId="039AF4F6" w:rsidR="00DA1120" w:rsidRPr="00DA1120" w:rsidRDefault="00DA1120" w:rsidP="00DA1120">
      <w:pPr>
        <w:pStyle w:val="Body"/>
      </w:pPr>
      <w:r w:rsidRPr="00DA1120">
        <w:t xml:space="preserve">It has to be notified that </w:t>
      </w:r>
      <w:proofErr w:type="spellStart"/>
      <w:r w:rsidRPr="00DA1120">
        <w:t>cascode</w:t>
      </w:r>
      <w:proofErr w:type="spellEnd"/>
      <w:r w:rsidRPr="00DA1120">
        <w:t xml:space="preserve"> control st1_v, st2_v </w:t>
      </w:r>
      <w:r w:rsidR="00706AC2">
        <w:t xml:space="preserve">from TX profile </w:t>
      </w:r>
      <w:r w:rsidRPr="00DA1120">
        <w:t xml:space="preserve">are no longer used. </w:t>
      </w:r>
    </w:p>
    <w:p w14:paraId="5B8A13E6" w14:textId="77777777" w:rsidR="00DA1120" w:rsidRPr="008D7C5C" w:rsidRDefault="00DA1120" w:rsidP="0032250C">
      <w:pPr>
        <w:pStyle w:val="Body"/>
      </w:pPr>
    </w:p>
    <w:p w14:paraId="1B8635FC" w14:textId="656850B1" w:rsidR="006C646F" w:rsidRDefault="006C646F" w:rsidP="006C646F">
      <w:pPr>
        <w:pStyle w:val="Heading1"/>
      </w:pPr>
      <w:bookmarkStart w:id="84" w:name="_Toc88484863"/>
      <w:bookmarkEnd w:id="83"/>
      <w:r>
        <w:lastRenderedPageBreak/>
        <w:t>TX safety</w:t>
      </w:r>
      <w:bookmarkEnd w:id="84"/>
    </w:p>
    <w:p w14:paraId="29892E96" w14:textId="0109E3F9" w:rsidR="00612FD4" w:rsidRDefault="008D3134" w:rsidP="00612FD4">
      <w:pPr>
        <w:pStyle w:val="Body"/>
      </w:pPr>
      <w:r>
        <w:t xml:space="preserve">Safety of the TX is managed through software during </w:t>
      </w:r>
      <w:r w:rsidR="00612FD4">
        <w:t>IDLE state of the</w:t>
      </w:r>
      <w:r>
        <w:t xml:space="preserve"> TX</w:t>
      </w:r>
      <w:r w:rsidR="00612FD4">
        <w:t xml:space="preserve"> FSM</w:t>
      </w:r>
    </w:p>
    <w:p w14:paraId="66AB633F" w14:textId="2D05DF1B" w:rsidR="00612FD4" w:rsidRDefault="00612FD4" w:rsidP="00612FD4">
      <w:pPr>
        <w:pStyle w:val="Body"/>
      </w:pPr>
    </w:p>
    <w:p w14:paraId="06D1CD75" w14:textId="22961EE3" w:rsidR="006C646F" w:rsidRDefault="006C646F" w:rsidP="006C646F">
      <w:pPr>
        <w:pStyle w:val="Heading2"/>
      </w:pPr>
      <w:bookmarkStart w:id="85" w:name="_Toc88484864"/>
      <w:r>
        <w:t>Real time monitoring</w:t>
      </w:r>
      <w:bookmarkEnd w:id="85"/>
    </w:p>
    <w:p w14:paraId="6EF77AE2" w14:textId="54681899" w:rsidR="00DB5D5F" w:rsidRPr="00DB5D5F" w:rsidRDefault="00BD4B97" w:rsidP="00A22550">
      <w:pPr>
        <w:pStyle w:val="Heading3"/>
      </w:pPr>
      <w:bookmarkStart w:id="86" w:name="_Toc88484865"/>
      <w:r>
        <w:t>RTM d</w:t>
      </w:r>
      <w:r w:rsidR="00A22550">
        <w:t>escription</w:t>
      </w:r>
      <w:bookmarkEnd w:id="86"/>
    </w:p>
    <w:p w14:paraId="4D88F83D" w14:textId="35C8E961" w:rsidR="00EE0C76" w:rsidRPr="006D69D5" w:rsidRDefault="00EE0C76" w:rsidP="00EE0C76">
      <w:pPr>
        <w:pStyle w:val="Body"/>
      </w:pPr>
      <w:r>
        <w:t xml:space="preserve">This safety mechanism  shall be done inside TX hardware. </w:t>
      </w:r>
    </w:p>
    <w:p w14:paraId="08F67148" w14:textId="40EC31BB" w:rsidR="00BC7FB8" w:rsidRPr="00BC7FB8" w:rsidRDefault="00BC7FB8" w:rsidP="00BC7FB8">
      <w:pPr>
        <w:pStyle w:val="Body"/>
      </w:pPr>
    </w:p>
    <w:p w14:paraId="1FB29A0C" w14:textId="5119B054" w:rsidR="00BC7FB8" w:rsidRDefault="00BC7FB8" w:rsidP="00BC7FB8">
      <w:pPr>
        <w:pStyle w:val="Body"/>
      </w:pPr>
      <w:r>
        <w:t>A Realtime power monitoring is implemented in the transmitter to fulfill the safety requirement at system level. The error flag is sent to the inner safety monitor. The architecture is a mixed architecture with on analog side a power detector a  VGA, a 6 bits reference voltage DAC to set the safety threshold and a comparator and with on digital side a mechanism to post process the comparator output. The post processing of the comparator output is done by a FIR.  The latch is implemented in the digital . The FIR shall average the noise from the PPD/VGA</w:t>
      </w:r>
      <w:r w:rsidR="003A1E25">
        <w:t xml:space="preserve"> and is acting as </w:t>
      </w:r>
      <w:proofErr w:type="spellStart"/>
      <w:r w:rsidR="003A1E25">
        <w:t>deglitcher</w:t>
      </w:r>
      <w:proofErr w:type="spellEnd"/>
      <w:r>
        <w:t xml:space="preserve">. </w:t>
      </w:r>
    </w:p>
    <w:p w14:paraId="6A96CCC7" w14:textId="0F7871F9" w:rsidR="00E54510" w:rsidRDefault="003E64B9" w:rsidP="00BC7FB8">
      <w:pPr>
        <w:pStyle w:val="Body"/>
      </w:pPr>
      <w:r>
        <w:rPr>
          <w:noProof/>
        </w:rPr>
        <mc:AlternateContent>
          <mc:Choice Requires="wps">
            <w:drawing>
              <wp:anchor distT="0" distB="0" distL="114300" distR="114300" simplePos="0" relativeHeight="251619328" behindDoc="0" locked="0" layoutInCell="1" allowOverlap="1" wp14:anchorId="1AB90C71" wp14:editId="56E8D0AE">
                <wp:simplePos x="0" y="0"/>
                <wp:positionH relativeFrom="column">
                  <wp:posOffset>-8890</wp:posOffset>
                </wp:positionH>
                <wp:positionV relativeFrom="paragraph">
                  <wp:posOffset>2430780</wp:posOffset>
                </wp:positionV>
                <wp:extent cx="5020310" cy="635"/>
                <wp:effectExtent l="0" t="0" r="0" b="0"/>
                <wp:wrapThrough wrapText="bothSides">
                  <wp:wrapPolygon edited="0">
                    <wp:start x="0" y="0"/>
                    <wp:lineTo x="0" y="21600"/>
                    <wp:lineTo x="21600" y="21600"/>
                    <wp:lineTo x="21600" y="0"/>
                  </wp:wrapPolygon>
                </wp:wrapThrough>
                <wp:docPr id="34" name="Text Box 3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F0AE738" w14:textId="7692ED44" w:rsidR="00526F27" w:rsidRPr="00550E9D" w:rsidRDefault="00526F27" w:rsidP="003E64B9">
                            <w:pPr>
                              <w:pStyle w:val="Caption"/>
                              <w:jc w:val="center"/>
                              <w:rPr>
                                <w:noProof/>
                                <w:lang w:val="en-US"/>
                              </w:rPr>
                            </w:pPr>
                            <w:bookmarkStart w:id="87" w:name="_Toc79150042"/>
                            <w:r>
                              <w:t xml:space="preserve">Figure </w:t>
                            </w:r>
                            <w:r>
                              <w:fldChar w:fldCharType="begin"/>
                            </w:r>
                            <w:r>
                              <w:instrText xml:space="preserve"> SEQ Figure \* ARABIC </w:instrText>
                            </w:r>
                            <w:r>
                              <w:fldChar w:fldCharType="separate"/>
                            </w:r>
                            <w:r w:rsidR="000072C8">
                              <w:rPr>
                                <w:noProof/>
                              </w:rPr>
                              <w:t>20</w:t>
                            </w:r>
                            <w:r>
                              <w:fldChar w:fldCharType="end"/>
                            </w:r>
                            <w:r>
                              <w:t>: Real time monitoring block diagram</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0C71" id="Text Box 34" o:spid="_x0000_s1044" type="#_x0000_t202" style="position:absolute;margin-left:-.7pt;margin-top:191.4pt;width:395.3pt;height:.0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" stroked="f">
                <v:textbox style="mso-fit-shape-to-text:t" inset="0,0,0,0">
                  <w:txbxContent>
                    <w:p w14:paraId="4F0AE738" w14:textId="7692ED44" w:rsidR="00526F27" w:rsidRPr="00550E9D" w:rsidRDefault="00526F27" w:rsidP="003E64B9">
                      <w:pPr>
                        <w:pStyle w:val="Caption"/>
                        <w:jc w:val="center"/>
                        <w:rPr>
                          <w:noProof/>
                          <w:lang w:val="en-US"/>
                        </w:rPr>
                      </w:pPr>
                      <w:bookmarkStart w:id="88" w:name="_Toc79150042"/>
                      <w:r>
                        <w:t xml:space="preserve">Figure </w:t>
                      </w:r>
                      <w:r>
                        <w:fldChar w:fldCharType="begin"/>
                      </w:r>
                      <w:r>
                        <w:instrText xml:space="preserve"> SEQ Figure \* ARABIC </w:instrText>
                      </w:r>
                      <w:r>
                        <w:fldChar w:fldCharType="separate"/>
                      </w:r>
                      <w:r w:rsidR="000072C8">
                        <w:rPr>
                          <w:noProof/>
                        </w:rPr>
                        <w:t>20</w:t>
                      </w:r>
                      <w:r>
                        <w:fldChar w:fldCharType="end"/>
                      </w:r>
                      <w:r>
                        <w:t>: Real time monitoring block diagram</w:t>
                      </w:r>
                      <w:bookmarkEnd w:id="88"/>
                    </w:p>
                  </w:txbxContent>
                </v:textbox>
                <w10:wrap type="through"/>
              </v:shape>
            </w:pict>
          </mc:Fallback>
        </mc:AlternateContent>
      </w:r>
      <w:r w:rsidR="00E54510">
        <w:rPr>
          <w:noProof/>
        </w:rPr>
        <w:drawing>
          <wp:anchor distT="0" distB="0" distL="114300" distR="114300" simplePos="0" relativeHeight="251591680" behindDoc="0" locked="0" layoutInCell="1" allowOverlap="1" wp14:anchorId="2769E868" wp14:editId="5393F358">
            <wp:simplePos x="0" y="0"/>
            <wp:positionH relativeFrom="margin">
              <wp:align>right</wp:align>
            </wp:positionH>
            <wp:positionV relativeFrom="paragraph">
              <wp:posOffset>299085</wp:posOffset>
            </wp:positionV>
            <wp:extent cx="5020310" cy="2074545"/>
            <wp:effectExtent l="0" t="0" r="8890" b="1905"/>
            <wp:wrapThrough wrapText="bothSides">
              <wp:wrapPolygon edited="0">
                <wp:start x="0" y="0"/>
                <wp:lineTo x="0" y="21421"/>
                <wp:lineTo x="21556" y="21421"/>
                <wp:lineTo x="2155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0310" cy="2074545"/>
                    </a:xfrm>
                    <a:prstGeom prst="rect">
                      <a:avLst/>
                    </a:prstGeom>
                  </pic:spPr>
                </pic:pic>
              </a:graphicData>
            </a:graphic>
          </wp:anchor>
        </w:drawing>
      </w:r>
    </w:p>
    <w:p w14:paraId="6B2EBBA7" w14:textId="1B00914C" w:rsidR="00E54510" w:rsidRDefault="00E54510" w:rsidP="00BC7FB8">
      <w:pPr>
        <w:pStyle w:val="Body"/>
      </w:pPr>
    </w:p>
    <w:p w14:paraId="4A09B91A" w14:textId="28F049CB" w:rsidR="00E54510" w:rsidRDefault="00E54510" w:rsidP="00BC7FB8">
      <w:pPr>
        <w:pStyle w:val="Body"/>
      </w:pPr>
    </w:p>
    <w:p w14:paraId="21CC73EF" w14:textId="37172F7C" w:rsidR="00BC7FB8" w:rsidRDefault="00BC7FB8" w:rsidP="00BC7FB8">
      <w:pPr>
        <w:pStyle w:val="Body"/>
      </w:pPr>
      <w:r>
        <w:t>FIR_TAPS  shall be programmable and shall define the number of comparator outputs  (sampled at 40MHz) that shall be summed for Flag generation</w:t>
      </w:r>
      <w:r w:rsidR="00FE5FD0">
        <w:t>.</w:t>
      </w:r>
    </w:p>
    <w:p w14:paraId="3B886CCB" w14:textId="0F8566D7" w:rsidR="00BC7FB8" w:rsidRDefault="00BC7FB8" w:rsidP="00BC7FB8">
      <w:pPr>
        <w:pStyle w:val="Body"/>
      </w:pPr>
      <w:r>
        <w:t>FIR_T</w:t>
      </w:r>
      <w:r w:rsidR="008874DF">
        <w:t>H</w:t>
      </w:r>
      <w:r>
        <w:t xml:space="preserve">RESH  shall be programmable and shall defined  the </w:t>
      </w:r>
      <w:r w:rsidR="000E3E8D">
        <w:t>threshold</w:t>
      </w:r>
      <w:r>
        <w:t xml:space="preserve"> for safety flag generation</w:t>
      </w:r>
      <w:r w:rsidR="00FE5FD0">
        <w:t>.</w:t>
      </w:r>
    </w:p>
    <w:p w14:paraId="7BC280D5" w14:textId="77777777" w:rsidR="00BC7FB8" w:rsidRDefault="00BC7FB8" w:rsidP="00BC7FB8">
      <w:pPr>
        <w:pStyle w:val="Body"/>
      </w:pPr>
      <w:r>
        <w:t>TX_DIG_RTM module shall be a TX_DIG submodule</w:t>
      </w:r>
    </w:p>
    <w:p w14:paraId="6FD56A74" w14:textId="698F3CAA" w:rsidR="00BC7FB8" w:rsidRDefault="00BC7FB8" w:rsidP="00BC7FB8">
      <w:pPr>
        <w:pStyle w:val="Body"/>
      </w:pPr>
      <w:r>
        <w:t xml:space="preserve">Aim of the TX_DIG_RTM shall be to process the data coming from the analog comparator </w:t>
      </w:r>
      <w:r w:rsidR="00FE5FD0">
        <w:t>.</w:t>
      </w:r>
    </w:p>
    <w:p w14:paraId="18243234" w14:textId="0BC701D4" w:rsidR="00BC7FB8" w:rsidRDefault="00BC7FB8" w:rsidP="00BC7FB8">
      <w:pPr>
        <w:pStyle w:val="Body"/>
      </w:pPr>
    </w:p>
    <w:p w14:paraId="6C9DCC93" w14:textId="7CBE03D5" w:rsidR="00FE5FD0" w:rsidRDefault="00FE5FD0" w:rsidP="00BC7FB8">
      <w:pPr>
        <w:pStyle w:val="Body"/>
      </w:pPr>
    </w:p>
    <w:p w14:paraId="20A5F9E4" w14:textId="21045D11" w:rsidR="00FE5FD0" w:rsidRDefault="00FE5FD0" w:rsidP="00BC7FB8">
      <w:pPr>
        <w:pStyle w:val="Body"/>
      </w:pPr>
      <w:r>
        <w:t xml:space="preserve">The comparator </w:t>
      </w:r>
      <w:r w:rsidR="00196771">
        <w:t>shall compare the output of the PPD_VGA with a reference. A SW calibrati</w:t>
      </w:r>
      <w:r w:rsidR="00825850">
        <w:t>o</w:t>
      </w:r>
      <w:r w:rsidR="00196771">
        <w:t>n is ne</w:t>
      </w:r>
      <w:r w:rsidR="00825850">
        <w:t>e</w:t>
      </w:r>
      <w:r w:rsidR="00196771">
        <w:t xml:space="preserve">ded to define the reference </w:t>
      </w:r>
      <w:r w:rsidR="003A1E25">
        <w:t>of</w:t>
      </w:r>
      <w:r w:rsidR="00196771">
        <w:t xml:space="preserve"> the comparator. </w:t>
      </w:r>
    </w:p>
    <w:p w14:paraId="665A796A" w14:textId="77777777" w:rsidR="00FE5FD0" w:rsidRDefault="00FE5FD0" w:rsidP="00BC7FB8">
      <w:pPr>
        <w:pStyle w:val="Body"/>
      </w:pPr>
    </w:p>
    <w:p w14:paraId="6961E6BD" w14:textId="58825A32" w:rsidR="00BC7FB8" w:rsidRDefault="00BC7FB8" w:rsidP="00BC7FB8">
      <w:pPr>
        <w:pStyle w:val="Body"/>
      </w:pPr>
      <w:r>
        <w:lastRenderedPageBreak/>
        <w:t xml:space="preserve">The </w:t>
      </w:r>
      <w:r w:rsidR="00196771">
        <w:t>reference/</w:t>
      </w:r>
      <w:r>
        <w:t xml:space="preserve">threshold shall be calibrated by SW prior to start the safety mechanism . </w:t>
      </w:r>
    </w:p>
    <w:p w14:paraId="6BDDD193" w14:textId="77777777" w:rsidR="00BC7FB8" w:rsidRPr="00196771" w:rsidRDefault="00BC7FB8" w:rsidP="00BC7FB8">
      <w:pPr>
        <w:pStyle w:val="Body"/>
        <w:rPr>
          <w:b/>
          <w:bCs/>
        </w:rPr>
      </w:pPr>
      <w:r w:rsidRPr="00196771">
        <w:rPr>
          <w:b/>
          <w:bCs/>
        </w:rPr>
        <w:t>Threshold calibration:</w:t>
      </w:r>
    </w:p>
    <w:p w14:paraId="37BDEA57" w14:textId="77777777" w:rsidR="00BC7FB8" w:rsidRDefault="00BC7FB8" w:rsidP="00BC7FB8">
      <w:pPr>
        <w:pStyle w:val="Body"/>
      </w:pPr>
      <w:r>
        <w:t>• The threshold is calibrated in SW.</w:t>
      </w:r>
    </w:p>
    <w:p w14:paraId="0BD3E1DA" w14:textId="77777777" w:rsidR="00BC7FB8" w:rsidRDefault="00BC7FB8" w:rsidP="00BC7FB8">
      <w:pPr>
        <w:pStyle w:val="Body"/>
      </w:pPr>
      <w:r>
        <w:t xml:space="preserve">• THE FIR shall be bypassed  </w:t>
      </w:r>
      <w:proofErr w:type="spellStart"/>
      <w:r>
        <w:t>byp_fir</w:t>
      </w:r>
      <w:proofErr w:type="spellEnd"/>
      <w:r>
        <w:t>=1</w:t>
      </w:r>
    </w:p>
    <w:p w14:paraId="5A8C1E4B" w14:textId="77777777" w:rsidR="00BC7FB8" w:rsidRDefault="00BC7FB8" w:rsidP="00BC7FB8">
      <w:pPr>
        <w:pStyle w:val="Body"/>
      </w:pPr>
      <w:r>
        <w:t xml:space="preserve">• PA shall be  programmed  3dB lower than expected power. </w:t>
      </w:r>
    </w:p>
    <w:p w14:paraId="4C7302A1" w14:textId="05582408" w:rsidR="00BC7FB8" w:rsidRDefault="00BC7FB8" w:rsidP="00BC7FB8">
      <w:pPr>
        <w:pStyle w:val="Body"/>
      </w:pPr>
      <w:r>
        <w:t xml:space="preserve">• DAC current shall be set by SW to its max value and decrease until comparator output </w:t>
      </w:r>
      <w:r w:rsidR="00196771">
        <w:t>toggle</w:t>
      </w:r>
      <w:r>
        <w:t xml:space="preserve">. </w:t>
      </w:r>
    </w:p>
    <w:p w14:paraId="216AF54A" w14:textId="1F50DC12" w:rsidR="00196771" w:rsidRDefault="00196771" w:rsidP="00BC7FB8">
      <w:pPr>
        <w:pStyle w:val="Body"/>
      </w:pPr>
    </w:p>
    <w:p w14:paraId="7C175D40" w14:textId="2BA1C837" w:rsidR="00196771" w:rsidRPr="00196771" w:rsidRDefault="00196771" w:rsidP="00BC7FB8">
      <w:pPr>
        <w:pStyle w:val="Body"/>
        <w:rPr>
          <w:b/>
          <w:bCs/>
        </w:rPr>
      </w:pPr>
      <w:r w:rsidRPr="00196771">
        <w:rPr>
          <w:b/>
          <w:bCs/>
        </w:rPr>
        <w:t>Flag generation</w:t>
      </w:r>
      <w:r>
        <w:rPr>
          <w:b/>
          <w:bCs/>
        </w:rPr>
        <w:t>:</w:t>
      </w:r>
    </w:p>
    <w:p w14:paraId="7338BD17" w14:textId="77777777" w:rsidR="00BC7FB8" w:rsidRDefault="00BC7FB8" w:rsidP="00BC7FB8">
      <w:pPr>
        <w:pStyle w:val="Body"/>
      </w:pPr>
      <w:r>
        <w:t>The digital safety mechanism (post process of the comparator output)  shall be enabled through EN_RTM SPI bit.</w:t>
      </w:r>
    </w:p>
    <w:p w14:paraId="62BB1D0E" w14:textId="16C1F33D" w:rsidR="00BC7FB8" w:rsidRDefault="00BC7FB8" w:rsidP="00BC7FB8">
      <w:pPr>
        <w:pStyle w:val="Body"/>
      </w:pPr>
      <w:r>
        <w:t xml:space="preserve">The analog signal  </w:t>
      </w:r>
      <w:proofErr w:type="spellStart"/>
      <w:r>
        <w:t>d_realtime_mon_error</w:t>
      </w:r>
      <w:proofErr w:type="spellEnd"/>
      <w:r>
        <w:t xml:space="preserve"> is the comparator output and shall be resampled on a 40Mhz clock in TXDIG. </w:t>
      </w:r>
    </w:p>
    <w:p w14:paraId="3F568C1C" w14:textId="71647FC4" w:rsidR="00BC7FB8" w:rsidRDefault="00BC7FB8" w:rsidP="00BC7FB8">
      <w:pPr>
        <w:pStyle w:val="Body"/>
      </w:pPr>
      <w:r>
        <w:t xml:space="preserve">The FIR inside the safety mechanism  shall be bypassed by settings </w:t>
      </w:r>
      <w:proofErr w:type="spellStart"/>
      <w:r>
        <w:t>byp_fir</w:t>
      </w:r>
      <w:proofErr w:type="spellEnd"/>
      <w:r>
        <w:t>=1</w:t>
      </w:r>
    </w:p>
    <w:p w14:paraId="7649E8D5" w14:textId="77777777" w:rsidR="00BC7FB8" w:rsidRDefault="00BC7FB8" w:rsidP="00BC7FB8">
      <w:pPr>
        <w:pStyle w:val="Body"/>
      </w:pPr>
      <w:r>
        <w:t xml:space="preserve">When </w:t>
      </w:r>
      <w:proofErr w:type="spellStart"/>
      <w:r>
        <w:t>byp_fir</w:t>
      </w:r>
      <w:proofErr w:type="spellEnd"/>
      <w:r>
        <w:t xml:space="preserve">=1 the comparator output is not averaged. </w:t>
      </w:r>
    </w:p>
    <w:p w14:paraId="0C762B58" w14:textId="4A29B3D1" w:rsidR="00BC7FB8" w:rsidRDefault="00BC7FB8" w:rsidP="00BC7FB8">
      <w:pPr>
        <w:pStyle w:val="Body"/>
      </w:pPr>
      <w:r>
        <w:t xml:space="preserve">When </w:t>
      </w:r>
      <w:proofErr w:type="spellStart"/>
      <w:r>
        <w:t>byp_fir</w:t>
      </w:r>
      <w:proofErr w:type="spellEnd"/>
      <w:r>
        <w:t xml:space="preserve">=1  the latency time  between the analog comparator output </w:t>
      </w:r>
      <w:proofErr w:type="spellStart"/>
      <w:r>
        <w:t>d_realtime_mon_error</w:t>
      </w:r>
      <w:proofErr w:type="spellEnd"/>
      <w:r>
        <w:t xml:space="preserve"> and </w:t>
      </w:r>
      <w:proofErr w:type="spellStart"/>
      <w:r>
        <w:t>tx_paout_rtm_error_flag_n</w:t>
      </w:r>
      <w:proofErr w:type="spellEnd"/>
      <w:r>
        <w:t xml:space="preserve"> shall have a minimum value  between 0 </w:t>
      </w:r>
      <w:r w:rsidR="000E3E8D">
        <w:t>and</w:t>
      </w:r>
      <w:r>
        <w:t xml:space="preserve"> 1 clock cycles</w:t>
      </w:r>
    </w:p>
    <w:p w14:paraId="2C697B1A" w14:textId="77777777" w:rsidR="00BC7FB8" w:rsidRDefault="00BC7FB8" w:rsidP="00BC7FB8">
      <w:pPr>
        <w:pStyle w:val="Body"/>
      </w:pPr>
      <w:r>
        <w:t xml:space="preserve">When </w:t>
      </w:r>
      <w:proofErr w:type="spellStart"/>
      <w:r>
        <w:t>byp_fir</w:t>
      </w:r>
      <w:proofErr w:type="spellEnd"/>
      <w:r>
        <w:t xml:space="preserve">=0   the latency time  between the analog comparator output  </w:t>
      </w:r>
      <w:proofErr w:type="spellStart"/>
      <w:r>
        <w:t>d_realtime_mon_error</w:t>
      </w:r>
      <w:proofErr w:type="spellEnd"/>
      <w:r>
        <w:t xml:space="preserve"> and </w:t>
      </w:r>
      <w:proofErr w:type="spellStart"/>
      <w:r>
        <w:t>tx_paout_rtm_error_flag_n</w:t>
      </w:r>
      <w:proofErr w:type="spellEnd"/>
      <w:r>
        <w:t xml:space="preserve"> shall have a minimum value between (FIR_TAPS+FIR_THRESH)  and  (FIR_TAPS+FIR_THRESH+1) clock cycles</w:t>
      </w:r>
    </w:p>
    <w:p w14:paraId="65A46DC2" w14:textId="188DC59D" w:rsidR="00BC7FB8" w:rsidRDefault="00BC7FB8" w:rsidP="00BC7FB8">
      <w:pPr>
        <w:pStyle w:val="Body"/>
      </w:pPr>
      <w:r>
        <w:t xml:space="preserve">The FIR output shall be the sum of the N </w:t>
      </w:r>
      <w:r w:rsidR="000E3E8D">
        <w:t>successive</w:t>
      </w:r>
      <w:r>
        <w:t xml:space="preserve"> FIR input bits where N is defined by the FIR_TAPs </w:t>
      </w:r>
    </w:p>
    <w:p w14:paraId="70139918" w14:textId="77777777" w:rsidR="00BC7FB8" w:rsidRDefault="00BC7FB8" w:rsidP="00BC7FB8">
      <w:pPr>
        <w:pStyle w:val="Body"/>
      </w:pPr>
      <w:r>
        <w:t xml:space="preserve">The TX </w:t>
      </w:r>
      <w:proofErr w:type="spellStart"/>
      <w:r>
        <w:t>PAout</w:t>
      </w:r>
      <w:proofErr w:type="spellEnd"/>
      <w:r>
        <w:t xml:space="preserve"> RTM safety DAC shall be controlled by SPI bit </w:t>
      </w:r>
      <w:proofErr w:type="spellStart"/>
      <w:r>
        <w:t>DAC_sfty_level</w:t>
      </w:r>
      <w:proofErr w:type="spellEnd"/>
    </w:p>
    <w:p w14:paraId="3AE523F5" w14:textId="11E2C7D8" w:rsidR="00BC7FB8" w:rsidRDefault="00BC7FB8" w:rsidP="00BC7FB8">
      <w:pPr>
        <w:pStyle w:val="Body"/>
      </w:pPr>
      <w:r>
        <w:t xml:space="preserve">A flag  </w:t>
      </w:r>
      <w:proofErr w:type="spellStart"/>
      <w:r>
        <w:t>tx_paout_rtm_error_flag_n</w:t>
      </w:r>
      <w:proofErr w:type="spellEnd"/>
      <w:r>
        <w:t xml:space="preserve"> shall be asserted ( </w:t>
      </w:r>
      <w:proofErr w:type="spellStart"/>
      <w:r>
        <w:t>tx_paout_rtm_error_flag_n</w:t>
      </w:r>
      <w:proofErr w:type="spellEnd"/>
      <w:r>
        <w:t>=0) when the sum of FIR_TAPS  comparator outputs   shall be greater</w:t>
      </w:r>
      <w:r w:rsidR="000E3E8D">
        <w:t xml:space="preserve"> </w:t>
      </w:r>
      <w:r w:rsidR="00A7008C">
        <w:t>or equal to</w:t>
      </w:r>
      <w:r>
        <w:t xml:space="preserve"> </w:t>
      </w:r>
      <w:proofErr w:type="spellStart"/>
      <w:r>
        <w:t>FIR_thresh</w:t>
      </w:r>
      <w:proofErr w:type="spellEnd"/>
      <w:r>
        <w:t xml:space="preserve"> programmed value after a defined  latency time.</w:t>
      </w:r>
    </w:p>
    <w:p w14:paraId="03A139C3" w14:textId="474C5380" w:rsidR="00BC7FB8" w:rsidRDefault="00BC7FB8" w:rsidP="00BC7FB8">
      <w:pPr>
        <w:pStyle w:val="Body"/>
      </w:pPr>
      <w:r>
        <w:t xml:space="preserve">The </w:t>
      </w:r>
      <w:proofErr w:type="spellStart"/>
      <w:r>
        <w:t>Paout</w:t>
      </w:r>
      <w:proofErr w:type="spellEnd"/>
      <w:r>
        <w:t xml:space="preserve"> RTM flag </w:t>
      </w:r>
      <w:proofErr w:type="spellStart"/>
      <w:r>
        <w:t>tx_paout_rtm_error_flag_n</w:t>
      </w:r>
      <w:proofErr w:type="spellEnd"/>
      <w:r>
        <w:t xml:space="preserve"> shall be reported in PAOUT_RTM_ERR_FLAG SPI bit</w:t>
      </w:r>
    </w:p>
    <w:p w14:paraId="5B319374" w14:textId="79C75C9F" w:rsidR="00BC7FB8" w:rsidRDefault="00BC7FB8" w:rsidP="00BC7FB8">
      <w:pPr>
        <w:pStyle w:val="Body"/>
      </w:pPr>
      <w:r>
        <w:t xml:space="preserve">The </w:t>
      </w:r>
      <w:proofErr w:type="spellStart"/>
      <w:r>
        <w:t>Paout</w:t>
      </w:r>
      <w:proofErr w:type="spellEnd"/>
      <w:r>
        <w:t xml:space="preserve"> RTM flag shall be send to the ISM</w:t>
      </w:r>
      <w:r w:rsidR="00196771">
        <w:t>.</w:t>
      </w:r>
      <w:r>
        <w:t xml:space="preserve"> </w:t>
      </w:r>
    </w:p>
    <w:p w14:paraId="35806617" w14:textId="608E95F4" w:rsidR="00DB5D5F" w:rsidRDefault="00DB5D5F" w:rsidP="00BC7FB8">
      <w:pPr>
        <w:pStyle w:val="Body"/>
      </w:pPr>
    </w:p>
    <w:p w14:paraId="591B9BAA" w14:textId="32807DE0" w:rsidR="00DB5D5F" w:rsidRDefault="00BD4B97" w:rsidP="00DB5D5F">
      <w:pPr>
        <w:pStyle w:val="Heading3"/>
      </w:pPr>
      <w:bookmarkStart w:id="89" w:name="_Toc88484866"/>
      <w:r>
        <w:t xml:space="preserve">RTM </w:t>
      </w:r>
      <w:r w:rsidR="00DB5D5F">
        <w:t>Mask</w:t>
      </w:r>
      <w:bookmarkEnd w:id="89"/>
      <w:r w:rsidR="00DB5D5F">
        <w:t xml:space="preserve"> </w:t>
      </w:r>
    </w:p>
    <w:p w14:paraId="2EB766C1" w14:textId="77777777" w:rsidR="00DB5D5F" w:rsidRPr="004103D5" w:rsidRDefault="00DB5D5F" w:rsidP="00DB5D5F">
      <w:pPr>
        <w:pStyle w:val="Body"/>
      </w:pPr>
      <w:r>
        <w:t xml:space="preserve">Register MASK_ISM_FORCE_ERROR/ BBD_ERR </w:t>
      </w:r>
      <w:r w:rsidRPr="00F748D2">
        <w:t xml:space="preserve">masks the </w:t>
      </w:r>
      <w:proofErr w:type="spellStart"/>
      <w:r w:rsidRPr="00F748D2">
        <w:t>force_error</w:t>
      </w:r>
      <w:proofErr w:type="spellEnd"/>
      <w:r w:rsidRPr="00F748D2">
        <w:t xml:space="preserve"> generated by the SW towards the ISM</w:t>
      </w:r>
      <w:r>
        <w:t>.</w:t>
      </w:r>
    </w:p>
    <w:p w14:paraId="4CEDB72E" w14:textId="77777777" w:rsidR="00DB5D5F" w:rsidRDefault="00DB5D5F" w:rsidP="00DB5D5F">
      <w:pPr>
        <w:pStyle w:val="Body"/>
      </w:pPr>
      <w:r>
        <w:t xml:space="preserve">Register MASK_ISM_RESET_ERROR/BBD_ERR </w:t>
      </w:r>
      <w:r w:rsidRPr="00F748D2">
        <w:t xml:space="preserve">masks the </w:t>
      </w:r>
      <w:proofErr w:type="spellStart"/>
      <w:r w:rsidRPr="00F748D2">
        <w:t>reset_error</w:t>
      </w:r>
      <w:proofErr w:type="spellEnd"/>
      <w:r w:rsidRPr="00F748D2">
        <w:t xml:space="preserve"> generated by the SW towards the ISM</w:t>
      </w:r>
    </w:p>
    <w:p w14:paraId="56993AF9" w14:textId="77777777" w:rsidR="00DB5D5F" w:rsidRDefault="00DB5D5F" w:rsidP="00DB5D5F">
      <w:pPr>
        <w:pStyle w:val="Body"/>
      </w:pPr>
    </w:p>
    <w:p w14:paraId="4F784570" w14:textId="093F7623" w:rsidR="00DB5D5F" w:rsidRPr="00461B0C" w:rsidRDefault="00DB5D5F" w:rsidP="00DB5D5F">
      <w:pPr>
        <w:pStyle w:val="Body"/>
      </w:pPr>
      <w:r>
        <w:t xml:space="preserve">Register MASK_ISM_ERROR_FLAG/BBD_ERR </w:t>
      </w:r>
      <w:r w:rsidRPr="00F748D2">
        <w:t>mask</w:t>
      </w:r>
      <w:r>
        <w:t>s the flag</w:t>
      </w:r>
      <w:r w:rsidRPr="00F748D2">
        <w:t xml:space="preserve"> </w:t>
      </w:r>
      <w:r w:rsidR="007925A5">
        <w:t>which are</w:t>
      </w:r>
      <w:r>
        <w:t xml:space="preserve"> </w:t>
      </w:r>
      <w:r w:rsidRPr="00F748D2">
        <w:t>not forwarded to the ISM</w:t>
      </w:r>
    </w:p>
    <w:p w14:paraId="7F7B0D3A" w14:textId="06FBD70E" w:rsidR="00DB5D5F" w:rsidRDefault="00BD4B97" w:rsidP="00DB5D5F">
      <w:pPr>
        <w:pStyle w:val="Heading3"/>
      </w:pPr>
      <w:bookmarkStart w:id="90" w:name="_Toc88484867"/>
      <w:r>
        <w:t xml:space="preserve">RTM </w:t>
      </w:r>
      <w:r w:rsidR="00DB5D5F">
        <w:t>FIT</w:t>
      </w:r>
      <w:bookmarkEnd w:id="90"/>
    </w:p>
    <w:p w14:paraId="17F2AA07" w14:textId="700ACDF7" w:rsidR="00BC7FB8" w:rsidRDefault="00BC7FB8" w:rsidP="00BC7FB8">
      <w:pPr>
        <w:pStyle w:val="Body"/>
      </w:pPr>
      <w:r>
        <w:t xml:space="preserve">The </w:t>
      </w:r>
      <w:r w:rsidR="007925A5">
        <w:t>PA output</w:t>
      </w:r>
      <w:r>
        <w:t xml:space="preserve"> force error  shall not force the safety flag directly. the </w:t>
      </w:r>
      <w:r w:rsidR="007925A5">
        <w:t>PA output</w:t>
      </w:r>
      <w:r>
        <w:t xml:space="preserve"> force error signal shall force the threshold of the analog comparator to its highest value. The power </w:t>
      </w:r>
      <w:r>
        <w:lastRenderedPageBreak/>
        <w:t>shall be then below this threshold</w:t>
      </w:r>
      <w:r w:rsidR="0063503B">
        <w:t xml:space="preserve"> </w:t>
      </w:r>
      <w:r>
        <w:t>and then a flag shall be generated in the analog module</w:t>
      </w:r>
    </w:p>
    <w:p w14:paraId="53717CB3" w14:textId="26301C07" w:rsidR="00BC7FB8" w:rsidRDefault="00BC7FB8" w:rsidP="00BC7FB8">
      <w:pPr>
        <w:pStyle w:val="Body"/>
      </w:pPr>
      <w:r>
        <w:t xml:space="preserve">The </w:t>
      </w:r>
      <w:r w:rsidR="007925A5">
        <w:t>PA output</w:t>
      </w:r>
      <w:r>
        <w:t xml:space="preserve"> reset error  shall  force the flag and also the level</w:t>
      </w:r>
      <w:r w:rsidR="0063503B">
        <w:t xml:space="preserve"> </w:t>
      </w:r>
      <w:r>
        <w:t xml:space="preserve">of the threshold of the analog comparator to its lower value to be sure the flag is not re-asserted </w:t>
      </w:r>
      <w:r w:rsidR="0063503B">
        <w:t>automatically</w:t>
      </w:r>
    </w:p>
    <w:p w14:paraId="43C9B4AC" w14:textId="0488EDA1" w:rsidR="00BC7FB8" w:rsidRDefault="00BC7FB8" w:rsidP="00BC7FB8">
      <w:pPr>
        <w:pStyle w:val="Body"/>
      </w:pPr>
      <w:r>
        <w:t xml:space="preserve">The force and reset of the PA </w:t>
      </w:r>
      <w:r w:rsidR="000E3E8D">
        <w:t>output</w:t>
      </w:r>
      <w:r>
        <w:t xml:space="preserve"> power safety mechanism is depicted </w:t>
      </w:r>
      <w:r w:rsidR="00196771">
        <w:fldChar w:fldCharType="begin"/>
      </w:r>
      <w:r w:rsidR="00196771">
        <w:instrText xml:space="preserve"> REF _Ref79157250 \h </w:instrText>
      </w:r>
      <w:r w:rsidR="00196771">
        <w:fldChar w:fldCharType="separate"/>
      </w:r>
      <w:r w:rsidR="000E1775">
        <w:t xml:space="preserve">Figure </w:t>
      </w:r>
      <w:r w:rsidR="000E1775">
        <w:rPr>
          <w:noProof/>
        </w:rPr>
        <w:t>14</w:t>
      </w:r>
      <w:r w:rsidR="000E1775">
        <w:t>: RTM FIT sequence</w:t>
      </w:r>
      <w:r w:rsidR="00196771">
        <w:fldChar w:fldCharType="end"/>
      </w:r>
      <w:r w:rsidR="00196771">
        <w:t>.</w:t>
      </w:r>
    </w:p>
    <w:p w14:paraId="70F6AC54" w14:textId="0123AD87" w:rsidR="00196771" w:rsidRDefault="00196771" w:rsidP="00BC7FB8">
      <w:pPr>
        <w:pStyle w:val="Body"/>
      </w:pPr>
      <w:r>
        <w:rPr>
          <w:noProof/>
        </w:rPr>
        <mc:AlternateContent>
          <mc:Choice Requires="wps">
            <w:drawing>
              <wp:anchor distT="0" distB="0" distL="114300" distR="114300" simplePos="0" relativeHeight="251620352" behindDoc="0" locked="0" layoutInCell="1" allowOverlap="1" wp14:anchorId="11A612C1" wp14:editId="027D4528">
                <wp:simplePos x="0" y="0"/>
                <wp:positionH relativeFrom="column">
                  <wp:posOffset>64135</wp:posOffset>
                </wp:positionH>
                <wp:positionV relativeFrom="paragraph">
                  <wp:posOffset>3192813</wp:posOffset>
                </wp:positionV>
                <wp:extent cx="5020310" cy="635"/>
                <wp:effectExtent l="0" t="0" r="0" b="0"/>
                <wp:wrapThrough wrapText="bothSides">
                  <wp:wrapPolygon edited="0">
                    <wp:start x="0" y="0"/>
                    <wp:lineTo x="0" y="21600"/>
                    <wp:lineTo x="21600" y="21600"/>
                    <wp:lineTo x="21600" y="0"/>
                  </wp:wrapPolygon>
                </wp:wrapThrough>
                <wp:docPr id="35" name="Text Box 3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4527BFE5" w14:textId="6D0577F8" w:rsidR="00526F27" w:rsidRPr="00F76BBB" w:rsidRDefault="00526F27" w:rsidP="003E64B9">
                            <w:pPr>
                              <w:pStyle w:val="Caption"/>
                              <w:jc w:val="center"/>
                              <w:rPr>
                                <w:noProof/>
                                <w:lang w:val="en-US"/>
                              </w:rPr>
                            </w:pPr>
                            <w:bookmarkStart w:id="91" w:name="_Toc79150043"/>
                            <w:bookmarkStart w:id="92" w:name="_Ref79157250"/>
                            <w:r>
                              <w:t xml:space="preserve">Figure </w:t>
                            </w:r>
                            <w:r>
                              <w:fldChar w:fldCharType="begin"/>
                            </w:r>
                            <w:r>
                              <w:instrText xml:space="preserve"> SEQ Figure \* ARABIC </w:instrText>
                            </w:r>
                            <w:r>
                              <w:fldChar w:fldCharType="separate"/>
                            </w:r>
                            <w:r w:rsidR="000072C8">
                              <w:rPr>
                                <w:noProof/>
                              </w:rPr>
                              <w:t>21</w:t>
                            </w:r>
                            <w:r>
                              <w:fldChar w:fldCharType="end"/>
                            </w:r>
                            <w:r>
                              <w:t>: RTM FIT sequence</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12C1" id="Text Box 35" o:spid="_x0000_s1045" type="#_x0000_t202" style="position:absolute;margin-left:5.05pt;margin-top:251.4pt;width:395.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" stroked="f">
                <v:textbox style="mso-fit-shape-to-text:t" inset="0,0,0,0">
                  <w:txbxContent>
                    <w:p w14:paraId="4527BFE5" w14:textId="6D0577F8" w:rsidR="00526F27" w:rsidRPr="00F76BBB" w:rsidRDefault="00526F27" w:rsidP="003E64B9">
                      <w:pPr>
                        <w:pStyle w:val="Caption"/>
                        <w:jc w:val="center"/>
                        <w:rPr>
                          <w:noProof/>
                          <w:lang w:val="en-US"/>
                        </w:rPr>
                      </w:pPr>
                      <w:bookmarkStart w:id="93" w:name="_Toc79150043"/>
                      <w:bookmarkStart w:id="94" w:name="_Ref79157250"/>
                      <w:r>
                        <w:t xml:space="preserve">Figure </w:t>
                      </w:r>
                      <w:r>
                        <w:fldChar w:fldCharType="begin"/>
                      </w:r>
                      <w:r>
                        <w:instrText xml:space="preserve"> SEQ Figure \* ARABIC </w:instrText>
                      </w:r>
                      <w:r>
                        <w:fldChar w:fldCharType="separate"/>
                      </w:r>
                      <w:r w:rsidR="000072C8">
                        <w:rPr>
                          <w:noProof/>
                        </w:rPr>
                        <w:t>21</w:t>
                      </w:r>
                      <w:r>
                        <w:fldChar w:fldCharType="end"/>
                      </w:r>
                      <w:r>
                        <w:t>: RTM FIT sequence</w:t>
                      </w:r>
                      <w:bookmarkEnd w:id="93"/>
                      <w:bookmarkEnd w:id="94"/>
                    </w:p>
                  </w:txbxContent>
                </v:textbox>
                <w10:wrap type="through"/>
              </v:shape>
            </w:pict>
          </mc:Fallback>
        </mc:AlternateContent>
      </w:r>
      <w:r>
        <w:rPr>
          <w:noProof/>
        </w:rPr>
        <w:drawing>
          <wp:anchor distT="0" distB="0" distL="114300" distR="114300" simplePos="0" relativeHeight="251588608" behindDoc="0" locked="0" layoutInCell="1" allowOverlap="1" wp14:anchorId="2169BE8F" wp14:editId="5132B264">
            <wp:simplePos x="0" y="0"/>
            <wp:positionH relativeFrom="margin">
              <wp:posOffset>46322</wp:posOffset>
            </wp:positionH>
            <wp:positionV relativeFrom="paragraph">
              <wp:posOffset>265636</wp:posOffset>
            </wp:positionV>
            <wp:extent cx="5020310" cy="2779395"/>
            <wp:effectExtent l="0" t="0" r="8890" b="1905"/>
            <wp:wrapThrough wrapText="bothSides">
              <wp:wrapPolygon edited="0">
                <wp:start x="0" y="0"/>
                <wp:lineTo x="0" y="21467"/>
                <wp:lineTo x="21556" y="21467"/>
                <wp:lineTo x="21556" y="0"/>
                <wp:lineTo x="0" y="0"/>
              </wp:wrapPolygon>
            </wp:wrapThrough>
            <wp:docPr id="27" name="Picture 1">
              <a:extLst xmlns:a="http://schemas.openxmlformats.org/drawingml/2006/main">
                <a:ext uri="{FF2B5EF4-FFF2-40B4-BE49-F238E27FC236}">
                  <a16:creationId xmlns:a16="http://schemas.microsoft.com/office/drawing/2014/main" id="{865925A9-4F06-43B9-BE8E-AEA86F5095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65925A9-4F06-43B9-BE8E-AEA86F50959C}"/>
                        </a:ext>
                      </a:extLst>
                    </pic:cNvPr>
                    <pic:cNvPicPr>
                      <a:picLocks noChangeAspect="1"/>
                    </pic:cNvPicPr>
                  </pic:nvPicPr>
                  <pic:blipFill>
                    <a:blip r:embed="rId38"/>
                    <a:stretch>
                      <a:fillRect/>
                    </a:stretch>
                  </pic:blipFill>
                  <pic:spPr>
                    <a:xfrm>
                      <a:off x="0" y="0"/>
                      <a:ext cx="5020310" cy="2779395"/>
                    </a:xfrm>
                    <a:prstGeom prst="rect">
                      <a:avLst/>
                    </a:prstGeom>
                  </pic:spPr>
                </pic:pic>
              </a:graphicData>
            </a:graphic>
          </wp:anchor>
        </w:drawing>
      </w:r>
    </w:p>
    <w:p w14:paraId="13AE8E1D" w14:textId="60FC83F8" w:rsidR="00662476" w:rsidRDefault="00662476" w:rsidP="00BC7FB8">
      <w:pPr>
        <w:pStyle w:val="Body"/>
      </w:pPr>
    </w:p>
    <w:p w14:paraId="3FA6C357" w14:textId="44B0BE90" w:rsidR="00BC7FB8" w:rsidRDefault="00BC7FB8" w:rsidP="00BC7FB8">
      <w:pPr>
        <w:pStyle w:val="Body"/>
      </w:pPr>
    </w:p>
    <w:p w14:paraId="2C24F590" w14:textId="4FC3FDD3" w:rsidR="00BC7FB8" w:rsidRDefault="00BC7FB8" w:rsidP="00BC7FB8">
      <w:pPr>
        <w:pStyle w:val="Body"/>
      </w:pPr>
      <w:r>
        <w:t>F</w:t>
      </w:r>
      <w:r w:rsidR="007925A5">
        <w:t>USA</w:t>
      </w:r>
      <w:r>
        <w:t xml:space="preserve"> related SPI bits within register </w:t>
      </w:r>
      <w:proofErr w:type="spellStart"/>
      <w:r>
        <w:t>mask_ism_force_error</w:t>
      </w:r>
      <w:proofErr w:type="spellEnd"/>
      <w:r>
        <w:t xml:space="preserve">, </w:t>
      </w:r>
      <w:proofErr w:type="spellStart"/>
      <w:r>
        <w:t>mask_ism_reset_error</w:t>
      </w:r>
      <w:proofErr w:type="spellEnd"/>
      <w:r>
        <w:t xml:space="preserve">, </w:t>
      </w:r>
      <w:proofErr w:type="spellStart"/>
      <w:r>
        <w:t>mask_ism_error_flag</w:t>
      </w:r>
      <w:proofErr w:type="spellEnd"/>
      <w:r>
        <w:t xml:space="preserve">, </w:t>
      </w:r>
      <w:proofErr w:type="spellStart"/>
      <w:r>
        <w:t>test_force_error</w:t>
      </w:r>
      <w:proofErr w:type="spellEnd"/>
      <w:r>
        <w:t xml:space="preserve">, </w:t>
      </w:r>
      <w:proofErr w:type="spellStart"/>
      <w:r>
        <w:t>test_reset_error</w:t>
      </w:r>
      <w:proofErr w:type="spellEnd"/>
      <w:r>
        <w:t xml:space="preserve">, </w:t>
      </w:r>
      <w:proofErr w:type="spellStart"/>
      <w:r>
        <w:t>error_status</w:t>
      </w:r>
      <w:proofErr w:type="spellEnd"/>
      <w:r>
        <w:t xml:space="preserve">  and associated mechanism shall follow requirement from the CTRL_TOP module </w:t>
      </w:r>
    </w:p>
    <w:p w14:paraId="1ECD0DC2" w14:textId="2E149C73" w:rsidR="00BC7FB8" w:rsidRDefault="00BC7FB8" w:rsidP="00BC7FB8">
      <w:pPr>
        <w:pStyle w:val="Body"/>
      </w:pPr>
      <w:proofErr w:type="spellStart"/>
      <w:r>
        <w:t>Force_error</w:t>
      </w:r>
      <w:proofErr w:type="spellEnd"/>
      <w:r>
        <w:t>, reset error shall operate as described in the CTRL_TOP generic module</w:t>
      </w:r>
    </w:p>
    <w:p w14:paraId="2ECE3A52" w14:textId="4288067B" w:rsidR="00BC7FB8" w:rsidRDefault="00BC7FB8" w:rsidP="00BC7FB8">
      <w:pPr>
        <w:pStyle w:val="Body"/>
      </w:pPr>
    </w:p>
    <w:p w14:paraId="4F3A5966" w14:textId="77CDB9C1" w:rsidR="00196771" w:rsidRPr="00196771" w:rsidRDefault="00196771" w:rsidP="00196771">
      <w:pPr>
        <w:spacing w:before="100" w:beforeAutospacing="1" w:after="100" w:afterAutospacing="1"/>
        <w:rPr>
          <w:lang w:val="en-US"/>
        </w:rPr>
      </w:pPr>
      <w:r w:rsidRPr="00196771">
        <w:rPr>
          <w:lang w:val="en-US"/>
        </w:rPr>
        <w:t> </w:t>
      </w:r>
      <w:r>
        <w:rPr>
          <w:lang w:val="en-US"/>
        </w:rPr>
        <w:t>I</w:t>
      </w:r>
      <w:r w:rsidRPr="00196771">
        <w:rPr>
          <w:lang w:val="en-US"/>
        </w:rPr>
        <w:t xml:space="preserve">n case the TE is not driving the TX through </w:t>
      </w:r>
      <w:proofErr w:type="spellStart"/>
      <w:r w:rsidRPr="00196771">
        <w:rPr>
          <w:lang w:val="en-US"/>
        </w:rPr>
        <w:t>Tx_enable</w:t>
      </w:r>
      <w:proofErr w:type="spellEnd"/>
      <w:r w:rsidRPr="00196771">
        <w:rPr>
          <w:lang w:val="en-US"/>
        </w:rPr>
        <w:t xml:space="preserve"> during FIT, </w:t>
      </w:r>
      <w:proofErr w:type="spellStart"/>
      <w:r w:rsidRPr="00196771">
        <w:rPr>
          <w:lang w:val="en-US"/>
        </w:rPr>
        <w:t>CLK_free</w:t>
      </w:r>
      <w:proofErr w:type="spellEnd"/>
      <w:r w:rsidRPr="00196771">
        <w:rPr>
          <w:lang w:val="en-US"/>
        </w:rPr>
        <w:t xml:space="preserve"> running clock has to be set to 1</w:t>
      </w:r>
    </w:p>
    <w:p w14:paraId="0DC240B5" w14:textId="25CE045A" w:rsidR="00E02F00" w:rsidRDefault="00E02F00" w:rsidP="00BC7FB8">
      <w:pPr>
        <w:pStyle w:val="Body"/>
      </w:pPr>
    </w:p>
    <w:p w14:paraId="6B89BF11" w14:textId="07BFBCD1" w:rsidR="00E02F00" w:rsidRDefault="00E02F00" w:rsidP="00BC7FB8">
      <w:pPr>
        <w:pStyle w:val="Body"/>
      </w:pPr>
    </w:p>
    <w:p w14:paraId="61BB4EED" w14:textId="69CFD25B" w:rsidR="003878A4" w:rsidRDefault="003878A4" w:rsidP="00BC7FB8">
      <w:pPr>
        <w:pStyle w:val="Body"/>
      </w:pPr>
    </w:p>
    <w:p w14:paraId="64C5DB5A" w14:textId="6A17E648" w:rsidR="003878A4" w:rsidRDefault="003878A4" w:rsidP="00BC7FB8">
      <w:pPr>
        <w:pStyle w:val="Body"/>
      </w:pPr>
    </w:p>
    <w:p w14:paraId="31EA3944" w14:textId="2FE6D140" w:rsidR="003878A4" w:rsidRDefault="003878A4" w:rsidP="00BC7FB8">
      <w:pPr>
        <w:pStyle w:val="Body"/>
      </w:pPr>
    </w:p>
    <w:p w14:paraId="44F65F4A" w14:textId="7E390D4A" w:rsidR="003878A4" w:rsidRDefault="003878A4" w:rsidP="00BC7FB8">
      <w:pPr>
        <w:pStyle w:val="Body"/>
      </w:pPr>
    </w:p>
    <w:p w14:paraId="6DBFD660" w14:textId="62F316E6" w:rsidR="003878A4" w:rsidRDefault="003878A4" w:rsidP="00BC7FB8">
      <w:pPr>
        <w:pStyle w:val="Body"/>
      </w:pPr>
    </w:p>
    <w:p w14:paraId="22C24FB2" w14:textId="77777777" w:rsidR="003878A4" w:rsidRPr="00BC7FB8" w:rsidRDefault="003878A4" w:rsidP="00BC7FB8">
      <w:pPr>
        <w:pStyle w:val="Body"/>
      </w:pPr>
    </w:p>
    <w:p w14:paraId="39C3AADD" w14:textId="0AE20456" w:rsidR="006C646F" w:rsidRDefault="006C646F" w:rsidP="006C646F">
      <w:pPr>
        <w:pStyle w:val="Heading2"/>
      </w:pPr>
      <w:bookmarkStart w:id="95" w:name="_Toc88484868"/>
      <w:r>
        <w:lastRenderedPageBreak/>
        <w:t>Ball break detector</w:t>
      </w:r>
      <w:bookmarkEnd w:id="95"/>
    </w:p>
    <w:p w14:paraId="7FA0C0FE" w14:textId="77777777" w:rsidR="00E02F00" w:rsidRDefault="00E02F00" w:rsidP="00A7008C">
      <w:pPr>
        <w:pStyle w:val="Body"/>
      </w:pPr>
    </w:p>
    <w:p w14:paraId="6950A641" w14:textId="77777777" w:rsidR="00EE0C76" w:rsidRPr="006D69D5" w:rsidRDefault="00EE0C76" w:rsidP="00EE0C76">
      <w:pPr>
        <w:pStyle w:val="Body"/>
      </w:pPr>
      <w:r>
        <w:t xml:space="preserve">This safety mechanism  shall be done inside TX hardware. </w:t>
      </w:r>
    </w:p>
    <w:p w14:paraId="32D7B785" w14:textId="77777777" w:rsidR="00E02F00" w:rsidRDefault="00E02F00" w:rsidP="00A7008C">
      <w:pPr>
        <w:pStyle w:val="Body"/>
      </w:pPr>
    </w:p>
    <w:p w14:paraId="065C72CA" w14:textId="1B1E279C" w:rsidR="00E02F00" w:rsidRDefault="00BD4B97" w:rsidP="00A22550">
      <w:pPr>
        <w:pStyle w:val="Heading3"/>
      </w:pPr>
      <w:bookmarkStart w:id="96" w:name="_Toc88484869"/>
      <w:r>
        <w:t xml:space="preserve">BBD </w:t>
      </w:r>
      <w:r w:rsidR="00A22550">
        <w:t>description</w:t>
      </w:r>
      <w:bookmarkEnd w:id="96"/>
    </w:p>
    <w:p w14:paraId="2870370D" w14:textId="2DF09ED5" w:rsidR="00E02F00" w:rsidRDefault="00A7008C" w:rsidP="00A7008C">
      <w:pPr>
        <w:pStyle w:val="Body"/>
      </w:pPr>
      <w:r>
        <w:t xml:space="preserve">A </w:t>
      </w:r>
      <w:r w:rsidR="007925A5">
        <w:t>ball break</w:t>
      </w:r>
      <w:r>
        <w:t xml:space="preserve"> detector is implemented in the transmitter to fulfill the safety requirement at system level. </w:t>
      </w:r>
    </w:p>
    <w:p w14:paraId="1F5B305E" w14:textId="2FC00EEF" w:rsidR="00E02F00" w:rsidRDefault="00E02F00" w:rsidP="00E02F00">
      <w:pPr>
        <w:rPr>
          <w:rFonts w:ascii="Calibri" w:hAnsi="Calibri" w:cs="Calibri"/>
          <w:lang w:val="en-US"/>
        </w:rPr>
      </w:pPr>
      <w:r>
        <w:rPr>
          <w:lang w:val="en-US"/>
        </w:rPr>
        <w:t xml:space="preserve">The BBD is used for safety purpose in order to check the state of the solder ball contacting the package and the PCB. Correct operation of the BBD requires that the antenna at PCB side should shorted to ground through quarter-wavelength stub. The BBD is composed with two comparators, current sources and control logic. The current sources push a DC current on both differential paths of the TX (RF_P &amp; RF_N) to reach the ground of the quarter-wavelength stub passing through a balun implemented in the package to convert the differential signal from the TX output to a single ended at antenna reference plane. During its flowing, the DC current will interact with the ball giving dropped voltage whose value is depending on the state of the solder ball. This value is then compared using the two compactors, the positive input of each comparator being connected to a given RF path (RF_P or RF_N). The negative input of the comparators is driven by a reference voltage generated internally by the BBD. The output of the comparators is combined through the logic control to provide the output flag of the BBD. When the solder ball is broken the flag will be low logic state, whereas, for normal operation the flag still at high state. The flag is latched internally by the logic </w:t>
      </w:r>
      <w:r w:rsidR="007925A5">
        <w:rPr>
          <w:lang w:val="en-US"/>
        </w:rPr>
        <w:t>control;</w:t>
      </w:r>
      <w:r>
        <w:rPr>
          <w:lang w:val="en-US"/>
        </w:rPr>
        <w:t xml:space="preserve"> therefore, </w:t>
      </w:r>
      <w:r w:rsidR="000E3E8D">
        <w:rPr>
          <w:lang w:val="en-US"/>
        </w:rPr>
        <w:t>a</w:t>
      </w:r>
      <w:r>
        <w:rPr>
          <w:lang w:val="en-US"/>
        </w:rPr>
        <w:t xml:space="preserve"> reset signal could be applied to the BBD in order to erase the former state.</w:t>
      </w:r>
    </w:p>
    <w:p w14:paraId="78D74478" w14:textId="2897D646" w:rsidR="00E02F00" w:rsidRDefault="00E02F00" w:rsidP="00A7008C">
      <w:pPr>
        <w:pStyle w:val="Body"/>
      </w:pPr>
    </w:p>
    <w:p w14:paraId="72DDE2F3" w14:textId="63AA3417" w:rsidR="00E02F00" w:rsidRDefault="00825850" w:rsidP="00A7008C">
      <w:pPr>
        <w:pStyle w:val="Body"/>
      </w:pPr>
      <w:r>
        <w:rPr>
          <w:noProof/>
        </w:rPr>
        <mc:AlternateContent>
          <mc:Choice Requires="wps">
            <w:drawing>
              <wp:anchor distT="0" distB="0" distL="114300" distR="114300" simplePos="0" relativeHeight="251629568" behindDoc="0" locked="0" layoutInCell="1" allowOverlap="1" wp14:anchorId="139D5450" wp14:editId="2C224560">
                <wp:simplePos x="0" y="0"/>
                <wp:positionH relativeFrom="column">
                  <wp:posOffset>915035</wp:posOffset>
                </wp:positionH>
                <wp:positionV relativeFrom="paragraph">
                  <wp:posOffset>2348230</wp:posOffset>
                </wp:positionV>
                <wp:extent cx="2552700" cy="63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14:paraId="7269E605" w14:textId="02B7F96B" w:rsidR="00526F27" w:rsidRPr="00151CE4" w:rsidRDefault="00526F27" w:rsidP="00825850">
                            <w:pPr>
                              <w:pStyle w:val="Caption"/>
                              <w:rPr>
                                <w:noProof/>
                                <w:lang w:val="en-US"/>
                              </w:rPr>
                            </w:pPr>
                            <w:r>
                              <w:t xml:space="preserve">Figure </w:t>
                            </w:r>
                            <w:r>
                              <w:fldChar w:fldCharType="begin"/>
                            </w:r>
                            <w:r>
                              <w:instrText xml:space="preserve"> SEQ Figure \* ARABIC </w:instrText>
                            </w:r>
                            <w:r>
                              <w:fldChar w:fldCharType="separate"/>
                            </w:r>
                            <w:r w:rsidR="000072C8">
                              <w:rPr>
                                <w:noProof/>
                              </w:rPr>
                              <w:t>22</w:t>
                            </w:r>
                            <w:r>
                              <w:fldChar w:fldCharType="end"/>
                            </w:r>
                            <w:r>
                              <w:t>: ball break detector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9D5450" id="Text Box 31" o:spid="_x0000_s1046" type="#_x0000_t202" style="position:absolute;margin-left:72.05pt;margin-top:184.9pt;width:201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WSdLgIAAGc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" stroked="f">
                <v:textbox style="mso-fit-shape-to-text:t" inset="0,0,0,0">
                  <w:txbxContent>
                    <w:p w14:paraId="7269E605" w14:textId="02B7F96B" w:rsidR="00526F27" w:rsidRPr="00151CE4" w:rsidRDefault="00526F27" w:rsidP="00825850">
                      <w:pPr>
                        <w:pStyle w:val="Caption"/>
                        <w:rPr>
                          <w:noProof/>
                          <w:lang w:val="en-US"/>
                        </w:rPr>
                      </w:pPr>
                      <w:r>
                        <w:t xml:space="preserve">Figure </w:t>
                      </w:r>
                      <w:r>
                        <w:fldChar w:fldCharType="begin"/>
                      </w:r>
                      <w:r>
                        <w:instrText xml:space="preserve"> SEQ Figure \* ARABIC </w:instrText>
                      </w:r>
                      <w:r>
                        <w:fldChar w:fldCharType="separate"/>
                      </w:r>
                      <w:r w:rsidR="000072C8">
                        <w:rPr>
                          <w:noProof/>
                        </w:rPr>
                        <w:t>22</w:t>
                      </w:r>
                      <w:r>
                        <w:fldChar w:fldCharType="end"/>
                      </w:r>
                      <w:r>
                        <w:t>: ball break detector</w:t>
                      </w:r>
                    </w:p>
                  </w:txbxContent>
                </v:textbox>
              </v:shape>
            </w:pict>
          </mc:Fallback>
        </mc:AlternateContent>
      </w:r>
      <w:r>
        <w:rPr>
          <w:noProof/>
        </w:rPr>
        <w:drawing>
          <wp:anchor distT="0" distB="0" distL="114300" distR="114300" simplePos="0" relativeHeight="251628544" behindDoc="0" locked="0" layoutInCell="1" allowOverlap="1" wp14:anchorId="137201A3" wp14:editId="3FC4C252">
            <wp:simplePos x="0" y="0"/>
            <wp:positionH relativeFrom="margin">
              <wp:posOffset>915076</wp:posOffset>
            </wp:positionH>
            <wp:positionV relativeFrom="paragraph">
              <wp:posOffset>17153</wp:posOffset>
            </wp:positionV>
            <wp:extent cx="2553195" cy="2274209"/>
            <wp:effectExtent l="0" t="0" r="0" b="0"/>
            <wp:wrapNone/>
            <wp:docPr id="22" name="Picture 7" descr="Diagram, schematic&#10;&#10;Description automatically generated">
              <a:extLst xmlns:a="http://schemas.openxmlformats.org/drawingml/2006/main">
                <a:ext uri="{FF2B5EF4-FFF2-40B4-BE49-F238E27FC236}">
                  <a16:creationId xmlns:a16="http://schemas.microsoft.com/office/drawing/2014/main" id="{5C3042C5-4367-4446-BB2A-F3CBDFBB29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schematic&#10;&#10;Description automatically generated">
                      <a:extLst>
                        <a:ext uri="{FF2B5EF4-FFF2-40B4-BE49-F238E27FC236}">
                          <a16:creationId xmlns:a16="http://schemas.microsoft.com/office/drawing/2014/main" id="{5C3042C5-4367-4446-BB2A-F3CBDFBB29FF}"/>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553195" cy="2274209"/>
                    </a:xfrm>
                    <a:prstGeom prst="rect">
                      <a:avLst/>
                    </a:prstGeom>
                  </pic:spPr>
                </pic:pic>
              </a:graphicData>
            </a:graphic>
            <wp14:sizeRelH relativeFrom="margin">
              <wp14:pctWidth>0</wp14:pctWidth>
            </wp14:sizeRelH>
            <wp14:sizeRelV relativeFrom="margin">
              <wp14:pctHeight>0</wp14:pctHeight>
            </wp14:sizeRelV>
          </wp:anchor>
        </w:drawing>
      </w:r>
    </w:p>
    <w:p w14:paraId="6BA6650E" w14:textId="72B67C16" w:rsidR="00E02F00" w:rsidRDefault="00E02F00" w:rsidP="00A7008C">
      <w:pPr>
        <w:pStyle w:val="Body"/>
      </w:pPr>
    </w:p>
    <w:p w14:paraId="63F987CD" w14:textId="31DD023B" w:rsidR="00E02F00" w:rsidRDefault="00E02F00" w:rsidP="00A7008C">
      <w:pPr>
        <w:pStyle w:val="Body"/>
      </w:pPr>
    </w:p>
    <w:p w14:paraId="652E5534" w14:textId="77777777" w:rsidR="00E02F00" w:rsidRDefault="00E02F00" w:rsidP="00A7008C">
      <w:pPr>
        <w:pStyle w:val="Body"/>
      </w:pPr>
    </w:p>
    <w:p w14:paraId="14E8542D" w14:textId="2BE19624" w:rsidR="00E02F00" w:rsidRDefault="00E02F00" w:rsidP="00A7008C">
      <w:pPr>
        <w:pStyle w:val="Body"/>
      </w:pPr>
    </w:p>
    <w:p w14:paraId="17D30346" w14:textId="084376DC" w:rsidR="00E02F00" w:rsidRDefault="00E02F00" w:rsidP="00A7008C">
      <w:pPr>
        <w:pStyle w:val="Body"/>
      </w:pPr>
    </w:p>
    <w:p w14:paraId="1F33917E" w14:textId="114A60D3" w:rsidR="00E02F00" w:rsidRDefault="00E02F00" w:rsidP="00A7008C">
      <w:pPr>
        <w:pStyle w:val="Body"/>
      </w:pPr>
    </w:p>
    <w:p w14:paraId="6D714A54" w14:textId="2E3D63E4" w:rsidR="00E02F00" w:rsidRDefault="00E02F00" w:rsidP="00A7008C">
      <w:pPr>
        <w:pStyle w:val="Body"/>
      </w:pPr>
    </w:p>
    <w:p w14:paraId="042DE08C" w14:textId="6F0C0F9B" w:rsidR="00E02F00" w:rsidRDefault="00E02F00" w:rsidP="00A7008C">
      <w:pPr>
        <w:pStyle w:val="Body"/>
      </w:pPr>
    </w:p>
    <w:p w14:paraId="3CBFA8B7" w14:textId="1FB8549E" w:rsidR="00E02F00" w:rsidRDefault="00E02F00" w:rsidP="00A7008C">
      <w:pPr>
        <w:pStyle w:val="Body"/>
      </w:pPr>
    </w:p>
    <w:p w14:paraId="3F1C92F7" w14:textId="0BD0A58B" w:rsidR="00E02F00" w:rsidRDefault="00E02F00" w:rsidP="00A7008C">
      <w:pPr>
        <w:pStyle w:val="Body"/>
      </w:pPr>
    </w:p>
    <w:p w14:paraId="72F3C3FD" w14:textId="7FF0E514" w:rsidR="00E02F00" w:rsidRDefault="00E02F00" w:rsidP="00A7008C">
      <w:pPr>
        <w:pStyle w:val="Body"/>
      </w:pPr>
    </w:p>
    <w:p w14:paraId="57913C61" w14:textId="77777777" w:rsidR="003E64B9" w:rsidRDefault="003E64B9" w:rsidP="00A7008C">
      <w:pPr>
        <w:pStyle w:val="Body"/>
      </w:pPr>
    </w:p>
    <w:p w14:paraId="3F6B1582" w14:textId="77777777" w:rsidR="00E02F00" w:rsidRDefault="00E02F00" w:rsidP="00A7008C">
      <w:pPr>
        <w:pStyle w:val="Body"/>
      </w:pPr>
    </w:p>
    <w:p w14:paraId="2C555D67" w14:textId="59D68EF8" w:rsidR="00A7008C" w:rsidRDefault="00A7008C" w:rsidP="00A7008C">
      <w:pPr>
        <w:pStyle w:val="Body"/>
      </w:pPr>
      <w:r>
        <w:t xml:space="preserve">The error flag is sent to the inner safety monitor. </w:t>
      </w:r>
    </w:p>
    <w:p w14:paraId="7F664CDB" w14:textId="502A45C7" w:rsidR="00E02F00" w:rsidRDefault="00E02F00" w:rsidP="00A7008C">
      <w:pPr>
        <w:pStyle w:val="Body"/>
      </w:pPr>
    </w:p>
    <w:p w14:paraId="61ED0B10" w14:textId="3C8D56D6" w:rsidR="00A7008C" w:rsidRDefault="00A7008C" w:rsidP="00A7008C">
      <w:pPr>
        <w:pStyle w:val="Body"/>
      </w:pPr>
      <w:r>
        <w:t xml:space="preserve">A SPI bit </w:t>
      </w:r>
      <w:proofErr w:type="spellStart"/>
      <w:r>
        <w:t>BBD_err_flag</w:t>
      </w:r>
      <w:proofErr w:type="spellEnd"/>
      <w:r>
        <w:t xml:space="preserve">  shall  be asserted ( </w:t>
      </w:r>
      <w:proofErr w:type="spellStart"/>
      <w:r>
        <w:t>bbd_error_flag_n</w:t>
      </w:r>
      <w:proofErr w:type="spellEnd"/>
      <w:r>
        <w:t>=0)  when ball break  is happening</w:t>
      </w:r>
      <w:r w:rsidR="00825850">
        <w:t>.</w:t>
      </w:r>
    </w:p>
    <w:p w14:paraId="02F7A968" w14:textId="42385114" w:rsidR="00A22550" w:rsidRDefault="00BD4B97" w:rsidP="00A22550">
      <w:pPr>
        <w:pStyle w:val="Heading3"/>
      </w:pPr>
      <w:bookmarkStart w:id="97" w:name="_Toc88484870"/>
      <w:r>
        <w:lastRenderedPageBreak/>
        <w:t xml:space="preserve">BBD </w:t>
      </w:r>
      <w:r w:rsidR="00A22550">
        <w:t>Mask</w:t>
      </w:r>
      <w:bookmarkEnd w:id="97"/>
    </w:p>
    <w:p w14:paraId="182F460E" w14:textId="729239E0" w:rsidR="005D325C" w:rsidRPr="004103D5" w:rsidRDefault="005D325C" w:rsidP="005D325C">
      <w:pPr>
        <w:pStyle w:val="Body"/>
      </w:pPr>
      <w:r>
        <w:t xml:space="preserve">Register MASK_ISM_FORCE_ERROR/ BBD_ERR </w:t>
      </w:r>
      <w:r w:rsidRPr="00F748D2">
        <w:t xml:space="preserve">masks the </w:t>
      </w:r>
      <w:proofErr w:type="spellStart"/>
      <w:r w:rsidRPr="00F748D2">
        <w:t>force_error</w:t>
      </w:r>
      <w:proofErr w:type="spellEnd"/>
      <w:r w:rsidRPr="00F748D2">
        <w:t xml:space="preserve"> generated by the SW towards the ISM</w:t>
      </w:r>
      <w:r>
        <w:t>.</w:t>
      </w:r>
    </w:p>
    <w:p w14:paraId="689F4E7E" w14:textId="286FED12" w:rsidR="005D325C" w:rsidRDefault="005D325C" w:rsidP="005D325C">
      <w:pPr>
        <w:pStyle w:val="Body"/>
      </w:pPr>
      <w:r>
        <w:t xml:space="preserve">Register MASK_ISM_RESET_ERROR/BBD_ERR </w:t>
      </w:r>
      <w:r w:rsidRPr="00F748D2">
        <w:t xml:space="preserve">masks the </w:t>
      </w:r>
      <w:proofErr w:type="spellStart"/>
      <w:r w:rsidRPr="00F748D2">
        <w:t>reset_error</w:t>
      </w:r>
      <w:proofErr w:type="spellEnd"/>
      <w:r w:rsidRPr="00F748D2">
        <w:t xml:space="preserve"> generated by the SW towards the ISM</w:t>
      </w:r>
    </w:p>
    <w:p w14:paraId="42931595" w14:textId="77777777" w:rsidR="005D325C" w:rsidRDefault="005D325C" w:rsidP="005D325C">
      <w:pPr>
        <w:pStyle w:val="Body"/>
      </w:pPr>
    </w:p>
    <w:p w14:paraId="1FAFDEDB" w14:textId="46154980" w:rsidR="005D325C" w:rsidRDefault="005D325C" w:rsidP="005D325C">
      <w:pPr>
        <w:pStyle w:val="Body"/>
      </w:pPr>
      <w:r>
        <w:t xml:space="preserve">Register MASK_ISM_ERROR_FLAG/BBD_ERR </w:t>
      </w:r>
      <w:r w:rsidRPr="00F748D2">
        <w:t>mask</w:t>
      </w:r>
      <w:r>
        <w:t>s the flag</w:t>
      </w:r>
      <w:r w:rsidRPr="00F748D2">
        <w:t xml:space="preserve"> and </w:t>
      </w:r>
      <w:r>
        <w:t xml:space="preserve">that </w:t>
      </w:r>
      <w:r w:rsidR="000E3E8D">
        <w:t>shall</w:t>
      </w:r>
      <w:r w:rsidRPr="00F748D2">
        <w:t xml:space="preserve"> not be forwarded to the ISM</w:t>
      </w:r>
    </w:p>
    <w:p w14:paraId="0C930575" w14:textId="2DB9B756" w:rsidR="00A22550" w:rsidRDefault="00BD4B97" w:rsidP="00A22550">
      <w:pPr>
        <w:pStyle w:val="Heading3"/>
      </w:pPr>
      <w:bookmarkStart w:id="98" w:name="_Toc88484871"/>
      <w:r>
        <w:t xml:space="preserve">BBD </w:t>
      </w:r>
      <w:r w:rsidR="00A22550">
        <w:t>FIT</w:t>
      </w:r>
      <w:bookmarkEnd w:id="98"/>
    </w:p>
    <w:p w14:paraId="48BB2007" w14:textId="1A1EB6B4" w:rsidR="0063503B" w:rsidRDefault="00992E69" w:rsidP="0063503B">
      <w:pPr>
        <w:pStyle w:val="Body"/>
      </w:pPr>
      <w:r>
        <w:t xml:space="preserve">Fault injection test shall be introduced in the safety BBD mechanism by activating SPI bit </w:t>
      </w:r>
      <w:r w:rsidR="0063503B" w:rsidRPr="0063503B">
        <w:t>TEST_FORCE_ERROR</w:t>
      </w:r>
      <w:r w:rsidR="0063503B">
        <w:t>/</w:t>
      </w:r>
      <w:r w:rsidR="0063503B" w:rsidRPr="0063503B">
        <w:t xml:space="preserve"> BBD_ERR_FORCE</w:t>
      </w:r>
      <w:r>
        <w:t xml:space="preserve">.  When </w:t>
      </w:r>
      <w:r w:rsidRPr="0063503B">
        <w:t>BBD_ERR_FORCE</w:t>
      </w:r>
      <w:r>
        <w:t xml:space="preserve">=1, </w:t>
      </w:r>
    </w:p>
    <w:p w14:paraId="57C4DE93" w14:textId="6899B371" w:rsidR="00E5481D" w:rsidRPr="00E5481D" w:rsidRDefault="00E5481D" w:rsidP="00E5481D">
      <w:pPr>
        <w:rPr>
          <w:lang w:val="en-US"/>
        </w:rPr>
      </w:pPr>
      <w:r w:rsidRPr="00E5481D">
        <w:rPr>
          <w:lang w:val="en-US"/>
        </w:rPr>
        <w:t xml:space="preserve">The principle of the fault injection is to create a real fault inside the BBD. By setting SPI bit </w:t>
      </w:r>
      <w:proofErr w:type="spellStart"/>
      <w:r w:rsidRPr="00E5481D">
        <w:rPr>
          <w:lang w:val="en-US"/>
        </w:rPr>
        <w:t>bbd_err_force</w:t>
      </w:r>
      <w:proofErr w:type="spellEnd"/>
      <w:r w:rsidRPr="00E5481D">
        <w:rPr>
          <w:lang w:val="en-US"/>
        </w:rPr>
        <w:t>=1, the positive input of both comparators becomes higher than the negative input (driven by the reference voltage), therefore, the comparator output is high leading to flag the BBD output (low logic state).</w:t>
      </w:r>
    </w:p>
    <w:p w14:paraId="2753DB0D" w14:textId="77777777" w:rsidR="00E5481D" w:rsidRPr="0063503B" w:rsidRDefault="00E5481D" w:rsidP="0063503B">
      <w:pPr>
        <w:pStyle w:val="Body"/>
      </w:pPr>
    </w:p>
    <w:p w14:paraId="227EC451" w14:textId="08A71D22" w:rsidR="006C646F" w:rsidRDefault="006C646F" w:rsidP="006C646F">
      <w:pPr>
        <w:pStyle w:val="Heading2"/>
      </w:pPr>
      <w:bookmarkStart w:id="99" w:name="_Toc88484872"/>
      <w:r>
        <w:t>CRC</w:t>
      </w:r>
      <w:r w:rsidR="00DA7CCD">
        <w:t xml:space="preserve"> REG</w:t>
      </w:r>
      <w:r w:rsidR="00901227">
        <w:t>ISTER</w:t>
      </w:r>
      <w:bookmarkEnd w:id="99"/>
    </w:p>
    <w:p w14:paraId="1EA69D53" w14:textId="68C0FC49" w:rsidR="00A22550" w:rsidRPr="00A22550" w:rsidRDefault="00BD4B97" w:rsidP="00A22550">
      <w:pPr>
        <w:pStyle w:val="Heading3"/>
      </w:pPr>
      <w:bookmarkStart w:id="100" w:name="_Toc88484873"/>
      <w:r>
        <w:t xml:space="preserve">CRC </w:t>
      </w:r>
      <w:r w:rsidR="00901227">
        <w:t xml:space="preserve">REGISTER </w:t>
      </w:r>
      <w:r>
        <w:t>d</w:t>
      </w:r>
      <w:r w:rsidR="00A22550">
        <w:t>escription</w:t>
      </w:r>
      <w:bookmarkEnd w:id="100"/>
    </w:p>
    <w:p w14:paraId="2F77CB45" w14:textId="3D474572" w:rsidR="00F748D2" w:rsidRDefault="00EE0C76" w:rsidP="00461B0C">
      <w:pPr>
        <w:pStyle w:val="Body"/>
      </w:pPr>
      <w:r>
        <w:t>Th</w:t>
      </w:r>
      <w:r w:rsidR="00DA7CCD">
        <w:t>ose</w:t>
      </w:r>
      <w:r>
        <w:t xml:space="preserve"> safety mechanism  shall be done inside TX hardware. </w:t>
      </w:r>
    </w:p>
    <w:p w14:paraId="43CFBF40" w14:textId="68CEC49B" w:rsidR="00901227" w:rsidRDefault="00901227" w:rsidP="00461B0C">
      <w:pPr>
        <w:pStyle w:val="Body"/>
      </w:pPr>
    </w:p>
    <w:p w14:paraId="5F5955A2" w14:textId="07FCE538" w:rsidR="00901227" w:rsidRDefault="00901227" w:rsidP="00461B0C">
      <w:pPr>
        <w:pStyle w:val="Body"/>
      </w:pPr>
      <w:r>
        <w:t>CRC Register safety check guaranty the content of the register along the time. It prevent</w:t>
      </w:r>
      <w:r w:rsidR="003A1E25">
        <w:t>s</w:t>
      </w:r>
      <w:r>
        <w:t xml:space="preserve"> from a bit flip by example.</w:t>
      </w:r>
    </w:p>
    <w:p w14:paraId="385A242E" w14:textId="1B14BC30" w:rsidR="00901227" w:rsidRDefault="00901227" w:rsidP="00461B0C">
      <w:pPr>
        <w:pStyle w:val="Body"/>
      </w:pPr>
    </w:p>
    <w:p w14:paraId="058441A0" w14:textId="673B64B3" w:rsidR="00901227" w:rsidRDefault="00901227" w:rsidP="00461B0C">
      <w:pPr>
        <w:pStyle w:val="Body"/>
      </w:pPr>
      <w:r>
        <w:t xml:space="preserve">A CRC reference code is generated using the internal TXDIG CRC engine at reset and each time a new SPI write is done. When  </w:t>
      </w:r>
      <w:r w:rsidRPr="00901227">
        <w:t>CRC_CHECK_TR_CTL</w:t>
      </w:r>
      <w:r>
        <w:t xml:space="preserve">=1, TXDIG CRC  engine is generating a second code which is compared to the reference code.  </w:t>
      </w:r>
    </w:p>
    <w:p w14:paraId="709BE89D" w14:textId="3EB73A48" w:rsidR="00F748D2" w:rsidRDefault="00F748D2" w:rsidP="00F748D2">
      <w:pPr>
        <w:pStyle w:val="Body"/>
      </w:pPr>
      <w:r>
        <w:t xml:space="preserve">A safety flag is asserted when the reference value is different from the newly calculated value indicating </w:t>
      </w:r>
      <w:r w:rsidR="00901227">
        <w:t>a flip of one or several bits</w:t>
      </w:r>
      <w:r>
        <w:t xml:space="preserve">. </w:t>
      </w:r>
    </w:p>
    <w:p w14:paraId="6B6FEC4E" w14:textId="6E153D0E" w:rsidR="00F748D2" w:rsidRDefault="00F748D2" w:rsidP="00F748D2">
      <w:pPr>
        <w:pStyle w:val="Body"/>
      </w:pPr>
      <w:r>
        <w:t>The flag is located in SPI register ERROR_STATUS/CRC_ERR_FLAG</w:t>
      </w:r>
    </w:p>
    <w:p w14:paraId="31DC7356" w14:textId="310D2443" w:rsidR="00A22550" w:rsidRDefault="00A22550" w:rsidP="00F748D2">
      <w:pPr>
        <w:pStyle w:val="Body"/>
      </w:pPr>
    </w:p>
    <w:p w14:paraId="6034F495" w14:textId="184C37F8" w:rsidR="00A22550" w:rsidRDefault="00BD4B97" w:rsidP="00A22550">
      <w:pPr>
        <w:pStyle w:val="Heading3"/>
      </w:pPr>
      <w:bookmarkStart w:id="101" w:name="_Toc88484874"/>
      <w:r>
        <w:t xml:space="preserve">CRC </w:t>
      </w:r>
      <w:r w:rsidR="00A22550">
        <w:t>Mask</w:t>
      </w:r>
      <w:bookmarkEnd w:id="101"/>
    </w:p>
    <w:p w14:paraId="2B22553B" w14:textId="45A4288A" w:rsidR="00F748D2" w:rsidRPr="004103D5" w:rsidRDefault="00F748D2" w:rsidP="00F748D2">
      <w:pPr>
        <w:pStyle w:val="Body"/>
      </w:pPr>
      <w:r>
        <w:t xml:space="preserve">Register MASK_ISM_FORCE_ERROR/ CRC_ERR </w:t>
      </w:r>
      <w:r w:rsidRPr="00F748D2">
        <w:t xml:space="preserve">masks the </w:t>
      </w:r>
      <w:proofErr w:type="spellStart"/>
      <w:r w:rsidRPr="00F748D2">
        <w:t>force_error</w:t>
      </w:r>
      <w:proofErr w:type="spellEnd"/>
      <w:r w:rsidRPr="00F748D2">
        <w:t xml:space="preserve"> generated by the SW towards the ISM</w:t>
      </w:r>
      <w:r>
        <w:t>.</w:t>
      </w:r>
    </w:p>
    <w:p w14:paraId="6D4EEA6C" w14:textId="25ECEB1E" w:rsidR="00F748D2" w:rsidRDefault="00F748D2" w:rsidP="00F748D2">
      <w:pPr>
        <w:pStyle w:val="Body"/>
      </w:pPr>
      <w:r>
        <w:t xml:space="preserve">Register MASK_ISM_RESET_ERROR/CRC_ERR </w:t>
      </w:r>
      <w:r w:rsidRPr="00F748D2">
        <w:t xml:space="preserve">masks the </w:t>
      </w:r>
      <w:proofErr w:type="spellStart"/>
      <w:r w:rsidRPr="00F748D2">
        <w:t>reset_error</w:t>
      </w:r>
      <w:proofErr w:type="spellEnd"/>
      <w:r w:rsidRPr="00F748D2">
        <w:t xml:space="preserve"> generated by the SW towards the ISM</w:t>
      </w:r>
    </w:p>
    <w:p w14:paraId="24BD47D1" w14:textId="399B9284" w:rsidR="00F748D2" w:rsidRDefault="00F748D2" w:rsidP="00461B0C">
      <w:pPr>
        <w:pStyle w:val="Body"/>
      </w:pPr>
    </w:p>
    <w:p w14:paraId="20509970" w14:textId="60CBE000" w:rsidR="00F748D2" w:rsidRDefault="00F748D2" w:rsidP="00461B0C">
      <w:pPr>
        <w:pStyle w:val="Body"/>
      </w:pPr>
      <w:r>
        <w:t xml:space="preserve">Register MASK_ISM_ERROR_FLAG/CRC_ERR </w:t>
      </w:r>
      <w:r w:rsidRPr="00F748D2">
        <w:t>mask</w:t>
      </w:r>
      <w:r>
        <w:t>s the flag</w:t>
      </w:r>
      <w:r w:rsidRPr="00F748D2">
        <w:t xml:space="preserve"> and </w:t>
      </w:r>
      <w:r>
        <w:t xml:space="preserve">that </w:t>
      </w:r>
      <w:r w:rsidR="000E3E8D">
        <w:t>shall</w:t>
      </w:r>
      <w:r w:rsidRPr="00F748D2">
        <w:t xml:space="preserve"> not be forwarded to the ISM</w:t>
      </w:r>
    </w:p>
    <w:p w14:paraId="20652E80" w14:textId="55F9B6CE" w:rsidR="00A22550" w:rsidRDefault="00A22550" w:rsidP="00461B0C">
      <w:pPr>
        <w:pStyle w:val="Body"/>
      </w:pPr>
    </w:p>
    <w:p w14:paraId="67E6EC07" w14:textId="182BFE68" w:rsidR="00CF5596" w:rsidRDefault="00CF5596" w:rsidP="0063503B">
      <w:pPr>
        <w:pStyle w:val="Heading2"/>
      </w:pPr>
      <w:bookmarkStart w:id="102" w:name="_Toc88484875"/>
      <w:r>
        <w:lastRenderedPageBreak/>
        <w:t>CRC MISO</w:t>
      </w:r>
      <w:bookmarkEnd w:id="102"/>
    </w:p>
    <w:p w14:paraId="6ACB8DD5" w14:textId="1643A96A" w:rsidR="00CF5596" w:rsidRDefault="0063503B" w:rsidP="0063503B">
      <w:pPr>
        <w:pStyle w:val="Heading3"/>
      </w:pPr>
      <w:bookmarkStart w:id="103" w:name="_Toc88484876"/>
      <w:r>
        <w:t>CRC MISO description</w:t>
      </w:r>
      <w:bookmarkEnd w:id="103"/>
    </w:p>
    <w:p w14:paraId="3CC6F60A" w14:textId="7DEAC2F8" w:rsidR="00901227" w:rsidRDefault="00901227" w:rsidP="00901227">
      <w:pPr>
        <w:pStyle w:val="Body"/>
      </w:pPr>
      <w:r>
        <w:t xml:space="preserve">CRC MISO safety check guaranty the write SPI communication protocol. M7 is generating a CRC reference code which is send to through the SPI communication to TXDIG. TXDIG decode the SPI protocol and compute a CRC code using </w:t>
      </w:r>
      <w:r w:rsidR="000E3E8D">
        <w:t>its</w:t>
      </w:r>
      <w:r>
        <w:t xml:space="preserve"> internal CRC engine.</w:t>
      </w:r>
    </w:p>
    <w:p w14:paraId="5CF0F1A9" w14:textId="1D486C53" w:rsidR="00901227" w:rsidRDefault="00901227" w:rsidP="00901227">
      <w:pPr>
        <w:pStyle w:val="Body"/>
      </w:pPr>
      <w:r>
        <w:t xml:space="preserve">A safety flag is asserted when the reference value is different from the newly calculated value indicating a wrong transmission of the data through the SP write. </w:t>
      </w:r>
    </w:p>
    <w:p w14:paraId="2273C83F" w14:textId="7813D4BD" w:rsidR="00901227" w:rsidRDefault="00901227" w:rsidP="00901227">
      <w:pPr>
        <w:pStyle w:val="Body"/>
      </w:pPr>
      <w:r>
        <w:t>The flag is located in SPI register ERROR_STATUS/MISO_CRC_ERR</w:t>
      </w:r>
      <w:r w:rsidR="000E3E8D">
        <w:t>.</w:t>
      </w:r>
    </w:p>
    <w:p w14:paraId="33297014" w14:textId="77777777" w:rsidR="00901227" w:rsidRPr="00901227" w:rsidRDefault="00901227" w:rsidP="00901227">
      <w:pPr>
        <w:pStyle w:val="Body"/>
      </w:pPr>
    </w:p>
    <w:p w14:paraId="62B105BE" w14:textId="02649AD3" w:rsidR="0063503B" w:rsidRDefault="0063503B" w:rsidP="0063503B">
      <w:pPr>
        <w:pStyle w:val="Heading3"/>
      </w:pPr>
      <w:bookmarkStart w:id="104" w:name="_Toc88484877"/>
      <w:r>
        <w:t>CRC MISO MASK</w:t>
      </w:r>
      <w:bookmarkEnd w:id="104"/>
    </w:p>
    <w:p w14:paraId="1C25EABB" w14:textId="62772A28" w:rsidR="0063503B" w:rsidRPr="004103D5" w:rsidRDefault="0063503B" w:rsidP="0063503B">
      <w:pPr>
        <w:pStyle w:val="Body"/>
      </w:pPr>
      <w:r>
        <w:t xml:space="preserve">Register MASK_ISM_FORCE_ERROR/ MISO_CRC_ERR </w:t>
      </w:r>
      <w:r w:rsidRPr="00F748D2">
        <w:t xml:space="preserve">masks the </w:t>
      </w:r>
      <w:proofErr w:type="spellStart"/>
      <w:r w:rsidRPr="00F748D2">
        <w:t>force_error</w:t>
      </w:r>
      <w:proofErr w:type="spellEnd"/>
      <w:r w:rsidRPr="00F748D2">
        <w:t xml:space="preserve"> generated by the SW towards the ISM</w:t>
      </w:r>
      <w:r>
        <w:t>.</w:t>
      </w:r>
    </w:p>
    <w:p w14:paraId="75AADBDA" w14:textId="743D8B3F" w:rsidR="0063503B" w:rsidRDefault="0063503B" w:rsidP="0063503B">
      <w:pPr>
        <w:pStyle w:val="Body"/>
      </w:pPr>
      <w:r>
        <w:t xml:space="preserve">Register MASK_ISM_RESET_ERROR/MISO_CRC_ERR </w:t>
      </w:r>
      <w:r w:rsidRPr="00F748D2">
        <w:t xml:space="preserve">masks the </w:t>
      </w:r>
      <w:proofErr w:type="spellStart"/>
      <w:r w:rsidRPr="00F748D2">
        <w:t>reset_error</w:t>
      </w:r>
      <w:proofErr w:type="spellEnd"/>
      <w:r w:rsidRPr="00F748D2">
        <w:t xml:space="preserve"> generated by the SW towards the ISM</w:t>
      </w:r>
      <w:r w:rsidR="000E3E8D">
        <w:t>.</w:t>
      </w:r>
    </w:p>
    <w:p w14:paraId="36C124D2" w14:textId="77777777" w:rsidR="0063503B" w:rsidRDefault="0063503B" w:rsidP="0063503B">
      <w:pPr>
        <w:pStyle w:val="Body"/>
      </w:pPr>
    </w:p>
    <w:p w14:paraId="2AAE520D" w14:textId="33197F83" w:rsidR="0063503B" w:rsidRDefault="0063503B" w:rsidP="0063503B">
      <w:pPr>
        <w:pStyle w:val="Body"/>
      </w:pPr>
      <w:r>
        <w:t xml:space="preserve">Register MASK_ISM_ERROR_FLAG/MIOS_CRC_ERR </w:t>
      </w:r>
      <w:r w:rsidRPr="00F748D2">
        <w:t>mask</w:t>
      </w:r>
      <w:r>
        <w:t>s the flag</w:t>
      </w:r>
      <w:r w:rsidRPr="00F748D2">
        <w:t xml:space="preserve"> and </w:t>
      </w:r>
      <w:r>
        <w:t xml:space="preserve">that </w:t>
      </w:r>
      <w:r w:rsidR="000E3E8D">
        <w:t>shall</w:t>
      </w:r>
      <w:r w:rsidRPr="00F748D2">
        <w:t xml:space="preserve"> not be forwarded to the ISM</w:t>
      </w:r>
      <w:r w:rsidR="000E3E8D">
        <w:t>.</w:t>
      </w:r>
    </w:p>
    <w:p w14:paraId="68944B9E" w14:textId="77777777" w:rsidR="0063503B" w:rsidRPr="0063503B" w:rsidRDefault="0063503B" w:rsidP="0063503B">
      <w:pPr>
        <w:pStyle w:val="Body"/>
      </w:pPr>
    </w:p>
    <w:p w14:paraId="5E3F3E97" w14:textId="174EDBDC" w:rsidR="0063503B" w:rsidRDefault="0063503B" w:rsidP="00461B0C">
      <w:pPr>
        <w:pStyle w:val="Body"/>
      </w:pPr>
    </w:p>
    <w:p w14:paraId="756FE5D8" w14:textId="15A2828E" w:rsidR="00CF5596" w:rsidRDefault="00CF5596" w:rsidP="0063503B">
      <w:pPr>
        <w:pStyle w:val="Heading2"/>
      </w:pPr>
      <w:bookmarkStart w:id="105" w:name="_Toc88484878"/>
      <w:r>
        <w:t>CRC MOSI</w:t>
      </w:r>
      <w:bookmarkEnd w:id="105"/>
    </w:p>
    <w:p w14:paraId="3122EAD2" w14:textId="2BFA0D97" w:rsidR="0063503B" w:rsidRDefault="0063503B" w:rsidP="0063503B">
      <w:pPr>
        <w:pStyle w:val="Heading3"/>
      </w:pPr>
      <w:bookmarkStart w:id="106" w:name="_Toc88484879"/>
      <w:r>
        <w:t>CRC MISO description</w:t>
      </w:r>
      <w:bookmarkEnd w:id="106"/>
    </w:p>
    <w:p w14:paraId="0F36DACF" w14:textId="2F86CFA8" w:rsidR="00901227" w:rsidRDefault="00901227" w:rsidP="00901227">
      <w:pPr>
        <w:pStyle w:val="Body"/>
      </w:pPr>
      <w:r>
        <w:t xml:space="preserve">CRC MISO safety check guaranty the read SPI communication protocol. TXDIG is generating a CRC reference code which is send to through the SPI communication to M7. M7 decodes the SPI protocol and compute a CRC code using </w:t>
      </w:r>
      <w:r w:rsidR="000E3E8D">
        <w:t>its</w:t>
      </w:r>
      <w:r>
        <w:t xml:space="preserve"> internal CRC engine.</w:t>
      </w:r>
    </w:p>
    <w:p w14:paraId="4674E3C8" w14:textId="77777777" w:rsidR="00901227" w:rsidRDefault="00901227" w:rsidP="00901227">
      <w:pPr>
        <w:pStyle w:val="Body"/>
      </w:pPr>
      <w:r>
        <w:t xml:space="preserve">A safety flag is asserted when the reference value is different from the newly calculated value indicating a wrong transmission of the data through the SP write. </w:t>
      </w:r>
    </w:p>
    <w:p w14:paraId="0D534C6C" w14:textId="1AEDE4F9" w:rsidR="00901227" w:rsidRDefault="00901227" w:rsidP="00901227">
      <w:pPr>
        <w:pStyle w:val="Body"/>
      </w:pPr>
      <w:r>
        <w:t>The flag is located in SPI register ERROR_STATUS/MOSI_CRC_ERR</w:t>
      </w:r>
    </w:p>
    <w:p w14:paraId="32E82742" w14:textId="77777777" w:rsidR="00901227" w:rsidRPr="00901227" w:rsidRDefault="00901227" w:rsidP="00901227">
      <w:pPr>
        <w:pStyle w:val="Body"/>
      </w:pPr>
    </w:p>
    <w:p w14:paraId="23974B10" w14:textId="77777777" w:rsidR="0063503B" w:rsidRDefault="0063503B" w:rsidP="0063503B">
      <w:pPr>
        <w:pStyle w:val="Heading3"/>
      </w:pPr>
      <w:bookmarkStart w:id="107" w:name="_Toc88484880"/>
      <w:r>
        <w:t>CRC MISO MASK</w:t>
      </w:r>
      <w:bookmarkEnd w:id="107"/>
    </w:p>
    <w:p w14:paraId="5C65D698" w14:textId="4E59BBE1" w:rsidR="0063503B" w:rsidRPr="004103D5" w:rsidRDefault="0063503B" w:rsidP="0063503B">
      <w:pPr>
        <w:pStyle w:val="Body"/>
      </w:pPr>
      <w:r>
        <w:t xml:space="preserve">Register MASK_ISM_FORCE_ERROR/ MOSI_CRC_ERR </w:t>
      </w:r>
      <w:r w:rsidRPr="00F748D2">
        <w:t xml:space="preserve">masks the </w:t>
      </w:r>
      <w:proofErr w:type="spellStart"/>
      <w:r w:rsidRPr="00F748D2">
        <w:t>force_error</w:t>
      </w:r>
      <w:proofErr w:type="spellEnd"/>
      <w:r w:rsidRPr="00F748D2">
        <w:t xml:space="preserve"> generated by the SW towards the ISM</w:t>
      </w:r>
      <w:r>
        <w:t>.</w:t>
      </w:r>
    </w:p>
    <w:p w14:paraId="49E6632E" w14:textId="4692584B" w:rsidR="0063503B" w:rsidRDefault="0063503B" w:rsidP="0063503B">
      <w:pPr>
        <w:pStyle w:val="Body"/>
      </w:pPr>
      <w:r>
        <w:t xml:space="preserve">Register MASK_ISM_RESET_ERROR/MOSI_CRC_ERR </w:t>
      </w:r>
      <w:r w:rsidRPr="00F748D2">
        <w:t xml:space="preserve">masks the </w:t>
      </w:r>
      <w:proofErr w:type="spellStart"/>
      <w:r w:rsidRPr="00F748D2">
        <w:t>reset_error</w:t>
      </w:r>
      <w:proofErr w:type="spellEnd"/>
      <w:r w:rsidRPr="00F748D2">
        <w:t xml:space="preserve"> generated by the SW towards the ISM</w:t>
      </w:r>
      <w:r w:rsidR="000E3E8D">
        <w:t>.</w:t>
      </w:r>
    </w:p>
    <w:p w14:paraId="2677AD03" w14:textId="4AB4C7CD" w:rsidR="0063503B" w:rsidRDefault="0063503B" w:rsidP="0063503B">
      <w:pPr>
        <w:pStyle w:val="Body"/>
      </w:pPr>
    </w:p>
    <w:p w14:paraId="583502A3" w14:textId="5889FC05" w:rsidR="0063503B" w:rsidRDefault="0063503B" w:rsidP="0063503B">
      <w:pPr>
        <w:pStyle w:val="Body"/>
      </w:pPr>
      <w:r>
        <w:t xml:space="preserve">Register MASK_ISM_ERROR_FLAG/MOSI_CRC_ERR </w:t>
      </w:r>
      <w:r w:rsidRPr="00F748D2">
        <w:t>mask</w:t>
      </w:r>
      <w:r>
        <w:t>s the flag</w:t>
      </w:r>
      <w:r w:rsidRPr="00F748D2">
        <w:t xml:space="preserve"> and </w:t>
      </w:r>
      <w:r>
        <w:t xml:space="preserve">that </w:t>
      </w:r>
      <w:r w:rsidR="000E3E8D">
        <w:t>shall</w:t>
      </w:r>
      <w:r w:rsidRPr="00F748D2">
        <w:t xml:space="preserve"> not be forwarded to the ISM</w:t>
      </w:r>
      <w:r w:rsidR="000E3E8D">
        <w:t>.</w:t>
      </w:r>
    </w:p>
    <w:p w14:paraId="16774387" w14:textId="0156DE58" w:rsidR="00CF5596" w:rsidRDefault="00CF5596" w:rsidP="00461B0C">
      <w:pPr>
        <w:pStyle w:val="Body"/>
      </w:pPr>
    </w:p>
    <w:p w14:paraId="1958F11A" w14:textId="364B38C6" w:rsidR="00CF5596" w:rsidRPr="00461B0C" w:rsidRDefault="00CF5596" w:rsidP="00461B0C">
      <w:pPr>
        <w:pStyle w:val="Body"/>
      </w:pPr>
    </w:p>
    <w:p w14:paraId="58BB40A0" w14:textId="388ED6D0" w:rsidR="009A6509" w:rsidRDefault="006C646F" w:rsidP="009A6509">
      <w:pPr>
        <w:pStyle w:val="Heading2"/>
      </w:pPr>
      <w:bookmarkStart w:id="108" w:name="_Toc88484881"/>
      <w:r>
        <w:lastRenderedPageBreak/>
        <w:t>TX</w:t>
      </w:r>
      <w:r w:rsidR="009A6509">
        <w:t xml:space="preserve"> INL/DNL</w:t>
      </w:r>
      <w:bookmarkEnd w:id="108"/>
      <w:r w:rsidR="009A6509">
        <w:t xml:space="preserve"> </w:t>
      </w:r>
      <w:r w:rsidR="008671DD">
        <w:t xml:space="preserve"> </w:t>
      </w:r>
    </w:p>
    <w:p w14:paraId="3FA72697" w14:textId="75F1D0F8" w:rsidR="00BD4B97" w:rsidRPr="00BD4B97" w:rsidRDefault="00BD4B97" w:rsidP="00BD4B97">
      <w:pPr>
        <w:pStyle w:val="Heading3"/>
      </w:pPr>
      <w:bookmarkStart w:id="109" w:name="_Toc88484882"/>
      <w:r>
        <w:t>TX</w:t>
      </w:r>
      <w:r w:rsidR="00825850">
        <w:t xml:space="preserve"> </w:t>
      </w:r>
      <w:r>
        <w:t>INL description</w:t>
      </w:r>
      <w:bookmarkEnd w:id="109"/>
    </w:p>
    <w:p w14:paraId="02C2646B" w14:textId="45B3EE71" w:rsidR="006D69D5" w:rsidRDefault="006D69D5" w:rsidP="006D69D5">
      <w:pPr>
        <w:pStyle w:val="Body"/>
      </w:pPr>
      <w:r>
        <w:t xml:space="preserve">This safety mechanism  shall be done through SW programming. </w:t>
      </w:r>
    </w:p>
    <w:p w14:paraId="57351F28" w14:textId="77EF1219" w:rsidR="00DA12DB" w:rsidRPr="006D69D5" w:rsidRDefault="00DA12DB" w:rsidP="006D69D5">
      <w:pPr>
        <w:pStyle w:val="Body"/>
      </w:pPr>
    </w:p>
    <w:p w14:paraId="3A3D42D4" w14:textId="5A398D95" w:rsidR="002A55DA" w:rsidRDefault="00700CC1" w:rsidP="002A55DA">
      <w:pPr>
        <w:pStyle w:val="Body"/>
      </w:pPr>
      <w:r>
        <w:t xml:space="preserve">TX  phase step measurement is used to perform  INL and DNL. </w:t>
      </w:r>
    </w:p>
    <w:p w14:paraId="2A169342" w14:textId="537503C3" w:rsidR="00700CC1" w:rsidRDefault="00700CC1" w:rsidP="002A55DA">
      <w:pPr>
        <w:pStyle w:val="Body"/>
      </w:pPr>
      <w:r>
        <w:t xml:space="preserve">The TX phase step measurement is done using a second TX and the TXBIST . </w:t>
      </w:r>
    </w:p>
    <w:p w14:paraId="4D26EAD3" w14:textId="38D27888" w:rsidR="006D69D5" w:rsidRDefault="00700CC1" w:rsidP="002A55DA">
      <w:pPr>
        <w:pStyle w:val="Body"/>
      </w:pPr>
      <w:r>
        <w:t>The principle is described in the TXBIST Architecture specification</w:t>
      </w:r>
      <w:r w:rsidR="00452EAA">
        <w:t>.</w:t>
      </w:r>
    </w:p>
    <w:p w14:paraId="2D14A701" w14:textId="4F8C36D4" w:rsidR="00002EF1" w:rsidRDefault="00002EF1" w:rsidP="002A55DA">
      <w:pPr>
        <w:pStyle w:val="Body"/>
      </w:pPr>
    </w:p>
    <w:p w14:paraId="19A06374" w14:textId="7A11A22D" w:rsidR="00002EF1" w:rsidRDefault="00002EF1" w:rsidP="002A55DA">
      <w:pPr>
        <w:pStyle w:val="Body"/>
      </w:pPr>
      <w:r>
        <w:rPr>
          <w:noProof/>
        </w:rPr>
        <mc:AlternateContent>
          <mc:Choice Requires="wps">
            <w:drawing>
              <wp:anchor distT="0" distB="0" distL="114300" distR="114300" simplePos="0" relativeHeight="251730944" behindDoc="0" locked="0" layoutInCell="1" allowOverlap="1" wp14:anchorId="11878D2A" wp14:editId="225504EE">
                <wp:simplePos x="0" y="0"/>
                <wp:positionH relativeFrom="column">
                  <wp:posOffset>-8890</wp:posOffset>
                </wp:positionH>
                <wp:positionV relativeFrom="paragraph">
                  <wp:posOffset>2780665</wp:posOffset>
                </wp:positionV>
                <wp:extent cx="5020310" cy="63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0599A241" w14:textId="632B17ED" w:rsidR="00526F27" w:rsidRPr="003925E9" w:rsidRDefault="00526F27" w:rsidP="00002EF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23</w:t>
                            </w:r>
                            <w:r>
                              <w:fldChar w:fldCharType="end"/>
                            </w:r>
                            <w:r>
                              <w:t>:TX INL/DNL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878D2A" id="Text Box 89" o:spid="_x0000_s1047" type="#_x0000_t202" style="position:absolute;margin-left:-.7pt;margin-top:218.95pt;width:395.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" stroked="f">
                <v:textbox style="mso-fit-shape-to-text:t" inset="0,0,0,0">
                  <w:txbxContent>
                    <w:p w14:paraId="0599A241" w14:textId="632B17ED" w:rsidR="00526F27" w:rsidRPr="003925E9" w:rsidRDefault="00526F27" w:rsidP="00002EF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23</w:t>
                      </w:r>
                      <w:r>
                        <w:fldChar w:fldCharType="end"/>
                      </w:r>
                      <w:r>
                        <w:t>:TX INL/DNL</w:t>
                      </w:r>
                    </w:p>
                  </w:txbxContent>
                </v:textbox>
              </v:shape>
            </w:pict>
          </mc:Fallback>
        </mc:AlternateContent>
      </w:r>
      <w:r>
        <w:rPr>
          <w:noProof/>
        </w:rPr>
        <w:drawing>
          <wp:anchor distT="0" distB="0" distL="114300" distR="114300" simplePos="0" relativeHeight="251728896" behindDoc="0" locked="0" layoutInCell="1" allowOverlap="1" wp14:anchorId="36DF4A22" wp14:editId="18BFD01D">
            <wp:simplePos x="0" y="0"/>
            <wp:positionH relativeFrom="margin">
              <wp:align>right</wp:align>
            </wp:positionH>
            <wp:positionV relativeFrom="paragraph">
              <wp:posOffset>18542</wp:posOffset>
            </wp:positionV>
            <wp:extent cx="5020310" cy="2705100"/>
            <wp:effectExtent l="0" t="0" r="889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0310" cy="2705100"/>
                    </a:xfrm>
                    <a:prstGeom prst="rect">
                      <a:avLst/>
                    </a:prstGeom>
                  </pic:spPr>
                </pic:pic>
              </a:graphicData>
            </a:graphic>
          </wp:anchor>
        </w:drawing>
      </w:r>
    </w:p>
    <w:p w14:paraId="5451173F" w14:textId="16FD7360" w:rsidR="00002EF1" w:rsidRDefault="00002EF1" w:rsidP="002A55DA">
      <w:pPr>
        <w:pStyle w:val="Body"/>
      </w:pPr>
    </w:p>
    <w:p w14:paraId="4113D664" w14:textId="5245CB7E" w:rsidR="00002EF1" w:rsidRDefault="00002EF1" w:rsidP="002A55DA">
      <w:pPr>
        <w:pStyle w:val="Body"/>
      </w:pPr>
    </w:p>
    <w:p w14:paraId="7E8D7B64" w14:textId="1ADACC6E" w:rsidR="00002EF1" w:rsidRDefault="00002EF1" w:rsidP="002A55DA">
      <w:pPr>
        <w:pStyle w:val="Body"/>
      </w:pPr>
    </w:p>
    <w:p w14:paraId="32338B2C" w14:textId="7E6ED89E" w:rsidR="00002EF1" w:rsidRDefault="00002EF1" w:rsidP="002A55DA">
      <w:pPr>
        <w:pStyle w:val="Body"/>
      </w:pPr>
    </w:p>
    <w:p w14:paraId="7D792A18" w14:textId="2C50CEEF" w:rsidR="00002EF1" w:rsidRDefault="00002EF1" w:rsidP="002A55DA">
      <w:pPr>
        <w:pStyle w:val="Body"/>
      </w:pPr>
    </w:p>
    <w:p w14:paraId="331F762D" w14:textId="59055D89" w:rsidR="00002EF1" w:rsidRDefault="00002EF1" w:rsidP="002A55DA">
      <w:pPr>
        <w:pStyle w:val="Body"/>
      </w:pPr>
    </w:p>
    <w:p w14:paraId="3DE22BA8" w14:textId="28B1B289" w:rsidR="00002EF1" w:rsidRDefault="00002EF1" w:rsidP="002A55DA">
      <w:pPr>
        <w:pStyle w:val="Body"/>
      </w:pPr>
    </w:p>
    <w:p w14:paraId="441AF7D4" w14:textId="5FF04B04" w:rsidR="00002EF1" w:rsidRDefault="00002EF1" w:rsidP="002A55DA">
      <w:pPr>
        <w:pStyle w:val="Body"/>
      </w:pPr>
    </w:p>
    <w:p w14:paraId="207AD536" w14:textId="23523CA7" w:rsidR="00002EF1" w:rsidRDefault="00002EF1" w:rsidP="002A55DA">
      <w:pPr>
        <w:pStyle w:val="Body"/>
      </w:pPr>
    </w:p>
    <w:p w14:paraId="24EDA9D0" w14:textId="4C984D8E" w:rsidR="00002EF1" w:rsidRDefault="00002EF1" w:rsidP="002A55DA">
      <w:pPr>
        <w:pStyle w:val="Body"/>
      </w:pPr>
    </w:p>
    <w:p w14:paraId="09E414E2" w14:textId="0E01E2D8" w:rsidR="00002EF1" w:rsidRDefault="00002EF1" w:rsidP="002A55DA">
      <w:pPr>
        <w:pStyle w:val="Body"/>
      </w:pPr>
    </w:p>
    <w:p w14:paraId="7968298B" w14:textId="2C0EB8BA" w:rsidR="00002EF1" w:rsidRDefault="00002EF1" w:rsidP="002A55DA">
      <w:pPr>
        <w:pStyle w:val="Body"/>
      </w:pPr>
    </w:p>
    <w:p w14:paraId="5C3DB7D1" w14:textId="0FEF2D00" w:rsidR="006D69D5" w:rsidRDefault="006D69D5" w:rsidP="002A55DA">
      <w:pPr>
        <w:pStyle w:val="Body"/>
      </w:pPr>
    </w:p>
    <w:p w14:paraId="31ABE7BC" w14:textId="4CB2D820" w:rsidR="00452EAA" w:rsidRDefault="00700CC1" w:rsidP="002A55DA">
      <w:pPr>
        <w:pStyle w:val="Body"/>
      </w:pPr>
      <w:r>
        <w:t xml:space="preserve">TX and TXBIST module shall be enabled using SPI registers described in the TX register map document. </w:t>
      </w:r>
    </w:p>
    <w:p w14:paraId="79867882" w14:textId="7E0E5E2C" w:rsidR="006D69D5" w:rsidRDefault="006D69D5" w:rsidP="002A55DA">
      <w:pPr>
        <w:pStyle w:val="Body"/>
      </w:pPr>
    </w:p>
    <w:p w14:paraId="124940EE" w14:textId="3A85195D" w:rsidR="006D69D5" w:rsidRDefault="00452EAA" w:rsidP="00452EAA">
      <w:pPr>
        <w:pStyle w:val="Body"/>
      </w:pPr>
      <w:r>
        <w:t xml:space="preserve">8 phase shall be programmed on the TX under test . As </w:t>
      </w:r>
      <w:r w:rsidR="000E3E8D">
        <w:t>example</w:t>
      </w:r>
      <w:r>
        <w:t xml:space="preserve"> </w:t>
      </w:r>
      <m:oMath>
        <m:r>
          <m:rPr>
            <m:nor/>
          </m:rPr>
          <w:rPr>
            <w:rFonts w:ascii="Cambria Math" w:hAnsi="Cambria Math"/>
            <w:lang w:val="el-GR"/>
          </w:rPr>
          <m:t>Φ</m:t>
        </m:r>
      </m:oMath>
      <w:r>
        <w:t>=</w:t>
      </w:r>
      <w:r w:rsidRPr="00FB126B">
        <w:t xml:space="preserve"> </w:t>
      </w:r>
      <m:oMath>
        <m:r>
          <w:rPr>
            <w:rFonts w:ascii="Cambria Math" w:hAnsi="Cambria Math"/>
          </w:rPr>
          <m:t>[0 45 90 135 180 225 270 315]º</m:t>
        </m:r>
      </m:oMath>
      <w:r>
        <w:t xml:space="preserve"> .</w:t>
      </w:r>
    </w:p>
    <w:p w14:paraId="63888013" w14:textId="77777777" w:rsidR="006D69D5" w:rsidRDefault="006D69D5" w:rsidP="00452EAA">
      <w:pPr>
        <w:pStyle w:val="Body"/>
      </w:pPr>
    </w:p>
    <w:p w14:paraId="667BF1F9" w14:textId="01DDCE66" w:rsidR="006D69D5" w:rsidRPr="00EE0C76" w:rsidRDefault="006D69D5" w:rsidP="006D69D5">
      <w:pPr>
        <w:pStyle w:val="Body"/>
      </w:pPr>
      <w:r>
        <w:t>For each of those 8 phases program</w:t>
      </w:r>
      <w:r w:rsidR="00EE0C76">
        <w:t>m</w:t>
      </w:r>
      <w:r>
        <w:t xml:space="preserve">ed on the TX under test , </w:t>
      </w:r>
      <w:r w:rsidR="00EE0C76">
        <w:t>N</w:t>
      </w:r>
      <w:r>
        <w:t xml:space="preserve"> phases shall be programmed on the second TX with as constraint to describe a periodic sinewave at the Cordic output. As example</w:t>
      </w:r>
      <w:r w:rsidR="00EE0C76">
        <w:t xml:space="preserve">, </w:t>
      </w:r>
      <w:proofErr w:type="spellStart"/>
      <w:r w:rsidR="00DA12DB">
        <w:t>when</w:t>
      </w:r>
      <w:r w:rsidR="00EE0C76">
        <w:t>N</w:t>
      </w:r>
      <w:proofErr w:type="spellEnd"/>
      <w:r w:rsidR="00EE0C76">
        <w:t>=8</w:t>
      </w:r>
      <w:r w:rsidR="00DA12DB">
        <w:t xml:space="preserve">, </w:t>
      </w:r>
      <w:r>
        <w:t xml:space="preserve"> </w:t>
      </w:r>
      <m:oMath>
        <m:r>
          <m:rPr>
            <m:nor/>
          </m:rPr>
          <w:rPr>
            <w:rFonts w:ascii="Cambria Math" w:hAnsi="Cambria Math"/>
            <w:lang w:val="el-GR"/>
          </w:rPr>
          <m:t>Φ</m:t>
        </m:r>
      </m:oMath>
      <w:r>
        <w:t>=</w:t>
      </w:r>
      <w:r w:rsidRPr="00FB126B">
        <w:t xml:space="preserve"> </w:t>
      </w:r>
      <m:oMath>
        <m:r>
          <w:rPr>
            <w:rFonts w:ascii="Cambria Math" w:hAnsi="Cambria Math"/>
          </w:rPr>
          <m:t>[0 45 90 135 180 225 270 315]º</m:t>
        </m:r>
      </m:oMath>
      <w:r>
        <w:t xml:space="preserve"> </w:t>
      </w:r>
      <w:r w:rsidR="00EE0C76">
        <w:t xml:space="preserve"> so that cos(</w:t>
      </w:r>
      <m:oMath>
        <m:r>
          <m:rPr>
            <m:nor/>
          </m:rPr>
          <w:rPr>
            <w:rFonts w:ascii="Cambria Math" w:hAnsi="Cambria Math"/>
            <w:lang w:val="el-GR"/>
          </w:rPr>
          <m:t>Φ</m:t>
        </m:r>
        <m:r>
          <m:rPr>
            <m:nor/>
          </m:rPr>
          <w:rPr>
            <w:rFonts w:ascii="Cambria Math" w:hAnsi="Cambria Math"/>
          </w:rPr>
          <m:t xml:space="preserve">) </m:t>
        </m:r>
        <m:r>
          <m:rPr>
            <m:nor/>
          </m:rPr>
          <m:t>is a periodic signal</m:t>
        </m:r>
        <m:r>
          <m:rPr>
            <m:nor/>
          </m:rPr>
          <w:rPr>
            <w:rFonts w:ascii="Cambria Math" w:hAnsi="Cambria Math"/>
          </w:rPr>
          <m:t>.</m:t>
        </m:r>
      </m:oMath>
    </w:p>
    <w:p w14:paraId="334B59CC" w14:textId="6CC0B34F" w:rsidR="006D69D5" w:rsidRDefault="006D69D5" w:rsidP="006D69D5">
      <w:pPr>
        <w:pStyle w:val="Body"/>
      </w:pPr>
    </w:p>
    <w:p w14:paraId="37ABD37D" w14:textId="14AD37A7" w:rsidR="006D69D5" w:rsidRDefault="006D69D5" w:rsidP="006D69D5">
      <w:pPr>
        <w:pStyle w:val="Body"/>
      </w:pPr>
      <w:r>
        <w:t xml:space="preserve">8 FFT and post processing shall </w:t>
      </w:r>
      <w:r w:rsidR="00DA12DB">
        <w:t>provide</w:t>
      </w:r>
      <w:r>
        <w:t xml:space="preserve"> </w:t>
      </w:r>
      <w:r w:rsidR="00DA12DB">
        <w:t>8</w:t>
      </w:r>
      <w:r>
        <w:t xml:space="preserve"> phase</w:t>
      </w:r>
      <w:r w:rsidR="00DA12DB">
        <w:t>s</w:t>
      </w:r>
      <w:r>
        <w:t xml:space="preserve"> measurement in M7.</w:t>
      </w:r>
      <w:r w:rsidR="00DA12DB">
        <w:t xml:space="preserve"> Those Phase shall be used to compute INL and DNL according to the below equations :</w:t>
      </w:r>
    </w:p>
    <w:p w14:paraId="4DD53F96" w14:textId="08F52F51" w:rsidR="00DA12DB" w:rsidRDefault="00DA12DB" w:rsidP="006D69D5">
      <w:pPr>
        <w:pStyle w:val="Body"/>
      </w:pPr>
    </w:p>
    <w:p w14:paraId="4C5B3290" w14:textId="3E17E454" w:rsidR="00DA12DB" w:rsidRPr="00002EF1" w:rsidRDefault="00DA12DB" w:rsidP="00002EF1">
      <w:pPr>
        <w:pStyle w:val="NormalWeb"/>
        <w:spacing w:before="0" w:beforeAutospacing="0" w:after="0" w:afterAutospacing="0"/>
        <w:rPr>
          <w:rFonts w:ascii="Arial" w:eastAsia="Times New Roman" w:hAnsi="Arial" w:cs="Arial"/>
          <w:sz w:val="20"/>
          <w:szCs w:val="20"/>
          <w:lang w:val="en-US"/>
        </w:rPr>
      </w:pPr>
      <w:r>
        <w:t xml:space="preserve">The DNL shall be defined as  : </w:t>
      </w:r>
      <w:r w:rsidRPr="00DA12DB">
        <w:rPr>
          <w:rFonts w:asciiTheme="minorHAnsi" w:hAnsi="Calibri" w:cstheme="minorBidi"/>
          <w:color w:val="000000" w:themeColor="text1"/>
          <w:kern w:val="24"/>
          <w:sz w:val="20"/>
          <w:szCs w:val="20"/>
          <w:lang w:val="en-US" w:eastAsia="zh-CN"/>
        </w:rPr>
        <w:t>DNL = [(</w:t>
      </w:r>
      <w:r>
        <w:rPr>
          <w:rFonts w:asciiTheme="minorHAnsi" w:hAnsi="Calibri" w:cstheme="minorBidi"/>
          <w:color w:val="000000" w:themeColor="text1"/>
          <w:kern w:val="24"/>
          <w:sz w:val="20"/>
          <w:szCs w:val="20"/>
          <w:lang w:val="en-US" w:eastAsia="zh-CN"/>
        </w:rPr>
        <w:t>Phase</w:t>
      </w:r>
      <w:r w:rsidRPr="00DA12DB">
        <w:rPr>
          <w:rFonts w:asciiTheme="minorHAnsi" w:hAnsi="Calibri" w:cstheme="minorBidi"/>
          <w:color w:val="000000" w:themeColor="text1"/>
          <w:kern w:val="24"/>
          <w:position w:val="-9"/>
          <w:sz w:val="20"/>
          <w:szCs w:val="20"/>
          <w:vertAlign w:val="subscript"/>
          <w:lang w:val="en-US" w:eastAsia="zh-CN"/>
        </w:rPr>
        <w:t>D+1</w:t>
      </w:r>
      <w:r w:rsidRPr="00DA12DB">
        <w:rPr>
          <w:rFonts w:asciiTheme="minorHAnsi" w:hAnsi="Calibri" w:cstheme="minorBidi"/>
          <w:color w:val="000000" w:themeColor="text1"/>
          <w:kern w:val="24"/>
          <w:sz w:val="20"/>
          <w:szCs w:val="20"/>
          <w:lang w:val="en-US" w:eastAsia="zh-CN"/>
        </w:rPr>
        <w:t xml:space="preserve">- </w:t>
      </w:r>
      <w:r>
        <w:rPr>
          <w:rFonts w:asciiTheme="minorHAnsi" w:hAnsi="Calibri" w:cstheme="minorBidi"/>
          <w:color w:val="000000" w:themeColor="text1"/>
          <w:kern w:val="24"/>
          <w:sz w:val="20"/>
          <w:szCs w:val="20"/>
          <w:lang w:val="en-US" w:eastAsia="zh-CN"/>
        </w:rPr>
        <w:t>Phase</w:t>
      </w:r>
      <w:r w:rsidRPr="00DA12DB">
        <w:rPr>
          <w:rFonts w:asciiTheme="minorHAnsi" w:hAnsi="Calibri" w:cstheme="minorBidi"/>
          <w:color w:val="000000" w:themeColor="text1"/>
          <w:kern w:val="24"/>
          <w:position w:val="-9"/>
          <w:sz w:val="20"/>
          <w:szCs w:val="20"/>
          <w:vertAlign w:val="subscript"/>
          <w:lang w:val="en-US" w:eastAsia="zh-CN"/>
        </w:rPr>
        <w:t>D</w:t>
      </w:r>
      <w:r w:rsidRPr="00DA12DB">
        <w:rPr>
          <w:rFonts w:asciiTheme="minorHAnsi" w:hAnsi="Calibri" w:cstheme="minorBidi"/>
          <w:color w:val="000000" w:themeColor="text1"/>
          <w:kern w:val="24"/>
          <w:sz w:val="20"/>
          <w:szCs w:val="20"/>
          <w:lang w:val="en-US" w:eastAsia="zh-CN"/>
        </w:rPr>
        <w:t>)-</w:t>
      </w:r>
      <w:r>
        <w:rPr>
          <w:rFonts w:asciiTheme="minorHAnsi" w:hAnsi="Calibri" w:cstheme="minorBidi"/>
          <w:color w:val="000000" w:themeColor="text1"/>
          <w:kern w:val="24"/>
          <w:sz w:val="20"/>
          <w:szCs w:val="20"/>
          <w:lang w:val="en-US" w:eastAsia="zh-CN"/>
        </w:rPr>
        <w:t>Phase</w:t>
      </w:r>
      <w:proofErr w:type="spellStart"/>
      <w:r w:rsidRPr="00DA12DB">
        <w:rPr>
          <w:rFonts w:asciiTheme="minorHAnsi" w:hAnsi="Calibri" w:cstheme="minorBidi"/>
          <w:color w:val="000000" w:themeColor="text1"/>
          <w:kern w:val="24"/>
          <w:position w:val="-9"/>
          <w:sz w:val="20"/>
          <w:szCs w:val="20"/>
          <w:vertAlign w:val="subscript"/>
          <w:lang w:val="en-US" w:eastAsia="zh-CN"/>
        </w:rPr>
        <w:t>delta_IDEAL</w:t>
      </w:r>
      <w:proofErr w:type="spellEnd"/>
      <w:r w:rsidRPr="00DA12DB">
        <w:rPr>
          <w:rFonts w:asciiTheme="minorHAnsi" w:hAnsi="Calibri" w:cstheme="minorBidi"/>
          <w:color w:val="000000" w:themeColor="text1"/>
          <w:kern w:val="24"/>
          <w:sz w:val="20"/>
          <w:szCs w:val="20"/>
          <w:lang w:val="en-US" w:eastAsia="zh-CN"/>
        </w:rPr>
        <w:t xml:space="preserve"> ]</w:t>
      </w:r>
      <w:r>
        <w:rPr>
          <w:rFonts w:asciiTheme="minorHAnsi" w:hAnsi="Calibri" w:cstheme="minorBidi"/>
          <w:color w:val="000000" w:themeColor="text1"/>
          <w:kern w:val="24"/>
          <w:sz w:val="20"/>
          <w:szCs w:val="20"/>
          <w:lang w:val="en-US" w:eastAsia="zh-CN"/>
        </w:rPr>
        <w:t xml:space="preserve"> </w:t>
      </w:r>
      <w:r w:rsidRPr="00002EF1">
        <w:rPr>
          <w:rFonts w:ascii="Arial" w:eastAsia="Times New Roman" w:hAnsi="Arial" w:cs="Arial"/>
          <w:sz w:val="20"/>
          <w:szCs w:val="20"/>
          <w:lang w:val="en-US"/>
        </w:rPr>
        <w:t xml:space="preserve">where </w:t>
      </w:r>
      <w:proofErr w:type="spellStart"/>
      <w:r w:rsidRPr="00002EF1">
        <w:rPr>
          <w:rFonts w:ascii="Arial" w:eastAsia="Times New Roman" w:hAnsi="Arial" w:cs="Arial"/>
          <w:sz w:val="20"/>
          <w:szCs w:val="20"/>
          <w:lang w:val="en-US"/>
        </w:rPr>
        <w:t>PhaseD</w:t>
      </w:r>
      <w:proofErr w:type="spellEnd"/>
      <w:r w:rsidRPr="00002EF1">
        <w:rPr>
          <w:rFonts w:ascii="Arial" w:eastAsia="Times New Roman" w:hAnsi="Arial" w:cs="Arial"/>
          <w:sz w:val="20"/>
          <w:szCs w:val="20"/>
          <w:lang w:val="en-US"/>
        </w:rPr>
        <w:t xml:space="preserve">   is the measurement of the phase. </w:t>
      </w:r>
    </w:p>
    <w:p w14:paraId="359F3A2A" w14:textId="77777777" w:rsidR="00002EF1" w:rsidRPr="00002EF1" w:rsidRDefault="00002EF1" w:rsidP="00002EF1">
      <w:pPr>
        <w:pStyle w:val="NormalWeb"/>
        <w:spacing w:before="0" w:beforeAutospacing="0" w:after="0" w:afterAutospacing="0"/>
        <w:rPr>
          <w:rFonts w:eastAsia="Times New Roman"/>
          <w:lang w:val="en-US" w:eastAsia="zh-CN"/>
        </w:rPr>
      </w:pPr>
    </w:p>
    <w:p w14:paraId="36A5B411" w14:textId="4EC2E46D" w:rsidR="006D69D5" w:rsidRPr="00002EF1" w:rsidRDefault="00DA12DB" w:rsidP="00002EF1">
      <w:pPr>
        <w:pStyle w:val="NormalWeb"/>
        <w:spacing w:before="0" w:beforeAutospacing="0" w:after="0" w:afterAutospacing="0"/>
        <w:rPr>
          <w:rFonts w:eastAsia="Times New Roman"/>
          <w:sz w:val="20"/>
          <w:szCs w:val="20"/>
          <w:lang w:val="en-US" w:eastAsia="zh-CN"/>
        </w:rPr>
      </w:pPr>
      <w:r>
        <w:t xml:space="preserve">The INL shall be defined as : </w:t>
      </w:r>
      <w:r w:rsidRPr="00DA12DB">
        <w:rPr>
          <w:rFonts w:asciiTheme="minorHAnsi" w:hAnsi="Calibri" w:cstheme="minorBidi"/>
          <w:color w:val="000000" w:themeColor="text1"/>
          <w:kern w:val="24"/>
          <w:sz w:val="20"/>
          <w:szCs w:val="20"/>
          <w:lang w:val="en-US" w:eastAsia="zh-CN"/>
        </w:rPr>
        <w:t>INL=max [(</w:t>
      </w:r>
      <w:r>
        <w:rPr>
          <w:rFonts w:asciiTheme="minorHAnsi" w:hAnsi="Calibri" w:cstheme="minorBidi"/>
          <w:color w:val="000000" w:themeColor="text1"/>
          <w:kern w:val="24"/>
          <w:sz w:val="20"/>
          <w:szCs w:val="20"/>
          <w:lang w:val="en-US" w:eastAsia="zh-CN"/>
        </w:rPr>
        <w:t>Phase</w:t>
      </w:r>
      <w:r w:rsidRPr="00DA12DB">
        <w:rPr>
          <w:rFonts w:asciiTheme="minorHAnsi" w:hAnsi="Calibri" w:cstheme="minorBidi"/>
          <w:color w:val="000000" w:themeColor="text1"/>
          <w:kern w:val="24"/>
          <w:position w:val="-9"/>
          <w:sz w:val="20"/>
          <w:szCs w:val="20"/>
          <w:vertAlign w:val="subscript"/>
          <w:lang w:val="en-US" w:eastAsia="zh-CN"/>
        </w:rPr>
        <w:t>D+1</w:t>
      </w:r>
      <w:r w:rsidRPr="00DA12DB">
        <w:rPr>
          <w:rFonts w:asciiTheme="minorHAnsi" w:hAnsi="Calibri" w:cstheme="minorBidi"/>
          <w:color w:val="000000" w:themeColor="text1"/>
          <w:kern w:val="24"/>
          <w:sz w:val="20"/>
          <w:szCs w:val="20"/>
          <w:lang w:val="en-US" w:eastAsia="zh-CN"/>
        </w:rPr>
        <w:t xml:space="preserve">- </w:t>
      </w:r>
      <w:r>
        <w:rPr>
          <w:rFonts w:asciiTheme="minorHAnsi" w:hAnsi="Calibri" w:cstheme="minorBidi"/>
          <w:color w:val="000000" w:themeColor="text1"/>
          <w:kern w:val="24"/>
          <w:sz w:val="20"/>
          <w:szCs w:val="20"/>
          <w:lang w:val="en-US" w:eastAsia="zh-CN"/>
        </w:rPr>
        <w:t>Phase</w:t>
      </w:r>
      <w:r w:rsidRPr="00DA12DB">
        <w:rPr>
          <w:rFonts w:asciiTheme="minorHAnsi" w:hAnsi="Calibri" w:cstheme="minorBidi"/>
          <w:color w:val="000000" w:themeColor="text1"/>
          <w:kern w:val="24"/>
          <w:position w:val="-9"/>
          <w:sz w:val="20"/>
          <w:szCs w:val="20"/>
          <w:vertAlign w:val="subscript"/>
          <w:lang w:val="en-US" w:eastAsia="zh-CN"/>
        </w:rPr>
        <w:t>ideal</w:t>
      </w:r>
      <w:r w:rsidRPr="00DA12DB">
        <w:rPr>
          <w:rFonts w:asciiTheme="minorHAnsi" w:hAnsi="Calibri" w:cstheme="minorBidi"/>
          <w:color w:val="000000" w:themeColor="text1"/>
          <w:kern w:val="24"/>
          <w:sz w:val="20"/>
          <w:szCs w:val="20"/>
          <w:lang w:val="en-US" w:eastAsia="zh-CN"/>
        </w:rPr>
        <w:t>)]</w:t>
      </w:r>
    </w:p>
    <w:p w14:paraId="28E675DC" w14:textId="2B619894" w:rsidR="00452EAA" w:rsidRDefault="006D69D5" w:rsidP="002A55DA">
      <w:pPr>
        <w:pStyle w:val="Body"/>
      </w:pPr>
      <w:r>
        <w:lastRenderedPageBreak/>
        <w:t xml:space="preserve">Both TX phase shall be </w:t>
      </w:r>
      <w:r w:rsidR="007925A5">
        <w:t>programmed</w:t>
      </w:r>
      <w:r>
        <w:t xml:space="preserve"> </w:t>
      </w:r>
      <w:r w:rsidR="00452EAA">
        <w:t>through SPI bit d_force_te_phase  when SPI bit d_force_te_phase_sel=1.</w:t>
      </w:r>
    </w:p>
    <w:p w14:paraId="5278A7E9" w14:textId="408182C7" w:rsidR="00452EAA" w:rsidRDefault="008331D9" w:rsidP="002A55DA">
      <w:pPr>
        <w:pStyle w:val="Body"/>
      </w:pPr>
      <w:proofErr w:type="spellStart"/>
      <w:r>
        <w:t>Phase_in_degrees</w:t>
      </w:r>
      <w:proofErr w:type="spellEnd"/>
      <w:r>
        <w:t>=</w:t>
      </w:r>
      <w:r w:rsidR="00452EAA">
        <w:t xml:space="preserve"> </w:t>
      </w:r>
      <w:proofErr w:type="spellStart"/>
      <w:r w:rsidR="00452EAA">
        <w:t>d_force_te_phase</w:t>
      </w:r>
      <w:proofErr w:type="spellEnd"/>
      <w:r w:rsidR="00452EAA">
        <w:t>*360/2</w:t>
      </w:r>
      <w:r>
        <w:t>^7</w:t>
      </w:r>
    </w:p>
    <w:p w14:paraId="3B394736" w14:textId="32B5F971" w:rsidR="009A6509" w:rsidRDefault="009A6509" w:rsidP="000D16AA">
      <w:pPr>
        <w:pStyle w:val="Body"/>
      </w:pPr>
    </w:p>
    <w:p w14:paraId="2137E3BB" w14:textId="07C9CB15" w:rsidR="009A6509" w:rsidRDefault="00EE0C76" w:rsidP="000D16AA">
      <w:pPr>
        <w:pStyle w:val="Body"/>
      </w:pPr>
      <w:r>
        <w:t>The post processing is done in M7 which assert a flag in case the phase step is higher than a define M7 threshold.</w:t>
      </w:r>
    </w:p>
    <w:p w14:paraId="1001EEFB" w14:textId="0D3ED02C" w:rsidR="009A6509" w:rsidRDefault="009A6509" w:rsidP="000D16AA">
      <w:pPr>
        <w:pStyle w:val="Body"/>
      </w:pPr>
    </w:p>
    <w:p w14:paraId="3DC4EB58" w14:textId="038F8EEF" w:rsidR="00A22550" w:rsidRDefault="00BD4B97" w:rsidP="00A22550">
      <w:pPr>
        <w:pStyle w:val="Heading3"/>
      </w:pPr>
      <w:bookmarkStart w:id="110" w:name="_Toc88484883"/>
      <w:r>
        <w:t xml:space="preserve">TX INL </w:t>
      </w:r>
      <w:r w:rsidR="00A22550">
        <w:t>MASK</w:t>
      </w:r>
      <w:bookmarkEnd w:id="110"/>
    </w:p>
    <w:p w14:paraId="55F1C716" w14:textId="78C29670" w:rsidR="00A22550" w:rsidRPr="00A22550" w:rsidRDefault="00A22550" w:rsidP="00A22550">
      <w:pPr>
        <w:pStyle w:val="Body"/>
      </w:pPr>
      <w:r>
        <w:t>No mask in the TX digital has the flag is managed through SW.</w:t>
      </w:r>
    </w:p>
    <w:p w14:paraId="1FDC5776" w14:textId="6314158B" w:rsidR="00A22550" w:rsidRDefault="00A22550" w:rsidP="000D16AA">
      <w:pPr>
        <w:pStyle w:val="Body"/>
      </w:pPr>
    </w:p>
    <w:p w14:paraId="148B60DF" w14:textId="723C7043" w:rsidR="00A22550" w:rsidRDefault="00BD4B97" w:rsidP="00A22550">
      <w:pPr>
        <w:pStyle w:val="Heading3"/>
      </w:pPr>
      <w:bookmarkStart w:id="111" w:name="_Toc88484884"/>
      <w:r>
        <w:t xml:space="preserve">TX INL </w:t>
      </w:r>
      <w:r w:rsidR="00A22550">
        <w:t>FIT</w:t>
      </w:r>
      <w:bookmarkEnd w:id="111"/>
    </w:p>
    <w:p w14:paraId="48AD9CD9" w14:textId="420A486F" w:rsidR="00A22550" w:rsidRDefault="00A22550" w:rsidP="000D16AA">
      <w:pPr>
        <w:pStyle w:val="Body"/>
      </w:pPr>
      <w:r>
        <w:t>The safety mechanism is measuring 8 output phase</w:t>
      </w:r>
      <w:r w:rsidR="00BD4B97">
        <w:t>s</w:t>
      </w:r>
      <w:r>
        <w:t xml:space="preserve"> corresponding to 8 TX digital input phase</w:t>
      </w:r>
      <m:oMath>
        <m:r>
          <w:rPr>
            <w:rFonts w:ascii="Cambria Math" w:hAnsi="Cambria Math"/>
          </w:rPr>
          <m:t>s</m:t>
        </m:r>
        <m:r>
          <m:rPr>
            <m:nor/>
          </m:rPr>
          <w:rPr>
            <w:rFonts w:ascii="Cambria Math" w:hAnsi="Cambria Math"/>
            <w:lang w:val="el-GR"/>
          </w:rPr>
          <m:t xml:space="preserve"> Φ</m:t>
        </m:r>
      </m:oMath>
      <w:r>
        <w:t>=</w:t>
      </w:r>
      <w:r w:rsidRPr="00FB126B">
        <w:t xml:space="preserve"> </w:t>
      </w:r>
      <m:oMath>
        <m:r>
          <w:rPr>
            <w:rFonts w:ascii="Cambria Math" w:hAnsi="Cambria Math"/>
          </w:rPr>
          <m:t>[0 45 90 135 180 225 270 315]º</m:t>
        </m:r>
      </m:oMath>
      <w:r>
        <w:t xml:space="preserve"> .   Each of the 8 inputs phase</w:t>
      </w:r>
      <w:r w:rsidR="00BD4B97">
        <w:t>s</w:t>
      </w:r>
      <w:r>
        <w:t xml:space="preserve"> are passed through a CORDIC </w:t>
      </w:r>
      <w:r w:rsidR="00BD4B97">
        <w:t>algorithm.</w:t>
      </w:r>
      <w:r>
        <w:t xml:space="preserve"> The CORDIC algorithm has 3 inputs. The phase (</w:t>
      </w:r>
      <m:oMath>
        <m:r>
          <m:rPr>
            <m:nor/>
          </m:rPr>
          <w:rPr>
            <w:rFonts w:ascii="Cambria Math" w:hAnsi="Cambria Math"/>
            <w:lang w:val="el-GR"/>
          </w:rPr>
          <m:t>Φ</m:t>
        </m:r>
        <m:r>
          <m:rPr>
            <m:nor/>
          </m:rPr>
          <w:rPr>
            <w:rFonts w:ascii="Cambria Math" w:hAnsi="Cambria Math"/>
          </w:rPr>
          <m:t xml:space="preserve">) </m:t>
        </m:r>
      </m:oMath>
      <w:r>
        <w:t>, the gain(G) and a phase</w:t>
      </w:r>
      <w:r w:rsidR="00BD4B97">
        <w:t xml:space="preserve"> init (</w:t>
      </w:r>
      <w:r>
        <w:t xml:space="preserve"> </w:t>
      </w:r>
      <m:oMath>
        <m:r>
          <m:rPr>
            <m:nor/>
          </m:rPr>
          <w:rPr>
            <w:rFonts w:ascii="Cambria Math" w:hAnsi="Cambria Math"/>
            <w:lang w:val="el-GR"/>
          </w:rPr>
          <m:t>Φ</m:t>
        </m:r>
        <m:r>
          <m:rPr>
            <m:nor/>
          </m:rPr>
          <w:rPr>
            <w:rFonts w:ascii="Cambria Math" w:hAnsi="Cambria Math"/>
          </w:rPr>
          <m:t>init</m:t>
        </m:r>
      </m:oMath>
      <w:r>
        <w:t xml:space="preserve"> </w:t>
      </w:r>
      <w:r w:rsidR="00BD4B97">
        <w:t>)</w:t>
      </w:r>
      <w:r>
        <w:t xml:space="preserve">. </w:t>
      </w:r>
      <w:r w:rsidR="00BD4B97">
        <w:t>T</w:t>
      </w:r>
      <w:r>
        <w:t xml:space="preserve">he </w:t>
      </w:r>
      <w:r w:rsidR="00250AE1">
        <w:t>output</w:t>
      </w:r>
      <w:r>
        <w:t xml:space="preserve"> of the CORDIC shall be G*cos(</w:t>
      </w:r>
      <m:oMath>
        <m:r>
          <m:rPr>
            <m:nor/>
          </m:rPr>
          <w:rPr>
            <w:rFonts w:ascii="Cambria Math" w:hAnsi="Cambria Math"/>
            <w:lang w:val="el-GR"/>
          </w:rPr>
          <m:t>Φ</m:t>
        </m:r>
        <m:r>
          <m:rPr>
            <m:nor/>
          </m:rPr>
          <w:rPr>
            <w:rFonts w:ascii="Cambria Math" w:hAnsi="Cambria Math"/>
          </w:rPr>
          <m:t>+</m:t>
        </m:r>
        <m:r>
          <m:rPr>
            <m:nor/>
          </m:rPr>
          <w:rPr>
            <w:rFonts w:ascii="Cambria Math" w:hAnsi="Cambria Math"/>
            <w:lang w:val="el-GR"/>
          </w:rPr>
          <m:t>Φ</m:t>
        </m:r>
        <m:r>
          <m:rPr>
            <m:nor/>
          </m:rPr>
          <w:rPr>
            <w:rFonts w:ascii="Cambria Math" w:hAnsi="Cambria Math"/>
          </w:rPr>
          <m:t>init)</m:t>
        </m:r>
      </m:oMath>
    </w:p>
    <w:p w14:paraId="1D9F81C8" w14:textId="77777777" w:rsidR="00BD4B97" w:rsidRDefault="00BD4B97" w:rsidP="000D16AA">
      <w:pPr>
        <w:pStyle w:val="Body"/>
      </w:pPr>
    </w:p>
    <w:p w14:paraId="3B446C84" w14:textId="2EB74F5F" w:rsidR="00BD4B97" w:rsidRDefault="00BD4B97" w:rsidP="000D16AA">
      <w:pPr>
        <w:pStyle w:val="Body"/>
      </w:pPr>
      <w:r>
        <w:t xml:space="preserve">A Fault injection shall be introduced by </w:t>
      </w:r>
      <w:r w:rsidR="00250AE1">
        <w:t>corrupting</w:t>
      </w:r>
      <w:r>
        <w:t xml:space="preserve"> one of the phase</w:t>
      </w:r>
      <w:r w:rsidR="007925A5">
        <w:t>_</w:t>
      </w:r>
      <w:r>
        <w:t xml:space="preserve">init. By default the phase init is defined by 16 SPI bit d_phi_init_ci and d_phi_init_cq all zeros.  Introducing a phase init of </w:t>
      </w:r>
      <w:r w:rsidR="00783074">
        <w:t>+</w:t>
      </w:r>
      <w:r>
        <w:t xml:space="preserve">45 degrees on one of the 8 measurement shall inject an error. </w:t>
      </w:r>
    </w:p>
    <w:p w14:paraId="7E0C3ED2" w14:textId="36D2FD4B" w:rsidR="00BD4B97" w:rsidRDefault="00BD4B97" w:rsidP="000D16AA">
      <w:pPr>
        <w:pStyle w:val="Body"/>
      </w:pPr>
    </w:p>
    <w:p w14:paraId="44ACD151" w14:textId="4D471D69" w:rsidR="00BD4B97" w:rsidRDefault="00BD4B97" w:rsidP="000D16AA">
      <w:pPr>
        <w:pStyle w:val="Body"/>
      </w:pPr>
      <w:r>
        <w:t>The phase init in degrees=  d_phi_init_ci/q[15:0]*360/2*16.</w:t>
      </w:r>
    </w:p>
    <w:p w14:paraId="7BB5F570" w14:textId="77777777" w:rsidR="00BD4B97" w:rsidRPr="000D16AA" w:rsidRDefault="00BD4B97" w:rsidP="000D16AA">
      <w:pPr>
        <w:pStyle w:val="Body"/>
      </w:pPr>
    </w:p>
    <w:p w14:paraId="0E069122" w14:textId="50410977" w:rsidR="006C646F" w:rsidRDefault="006C646F" w:rsidP="006C646F">
      <w:pPr>
        <w:pStyle w:val="Heading2"/>
      </w:pPr>
      <w:bookmarkStart w:id="112" w:name="_Toc88484885"/>
      <w:r>
        <w:t>TX to TX delta phase variation</w:t>
      </w:r>
      <w:r w:rsidR="008671DD">
        <w:t xml:space="preserve"> (TXBIST)</w:t>
      </w:r>
      <w:bookmarkEnd w:id="112"/>
    </w:p>
    <w:p w14:paraId="62FAE0A5" w14:textId="77777777" w:rsidR="00EE0C76" w:rsidRPr="006D69D5" w:rsidRDefault="00EE0C76" w:rsidP="00EE0C76">
      <w:pPr>
        <w:pStyle w:val="Body"/>
      </w:pPr>
      <w:r>
        <w:t xml:space="preserve">This safety mechanism  shall be done through SW programming. </w:t>
      </w:r>
    </w:p>
    <w:p w14:paraId="6A150A19" w14:textId="22FE98B3" w:rsidR="002A55DA" w:rsidRDefault="002A55DA" w:rsidP="002A55DA">
      <w:pPr>
        <w:pStyle w:val="Body"/>
      </w:pPr>
    </w:p>
    <w:p w14:paraId="45A24F97" w14:textId="61F8889E" w:rsidR="00E41C73" w:rsidRDefault="00E41C73" w:rsidP="00E41C73">
      <w:pPr>
        <w:pStyle w:val="Heading3"/>
      </w:pPr>
      <w:bookmarkStart w:id="113" w:name="_Toc88484886"/>
      <w:r>
        <w:t>TX to TX delta variation description</w:t>
      </w:r>
      <w:bookmarkEnd w:id="113"/>
      <w:r>
        <w:t xml:space="preserve"> </w:t>
      </w:r>
    </w:p>
    <w:p w14:paraId="6FF49C88" w14:textId="270CA532" w:rsidR="00EE0C76" w:rsidRDefault="00EE0C76" w:rsidP="00EE0C76">
      <w:pPr>
        <w:pStyle w:val="Body"/>
      </w:pPr>
      <w:r>
        <w:t>The “TX to TX delta phase variation ” safety mechanism measures the variation of the phase init between  2 TX.  If the delta phase variation is higher than a defined threshold, a flag is asserted in M7.</w:t>
      </w:r>
    </w:p>
    <w:p w14:paraId="1625F15D" w14:textId="2B91B524" w:rsidR="00EE0C76" w:rsidRDefault="00EE0C76" w:rsidP="00EE0C76">
      <w:pPr>
        <w:pStyle w:val="Body"/>
      </w:pPr>
      <w:r>
        <w:t>The design under test are the  2  TXs .</w:t>
      </w:r>
    </w:p>
    <w:p w14:paraId="77411090" w14:textId="0D3D52AD" w:rsidR="00002EF1" w:rsidRDefault="00EE0C76" w:rsidP="002A55DA">
      <w:pPr>
        <w:pStyle w:val="Body"/>
      </w:pPr>
      <w:r>
        <w:t>The measurement  mechanism is composed by the TX BIST module, the ATB ADC and post processing in the ARM7</w:t>
      </w:r>
      <w:r w:rsidR="00002EF1">
        <w:rPr>
          <w:noProof/>
        </w:rPr>
        <mc:AlternateContent>
          <mc:Choice Requires="wps">
            <w:drawing>
              <wp:anchor distT="0" distB="0" distL="114300" distR="114300" simplePos="0" relativeHeight="251736064" behindDoc="0" locked="0" layoutInCell="1" allowOverlap="1" wp14:anchorId="0F3D13AF" wp14:editId="19E8D74E">
                <wp:simplePos x="0" y="0"/>
                <wp:positionH relativeFrom="column">
                  <wp:posOffset>0</wp:posOffset>
                </wp:positionH>
                <wp:positionV relativeFrom="paragraph">
                  <wp:posOffset>2672715</wp:posOffset>
                </wp:positionV>
                <wp:extent cx="5020310" cy="63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2D99689F" w14:textId="5B0E3D94" w:rsidR="00526F27" w:rsidRPr="00EF4190" w:rsidRDefault="00526F27" w:rsidP="00002EF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24</w:t>
                            </w:r>
                            <w:r>
                              <w:fldChar w:fldCharType="end"/>
                            </w:r>
                            <w:r>
                              <w:t>:</w:t>
                            </w:r>
                            <w:r w:rsidRPr="006543CE">
                              <w:t>Tx to TX delta phase variation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D13AF" id="Text Box 92" o:spid="_x0000_s1048" type="#_x0000_t202" style="position:absolute;margin-left:0;margin-top:210.45pt;width:395.3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" stroked="f">
                <v:textbox style="mso-fit-shape-to-text:t" inset="0,0,0,0">
                  <w:txbxContent>
                    <w:p w14:paraId="2D99689F" w14:textId="5B0E3D94" w:rsidR="00526F27" w:rsidRPr="00EF4190" w:rsidRDefault="00526F27" w:rsidP="00002EF1">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24</w:t>
                      </w:r>
                      <w:r>
                        <w:fldChar w:fldCharType="end"/>
                      </w:r>
                      <w:r>
                        <w:t>:</w:t>
                      </w:r>
                      <w:r w:rsidRPr="006543CE">
                        <w:t>Tx to TX delta phase variation block diagram</w:t>
                      </w:r>
                    </w:p>
                  </w:txbxContent>
                </v:textbox>
              </v:shape>
            </w:pict>
          </mc:Fallback>
        </mc:AlternateContent>
      </w:r>
      <w:r w:rsidR="00002EF1">
        <w:rPr>
          <w:noProof/>
        </w:rPr>
        <w:drawing>
          <wp:anchor distT="0" distB="0" distL="114300" distR="114300" simplePos="0" relativeHeight="251731968" behindDoc="0" locked="0" layoutInCell="1" allowOverlap="1" wp14:anchorId="17196C7B" wp14:editId="2979169F">
            <wp:simplePos x="0" y="0"/>
            <wp:positionH relativeFrom="margin">
              <wp:align>left</wp:align>
            </wp:positionH>
            <wp:positionV relativeFrom="paragraph">
              <wp:posOffset>369418</wp:posOffset>
            </wp:positionV>
            <wp:extent cx="5020310" cy="2246630"/>
            <wp:effectExtent l="0" t="0" r="8890" b="127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20310" cy="2246630"/>
                    </a:xfrm>
                    <a:prstGeom prst="rect">
                      <a:avLst/>
                    </a:prstGeom>
                  </pic:spPr>
                </pic:pic>
              </a:graphicData>
            </a:graphic>
          </wp:anchor>
        </w:drawing>
      </w:r>
    </w:p>
    <w:p w14:paraId="2FEA979A" w14:textId="690B8331" w:rsidR="00002EF1" w:rsidRDefault="00002EF1" w:rsidP="002A55DA">
      <w:pPr>
        <w:pStyle w:val="Body"/>
        <w:rPr>
          <w:noProof/>
        </w:rPr>
      </w:pPr>
    </w:p>
    <w:p w14:paraId="45EC3A5F" w14:textId="5D56E1C3" w:rsidR="00002EF1" w:rsidRDefault="00002EF1" w:rsidP="002A55DA">
      <w:pPr>
        <w:pStyle w:val="Body"/>
        <w:rPr>
          <w:noProof/>
        </w:rPr>
      </w:pPr>
    </w:p>
    <w:p w14:paraId="0EB71CE5" w14:textId="21DC2A00" w:rsidR="00002EF1" w:rsidRDefault="00002EF1" w:rsidP="002A55DA">
      <w:pPr>
        <w:pStyle w:val="Body"/>
        <w:rPr>
          <w:noProof/>
        </w:rPr>
      </w:pPr>
    </w:p>
    <w:p w14:paraId="16440D4E" w14:textId="4BBF31DE" w:rsidR="00002EF1" w:rsidRDefault="00002EF1" w:rsidP="002A55DA">
      <w:pPr>
        <w:pStyle w:val="Body"/>
        <w:rPr>
          <w:noProof/>
        </w:rPr>
      </w:pPr>
    </w:p>
    <w:p w14:paraId="00E8E4E6" w14:textId="01A1F778" w:rsidR="00002EF1" w:rsidRDefault="00002EF1" w:rsidP="002A55DA">
      <w:pPr>
        <w:pStyle w:val="Body"/>
        <w:rPr>
          <w:noProof/>
        </w:rPr>
      </w:pPr>
    </w:p>
    <w:p w14:paraId="3D9F54A4" w14:textId="27C58F3B" w:rsidR="00002EF1" w:rsidRDefault="00002EF1" w:rsidP="002A55DA">
      <w:pPr>
        <w:pStyle w:val="Body"/>
      </w:pPr>
    </w:p>
    <w:p w14:paraId="61149369" w14:textId="6D682033" w:rsidR="00002EF1" w:rsidRDefault="00002EF1" w:rsidP="002A55DA">
      <w:pPr>
        <w:pStyle w:val="Body"/>
      </w:pPr>
    </w:p>
    <w:p w14:paraId="0D5C2B6B" w14:textId="49C3C035" w:rsidR="002A55DA" w:rsidRDefault="002A55DA" w:rsidP="002A55DA">
      <w:pPr>
        <w:pStyle w:val="Body"/>
      </w:pPr>
    </w:p>
    <w:p w14:paraId="79139086" w14:textId="7A04DD44" w:rsidR="00EE0C76" w:rsidRDefault="00EE0C76" w:rsidP="00EE0C76">
      <w:pPr>
        <w:pStyle w:val="Body"/>
      </w:pPr>
      <w:r>
        <w:lastRenderedPageBreak/>
        <w:t xml:space="preserve">Both TX phase shall be </w:t>
      </w:r>
      <w:r w:rsidR="007925A5">
        <w:t>programmed</w:t>
      </w:r>
      <w:r>
        <w:t xml:space="preserve"> through SPI bit d_force_te_phase  when SPI bit d_force_te_phase_sel=1.</w:t>
      </w:r>
    </w:p>
    <w:p w14:paraId="7E9C4CE7" w14:textId="77777777" w:rsidR="00EE0C76" w:rsidRDefault="00EE0C76" w:rsidP="00EE0C76">
      <w:pPr>
        <w:pStyle w:val="Body"/>
      </w:pPr>
      <w:proofErr w:type="spellStart"/>
      <w:r>
        <w:t>Phase_in_degrees</w:t>
      </w:r>
      <w:proofErr w:type="spellEnd"/>
      <w:r>
        <w:t xml:space="preserve">= </w:t>
      </w:r>
      <w:proofErr w:type="spellStart"/>
      <w:r>
        <w:t>d_force_te_phase</w:t>
      </w:r>
      <w:proofErr w:type="spellEnd"/>
      <w:r>
        <w:t>*360/2^7</w:t>
      </w:r>
    </w:p>
    <w:p w14:paraId="6D413177" w14:textId="77777777" w:rsidR="00EE0C76" w:rsidRDefault="00EE0C76" w:rsidP="002A55DA">
      <w:pPr>
        <w:pStyle w:val="Body"/>
      </w:pPr>
    </w:p>
    <w:p w14:paraId="0CC44AEB" w14:textId="77777777" w:rsidR="00EE0C76" w:rsidRDefault="00EE0C76" w:rsidP="00EE0C76">
      <w:pPr>
        <w:pStyle w:val="Body"/>
      </w:pPr>
      <w:r>
        <w:t xml:space="preserve">The first TX is used to generate the IF. In the context of safety, the IF is described using 16  phase </w:t>
      </w:r>
      <m:oMath>
        <m:r>
          <m:rPr>
            <m:nor/>
          </m:rPr>
          <w:rPr>
            <w:rFonts w:ascii="Cambria Math" w:hAnsi="Cambria Math"/>
            <w:lang w:val="el-GR"/>
          </w:rPr>
          <m:t>Φ</m:t>
        </m:r>
        <m:r>
          <m:rPr>
            <m:nor/>
          </m:rPr>
          <m:t>1</m:t>
        </m:r>
      </m:oMath>
      <w:r>
        <w:t>=</w:t>
      </w:r>
      <w:r w:rsidRPr="00FB126B">
        <w:t xml:space="preserve"> </w:t>
      </w:r>
      <w:r>
        <w:t xml:space="preserve">  </w:t>
      </w:r>
      <m:oMath>
        <m:r>
          <w:rPr>
            <w:rFonts w:ascii="Cambria Math" w:hAnsi="Cambria Math"/>
          </w:rPr>
          <m:t>[0 22.5 45 67.5 90 112.5 135 157.5  180 202.5 225 247.5 270 292.5  315 337.5]</m:t>
        </m:r>
      </m:oMath>
      <w:r>
        <w:t xml:space="preserve"> .  The FFT shall be done using the same number of points.</w:t>
      </w:r>
    </w:p>
    <w:p w14:paraId="498049A4" w14:textId="58F33FDC" w:rsidR="00EE0C76" w:rsidRDefault="00EE0C76" w:rsidP="002A55DA">
      <w:pPr>
        <w:pStyle w:val="Body"/>
      </w:pPr>
    </w:p>
    <w:p w14:paraId="38458CA1" w14:textId="77777777" w:rsidR="00EE0C76" w:rsidRDefault="00EE0C76" w:rsidP="00EE0C76">
      <w:pPr>
        <w:pStyle w:val="Body"/>
      </w:pPr>
      <w:r>
        <w:t xml:space="preserve">The fix phase </w:t>
      </w:r>
      <m:oMath>
        <m:r>
          <m:rPr>
            <m:nor/>
          </m:rPr>
          <w:rPr>
            <w:rFonts w:ascii="Cambria Math" w:hAnsi="Cambria Math"/>
            <w:lang w:val="el-GR"/>
          </w:rPr>
          <m:t>Φ</m:t>
        </m:r>
        <m:r>
          <m:rPr>
            <m:nor/>
          </m:rPr>
          <m:t>2</m:t>
        </m:r>
        <m:r>
          <m:rPr>
            <m:nor/>
          </m:rPr>
          <w:rPr>
            <w:rFonts w:ascii="Cambria Math"/>
          </w:rPr>
          <m:t xml:space="preserve"> </m:t>
        </m:r>
      </m:oMath>
      <w:r>
        <w:t>of the second TX shall be selected in  the range [0:360]</w:t>
      </w:r>
      <w:r>
        <w:rPr>
          <w:rFonts w:ascii="Bahnschrift" w:hAnsi="Bahnschrift"/>
        </w:rPr>
        <w:t xml:space="preserve">º </w:t>
      </w:r>
    </w:p>
    <w:p w14:paraId="5F30D055" w14:textId="46B2C531" w:rsidR="00EE0C76" w:rsidRDefault="00EE0C76" w:rsidP="00EE0C76">
      <w:pPr>
        <w:pStyle w:val="Body"/>
      </w:pPr>
      <w:r>
        <w:t xml:space="preserve">phase init  </w:t>
      </w:r>
      <w:r w:rsidR="00811A77">
        <w:t>Timeframe</w:t>
      </w:r>
      <w:r>
        <w:t xml:space="preserve"> is computed at the end of each frame in M7</w:t>
      </w:r>
    </w:p>
    <w:p w14:paraId="06E5C865" w14:textId="31905455" w:rsidR="00EE0C76" w:rsidRDefault="00EE0C76" w:rsidP="002A55DA">
      <w:pPr>
        <w:pStyle w:val="Body"/>
      </w:pPr>
    </w:p>
    <w:p w14:paraId="5F9B89BA" w14:textId="5A0229C6" w:rsidR="00EE0C76" w:rsidRDefault="00EE0C76" w:rsidP="00EE0C76">
      <w:pPr>
        <w:pStyle w:val="Body"/>
      </w:pPr>
      <w:r>
        <w:t>The reference phase</w:t>
      </w:r>
      <w:r w:rsidR="005A0F4A">
        <w:t xml:space="preserve"> </w:t>
      </w:r>
      <w:r w:rsidR="00811A77">
        <w:t>Ministered</w:t>
      </w:r>
      <w:r>
        <w:t xml:space="preserve"> is </w:t>
      </w:r>
      <w:r w:rsidR="005A0F4A">
        <w:t xml:space="preserve">the initial measurement of </w:t>
      </w:r>
      <w:r w:rsidR="00811A77">
        <w:t>instream</w:t>
      </w:r>
      <w:r w:rsidR="005A0F4A">
        <w:t>. This value is store and used as reference.</w:t>
      </w:r>
    </w:p>
    <w:p w14:paraId="6CFF92A3" w14:textId="2E802392" w:rsidR="00EE0C76" w:rsidRDefault="00EE0C76" w:rsidP="00EE0C76">
      <w:pPr>
        <w:pStyle w:val="Body"/>
      </w:pPr>
      <w:r>
        <w:t xml:space="preserve">The delta phase is defined as the difference between </w:t>
      </w:r>
      <w:r w:rsidR="00811A77">
        <w:t>timeframe</w:t>
      </w:r>
      <w:r w:rsidR="005A0F4A">
        <w:t xml:space="preserve"> </w:t>
      </w:r>
      <w:r>
        <w:t xml:space="preserve">computed at the end of each radar frame and </w:t>
      </w:r>
      <w:r w:rsidR="005A0F4A">
        <w:t>the</w:t>
      </w:r>
      <w:r>
        <w:t xml:space="preserve"> reference phase</w:t>
      </w:r>
      <w:r w:rsidR="005A0F4A">
        <w:t xml:space="preserve"> </w:t>
      </w:r>
      <w:r w:rsidR="00811A77">
        <w:t>Minatare</w:t>
      </w:r>
      <w:r w:rsidR="005A0F4A">
        <w:t xml:space="preserve"> </w:t>
      </w:r>
      <w:r>
        <w:t xml:space="preserve">. </w:t>
      </w:r>
    </w:p>
    <w:p w14:paraId="08FFFD0D" w14:textId="05F9C12A" w:rsidR="00EE0C76" w:rsidRDefault="00EE0C76" w:rsidP="002A55DA">
      <w:pPr>
        <w:pStyle w:val="Body"/>
      </w:pPr>
      <w:r>
        <w:t xml:space="preserve">The delta phase variation is defined as the variation of delta phase over Radar cycle. </w:t>
      </w:r>
    </w:p>
    <w:p w14:paraId="59741C7B" w14:textId="77777777" w:rsidR="005A0F4A" w:rsidRDefault="005A0F4A" w:rsidP="002A55DA">
      <w:pPr>
        <w:pStyle w:val="Body"/>
      </w:pPr>
    </w:p>
    <w:p w14:paraId="55E14FC6" w14:textId="01C45D38" w:rsidR="005A0F4A" w:rsidRDefault="005A0F4A" w:rsidP="002A55DA">
      <w:pPr>
        <w:pStyle w:val="Body"/>
      </w:pPr>
      <w:r>
        <w:t>Delta_phase_var= var ( Φinit_frame-</w:t>
      </w:r>
      <w:r w:rsidRPr="005A0F4A">
        <w:t xml:space="preserve"> </w:t>
      </w:r>
      <w:r>
        <w:t>Φinit_ref)</w:t>
      </w:r>
    </w:p>
    <w:p w14:paraId="007AA4E5" w14:textId="77777777" w:rsidR="005A0F4A" w:rsidRDefault="005A0F4A" w:rsidP="002A55DA">
      <w:pPr>
        <w:pStyle w:val="Body"/>
      </w:pPr>
    </w:p>
    <w:p w14:paraId="6BB7DF8E" w14:textId="373EEF0F" w:rsidR="00EE0C76" w:rsidRDefault="00E41C73" w:rsidP="00E41C73">
      <w:pPr>
        <w:pStyle w:val="Heading3"/>
      </w:pPr>
      <w:bookmarkStart w:id="114" w:name="_Toc88484887"/>
      <w:r>
        <w:t>TX to TX delta variation Mask</w:t>
      </w:r>
      <w:bookmarkEnd w:id="114"/>
    </w:p>
    <w:p w14:paraId="296613AA" w14:textId="77777777" w:rsidR="00783074" w:rsidRPr="00A22550" w:rsidRDefault="00783074" w:rsidP="00783074">
      <w:pPr>
        <w:pStyle w:val="Body"/>
      </w:pPr>
      <w:r>
        <w:t>No mask in the TX digital has the flag is managed through SW.</w:t>
      </w:r>
    </w:p>
    <w:p w14:paraId="0465D1B1" w14:textId="512A3277" w:rsidR="00E41C73" w:rsidRDefault="00E41C73" w:rsidP="002A55DA">
      <w:pPr>
        <w:pStyle w:val="Body"/>
      </w:pPr>
    </w:p>
    <w:p w14:paraId="5ADEDDCA" w14:textId="7712F7E8" w:rsidR="00E41C73" w:rsidRDefault="00E41C73" w:rsidP="00E41C73">
      <w:pPr>
        <w:pStyle w:val="Heading3"/>
      </w:pPr>
      <w:bookmarkStart w:id="115" w:name="_Toc88484888"/>
      <w:r>
        <w:t>TX to TX delta variation FIT</w:t>
      </w:r>
      <w:bookmarkEnd w:id="115"/>
    </w:p>
    <w:p w14:paraId="01E4C17A" w14:textId="2DDC9797" w:rsidR="00783074" w:rsidRDefault="00783074" w:rsidP="00783074">
      <w:pPr>
        <w:pStyle w:val="Body"/>
      </w:pPr>
      <w:r>
        <w:t xml:space="preserve">The safety mechanism is measuring the variation of the phase init from TX to TX over Radar frames. </w:t>
      </w:r>
    </w:p>
    <w:p w14:paraId="69FF85FE" w14:textId="41E17419" w:rsidR="00783074" w:rsidRDefault="00783074" w:rsidP="00783074">
      <w:pPr>
        <w:pStyle w:val="Body"/>
      </w:pPr>
      <w:r>
        <w:t>Each of the TX has CORDIC algorithm with 3 inputs parameters. The phase (</w:t>
      </w:r>
      <m:oMath>
        <m:r>
          <m:rPr>
            <m:nor/>
          </m:rPr>
          <w:rPr>
            <w:rFonts w:ascii="Cambria Math" w:hAnsi="Cambria Math"/>
            <w:lang w:val="el-GR"/>
          </w:rPr>
          <m:t>Φ</m:t>
        </m:r>
        <m:r>
          <m:rPr>
            <m:nor/>
          </m:rPr>
          <w:rPr>
            <w:rFonts w:ascii="Cambria Math" w:hAnsi="Cambria Math"/>
          </w:rPr>
          <m:t xml:space="preserve">) </m:t>
        </m:r>
      </m:oMath>
      <w:r>
        <w:t xml:space="preserve">, the gain(G) and a phase init ( </w:t>
      </w:r>
      <m:oMath>
        <m:r>
          <m:rPr>
            <m:nor/>
          </m:rPr>
          <w:rPr>
            <w:rFonts w:ascii="Cambria Math" w:hAnsi="Cambria Math"/>
            <w:lang w:val="el-GR"/>
          </w:rPr>
          <m:t>Φ</m:t>
        </m:r>
        <m:r>
          <m:rPr>
            <m:nor/>
          </m:rPr>
          <w:rPr>
            <w:rFonts w:ascii="Cambria Math" w:hAnsi="Cambria Math"/>
          </w:rPr>
          <m:t>init</m:t>
        </m:r>
      </m:oMath>
      <w:r>
        <w:t xml:space="preserve"> ). The </w:t>
      </w:r>
      <w:r w:rsidR="00250AE1">
        <w:t>output</w:t>
      </w:r>
      <w:r>
        <w:t xml:space="preserve"> of the CORDIC shall be G*cos(</w:t>
      </w:r>
      <m:oMath>
        <m:r>
          <m:rPr>
            <m:nor/>
          </m:rPr>
          <w:rPr>
            <w:rFonts w:ascii="Cambria Math" w:hAnsi="Cambria Math"/>
            <w:lang w:val="el-GR"/>
          </w:rPr>
          <m:t>Φ</m:t>
        </m:r>
        <m:r>
          <m:rPr>
            <m:nor/>
          </m:rPr>
          <w:rPr>
            <w:rFonts w:ascii="Cambria Math" w:hAnsi="Cambria Math"/>
          </w:rPr>
          <m:t>+</m:t>
        </m:r>
        <m:r>
          <m:rPr>
            <m:nor/>
          </m:rPr>
          <w:rPr>
            <w:rFonts w:ascii="Cambria Math" w:hAnsi="Cambria Math"/>
            <w:lang w:val="el-GR"/>
          </w:rPr>
          <m:t>Φ</m:t>
        </m:r>
        <m:r>
          <m:rPr>
            <m:nor/>
          </m:rPr>
          <w:rPr>
            <w:rFonts w:ascii="Cambria Math" w:hAnsi="Cambria Math"/>
          </w:rPr>
          <m:t>init)</m:t>
        </m:r>
      </m:oMath>
    </w:p>
    <w:p w14:paraId="0AC442FC" w14:textId="77777777" w:rsidR="00783074" w:rsidRDefault="00783074" w:rsidP="00783074">
      <w:pPr>
        <w:pStyle w:val="Body"/>
      </w:pPr>
    </w:p>
    <w:p w14:paraId="26201721" w14:textId="02B04849" w:rsidR="00783074" w:rsidRDefault="00783074" w:rsidP="00783074">
      <w:pPr>
        <w:pStyle w:val="Body"/>
      </w:pPr>
      <w:r>
        <w:t xml:space="preserve">A Fault injection shall be introduced by corrupting one of the TX phase init  between 2 radar frames.  By default the phase init is defined by 16 SPI bit d_phi_init_ci and d_phi_init_cq all zeros. </w:t>
      </w:r>
    </w:p>
    <w:p w14:paraId="100FCE2B" w14:textId="77777777" w:rsidR="00783074" w:rsidRDefault="00783074" w:rsidP="00783074">
      <w:pPr>
        <w:pStyle w:val="Body"/>
      </w:pPr>
    </w:p>
    <w:p w14:paraId="2B731F33" w14:textId="69CD60EF" w:rsidR="00EE0C76" w:rsidRPr="002A55DA" w:rsidRDefault="00783074" w:rsidP="002A55DA">
      <w:pPr>
        <w:pStyle w:val="Body"/>
      </w:pPr>
      <w:r>
        <w:t xml:space="preserve">The phase </w:t>
      </w:r>
      <w:proofErr w:type="spellStart"/>
      <w:r>
        <w:t>init</w:t>
      </w:r>
      <w:proofErr w:type="spellEnd"/>
      <w:r>
        <w:t xml:space="preserve"> in degrees=  </w:t>
      </w:r>
      <w:proofErr w:type="spellStart"/>
      <w:r>
        <w:t>d_phi_init_ci</w:t>
      </w:r>
      <w:proofErr w:type="spellEnd"/>
      <w:r>
        <w:t>/q[15:0]*360/2*16.</w:t>
      </w:r>
    </w:p>
    <w:p w14:paraId="2CFA79E1" w14:textId="2429B6C6" w:rsidR="006C646F" w:rsidRDefault="00593AAD" w:rsidP="006C646F">
      <w:pPr>
        <w:pStyle w:val="Heading1"/>
      </w:pPr>
      <w:bookmarkStart w:id="116" w:name="_Toc88484889"/>
      <w:r>
        <w:lastRenderedPageBreak/>
        <w:t xml:space="preserve">TX &amp; TXBIST </w:t>
      </w:r>
      <w:r w:rsidR="006C646F">
        <w:t>ADC communication</w:t>
      </w:r>
      <w:bookmarkEnd w:id="116"/>
      <w:r w:rsidR="006C646F">
        <w:t xml:space="preserve"> </w:t>
      </w:r>
    </w:p>
    <w:p w14:paraId="6951F015" w14:textId="4C6D3CF6" w:rsidR="00D31AC7" w:rsidRDefault="00526F27" w:rsidP="00593AAD">
      <w:pPr>
        <w:pStyle w:val="Body"/>
      </w:pPr>
      <w:r>
        <w:t xml:space="preserve">TX and TXBIST module communicate with the internal TX_ADC and also the ATB1/ADC and ATB2/ADC. </w:t>
      </w:r>
    </w:p>
    <w:p w14:paraId="6E82C7A9" w14:textId="221F3BAF" w:rsidR="00526F27" w:rsidRDefault="00526F27" w:rsidP="00593AAD">
      <w:pPr>
        <w:pStyle w:val="Body"/>
      </w:pPr>
    </w:p>
    <w:p w14:paraId="7795A6AB" w14:textId="02064578" w:rsidR="00593AAD" w:rsidRDefault="00526F27" w:rsidP="00593AAD">
      <w:pPr>
        <w:pStyle w:val="Body"/>
      </w:pPr>
      <w:r>
        <w:t>Connection from TX/TXBIST to ADCs shall be controlled through SPI as depicted</w:t>
      </w:r>
      <w:r w:rsidR="000072C8">
        <w:t xml:space="preserve"> </w:t>
      </w:r>
      <w:r w:rsidR="000072C8">
        <w:fldChar w:fldCharType="begin"/>
      </w:r>
      <w:r w:rsidR="000072C8">
        <w:instrText xml:space="preserve"> REF _Ref89937719 \h </w:instrText>
      </w:r>
      <w:r w:rsidR="000072C8">
        <w:fldChar w:fldCharType="separate"/>
      </w:r>
      <w:r w:rsidR="000072C8">
        <w:t xml:space="preserve">Figure </w:t>
      </w:r>
      <w:r w:rsidR="000072C8">
        <w:rPr>
          <w:noProof/>
        </w:rPr>
        <w:t>25</w:t>
      </w:r>
      <w:r w:rsidR="000072C8">
        <w:t>: TX/TXBIST communication with ADCs</w:t>
      </w:r>
      <w:r w:rsidR="000072C8">
        <w:fldChar w:fldCharType="end"/>
      </w:r>
      <w:r>
        <w:t xml:space="preserve"> </w:t>
      </w:r>
    </w:p>
    <w:p w14:paraId="62C8706A" w14:textId="2EF2BCC7" w:rsidR="000072C8" w:rsidRDefault="000072C8" w:rsidP="00593AAD">
      <w:pPr>
        <w:pStyle w:val="Body"/>
      </w:pPr>
      <w:r>
        <w:rPr>
          <w:noProof/>
        </w:rPr>
        <mc:AlternateContent>
          <mc:Choice Requires="wps">
            <w:drawing>
              <wp:anchor distT="0" distB="0" distL="114300" distR="114300" simplePos="0" relativeHeight="251755520" behindDoc="0" locked="0" layoutInCell="1" allowOverlap="1" wp14:anchorId="3140F61C" wp14:editId="0C7DD97F">
                <wp:simplePos x="0" y="0"/>
                <wp:positionH relativeFrom="column">
                  <wp:posOffset>18415</wp:posOffset>
                </wp:positionH>
                <wp:positionV relativeFrom="paragraph">
                  <wp:posOffset>3237865</wp:posOffset>
                </wp:positionV>
                <wp:extent cx="5020310"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084A8C3D" w14:textId="01BAB1C0" w:rsidR="000072C8" w:rsidRPr="00C45CCB" w:rsidRDefault="000072C8" w:rsidP="000072C8">
                            <w:pPr>
                              <w:pStyle w:val="Caption"/>
                              <w:jc w:val="center"/>
                              <w:rPr>
                                <w:noProof/>
                                <w:lang w:val="en-US"/>
                              </w:rPr>
                            </w:pPr>
                            <w:bookmarkStart w:id="117" w:name="_Ref89937719"/>
                            <w:r>
                              <w:t xml:space="preserve">Figure </w:t>
                            </w:r>
                            <w:r>
                              <w:fldChar w:fldCharType="begin"/>
                            </w:r>
                            <w:r>
                              <w:instrText xml:space="preserve"> SEQ Figure \* ARABIC </w:instrText>
                            </w:r>
                            <w:r>
                              <w:fldChar w:fldCharType="separate"/>
                            </w:r>
                            <w:r>
                              <w:rPr>
                                <w:noProof/>
                              </w:rPr>
                              <w:t>25</w:t>
                            </w:r>
                            <w:r>
                              <w:fldChar w:fldCharType="end"/>
                            </w:r>
                            <w:r>
                              <w:t>: TX/TXBIST communication with ADCs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40F61C" id="Text Box 29" o:spid="_x0000_s1049" type="#_x0000_t202" style="position:absolute;margin-left:1.45pt;margin-top:254.95pt;width:39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" stroked="f">
                <v:textbox style="mso-fit-shape-to-text:t" inset="0,0,0,0">
                  <w:txbxContent>
                    <w:p w14:paraId="084A8C3D" w14:textId="01BAB1C0" w:rsidR="000072C8" w:rsidRPr="00C45CCB" w:rsidRDefault="000072C8" w:rsidP="000072C8">
                      <w:pPr>
                        <w:pStyle w:val="Caption"/>
                        <w:jc w:val="center"/>
                        <w:rPr>
                          <w:noProof/>
                          <w:lang w:val="en-US"/>
                        </w:rPr>
                      </w:pPr>
                      <w:bookmarkStart w:id="118" w:name="_Ref89937719"/>
                      <w:r>
                        <w:t xml:space="preserve">Figure </w:t>
                      </w:r>
                      <w:r>
                        <w:fldChar w:fldCharType="begin"/>
                      </w:r>
                      <w:r>
                        <w:instrText xml:space="preserve"> SEQ Figure \* ARABIC </w:instrText>
                      </w:r>
                      <w:r>
                        <w:fldChar w:fldCharType="separate"/>
                      </w:r>
                      <w:r>
                        <w:rPr>
                          <w:noProof/>
                        </w:rPr>
                        <w:t>25</w:t>
                      </w:r>
                      <w:r>
                        <w:fldChar w:fldCharType="end"/>
                      </w:r>
                      <w:r>
                        <w:t>: TX/TXBIST communication with ADCs</w:t>
                      </w:r>
                      <w:bookmarkEnd w:id="118"/>
                    </w:p>
                  </w:txbxContent>
                </v:textbox>
                <w10:wrap type="through"/>
              </v:shape>
            </w:pict>
          </mc:Fallback>
        </mc:AlternateContent>
      </w:r>
      <w:r>
        <w:rPr>
          <w:noProof/>
        </w:rPr>
        <w:drawing>
          <wp:anchor distT="0" distB="0" distL="114300" distR="114300" simplePos="0" relativeHeight="251753472" behindDoc="0" locked="0" layoutInCell="1" allowOverlap="1" wp14:anchorId="071FDB5E" wp14:editId="72D0AC06">
            <wp:simplePos x="0" y="0"/>
            <wp:positionH relativeFrom="column">
              <wp:posOffset>18448</wp:posOffset>
            </wp:positionH>
            <wp:positionV relativeFrom="paragraph">
              <wp:posOffset>323273</wp:posOffset>
            </wp:positionV>
            <wp:extent cx="5020310" cy="2857500"/>
            <wp:effectExtent l="0" t="0" r="8890" b="0"/>
            <wp:wrapThrough wrapText="bothSides">
              <wp:wrapPolygon edited="0">
                <wp:start x="0" y="0"/>
                <wp:lineTo x="0" y="21456"/>
                <wp:lineTo x="21556" y="21456"/>
                <wp:lineTo x="21556"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20310" cy="2857500"/>
                    </a:xfrm>
                    <a:prstGeom prst="rect">
                      <a:avLst/>
                    </a:prstGeom>
                  </pic:spPr>
                </pic:pic>
              </a:graphicData>
            </a:graphic>
          </wp:anchor>
        </w:drawing>
      </w:r>
    </w:p>
    <w:p w14:paraId="47C367B7" w14:textId="04886AF0" w:rsidR="000072C8" w:rsidRDefault="000072C8" w:rsidP="00593AAD">
      <w:pPr>
        <w:pStyle w:val="Body"/>
      </w:pPr>
    </w:p>
    <w:p w14:paraId="537304C4" w14:textId="33299C72" w:rsidR="00526F27" w:rsidRDefault="00526F27" w:rsidP="00593AAD">
      <w:pPr>
        <w:pStyle w:val="Body"/>
      </w:pPr>
      <w:r>
        <w:t xml:space="preserve">Note:  </w:t>
      </w:r>
      <w:r w:rsidR="000072C8">
        <w:t>B</w:t>
      </w:r>
      <w:r>
        <w:t xml:space="preserve">e </w:t>
      </w:r>
      <w:r w:rsidR="000072C8">
        <w:t>careful</w:t>
      </w:r>
      <w:r>
        <w:t xml:space="preserve"> with ES1. The Way TXBIST is communicating with ADCs may corrupt the die. </w:t>
      </w:r>
      <w:r w:rsidR="000072C8">
        <w:t xml:space="preserve">When TX_ATBEN_SW=1, please be careful with how is programmed TX_ADC_SEL </w:t>
      </w:r>
      <w:r>
        <w:t>.</w:t>
      </w:r>
      <w:r w:rsidR="000072C8">
        <w:t xml:space="preserve"> This weakness</w:t>
      </w:r>
      <w:r>
        <w:t xml:space="preserve"> shall be corrected in ES2. </w:t>
      </w:r>
    </w:p>
    <w:p w14:paraId="5A4672A3" w14:textId="77777777" w:rsidR="00526F27" w:rsidRPr="00D31AC7" w:rsidRDefault="00526F27" w:rsidP="00593AAD">
      <w:pPr>
        <w:pStyle w:val="Body"/>
      </w:pPr>
    </w:p>
    <w:p w14:paraId="1382A3BC" w14:textId="77777777" w:rsidR="00593AAD" w:rsidRPr="0043050C" w:rsidRDefault="00593AAD" w:rsidP="00D31AC7">
      <w:pPr>
        <w:pStyle w:val="Heading4"/>
      </w:pPr>
      <w:bookmarkStart w:id="119" w:name="_Ref88473334"/>
      <w:r>
        <w:t>TXADC SETTING for  Phase rotator calibration</w:t>
      </w:r>
      <w:bookmarkEnd w:id="119"/>
    </w:p>
    <w:p w14:paraId="15D015BA" w14:textId="51E7AF8D" w:rsidR="00593AAD" w:rsidRDefault="00593AAD" w:rsidP="00593AAD">
      <w:pPr>
        <w:pStyle w:val="Body"/>
      </w:pPr>
    </w:p>
    <w:p w14:paraId="4046A720" w14:textId="64C42AE5" w:rsidR="00BD6E0A" w:rsidRDefault="00BD6E0A" w:rsidP="00593AAD">
      <w:pPr>
        <w:pStyle w:val="Body"/>
      </w:pPr>
      <w:r>
        <w:t xml:space="preserve">The TXDIG shall control the TX ADC clock internally. The clock do not </w:t>
      </w:r>
      <w:r w:rsidR="00811A77">
        <w:t>need</w:t>
      </w:r>
      <w:r>
        <w:t xml:space="preserve"> to be activated through  SPI for the TX Phase calibration. Nevertheless some settings need to be defined . </w:t>
      </w:r>
    </w:p>
    <w:p w14:paraId="6ADE3D69" w14:textId="77777777" w:rsidR="00593AAD" w:rsidRDefault="00593AAD" w:rsidP="00593AAD">
      <w:pPr>
        <w:pStyle w:val="Body"/>
      </w:pPr>
      <w:r>
        <w:t xml:space="preserve">The TXDIG shall generate a conversion pulse to the TXADC during the Phase rotator calibration.  The ADC shall answer a 11bits data and an adc_ready signal </w:t>
      </w:r>
    </w:p>
    <w:p w14:paraId="6AE6D1DD" w14:textId="77777777" w:rsidR="00593AAD" w:rsidRDefault="00593AAD" w:rsidP="00593AAD">
      <w:pPr>
        <w:pStyle w:val="Body"/>
      </w:pPr>
    </w:p>
    <w:p w14:paraId="1757A921" w14:textId="5DEBA8D7" w:rsidR="00593AAD" w:rsidRDefault="00593AAD" w:rsidP="00593AAD">
      <w:pPr>
        <w:pStyle w:val="Body"/>
      </w:pPr>
      <w:r>
        <w:t xml:space="preserve">The adc_conversion pulse shall be fully programmable. Period shall be programmable through SPI bit timer_adc_cycle and duty cycle shall be programmable through SPI bit timer_start_adc_conv. Programming step is 25ns. </w:t>
      </w:r>
    </w:p>
    <w:p w14:paraId="19001362" w14:textId="77777777" w:rsidR="00593AAD" w:rsidRDefault="00593AAD" w:rsidP="00593AAD">
      <w:pPr>
        <w:pStyle w:val="Body"/>
      </w:pPr>
      <w:r>
        <w:t>Timer_start_adc_conv shall be lower than timer_adc_cyle</w:t>
      </w:r>
    </w:p>
    <w:p w14:paraId="32F45983" w14:textId="77777777" w:rsidR="00593AAD" w:rsidRDefault="00593AAD" w:rsidP="00593AAD">
      <w:pPr>
        <w:pStyle w:val="Body"/>
      </w:pPr>
      <w:r>
        <w:t xml:space="preserve">Timer_start_adc_conv shall be the low state of the pulse. </w:t>
      </w:r>
    </w:p>
    <w:p w14:paraId="631AD84B" w14:textId="77777777" w:rsidR="00593AAD" w:rsidRDefault="00593AAD" w:rsidP="00593AAD">
      <w:pPr>
        <w:pStyle w:val="Body"/>
      </w:pPr>
    </w:p>
    <w:p w14:paraId="17E8B00E" w14:textId="77777777" w:rsidR="00593AAD" w:rsidRDefault="00593AAD" w:rsidP="00593AAD">
      <w:pPr>
        <w:pStyle w:val="Body"/>
      </w:pPr>
      <w:r>
        <w:lastRenderedPageBreak/>
        <w:t>SPI bit timer_adc_cycle shall be programmed in the range [10:800]</w:t>
      </w:r>
    </w:p>
    <w:p w14:paraId="54B6D7C2" w14:textId="77777777" w:rsidR="00593AAD" w:rsidRDefault="00593AAD" w:rsidP="00593AAD">
      <w:pPr>
        <w:pStyle w:val="Body"/>
      </w:pPr>
      <w:r>
        <w:t>SPI bit timer timer_start_adc_conv shall be programmed &lt; timer_adc_cycle</w:t>
      </w:r>
    </w:p>
    <w:p w14:paraId="1FCD1040" w14:textId="68A7CD13" w:rsidR="00593AAD" w:rsidRDefault="00593AAD" w:rsidP="00593AAD">
      <w:pPr>
        <w:pStyle w:val="Body"/>
      </w:pPr>
      <w:r>
        <w:t>timer_adc_cycle-</w:t>
      </w:r>
      <w:r w:rsidRPr="00390DFF">
        <w:t xml:space="preserve"> </w:t>
      </w:r>
      <w:r>
        <w:t>timer_start_adc_conv shall be programmed &gt; 8  (200ns)</w:t>
      </w:r>
    </w:p>
    <w:p w14:paraId="5FE3255A" w14:textId="6F74D58F" w:rsidR="00593AAD" w:rsidRDefault="003878A4" w:rsidP="00593AAD">
      <w:pPr>
        <w:pStyle w:val="Body"/>
      </w:pPr>
      <w:r w:rsidRPr="00B04FD8">
        <w:rPr>
          <w:noProof/>
        </w:rPr>
        <w:drawing>
          <wp:anchor distT="0" distB="0" distL="114300" distR="114300" simplePos="0" relativeHeight="251741184" behindDoc="0" locked="0" layoutInCell="1" allowOverlap="1" wp14:anchorId="0C289CD4" wp14:editId="49C51D83">
            <wp:simplePos x="0" y="0"/>
            <wp:positionH relativeFrom="column">
              <wp:posOffset>18990</wp:posOffset>
            </wp:positionH>
            <wp:positionV relativeFrom="paragraph">
              <wp:posOffset>432590</wp:posOffset>
            </wp:positionV>
            <wp:extent cx="5020310" cy="2823845"/>
            <wp:effectExtent l="0" t="0" r="8890" b="0"/>
            <wp:wrapThrough wrapText="bothSides">
              <wp:wrapPolygon edited="0">
                <wp:start x="0" y="0"/>
                <wp:lineTo x="0" y="21420"/>
                <wp:lineTo x="21556" y="21420"/>
                <wp:lineTo x="21556"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310" cy="2823845"/>
                    </a:xfrm>
                    <a:prstGeom prst="rect">
                      <a:avLst/>
                    </a:prstGeom>
                  </pic:spPr>
                </pic:pic>
              </a:graphicData>
            </a:graphic>
          </wp:anchor>
        </w:drawing>
      </w:r>
      <w:r>
        <w:rPr>
          <w:noProof/>
        </w:rPr>
        <mc:AlternateContent>
          <mc:Choice Requires="wps">
            <w:drawing>
              <wp:anchor distT="0" distB="0" distL="114300" distR="114300" simplePos="0" relativeHeight="251742208" behindDoc="0" locked="0" layoutInCell="1" allowOverlap="1" wp14:anchorId="180F35CB" wp14:editId="00857057">
                <wp:simplePos x="0" y="0"/>
                <wp:positionH relativeFrom="column">
                  <wp:posOffset>88421</wp:posOffset>
                </wp:positionH>
                <wp:positionV relativeFrom="paragraph">
                  <wp:posOffset>3339861</wp:posOffset>
                </wp:positionV>
                <wp:extent cx="5020310" cy="635"/>
                <wp:effectExtent l="0" t="0" r="0" b="0"/>
                <wp:wrapThrough wrapText="bothSides">
                  <wp:wrapPolygon edited="0">
                    <wp:start x="0" y="0"/>
                    <wp:lineTo x="0" y="21600"/>
                    <wp:lineTo x="21600" y="21600"/>
                    <wp:lineTo x="21600" y="0"/>
                  </wp:wrapPolygon>
                </wp:wrapThrough>
                <wp:docPr id="5" name="Text Box 5"/>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wps:spPr>
                      <wps:txbx>
                        <w:txbxContent>
                          <w:p w14:paraId="61F873E3" w14:textId="7FAA1552" w:rsidR="00526F27" w:rsidRPr="009B3995" w:rsidRDefault="00526F27" w:rsidP="00593AAD">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26</w:t>
                            </w:r>
                            <w:r>
                              <w:fldChar w:fldCharType="end"/>
                            </w:r>
                            <w:r>
                              <w:t>: TX ADC period and duty cycle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F35CB" id="Text Box 5" o:spid="_x0000_s1050" type="#_x0000_t202" style="position:absolute;margin-left:6.95pt;margin-top:263pt;width:395.3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5PDMAIAAGUEAAAOAAAAZHJzL2Uyb0RvYy54bWysVMFu2zAMvQ/YPwi6L3bSp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" stroked="f">
                <v:textbox style="mso-fit-shape-to-text:t" inset="0,0,0,0">
                  <w:txbxContent>
                    <w:p w14:paraId="61F873E3" w14:textId="7FAA1552" w:rsidR="00526F27" w:rsidRPr="009B3995" w:rsidRDefault="00526F27" w:rsidP="00593AAD">
                      <w:pPr>
                        <w:pStyle w:val="Caption"/>
                        <w:jc w:val="center"/>
                        <w:rPr>
                          <w:noProof/>
                          <w:lang w:val="en-US"/>
                        </w:rPr>
                      </w:pPr>
                      <w:r>
                        <w:t xml:space="preserve">Figure </w:t>
                      </w:r>
                      <w:r>
                        <w:fldChar w:fldCharType="begin"/>
                      </w:r>
                      <w:r>
                        <w:instrText xml:space="preserve"> SEQ Figure \* ARABIC </w:instrText>
                      </w:r>
                      <w:r>
                        <w:fldChar w:fldCharType="separate"/>
                      </w:r>
                      <w:r w:rsidR="000072C8">
                        <w:rPr>
                          <w:noProof/>
                        </w:rPr>
                        <w:t>26</w:t>
                      </w:r>
                      <w:r>
                        <w:fldChar w:fldCharType="end"/>
                      </w:r>
                      <w:r>
                        <w:t>: TX ADC period and duty cycle</w:t>
                      </w:r>
                    </w:p>
                  </w:txbxContent>
                </v:textbox>
                <w10:wrap type="through"/>
              </v:shape>
            </w:pict>
          </mc:Fallback>
        </mc:AlternateContent>
      </w:r>
      <w:r w:rsidR="00593AAD">
        <w:t xml:space="preserve">timer_adc_cycle, timer_start_adc_conv, timer_cdic_conv_ready, analog_startup_timer optimum values shall be defined in lab. </w:t>
      </w:r>
    </w:p>
    <w:p w14:paraId="281CEA61" w14:textId="77777777" w:rsidR="00593AAD" w:rsidRDefault="00593AAD" w:rsidP="00593AAD">
      <w:pPr>
        <w:pStyle w:val="Heading4"/>
      </w:pPr>
      <w:bookmarkStart w:id="120" w:name="_Hlk88230847"/>
      <w:r>
        <w:t xml:space="preserve">TXADC setting for other feature than  PR calibration </w:t>
      </w:r>
    </w:p>
    <w:p w14:paraId="7858484D" w14:textId="77777777" w:rsidR="00593AAD" w:rsidRDefault="00593AAD" w:rsidP="00593AAD">
      <w:pPr>
        <w:pStyle w:val="Body"/>
      </w:pPr>
    </w:p>
    <w:p w14:paraId="7A28D7B5" w14:textId="0FB33B4F" w:rsidR="00593AAD" w:rsidRDefault="00BD6E0A" w:rsidP="00593AAD">
      <w:pPr>
        <w:pStyle w:val="Body"/>
      </w:pPr>
      <w:r>
        <w:t xml:space="preserve">When </w:t>
      </w:r>
      <w:r w:rsidR="00593AAD">
        <w:t>TX</w:t>
      </w:r>
      <w:r>
        <w:t xml:space="preserve"> (except for  autonomous phase calibration as described : </w:t>
      </w:r>
      <w:r>
        <w:fldChar w:fldCharType="begin"/>
      </w:r>
      <w:r>
        <w:instrText xml:space="preserve"> REF _Ref88473334 \h </w:instrText>
      </w:r>
      <w:r>
        <w:fldChar w:fldCharType="separate"/>
      </w:r>
      <w:r>
        <w:t>TXADC SETTING for  Phase rotator calibration</w:t>
      </w:r>
      <w:r>
        <w:fldChar w:fldCharType="end"/>
      </w:r>
      <w:r>
        <w:t xml:space="preserve">) </w:t>
      </w:r>
      <w:r w:rsidR="00593AAD">
        <w:t xml:space="preserve"> </w:t>
      </w:r>
      <w:r>
        <w:t>need</w:t>
      </w:r>
      <w:r w:rsidR="00466BEA">
        <w:t>s</w:t>
      </w:r>
      <w:r>
        <w:t xml:space="preserve"> to access the TXADC</w:t>
      </w:r>
      <w:r w:rsidR="00593AAD">
        <w:t xml:space="preserve"> </w:t>
      </w:r>
      <w:r>
        <w:t xml:space="preserve"> , the ADC clock conversion need to be controlled through SPI. </w:t>
      </w:r>
    </w:p>
    <w:p w14:paraId="68F6860E" w14:textId="69F7084F" w:rsidR="00593AAD" w:rsidRDefault="00593AAD" w:rsidP="00593AAD">
      <w:pPr>
        <w:pStyle w:val="Body"/>
      </w:pPr>
      <w:r>
        <w:t>TXADC conversion shall be initiated by SPI or OCI when outside the phase rotator calibration.  The conversion shall happen when SPI bit ADC_CONV_FORCE=1 under the condition than SPI bit ADC_CONV_SEL=1. ADC_CONV_FORCE SPI bit shall remain high 200ns and shall be auto cleared.</w:t>
      </w:r>
      <w:bookmarkEnd w:id="120"/>
    </w:p>
    <w:p w14:paraId="6EF044F2" w14:textId="77777777" w:rsidR="00526F27" w:rsidRDefault="00526F27" w:rsidP="00526F27">
      <w:pPr>
        <w:pStyle w:val="Heading4"/>
      </w:pPr>
      <w:r>
        <w:t xml:space="preserve">TXADC setting for TXBIST. </w:t>
      </w:r>
    </w:p>
    <w:p w14:paraId="1291F054" w14:textId="77777777" w:rsidR="00526F27" w:rsidRDefault="00526F27" w:rsidP="00526F27">
      <w:pPr>
        <w:pStyle w:val="Body"/>
      </w:pPr>
    </w:p>
    <w:p w14:paraId="16685DAC" w14:textId="4506AAE5" w:rsidR="00526F27" w:rsidRPr="000072C8" w:rsidRDefault="00526F27" w:rsidP="000072C8">
      <w:pPr>
        <w:spacing w:before="100" w:after="80" w:line="250" w:lineRule="exact"/>
        <w:rPr>
          <w:lang w:val="en-US"/>
        </w:rPr>
      </w:pPr>
      <w:r w:rsidRPr="00466BEA">
        <w:rPr>
          <w:lang w:val="en-US"/>
        </w:rPr>
        <w:t xml:space="preserve">When </w:t>
      </w:r>
      <w:r>
        <w:rPr>
          <w:lang w:val="en-US"/>
        </w:rPr>
        <w:t>TXBIST</w:t>
      </w:r>
      <w:r w:rsidRPr="00466BEA">
        <w:rPr>
          <w:lang w:val="en-US"/>
        </w:rPr>
        <w:t xml:space="preserve"> need</w:t>
      </w:r>
      <w:r>
        <w:rPr>
          <w:lang w:val="en-US"/>
        </w:rPr>
        <w:t>s</w:t>
      </w:r>
      <w:r w:rsidRPr="00466BEA">
        <w:rPr>
          <w:lang w:val="en-US"/>
        </w:rPr>
        <w:t xml:space="preserve"> to access the TXADC  , the ADC clock conversion need to be controlled through SPI. </w:t>
      </w:r>
    </w:p>
    <w:p w14:paraId="038A6278" w14:textId="5F0E1FE0" w:rsidR="00526F27" w:rsidRDefault="00526F27" w:rsidP="00593AAD">
      <w:pPr>
        <w:pStyle w:val="Body"/>
      </w:pPr>
      <w:r>
        <w:t>TXADC conversion shall be initiated by SPI or OCI when outside the phase rotator calibration.  The conversion shall happen when SPI bit ADC_CONV_FORCE=1 under the condition than SPI bit ADC_CONV_SEL=1. ADC_CONV_FORCE SPI bit shall remain high 200ns and shall be auto cleared.</w:t>
      </w:r>
    </w:p>
    <w:p w14:paraId="3BE9B435" w14:textId="77777777" w:rsidR="000072C8" w:rsidRPr="00B04FD8" w:rsidRDefault="000072C8" w:rsidP="00593AAD">
      <w:pPr>
        <w:pStyle w:val="Body"/>
      </w:pPr>
    </w:p>
    <w:p w14:paraId="5481C69D" w14:textId="77777777" w:rsidR="00593AAD" w:rsidRDefault="00593AAD" w:rsidP="00593AAD">
      <w:pPr>
        <w:pStyle w:val="Heading4"/>
      </w:pPr>
      <w:r>
        <w:t>TXADC Timeout flag</w:t>
      </w:r>
    </w:p>
    <w:p w14:paraId="11AD54B9" w14:textId="659C87B5" w:rsidR="00593AAD" w:rsidRDefault="00593AAD" w:rsidP="00593AAD">
      <w:pPr>
        <w:pStyle w:val="Body"/>
      </w:pPr>
      <w:r>
        <w:t xml:space="preserve">A flag shall be  asserted when the ADC shall not generate the expected </w:t>
      </w:r>
      <w:r w:rsidR="00811A77">
        <w:t>“</w:t>
      </w:r>
      <w:proofErr w:type="spellStart"/>
      <w:r>
        <w:t>ready_signal</w:t>
      </w:r>
      <w:proofErr w:type="spellEnd"/>
      <w:r w:rsidR="00811A77">
        <w:t>”</w:t>
      </w:r>
      <w:r>
        <w:t xml:space="preserve"> </w:t>
      </w:r>
    </w:p>
    <w:p w14:paraId="4197EEF6" w14:textId="77777777" w:rsidR="00593AAD" w:rsidRDefault="00593AAD" w:rsidP="00593AAD">
      <w:pPr>
        <w:pStyle w:val="Body"/>
      </w:pPr>
      <w:r>
        <w:t xml:space="preserve">The flag can be observed through SPI register </w:t>
      </w:r>
    </w:p>
    <w:p w14:paraId="222FB4BB" w14:textId="5E63A165" w:rsidR="00593AAD" w:rsidRPr="00593AAD" w:rsidRDefault="00593AAD" w:rsidP="00593AAD">
      <w:pPr>
        <w:pStyle w:val="Body"/>
      </w:pPr>
      <w:r>
        <w:t>When the register read back value is 1, an ADC conversion has given wrong result.</w:t>
      </w:r>
    </w:p>
    <w:p w14:paraId="4FB63AFF" w14:textId="5517C542" w:rsidR="008671DD" w:rsidRPr="008671DD" w:rsidRDefault="008671DD" w:rsidP="008671DD">
      <w:pPr>
        <w:pStyle w:val="Heading1"/>
      </w:pPr>
      <w:bookmarkStart w:id="121" w:name="_Toc88484894"/>
      <w:r>
        <w:lastRenderedPageBreak/>
        <w:t>DFT</w:t>
      </w:r>
      <w:bookmarkEnd w:id="121"/>
    </w:p>
    <w:bookmarkEnd w:id="3"/>
    <w:p w14:paraId="4EA0F7B8" w14:textId="77777777" w:rsidR="006C646F" w:rsidRDefault="006C646F" w:rsidP="006C646F"/>
    <w:p w14:paraId="18932EFE" w14:textId="4993D093" w:rsidR="00A44752" w:rsidRDefault="008671DD" w:rsidP="008671DD">
      <w:pPr>
        <w:pStyle w:val="Heading2"/>
      </w:pPr>
      <w:bookmarkStart w:id="122" w:name="_Toc88484895"/>
      <w:bookmarkStart w:id="123" w:name="_Hlk69213839"/>
      <w:r>
        <w:t>PR DAC linearity</w:t>
      </w:r>
      <w:bookmarkEnd w:id="122"/>
      <w:r w:rsidR="002F265E">
        <w:t xml:space="preserve"> </w:t>
      </w:r>
    </w:p>
    <w:p w14:paraId="3F33AC6E" w14:textId="43AE8510" w:rsidR="002F265E" w:rsidRDefault="002F265E" w:rsidP="00287D7B">
      <w:pPr>
        <w:pStyle w:val="Heading3"/>
        <w:numPr>
          <w:ilvl w:val="0"/>
          <w:numId w:val="0"/>
        </w:numPr>
        <w:ind w:left="-20"/>
      </w:pPr>
    </w:p>
    <w:p w14:paraId="2178CD98" w14:textId="77777777" w:rsidR="00287D7B" w:rsidRPr="00287D7B" w:rsidRDefault="00287D7B" w:rsidP="00287D7B">
      <w:pPr>
        <w:rPr>
          <w:lang w:val="en-US"/>
        </w:rPr>
      </w:pPr>
      <w:r w:rsidRPr="00287D7B">
        <w:rPr>
          <w:lang w:val="en-US"/>
        </w:rPr>
        <w:t xml:space="preserve">The PRDACs in the TX consist of 256 elements of which each can produce a unity amount of current.  </w:t>
      </w:r>
    </w:p>
    <w:p w14:paraId="3273FDBC" w14:textId="1EBA08D6" w:rsidR="00287D7B" w:rsidRDefault="00287D7B" w:rsidP="00287D7B">
      <w:pPr>
        <w:rPr>
          <w:lang w:val="en-US"/>
        </w:rPr>
      </w:pPr>
      <w:r w:rsidRPr="00287D7B">
        <w:rPr>
          <w:lang w:val="en-US"/>
        </w:rPr>
        <w:t>This “PR DAC linearity” feature allows for measuring this current per DAC element. Actually two currents must be measured per element, the P-channel current and N-channel current. The currents can be measured by driving the PR DAC with a special control pattern. To that end, the TX Dig can generate 2x256 patterns under the control of the registers:</w:t>
      </w:r>
    </w:p>
    <w:p w14:paraId="61F1BE00" w14:textId="77777777" w:rsidR="00287D7B" w:rsidRPr="00287D7B" w:rsidRDefault="00287D7B" w:rsidP="00287D7B">
      <w:pPr>
        <w:rPr>
          <w:lang w:val="en-US"/>
        </w:rPr>
      </w:pPr>
    </w:p>
    <w:p w14:paraId="3C1DC1A0" w14:textId="38A86CA7" w:rsidR="003E64B9" w:rsidRDefault="003E64B9" w:rsidP="003E64B9">
      <w:pPr>
        <w:pStyle w:val="Caption"/>
        <w:keepNext/>
      </w:pPr>
      <w:r>
        <w:t xml:space="preserve">Table </w:t>
      </w:r>
      <w:r w:rsidR="00706AC2">
        <w:fldChar w:fldCharType="begin"/>
      </w:r>
      <w:r w:rsidR="00706AC2">
        <w:instrText xml:space="preserve"> SEQ Table \* ARABIC </w:instrText>
      </w:r>
      <w:r w:rsidR="00706AC2">
        <w:fldChar w:fldCharType="separate"/>
      </w:r>
      <w:r w:rsidR="004C3430">
        <w:rPr>
          <w:noProof/>
        </w:rPr>
        <w:t>6</w:t>
      </w:r>
      <w:r w:rsidR="00706AC2">
        <w:fldChar w:fldCharType="end"/>
      </w:r>
      <w:r>
        <w:t>: DAC linearity register</w:t>
      </w:r>
    </w:p>
    <w:tbl>
      <w:tblPr>
        <w:tblStyle w:val="TableGrid"/>
        <w:tblW w:w="0" w:type="auto"/>
        <w:tblLook w:val="04A0" w:firstRow="1" w:lastRow="0" w:firstColumn="1" w:lastColumn="0" w:noHBand="0" w:noVBand="1"/>
      </w:tblPr>
      <w:tblGrid>
        <w:gridCol w:w="4250"/>
        <w:gridCol w:w="3646"/>
      </w:tblGrid>
      <w:tr w:rsidR="00287D7B" w:rsidRPr="00287D7B" w14:paraId="567C093F" w14:textId="77777777" w:rsidTr="003E64B9">
        <w:tc>
          <w:tcPr>
            <w:tcW w:w="4250" w:type="dxa"/>
          </w:tcPr>
          <w:p w14:paraId="26D9F402" w14:textId="77777777" w:rsidR="00287D7B" w:rsidRPr="00287D7B" w:rsidRDefault="00287D7B" w:rsidP="003C5862">
            <w:pPr>
              <w:rPr>
                <w:lang w:val="en-US" w:eastAsia="en-US"/>
              </w:rPr>
            </w:pPr>
            <w:r w:rsidRPr="00287D7B">
              <w:rPr>
                <w:lang w:val="en-US" w:eastAsia="en-US"/>
              </w:rPr>
              <w:t>Register name</w:t>
            </w:r>
          </w:p>
        </w:tc>
        <w:tc>
          <w:tcPr>
            <w:tcW w:w="3646" w:type="dxa"/>
          </w:tcPr>
          <w:p w14:paraId="1272BAFC" w14:textId="77777777" w:rsidR="00287D7B" w:rsidRPr="00287D7B" w:rsidRDefault="00287D7B" w:rsidP="003C5862">
            <w:pPr>
              <w:rPr>
                <w:lang w:val="en-US" w:eastAsia="en-US"/>
              </w:rPr>
            </w:pPr>
            <w:r w:rsidRPr="00287D7B">
              <w:rPr>
                <w:lang w:val="en-US" w:eastAsia="en-US"/>
              </w:rPr>
              <w:t>Function</w:t>
            </w:r>
          </w:p>
        </w:tc>
      </w:tr>
      <w:tr w:rsidR="00287D7B" w:rsidRPr="00287D7B" w14:paraId="6ADB9CC7" w14:textId="77777777" w:rsidTr="003E64B9">
        <w:tc>
          <w:tcPr>
            <w:tcW w:w="4250" w:type="dxa"/>
          </w:tcPr>
          <w:p w14:paraId="6F7B9C76" w14:textId="77777777" w:rsidR="00287D7B" w:rsidRPr="00287D7B" w:rsidRDefault="00287D7B" w:rsidP="003C5862">
            <w:pPr>
              <w:rPr>
                <w:lang w:val="en-US" w:eastAsia="en-US"/>
              </w:rPr>
            </w:pPr>
            <w:r w:rsidRPr="00287D7B">
              <w:rPr>
                <w:lang w:val="en-US" w:eastAsia="en-US"/>
              </w:rPr>
              <w:t>PRC_DFT_ DAC_TESTMODE</w:t>
            </w:r>
          </w:p>
        </w:tc>
        <w:tc>
          <w:tcPr>
            <w:tcW w:w="3646" w:type="dxa"/>
          </w:tcPr>
          <w:p w14:paraId="742E4E41" w14:textId="77777777" w:rsidR="00287D7B" w:rsidRPr="00287D7B" w:rsidRDefault="00287D7B" w:rsidP="003C5862">
            <w:pPr>
              <w:rPr>
                <w:lang w:val="en-US" w:eastAsia="en-US"/>
              </w:rPr>
            </w:pPr>
            <w:r w:rsidRPr="00287D7B">
              <w:rPr>
                <w:lang w:val="en-US" w:eastAsia="en-US"/>
              </w:rPr>
              <w:t>0: Normal operation, PR DAC linearity disabled</w:t>
            </w:r>
          </w:p>
          <w:p w14:paraId="2F7D0954" w14:textId="77777777" w:rsidR="00287D7B" w:rsidRPr="00287D7B" w:rsidRDefault="00287D7B" w:rsidP="003C5862">
            <w:pPr>
              <w:rPr>
                <w:lang w:val="en-US" w:eastAsia="en-US"/>
              </w:rPr>
            </w:pPr>
            <w:r w:rsidRPr="00287D7B">
              <w:rPr>
                <w:lang w:val="en-US" w:eastAsia="en-US"/>
              </w:rPr>
              <w:t>1: PR DAC linearity enabled</w:t>
            </w:r>
          </w:p>
        </w:tc>
      </w:tr>
      <w:tr w:rsidR="00287D7B" w:rsidRPr="00287D7B" w14:paraId="0303DDBF" w14:textId="77777777" w:rsidTr="003E64B9">
        <w:tc>
          <w:tcPr>
            <w:tcW w:w="4250" w:type="dxa"/>
          </w:tcPr>
          <w:p w14:paraId="061A6027" w14:textId="77777777" w:rsidR="00287D7B" w:rsidRPr="00287D7B" w:rsidRDefault="00287D7B" w:rsidP="003C5862">
            <w:pPr>
              <w:rPr>
                <w:lang w:val="en-US" w:eastAsia="en-US"/>
              </w:rPr>
            </w:pPr>
            <w:r w:rsidRPr="00287D7B">
              <w:rPr>
                <w:lang w:val="en-US" w:eastAsia="en-US"/>
              </w:rPr>
              <w:t>PRC_DFT_ DAC_TESTMODE_INVERTED</w:t>
            </w:r>
          </w:p>
        </w:tc>
        <w:tc>
          <w:tcPr>
            <w:tcW w:w="3646" w:type="dxa"/>
          </w:tcPr>
          <w:p w14:paraId="3CE77456" w14:textId="77777777" w:rsidR="00287D7B" w:rsidRPr="00287D7B" w:rsidRDefault="00287D7B" w:rsidP="003C5862">
            <w:pPr>
              <w:rPr>
                <w:lang w:val="en-US" w:eastAsia="en-US"/>
              </w:rPr>
            </w:pPr>
            <w:r w:rsidRPr="00287D7B">
              <w:rPr>
                <w:lang w:val="en-US" w:eastAsia="en-US"/>
              </w:rPr>
              <w:t>0: allow measuring P-channel currents</w:t>
            </w:r>
          </w:p>
          <w:p w14:paraId="1666DB9D" w14:textId="77777777" w:rsidR="00287D7B" w:rsidRPr="00287D7B" w:rsidRDefault="00287D7B" w:rsidP="003C5862">
            <w:pPr>
              <w:rPr>
                <w:lang w:val="en-US" w:eastAsia="en-US"/>
              </w:rPr>
            </w:pPr>
            <w:r w:rsidRPr="00287D7B">
              <w:rPr>
                <w:lang w:val="en-US" w:eastAsia="en-US"/>
              </w:rPr>
              <w:t>1: allow measuring N-channel currents</w:t>
            </w:r>
          </w:p>
        </w:tc>
      </w:tr>
      <w:tr w:rsidR="00287D7B" w:rsidRPr="00287D7B" w14:paraId="102430E9" w14:textId="77777777" w:rsidTr="003E64B9">
        <w:tc>
          <w:tcPr>
            <w:tcW w:w="4250" w:type="dxa"/>
          </w:tcPr>
          <w:p w14:paraId="465E9558" w14:textId="77777777" w:rsidR="00287D7B" w:rsidRPr="00287D7B" w:rsidRDefault="00287D7B" w:rsidP="003C5862">
            <w:pPr>
              <w:rPr>
                <w:lang w:val="en-US" w:eastAsia="en-US"/>
              </w:rPr>
            </w:pPr>
            <w:r w:rsidRPr="00287D7B">
              <w:rPr>
                <w:lang w:val="en-US" w:eastAsia="en-US"/>
              </w:rPr>
              <w:t>PRC_THERM_SW_D_FORCE_THERMIN_I</w:t>
            </w:r>
          </w:p>
        </w:tc>
        <w:tc>
          <w:tcPr>
            <w:tcW w:w="3646" w:type="dxa"/>
          </w:tcPr>
          <w:p w14:paraId="35942A36" w14:textId="77777777" w:rsidR="00287D7B" w:rsidRPr="00287D7B" w:rsidRDefault="00287D7B" w:rsidP="003C5862">
            <w:pPr>
              <w:rPr>
                <w:lang w:val="en-US" w:eastAsia="en-US"/>
              </w:rPr>
            </w:pPr>
            <w:r w:rsidRPr="00287D7B">
              <w:rPr>
                <w:lang w:val="en-US" w:eastAsia="en-US"/>
              </w:rPr>
              <w:t>9 bit signed number, allows for measuring the current of the DAC_I elements i=0…255=n+127 by programming the value n = -127…128.</w:t>
            </w:r>
          </w:p>
        </w:tc>
      </w:tr>
      <w:tr w:rsidR="00287D7B" w:rsidRPr="00287D7B" w14:paraId="6461FDFD" w14:textId="77777777" w:rsidTr="003E64B9">
        <w:tc>
          <w:tcPr>
            <w:tcW w:w="4250" w:type="dxa"/>
          </w:tcPr>
          <w:p w14:paraId="57752592" w14:textId="77777777" w:rsidR="00287D7B" w:rsidRPr="00287D7B" w:rsidRDefault="00287D7B" w:rsidP="003C5862">
            <w:pPr>
              <w:rPr>
                <w:lang w:val="en-US" w:eastAsia="en-US"/>
              </w:rPr>
            </w:pPr>
            <w:r w:rsidRPr="00287D7B">
              <w:rPr>
                <w:lang w:val="en-US" w:eastAsia="en-US"/>
              </w:rPr>
              <w:t>PRC_THERM_SW_D_FORCE_THERMIN_Q</w:t>
            </w:r>
          </w:p>
        </w:tc>
        <w:tc>
          <w:tcPr>
            <w:tcW w:w="3646" w:type="dxa"/>
          </w:tcPr>
          <w:p w14:paraId="442F4474" w14:textId="77777777" w:rsidR="00287D7B" w:rsidRPr="00287D7B" w:rsidRDefault="00287D7B" w:rsidP="003C5862">
            <w:pPr>
              <w:rPr>
                <w:lang w:val="en-US" w:eastAsia="en-US"/>
              </w:rPr>
            </w:pPr>
            <w:r w:rsidRPr="00287D7B">
              <w:rPr>
                <w:lang w:val="en-US" w:eastAsia="en-US"/>
              </w:rPr>
              <w:t>9 bit signed number, allows for measuring the current of the DAC_Q elements i=0…255=n+127 by programming the value n = -127…128.</w:t>
            </w:r>
          </w:p>
        </w:tc>
      </w:tr>
    </w:tbl>
    <w:p w14:paraId="1E59C9AD" w14:textId="77777777" w:rsidR="00287D7B" w:rsidRPr="00287D7B" w:rsidRDefault="00287D7B" w:rsidP="00287D7B">
      <w:pPr>
        <w:rPr>
          <w:lang w:val="en-US"/>
        </w:rPr>
      </w:pPr>
      <w:r w:rsidRPr="00287D7B">
        <w:rPr>
          <w:lang w:val="en-US"/>
        </w:rPr>
        <w:t xml:space="preserve"> </w:t>
      </w:r>
    </w:p>
    <w:p w14:paraId="759AA180" w14:textId="2AB14640" w:rsidR="00287D7B" w:rsidRPr="00287D7B" w:rsidRDefault="00287D7B" w:rsidP="00287D7B">
      <w:pPr>
        <w:rPr>
          <w:lang w:val="en-US"/>
        </w:rPr>
      </w:pPr>
      <w:r w:rsidRPr="00287D7B">
        <w:rPr>
          <w:lang w:val="en-US"/>
        </w:rPr>
        <w:t xml:space="preserve">See also </w:t>
      </w:r>
      <w:hyperlink r:id="rId44" w:history="1">
        <w:r w:rsidRPr="00287D7B">
          <w:rPr>
            <w:lang w:val="en-US"/>
          </w:rPr>
          <w:t>https://www.collabnet.nxp.com/sf/go/artf782421</w:t>
        </w:r>
      </w:hyperlink>
      <w:r w:rsidRPr="00287D7B">
        <w:rPr>
          <w:lang w:val="en-US"/>
        </w:rPr>
        <w:t>.</w:t>
      </w:r>
    </w:p>
    <w:p w14:paraId="4832996B" w14:textId="77777777" w:rsidR="00287D7B" w:rsidRPr="00287D7B" w:rsidRDefault="00287D7B" w:rsidP="00287D7B">
      <w:pPr>
        <w:rPr>
          <w:lang w:val="en-US"/>
        </w:rPr>
      </w:pPr>
    </w:p>
    <w:p w14:paraId="334CB998" w14:textId="77777777" w:rsidR="00287D7B" w:rsidRPr="00287D7B" w:rsidRDefault="00287D7B" w:rsidP="00287D7B">
      <w:pPr>
        <w:pStyle w:val="Body"/>
      </w:pPr>
    </w:p>
    <w:p w14:paraId="535B902C" w14:textId="77777777" w:rsidR="00287D7B" w:rsidRPr="00287D7B" w:rsidRDefault="00287D7B" w:rsidP="00287D7B">
      <w:pPr>
        <w:pStyle w:val="Heading3"/>
      </w:pPr>
      <w:bookmarkStart w:id="124" w:name="_Toc88484896"/>
      <w:r w:rsidRPr="00287D7B">
        <w:t>P-channel current measurement-test</w:t>
      </w:r>
      <w:bookmarkEnd w:id="124"/>
    </w:p>
    <w:p w14:paraId="7AB6D42D" w14:textId="77777777" w:rsidR="00287D7B" w:rsidRPr="00287D7B" w:rsidRDefault="00287D7B" w:rsidP="00287D7B">
      <w:pPr>
        <w:rPr>
          <w:lang w:val="en-US"/>
        </w:rPr>
      </w:pPr>
      <w:r w:rsidRPr="00287D7B">
        <w:rPr>
          <w:lang w:val="en-US"/>
        </w:rPr>
        <w:t>PRC_DFT_ DAC_TESTMODE = 1</w:t>
      </w:r>
    </w:p>
    <w:p w14:paraId="52F6CDA3" w14:textId="77777777" w:rsidR="00287D7B" w:rsidRPr="00287D7B" w:rsidRDefault="00287D7B" w:rsidP="00287D7B">
      <w:pPr>
        <w:rPr>
          <w:lang w:val="en-US"/>
        </w:rPr>
      </w:pPr>
      <w:r w:rsidRPr="00287D7B">
        <w:rPr>
          <w:lang w:val="en-US"/>
        </w:rPr>
        <w:t>PRC_DFT_ DAC_TESTMODE_INVERTED = 0</w:t>
      </w:r>
    </w:p>
    <w:p w14:paraId="613BD9D4" w14:textId="77777777" w:rsidR="00287D7B" w:rsidRPr="00287D7B" w:rsidRDefault="00287D7B" w:rsidP="00287D7B">
      <w:pPr>
        <w:rPr>
          <w:lang w:val="en-US"/>
        </w:rPr>
      </w:pPr>
      <w:r w:rsidRPr="00287D7B">
        <w:rPr>
          <w:lang w:val="en-US"/>
        </w:rPr>
        <w:t>PRC_THERM_SW_D_FORCE_THERMIN_I/Q = -127 … 128</w:t>
      </w:r>
    </w:p>
    <w:p w14:paraId="50207E45" w14:textId="5B59CC19" w:rsidR="00287D7B" w:rsidRPr="00287D7B" w:rsidRDefault="00287D7B" w:rsidP="00287D7B">
      <w:pPr>
        <w:rPr>
          <w:lang w:val="en-US"/>
        </w:rPr>
      </w:pPr>
      <w:r w:rsidRPr="00287D7B">
        <w:rPr>
          <w:lang w:val="en-US"/>
        </w:rPr>
        <w:t xml:space="preserve">For the P-channel current measurement test, the control of the PR DAC shall be a 1-hot encoded value like: “0001000…000”. So, 255 zeros and only 1 bit asserted. The asserted bit is defined by the programmed value in PRC_THERM_SW_D_FORCE_THERMIN_I/Q. </w:t>
      </w:r>
      <w:r w:rsidR="00811A77" w:rsidRPr="00287D7B">
        <w:rPr>
          <w:lang w:val="en-US"/>
        </w:rPr>
        <w:t>The programmed value n</w:t>
      </w:r>
      <w:r w:rsidRPr="00287D7B">
        <w:rPr>
          <w:lang w:val="en-US"/>
        </w:rPr>
        <w:t xml:space="preserve"> asserts the control bit of DAC element i = n + 127.</w:t>
      </w:r>
    </w:p>
    <w:p w14:paraId="0998F842" w14:textId="77777777" w:rsidR="00287D7B" w:rsidRPr="00287D7B" w:rsidRDefault="00287D7B" w:rsidP="00287D7B">
      <w:pPr>
        <w:rPr>
          <w:lang w:val="en-US"/>
        </w:rPr>
      </w:pPr>
      <w:r w:rsidRPr="00287D7B">
        <w:rPr>
          <w:lang w:val="en-US"/>
        </w:rPr>
        <w:t xml:space="preserve">Verification should check that the P-channel current of all DAC elements can be measured as described. </w:t>
      </w:r>
    </w:p>
    <w:p w14:paraId="4C78B1A0" w14:textId="77777777" w:rsidR="00287D7B" w:rsidRPr="00287D7B" w:rsidRDefault="00287D7B" w:rsidP="00287D7B">
      <w:pPr>
        <w:rPr>
          <w:lang w:val="en-US"/>
        </w:rPr>
      </w:pPr>
    </w:p>
    <w:p w14:paraId="4D432310" w14:textId="77777777" w:rsidR="00287D7B" w:rsidRPr="00287D7B" w:rsidRDefault="00287D7B" w:rsidP="00287D7B">
      <w:pPr>
        <w:pStyle w:val="Heading3"/>
      </w:pPr>
      <w:bookmarkStart w:id="125" w:name="_Toc88484897"/>
      <w:r w:rsidRPr="00287D7B">
        <w:t>N-channel current measurement-test</w:t>
      </w:r>
      <w:bookmarkEnd w:id="125"/>
    </w:p>
    <w:p w14:paraId="23A4F1C9" w14:textId="77777777" w:rsidR="00287D7B" w:rsidRPr="00287D7B" w:rsidRDefault="00287D7B" w:rsidP="00287D7B">
      <w:pPr>
        <w:rPr>
          <w:lang w:val="en-US"/>
        </w:rPr>
      </w:pPr>
      <w:r w:rsidRPr="00287D7B">
        <w:rPr>
          <w:lang w:val="en-US"/>
        </w:rPr>
        <w:t xml:space="preserve">PRC_DFT_ DAC_TESTMODE </w:t>
      </w:r>
      <w:r w:rsidRPr="00287D7B">
        <w:rPr>
          <w:lang w:val="en-US"/>
        </w:rPr>
        <w:tab/>
      </w:r>
      <w:r w:rsidRPr="00287D7B">
        <w:rPr>
          <w:lang w:val="en-US"/>
        </w:rPr>
        <w:tab/>
      </w:r>
      <w:r w:rsidRPr="00287D7B">
        <w:rPr>
          <w:lang w:val="en-US"/>
        </w:rPr>
        <w:tab/>
        <w:t>= 1</w:t>
      </w:r>
    </w:p>
    <w:p w14:paraId="09DC5EC0" w14:textId="77777777" w:rsidR="00287D7B" w:rsidRPr="00287D7B" w:rsidRDefault="00287D7B" w:rsidP="00287D7B">
      <w:pPr>
        <w:rPr>
          <w:lang w:val="en-US"/>
        </w:rPr>
      </w:pPr>
      <w:r w:rsidRPr="00287D7B">
        <w:rPr>
          <w:lang w:val="en-US"/>
        </w:rPr>
        <w:t xml:space="preserve">PRC_DFT_ DAC_TESTMODE_INVERTED </w:t>
      </w:r>
      <w:r w:rsidRPr="00287D7B">
        <w:rPr>
          <w:lang w:val="en-US"/>
        </w:rPr>
        <w:tab/>
      </w:r>
      <w:r w:rsidRPr="00287D7B">
        <w:rPr>
          <w:lang w:val="en-US"/>
        </w:rPr>
        <w:tab/>
        <w:t>= 1</w:t>
      </w:r>
    </w:p>
    <w:p w14:paraId="662B9E1A" w14:textId="77777777" w:rsidR="00287D7B" w:rsidRPr="00287D7B" w:rsidRDefault="00287D7B" w:rsidP="00287D7B">
      <w:pPr>
        <w:rPr>
          <w:lang w:val="en-US"/>
        </w:rPr>
      </w:pPr>
      <w:r w:rsidRPr="00287D7B">
        <w:rPr>
          <w:lang w:val="en-US"/>
        </w:rPr>
        <w:t xml:space="preserve">PRC_THERM_SW_D_FORCE_THERMIN_I/Q </w:t>
      </w:r>
      <w:r w:rsidRPr="00287D7B">
        <w:rPr>
          <w:lang w:val="en-US"/>
        </w:rPr>
        <w:tab/>
        <w:t>= -127 … 128</w:t>
      </w:r>
    </w:p>
    <w:p w14:paraId="325D27AF" w14:textId="77777777" w:rsidR="00287D7B" w:rsidRPr="00287D7B" w:rsidRDefault="00287D7B" w:rsidP="00287D7B">
      <w:pPr>
        <w:rPr>
          <w:lang w:val="en-US"/>
        </w:rPr>
      </w:pPr>
      <w:r w:rsidRPr="00287D7B">
        <w:rPr>
          <w:lang w:val="en-US"/>
        </w:rPr>
        <w:t>For the N-channel current measurement test, the control of the PR DAC shall be an inverted 1-hot encoded value like: “1110111…111”. So, 255 one and only 1 bit de-asserted. The asserted bit is defined by the programmed value in PRC_THERM_SW_D_FORCE_THERMIN_I/Q. The programmed value n, de-asserts the control bit of DAC element i = n + 127.</w:t>
      </w:r>
    </w:p>
    <w:p w14:paraId="3AC82F0E" w14:textId="77777777" w:rsidR="00287D7B" w:rsidRPr="00287D7B" w:rsidRDefault="00287D7B" w:rsidP="00287D7B">
      <w:pPr>
        <w:rPr>
          <w:lang w:val="en-US"/>
        </w:rPr>
      </w:pPr>
      <w:r w:rsidRPr="00287D7B">
        <w:rPr>
          <w:lang w:val="en-US"/>
        </w:rPr>
        <w:lastRenderedPageBreak/>
        <w:t xml:space="preserve">Verification should check that the N-channel current of all DAC elements can be measured as described. </w:t>
      </w:r>
    </w:p>
    <w:p w14:paraId="2CC1F4B1" w14:textId="77777777" w:rsidR="00287D7B" w:rsidRPr="00287D7B" w:rsidRDefault="00287D7B" w:rsidP="00287D7B">
      <w:pPr>
        <w:rPr>
          <w:lang w:val="en-US"/>
        </w:rPr>
      </w:pPr>
    </w:p>
    <w:p w14:paraId="27D50484" w14:textId="77777777" w:rsidR="00287D7B" w:rsidRPr="00287D7B" w:rsidRDefault="00287D7B" w:rsidP="00287D7B">
      <w:pPr>
        <w:pStyle w:val="Heading3"/>
      </w:pPr>
      <w:bookmarkStart w:id="126" w:name="_Toc88484898"/>
      <w:r w:rsidRPr="00287D7B">
        <w:t>Disabled DFT linearity test</w:t>
      </w:r>
      <w:bookmarkEnd w:id="126"/>
      <w:r w:rsidRPr="00287D7B">
        <w:t xml:space="preserve"> </w:t>
      </w:r>
    </w:p>
    <w:p w14:paraId="321B0A1B" w14:textId="77777777" w:rsidR="00287D7B" w:rsidRPr="00287D7B" w:rsidRDefault="00287D7B" w:rsidP="00287D7B">
      <w:pPr>
        <w:rPr>
          <w:lang w:val="en-US"/>
        </w:rPr>
      </w:pPr>
      <w:r w:rsidRPr="00287D7B">
        <w:rPr>
          <w:lang w:val="en-US"/>
        </w:rPr>
        <w:t xml:space="preserve">PRC_DFT_ DAC_TESTMODE </w:t>
      </w:r>
      <w:r w:rsidRPr="00287D7B">
        <w:rPr>
          <w:lang w:val="en-US"/>
        </w:rPr>
        <w:tab/>
      </w:r>
      <w:r w:rsidRPr="00287D7B">
        <w:rPr>
          <w:lang w:val="en-US"/>
        </w:rPr>
        <w:tab/>
      </w:r>
      <w:r w:rsidRPr="00287D7B">
        <w:rPr>
          <w:lang w:val="en-US"/>
        </w:rPr>
        <w:tab/>
        <w:t>= 0</w:t>
      </w:r>
    </w:p>
    <w:p w14:paraId="525F7298" w14:textId="77777777" w:rsidR="00287D7B" w:rsidRPr="00287D7B" w:rsidRDefault="00287D7B" w:rsidP="00287D7B">
      <w:pPr>
        <w:rPr>
          <w:lang w:val="en-US"/>
        </w:rPr>
      </w:pPr>
      <w:r w:rsidRPr="00287D7B">
        <w:rPr>
          <w:lang w:val="en-US"/>
        </w:rPr>
        <w:t xml:space="preserve">PRC_DFT_ DAC_TESTMODE_INVERTED </w:t>
      </w:r>
      <w:r w:rsidRPr="00287D7B">
        <w:rPr>
          <w:lang w:val="en-US"/>
        </w:rPr>
        <w:tab/>
      </w:r>
      <w:r w:rsidRPr="00287D7B">
        <w:rPr>
          <w:lang w:val="en-US"/>
        </w:rPr>
        <w:tab/>
        <w:t>= Don’t Care</w:t>
      </w:r>
    </w:p>
    <w:p w14:paraId="32BC0151" w14:textId="77777777" w:rsidR="00287D7B" w:rsidRPr="00287D7B" w:rsidRDefault="00287D7B" w:rsidP="00287D7B">
      <w:pPr>
        <w:rPr>
          <w:lang w:val="en-US"/>
        </w:rPr>
      </w:pPr>
      <w:r w:rsidRPr="00287D7B">
        <w:rPr>
          <w:lang w:val="en-US"/>
        </w:rPr>
        <w:t>PRC_THERM_SW_D_FORCE_THERMIN_I/Q</w:t>
      </w:r>
      <w:r w:rsidRPr="00287D7B">
        <w:rPr>
          <w:lang w:val="en-US"/>
        </w:rPr>
        <w:tab/>
        <w:t>= Don’t Care</w:t>
      </w:r>
    </w:p>
    <w:p w14:paraId="1E8E5CE7" w14:textId="416DC5E7" w:rsidR="00287D7B" w:rsidRPr="00287D7B" w:rsidRDefault="00287D7B" w:rsidP="00287D7B">
      <w:pPr>
        <w:rPr>
          <w:lang w:val="en-US"/>
        </w:rPr>
      </w:pPr>
      <w:r w:rsidRPr="00287D7B">
        <w:rPr>
          <w:lang w:val="en-US"/>
        </w:rPr>
        <w:t xml:space="preserve">Verification should check that the registers  PRC_DFT_ DAC_TESTMODE_INVERTED and PRC_THERM_SW_D_FORCE_THERMIN_I/Q are don’t care in case the DFT linearity test is disabled. </w:t>
      </w:r>
    </w:p>
    <w:p w14:paraId="647926C6" w14:textId="77777777" w:rsidR="00287D7B" w:rsidRPr="008C23D6" w:rsidRDefault="00287D7B" w:rsidP="008C23D6">
      <w:pPr>
        <w:pStyle w:val="Body"/>
      </w:pPr>
    </w:p>
    <w:p w14:paraId="4F066903" w14:textId="3CD9152D" w:rsidR="008C23D6" w:rsidRDefault="008671DD" w:rsidP="008C23D6">
      <w:pPr>
        <w:pStyle w:val="Heading2"/>
      </w:pPr>
      <w:bookmarkStart w:id="127" w:name="_Toc88484899"/>
      <w:r>
        <w:t>PR settling time</w:t>
      </w:r>
      <w:bookmarkEnd w:id="127"/>
      <w:r w:rsidR="002F265E">
        <w:t xml:space="preserve"> </w:t>
      </w:r>
    </w:p>
    <w:p w14:paraId="5E104DB0" w14:textId="23282ECA" w:rsidR="005A7563" w:rsidRDefault="005A7563" w:rsidP="005A7563">
      <w:pPr>
        <w:rPr>
          <w:lang w:val="en-US"/>
        </w:rPr>
      </w:pPr>
      <w:r w:rsidRPr="005A7563">
        <w:rPr>
          <w:lang w:val="en-US"/>
        </w:rPr>
        <w:t xml:space="preserve">The waveforms in </w:t>
      </w:r>
      <w:r>
        <w:rPr>
          <w:lang w:val="en-US"/>
        </w:rPr>
        <w:fldChar w:fldCharType="begin"/>
      </w:r>
      <w:r>
        <w:rPr>
          <w:lang w:val="en-US"/>
        </w:rPr>
        <w:instrText xml:space="preserve"> REF _Ref69455894 \h </w:instrText>
      </w:r>
      <w:r>
        <w:rPr>
          <w:lang w:val="en-US"/>
        </w:rPr>
      </w:r>
      <w:r>
        <w:rPr>
          <w:lang w:val="en-US"/>
        </w:rPr>
        <w:fldChar w:fldCharType="separate"/>
      </w:r>
      <w:r w:rsidR="000E1775">
        <w:t xml:space="preserve">Figure </w:t>
      </w:r>
      <w:r w:rsidR="000E1775">
        <w:rPr>
          <w:noProof/>
        </w:rPr>
        <w:t>20</w:t>
      </w:r>
      <w:r w:rsidR="000E1775">
        <w:t>: Phase rotator settling time</w:t>
      </w:r>
      <w:r>
        <w:rPr>
          <w:lang w:val="en-US"/>
        </w:rPr>
        <w:fldChar w:fldCharType="end"/>
      </w:r>
      <w:r w:rsidR="006D6A4D">
        <w:rPr>
          <w:lang w:val="en-US"/>
        </w:rPr>
        <w:t xml:space="preserve">, </w:t>
      </w:r>
      <w:r>
        <w:rPr>
          <w:lang w:val="en-US"/>
        </w:rPr>
        <w:t xml:space="preserve"> </w:t>
      </w:r>
      <w:r w:rsidRPr="005A7563">
        <w:rPr>
          <w:lang w:val="en-US"/>
        </w:rPr>
        <w:t>illustrate the principle of the measurement. The corresponding register are given in</w:t>
      </w:r>
      <w:r>
        <w:rPr>
          <w:lang w:val="en-US"/>
        </w:rPr>
        <w:t xml:space="preserve"> </w:t>
      </w:r>
      <w:r>
        <w:rPr>
          <w:lang w:val="en-US"/>
        </w:rPr>
        <w:fldChar w:fldCharType="begin"/>
      </w:r>
      <w:r>
        <w:rPr>
          <w:lang w:val="en-US"/>
        </w:rPr>
        <w:instrText xml:space="preserve"> REF _Ref69455944 \h </w:instrText>
      </w:r>
      <w:r>
        <w:rPr>
          <w:lang w:val="en-US"/>
        </w:rPr>
      </w:r>
      <w:r>
        <w:rPr>
          <w:lang w:val="en-US"/>
        </w:rPr>
        <w:fldChar w:fldCharType="separate"/>
      </w:r>
      <w:r w:rsidR="000E1775">
        <w:t xml:space="preserve">Table </w:t>
      </w:r>
      <w:r w:rsidR="000E1775">
        <w:rPr>
          <w:noProof/>
        </w:rPr>
        <w:t>6</w:t>
      </w:r>
      <w:r w:rsidR="000E1775">
        <w:t>: PR settling time registers</w:t>
      </w:r>
      <w:r>
        <w:rPr>
          <w:lang w:val="en-US"/>
        </w:rPr>
        <w:fldChar w:fldCharType="end"/>
      </w:r>
      <w:r w:rsidRPr="005A7563">
        <w:rPr>
          <w:lang w:val="en-US"/>
        </w:rPr>
        <w:t xml:space="preserve">. </w:t>
      </w:r>
    </w:p>
    <w:p w14:paraId="0164613F" w14:textId="77777777" w:rsidR="005A7563" w:rsidRPr="005A7563" w:rsidRDefault="005A7563" w:rsidP="005A7563">
      <w:pPr>
        <w:rPr>
          <w:lang w:val="en-US"/>
        </w:rPr>
      </w:pPr>
    </w:p>
    <w:p w14:paraId="5EC04F4C" w14:textId="6E9DBF64" w:rsidR="005A7563" w:rsidRDefault="005A7563" w:rsidP="005A7563">
      <w:pPr>
        <w:pStyle w:val="Caption"/>
        <w:keepNext/>
      </w:pPr>
      <w:bookmarkStart w:id="128" w:name="_Ref69455944"/>
      <w:r>
        <w:t xml:space="preserve">Table </w:t>
      </w:r>
      <w:r w:rsidR="00706AC2">
        <w:fldChar w:fldCharType="begin"/>
      </w:r>
      <w:r w:rsidR="00706AC2">
        <w:instrText xml:space="preserve"> SEQ Table \* ARABIC </w:instrText>
      </w:r>
      <w:r w:rsidR="00706AC2">
        <w:fldChar w:fldCharType="separate"/>
      </w:r>
      <w:r w:rsidR="004C3430">
        <w:rPr>
          <w:noProof/>
        </w:rPr>
        <w:t>7</w:t>
      </w:r>
      <w:r w:rsidR="00706AC2">
        <w:fldChar w:fldCharType="end"/>
      </w:r>
      <w:r>
        <w:t>: PR settling time registers</w:t>
      </w:r>
      <w:bookmarkEnd w:id="128"/>
    </w:p>
    <w:tbl>
      <w:tblPr>
        <w:tblStyle w:val="TableGrid"/>
        <w:tblW w:w="0" w:type="auto"/>
        <w:tblLook w:val="04A0" w:firstRow="1" w:lastRow="0" w:firstColumn="1" w:lastColumn="0" w:noHBand="0" w:noVBand="1"/>
      </w:tblPr>
      <w:tblGrid>
        <w:gridCol w:w="3755"/>
        <w:gridCol w:w="1190"/>
        <w:gridCol w:w="2951"/>
      </w:tblGrid>
      <w:tr w:rsidR="005A7563" w:rsidRPr="005A7563" w14:paraId="36E6B590" w14:textId="77777777" w:rsidTr="005A7563">
        <w:tc>
          <w:tcPr>
            <w:tcW w:w="3755" w:type="dxa"/>
          </w:tcPr>
          <w:p w14:paraId="32813A32" w14:textId="77777777" w:rsidR="005A7563" w:rsidRPr="005A7563" w:rsidRDefault="005A7563" w:rsidP="006D6A4D">
            <w:pPr>
              <w:rPr>
                <w:lang w:val="en-US" w:eastAsia="en-US"/>
              </w:rPr>
            </w:pPr>
            <w:r w:rsidRPr="005A7563">
              <w:rPr>
                <w:lang w:val="en-US" w:eastAsia="en-US"/>
              </w:rPr>
              <w:t>Register</w:t>
            </w:r>
          </w:p>
        </w:tc>
        <w:tc>
          <w:tcPr>
            <w:tcW w:w="1190" w:type="dxa"/>
          </w:tcPr>
          <w:p w14:paraId="22A2612A" w14:textId="77777777" w:rsidR="005A7563" w:rsidRPr="005A7563" w:rsidRDefault="005A7563" w:rsidP="006D6A4D">
            <w:pPr>
              <w:rPr>
                <w:lang w:val="en-US" w:eastAsia="en-US"/>
              </w:rPr>
            </w:pPr>
            <w:r w:rsidRPr="005A7563">
              <w:rPr>
                <w:lang w:val="en-US" w:eastAsia="en-US"/>
              </w:rPr>
              <w:t>R/W</w:t>
            </w:r>
          </w:p>
        </w:tc>
        <w:tc>
          <w:tcPr>
            <w:tcW w:w="2951" w:type="dxa"/>
          </w:tcPr>
          <w:p w14:paraId="4A76494C" w14:textId="77777777" w:rsidR="005A7563" w:rsidRPr="005A7563" w:rsidRDefault="005A7563" w:rsidP="006D6A4D">
            <w:pPr>
              <w:rPr>
                <w:lang w:val="en-US" w:eastAsia="en-US"/>
              </w:rPr>
            </w:pPr>
            <w:r w:rsidRPr="005A7563">
              <w:rPr>
                <w:lang w:val="en-US" w:eastAsia="en-US"/>
              </w:rPr>
              <w:t>Description</w:t>
            </w:r>
          </w:p>
        </w:tc>
      </w:tr>
      <w:tr w:rsidR="005A7563" w:rsidRPr="005A7563" w14:paraId="603F798F" w14:textId="77777777" w:rsidTr="005A7563">
        <w:tc>
          <w:tcPr>
            <w:tcW w:w="3755" w:type="dxa"/>
          </w:tcPr>
          <w:p w14:paraId="4BD01DB1" w14:textId="77777777" w:rsidR="005A7563" w:rsidRPr="005A7563" w:rsidRDefault="005A7563" w:rsidP="006D6A4D">
            <w:pPr>
              <w:rPr>
                <w:lang w:val="en-US" w:eastAsia="en-US"/>
              </w:rPr>
            </w:pPr>
            <w:r w:rsidRPr="005A7563">
              <w:rPr>
                <w:lang w:val="en-US" w:eastAsia="en-US"/>
              </w:rPr>
              <w:t>PR_STLING_TIME_EN</w:t>
            </w:r>
          </w:p>
        </w:tc>
        <w:tc>
          <w:tcPr>
            <w:tcW w:w="1190" w:type="dxa"/>
          </w:tcPr>
          <w:p w14:paraId="0A0FFAFA" w14:textId="77777777" w:rsidR="005A7563" w:rsidRPr="005A7563" w:rsidRDefault="005A7563" w:rsidP="006D6A4D">
            <w:pPr>
              <w:rPr>
                <w:lang w:val="en-US" w:eastAsia="en-US"/>
              </w:rPr>
            </w:pPr>
            <w:r w:rsidRPr="005A7563">
              <w:rPr>
                <w:lang w:val="en-US" w:eastAsia="en-US"/>
              </w:rPr>
              <w:t>RW</w:t>
            </w:r>
          </w:p>
        </w:tc>
        <w:tc>
          <w:tcPr>
            <w:tcW w:w="2951" w:type="dxa"/>
          </w:tcPr>
          <w:p w14:paraId="221BFCF9" w14:textId="77777777" w:rsidR="005A7563" w:rsidRPr="005A7563" w:rsidRDefault="005A7563" w:rsidP="006D6A4D">
            <w:pPr>
              <w:rPr>
                <w:lang w:val="en-US" w:eastAsia="en-US"/>
              </w:rPr>
            </w:pPr>
            <w:r w:rsidRPr="005A7563">
              <w:rPr>
                <w:lang w:val="en-US" w:eastAsia="en-US"/>
              </w:rPr>
              <w:t>0: Disabled</w:t>
            </w:r>
          </w:p>
          <w:p w14:paraId="26C4A01F" w14:textId="77777777" w:rsidR="005A7563" w:rsidRPr="005A7563" w:rsidRDefault="005A7563" w:rsidP="006D6A4D">
            <w:pPr>
              <w:rPr>
                <w:lang w:val="en-US" w:eastAsia="en-US"/>
              </w:rPr>
            </w:pPr>
            <w:r w:rsidRPr="005A7563">
              <w:rPr>
                <w:lang w:val="en-US" w:eastAsia="en-US"/>
              </w:rPr>
              <w:t>1: Enabled</w:t>
            </w:r>
          </w:p>
        </w:tc>
      </w:tr>
      <w:tr w:rsidR="005A7563" w:rsidRPr="005A7563" w14:paraId="34C32D0F" w14:textId="77777777" w:rsidTr="005A7563">
        <w:tc>
          <w:tcPr>
            <w:tcW w:w="3755" w:type="dxa"/>
          </w:tcPr>
          <w:p w14:paraId="7E275AE8" w14:textId="77777777" w:rsidR="005A7563" w:rsidRPr="005A7563" w:rsidRDefault="005A7563" w:rsidP="006D6A4D">
            <w:pPr>
              <w:rPr>
                <w:lang w:val="en-US" w:eastAsia="en-US"/>
              </w:rPr>
            </w:pPr>
            <w:r w:rsidRPr="005A7563">
              <w:rPr>
                <w:lang w:val="en-US" w:eastAsia="en-US"/>
              </w:rPr>
              <w:t>PR_STLING_STAT_TIME_RD</w:t>
            </w:r>
          </w:p>
        </w:tc>
        <w:tc>
          <w:tcPr>
            <w:tcW w:w="1190" w:type="dxa"/>
          </w:tcPr>
          <w:p w14:paraId="46D76F11" w14:textId="77777777" w:rsidR="005A7563" w:rsidRPr="005A7563" w:rsidRDefault="005A7563" w:rsidP="006D6A4D">
            <w:pPr>
              <w:rPr>
                <w:lang w:val="en-US" w:eastAsia="en-US"/>
              </w:rPr>
            </w:pPr>
            <w:r w:rsidRPr="005A7563">
              <w:rPr>
                <w:lang w:val="en-US" w:eastAsia="en-US"/>
              </w:rPr>
              <w:t>R</w:t>
            </w:r>
          </w:p>
        </w:tc>
        <w:tc>
          <w:tcPr>
            <w:tcW w:w="2951" w:type="dxa"/>
          </w:tcPr>
          <w:p w14:paraId="51CCB185" w14:textId="77777777" w:rsidR="005A7563" w:rsidRPr="005A7563" w:rsidRDefault="005A7563" w:rsidP="006D6A4D">
            <w:pPr>
              <w:rPr>
                <w:lang w:val="en-US" w:eastAsia="en-US"/>
              </w:rPr>
            </w:pPr>
            <w:r w:rsidRPr="005A7563">
              <w:rPr>
                <w:lang w:val="en-US" w:eastAsia="en-US"/>
              </w:rPr>
              <w:t>7 bits settling-time read-out value, 25ns resolution</w:t>
            </w:r>
          </w:p>
        </w:tc>
      </w:tr>
      <w:tr w:rsidR="005A7563" w:rsidRPr="005A7563" w14:paraId="6C880B10" w14:textId="77777777" w:rsidTr="005A7563">
        <w:tc>
          <w:tcPr>
            <w:tcW w:w="3755" w:type="dxa"/>
          </w:tcPr>
          <w:p w14:paraId="3EA467F3" w14:textId="77777777" w:rsidR="005A7563" w:rsidRPr="005A7563" w:rsidRDefault="005A7563" w:rsidP="006D6A4D">
            <w:pPr>
              <w:rPr>
                <w:lang w:val="en-US" w:eastAsia="en-US"/>
              </w:rPr>
            </w:pPr>
            <w:r w:rsidRPr="005A7563">
              <w:rPr>
                <w:lang w:val="en-US" w:eastAsia="en-US"/>
              </w:rPr>
              <w:t>TXBIST_CTRL_STLING_TIME_EN_N</w:t>
            </w:r>
          </w:p>
        </w:tc>
        <w:tc>
          <w:tcPr>
            <w:tcW w:w="1190" w:type="dxa"/>
          </w:tcPr>
          <w:p w14:paraId="4434A467" w14:textId="77777777" w:rsidR="005A7563" w:rsidRPr="005A7563" w:rsidRDefault="005A7563" w:rsidP="006D6A4D">
            <w:pPr>
              <w:rPr>
                <w:lang w:val="en-US" w:eastAsia="en-US"/>
              </w:rPr>
            </w:pPr>
            <w:r w:rsidRPr="005A7563">
              <w:rPr>
                <w:lang w:val="en-US" w:eastAsia="en-US"/>
              </w:rPr>
              <w:t>RW</w:t>
            </w:r>
          </w:p>
        </w:tc>
        <w:tc>
          <w:tcPr>
            <w:tcW w:w="2951" w:type="dxa"/>
          </w:tcPr>
          <w:p w14:paraId="3293D611" w14:textId="21B91E54" w:rsidR="005A7563" w:rsidRPr="005A7563" w:rsidRDefault="005A7563" w:rsidP="006D6A4D">
            <w:pPr>
              <w:rPr>
                <w:lang w:val="en-US" w:eastAsia="en-US"/>
              </w:rPr>
            </w:pPr>
            <w:r w:rsidRPr="005A7563">
              <w:rPr>
                <w:lang w:val="en-US" w:eastAsia="en-US"/>
              </w:rPr>
              <w:t xml:space="preserve">enable TXBIST out to TXBIST </w:t>
            </w:r>
            <w:r w:rsidR="00811A77" w:rsidRPr="005A7563">
              <w:rPr>
                <w:lang w:val="en-US" w:eastAsia="en-US"/>
              </w:rPr>
              <w:t>settling time</w:t>
            </w:r>
            <w:r w:rsidRPr="005A7563">
              <w:rPr>
                <w:lang w:val="en-US" w:eastAsia="en-US"/>
              </w:rPr>
              <w:t xml:space="preserve"> comparator n input</w:t>
            </w:r>
          </w:p>
        </w:tc>
      </w:tr>
      <w:tr w:rsidR="005A7563" w:rsidRPr="005A7563" w14:paraId="338595FB" w14:textId="77777777" w:rsidTr="005A7563">
        <w:tc>
          <w:tcPr>
            <w:tcW w:w="3755" w:type="dxa"/>
          </w:tcPr>
          <w:p w14:paraId="3A1D4A31" w14:textId="77777777" w:rsidR="005A7563" w:rsidRPr="005A7563" w:rsidRDefault="005A7563" w:rsidP="006D6A4D">
            <w:pPr>
              <w:rPr>
                <w:lang w:val="en-US" w:eastAsia="en-US"/>
              </w:rPr>
            </w:pPr>
            <w:r w:rsidRPr="005A7563">
              <w:rPr>
                <w:lang w:val="en-US" w:eastAsia="en-US"/>
              </w:rPr>
              <w:t>TXBIST_CTRL_STLING_TIME_EN_P</w:t>
            </w:r>
          </w:p>
        </w:tc>
        <w:tc>
          <w:tcPr>
            <w:tcW w:w="1190" w:type="dxa"/>
          </w:tcPr>
          <w:p w14:paraId="10B40A80" w14:textId="77777777" w:rsidR="005A7563" w:rsidRPr="005A7563" w:rsidRDefault="005A7563" w:rsidP="006D6A4D">
            <w:pPr>
              <w:rPr>
                <w:lang w:val="en-US" w:eastAsia="en-US"/>
              </w:rPr>
            </w:pPr>
            <w:r w:rsidRPr="005A7563">
              <w:rPr>
                <w:lang w:val="en-US" w:eastAsia="en-US"/>
              </w:rPr>
              <w:t>RW</w:t>
            </w:r>
          </w:p>
        </w:tc>
        <w:tc>
          <w:tcPr>
            <w:tcW w:w="2951" w:type="dxa"/>
          </w:tcPr>
          <w:p w14:paraId="66039C07" w14:textId="3E773543" w:rsidR="005A7563" w:rsidRPr="005A7563" w:rsidRDefault="005A7563" w:rsidP="006D6A4D">
            <w:pPr>
              <w:rPr>
                <w:lang w:val="en-US" w:eastAsia="en-US"/>
              </w:rPr>
            </w:pPr>
            <w:r w:rsidRPr="005A7563">
              <w:rPr>
                <w:lang w:val="en-US" w:eastAsia="en-US"/>
              </w:rPr>
              <w:t xml:space="preserve">enable TXBIST out to TXBIST </w:t>
            </w:r>
            <w:r w:rsidR="00811A77" w:rsidRPr="005A7563">
              <w:rPr>
                <w:lang w:val="en-US" w:eastAsia="en-US"/>
              </w:rPr>
              <w:t>settling time</w:t>
            </w:r>
            <w:r w:rsidRPr="005A7563">
              <w:rPr>
                <w:lang w:val="en-US" w:eastAsia="en-US"/>
              </w:rPr>
              <w:t xml:space="preserve"> comparator p input</w:t>
            </w:r>
          </w:p>
        </w:tc>
      </w:tr>
      <w:tr w:rsidR="005A7563" w:rsidRPr="005A7563" w14:paraId="59AEA06B" w14:textId="77777777" w:rsidTr="005A7563">
        <w:tc>
          <w:tcPr>
            <w:tcW w:w="3755" w:type="dxa"/>
          </w:tcPr>
          <w:p w14:paraId="26D78511" w14:textId="77777777" w:rsidR="005A7563" w:rsidRPr="005A7563" w:rsidRDefault="005A7563" w:rsidP="006D6A4D">
            <w:pPr>
              <w:rPr>
                <w:lang w:val="en-US" w:eastAsia="en-US"/>
              </w:rPr>
            </w:pPr>
            <w:r w:rsidRPr="005A7563">
              <w:rPr>
                <w:lang w:val="en-US" w:eastAsia="en-US"/>
              </w:rPr>
              <w:t>TX_PA_EN_RTM</w:t>
            </w:r>
          </w:p>
        </w:tc>
        <w:tc>
          <w:tcPr>
            <w:tcW w:w="1190" w:type="dxa"/>
          </w:tcPr>
          <w:p w14:paraId="3518B092" w14:textId="77777777" w:rsidR="005A7563" w:rsidRPr="005A7563" w:rsidRDefault="005A7563" w:rsidP="006D6A4D">
            <w:pPr>
              <w:rPr>
                <w:lang w:val="en-US" w:eastAsia="en-US"/>
              </w:rPr>
            </w:pPr>
            <w:r w:rsidRPr="005A7563">
              <w:rPr>
                <w:lang w:val="en-US" w:eastAsia="en-US"/>
              </w:rPr>
              <w:t>RW</w:t>
            </w:r>
          </w:p>
        </w:tc>
        <w:tc>
          <w:tcPr>
            <w:tcW w:w="2951" w:type="dxa"/>
          </w:tcPr>
          <w:p w14:paraId="0F3AB140" w14:textId="77777777" w:rsidR="005A7563" w:rsidRPr="005A7563" w:rsidRDefault="005A7563" w:rsidP="006D6A4D">
            <w:pPr>
              <w:rPr>
                <w:lang w:val="en-US" w:eastAsia="en-US"/>
              </w:rPr>
            </w:pPr>
            <w:r w:rsidRPr="005A7563">
              <w:rPr>
                <w:lang w:val="en-US" w:eastAsia="en-US"/>
              </w:rPr>
              <w:t>enable RTM</w:t>
            </w:r>
          </w:p>
        </w:tc>
      </w:tr>
    </w:tbl>
    <w:p w14:paraId="64F68945" w14:textId="77777777" w:rsidR="005A7563" w:rsidRDefault="005A7563" w:rsidP="005A7563">
      <w:pPr>
        <w:rPr>
          <w:lang w:val="en-US"/>
        </w:rPr>
      </w:pPr>
    </w:p>
    <w:p w14:paraId="66D6AFE5" w14:textId="77777777" w:rsidR="005A7563" w:rsidRDefault="005A7563" w:rsidP="005A7563">
      <w:pPr>
        <w:rPr>
          <w:lang w:val="en-US"/>
        </w:rPr>
      </w:pPr>
    </w:p>
    <w:p w14:paraId="739BFB3A" w14:textId="465AA85B" w:rsidR="005A7563" w:rsidRDefault="005A7563" w:rsidP="005A7563">
      <w:pPr>
        <w:rPr>
          <w:lang w:val="en-US"/>
        </w:rPr>
      </w:pPr>
      <w:r>
        <w:rPr>
          <w:noProof/>
        </w:rPr>
        <mc:AlternateContent>
          <mc:Choice Requires="wps">
            <w:drawing>
              <wp:anchor distT="0" distB="0" distL="114300" distR="114300" simplePos="0" relativeHeight="251613184" behindDoc="0" locked="0" layoutInCell="1" allowOverlap="1" wp14:anchorId="185E3CD3" wp14:editId="17B19ACD">
                <wp:simplePos x="0" y="0"/>
                <wp:positionH relativeFrom="column">
                  <wp:posOffset>-831215</wp:posOffset>
                </wp:positionH>
                <wp:positionV relativeFrom="paragraph">
                  <wp:posOffset>3221355</wp:posOffset>
                </wp:positionV>
                <wp:extent cx="5943600" cy="635"/>
                <wp:effectExtent l="0" t="0" r="0" b="0"/>
                <wp:wrapThrough wrapText="bothSides">
                  <wp:wrapPolygon edited="0">
                    <wp:start x="0" y="0"/>
                    <wp:lineTo x="0" y="21600"/>
                    <wp:lineTo x="21600" y="21600"/>
                    <wp:lineTo x="21600" y="0"/>
                  </wp:wrapPolygon>
                </wp:wrapThrough>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6A0F62C2" w14:textId="4CEDB322" w:rsidR="00526F27" w:rsidRPr="00FA355A" w:rsidRDefault="00526F27" w:rsidP="005A7563">
                            <w:pPr>
                              <w:pStyle w:val="Caption"/>
                              <w:jc w:val="center"/>
                              <w:rPr>
                                <w:lang w:val="en-US"/>
                              </w:rPr>
                            </w:pPr>
                            <w:bookmarkStart w:id="129" w:name="_Ref69455894"/>
                            <w:bookmarkStart w:id="130" w:name="_Toc79150049"/>
                            <w:r>
                              <w:t xml:space="preserve">Figure </w:t>
                            </w:r>
                            <w:r>
                              <w:fldChar w:fldCharType="begin"/>
                            </w:r>
                            <w:r>
                              <w:instrText xml:space="preserve"> SEQ Figure \* ARABIC </w:instrText>
                            </w:r>
                            <w:r>
                              <w:fldChar w:fldCharType="separate"/>
                            </w:r>
                            <w:r w:rsidR="000072C8">
                              <w:rPr>
                                <w:noProof/>
                              </w:rPr>
                              <w:t>27</w:t>
                            </w:r>
                            <w:r>
                              <w:fldChar w:fldCharType="end"/>
                            </w:r>
                            <w:r>
                              <w:t>: Phase rotator settling time</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E3CD3" id="Text Box 21" o:spid="_x0000_s1051" type="#_x0000_t202" style="position:absolute;margin-left:-65.45pt;margin-top:253.65pt;width:468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L7RLg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" stroked="f">
                <v:textbox style="mso-fit-shape-to-text:t" inset="0,0,0,0">
                  <w:txbxContent>
                    <w:p w14:paraId="6A0F62C2" w14:textId="4CEDB322" w:rsidR="00526F27" w:rsidRPr="00FA355A" w:rsidRDefault="00526F27" w:rsidP="005A7563">
                      <w:pPr>
                        <w:pStyle w:val="Caption"/>
                        <w:jc w:val="center"/>
                        <w:rPr>
                          <w:lang w:val="en-US"/>
                        </w:rPr>
                      </w:pPr>
                      <w:bookmarkStart w:id="131" w:name="_Ref69455894"/>
                      <w:bookmarkStart w:id="132" w:name="_Toc79150049"/>
                      <w:r>
                        <w:t xml:space="preserve">Figure </w:t>
                      </w:r>
                      <w:r>
                        <w:fldChar w:fldCharType="begin"/>
                      </w:r>
                      <w:r>
                        <w:instrText xml:space="preserve"> SEQ Figure \* ARABIC </w:instrText>
                      </w:r>
                      <w:r>
                        <w:fldChar w:fldCharType="separate"/>
                      </w:r>
                      <w:r w:rsidR="000072C8">
                        <w:rPr>
                          <w:noProof/>
                        </w:rPr>
                        <w:t>27</w:t>
                      </w:r>
                      <w:r>
                        <w:fldChar w:fldCharType="end"/>
                      </w:r>
                      <w:r>
                        <w:t>: Phase rotator settling time</w:t>
                      </w:r>
                      <w:bookmarkEnd w:id="131"/>
                      <w:bookmarkEnd w:id="132"/>
                    </w:p>
                  </w:txbxContent>
                </v:textbox>
                <w10:wrap type="through"/>
              </v:shape>
            </w:pict>
          </mc:Fallback>
        </mc:AlternateContent>
      </w:r>
      <w:r w:rsidRPr="005A7563">
        <w:rPr>
          <w:noProof/>
          <w:lang w:val="en-US"/>
        </w:rPr>
        <w:drawing>
          <wp:anchor distT="0" distB="0" distL="114300" distR="114300" simplePos="0" relativeHeight="251612160" behindDoc="0" locked="0" layoutInCell="1" allowOverlap="1" wp14:anchorId="58E264F7" wp14:editId="19861704">
            <wp:simplePos x="0" y="0"/>
            <wp:positionH relativeFrom="column">
              <wp:posOffset>-831215</wp:posOffset>
            </wp:positionH>
            <wp:positionV relativeFrom="paragraph">
              <wp:posOffset>447040</wp:posOffset>
            </wp:positionV>
            <wp:extent cx="5943600" cy="2717165"/>
            <wp:effectExtent l="0" t="0" r="0" b="6985"/>
            <wp:wrapThrough wrapText="bothSides">
              <wp:wrapPolygon edited="0">
                <wp:start x="0" y="0"/>
                <wp:lineTo x="0" y="21504"/>
                <wp:lineTo x="21531" y="21504"/>
                <wp:lineTo x="2153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717165"/>
                    </a:xfrm>
                    <a:prstGeom prst="rect">
                      <a:avLst/>
                    </a:prstGeom>
                  </pic:spPr>
                </pic:pic>
              </a:graphicData>
            </a:graphic>
          </wp:anchor>
        </w:drawing>
      </w:r>
      <w:r w:rsidRPr="005A7563">
        <w:rPr>
          <w:lang w:val="en-US"/>
        </w:rPr>
        <w:t>The measurement reports the time from a phase-rotator change, as defined by an up transition of pr_phase_update, to the last transition of comparator output txbist_test_out.</w:t>
      </w:r>
    </w:p>
    <w:p w14:paraId="1EF98C65" w14:textId="668BB04B" w:rsidR="006D6A4D" w:rsidRDefault="006D6A4D" w:rsidP="005A7563">
      <w:pPr>
        <w:rPr>
          <w:lang w:val="en-US"/>
        </w:rPr>
      </w:pPr>
    </w:p>
    <w:p w14:paraId="02873D6C" w14:textId="77777777" w:rsidR="001E6C6B" w:rsidRDefault="001E6C6B" w:rsidP="005A7563">
      <w:pPr>
        <w:rPr>
          <w:lang w:val="en-US"/>
        </w:rPr>
      </w:pPr>
    </w:p>
    <w:p w14:paraId="55C7D206" w14:textId="0809FEF9" w:rsidR="006D6A4D" w:rsidRDefault="001821D7" w:rsidP="005A7563">
      <w:pPr>
        <w:rPr>
          <w:lang w:val="en-US"/>
        </w:rPr>
      </w:pPr>
      <w:r>
        <w:rPr>
          <w:lang w:val="en-US"/>
        </w:rPr>
        <w:lastRenderedPageBreak/>
        <w:t>Measurement procedure</w:t>
      </w:r>
    </w:p>
    <w:p w14:paraId="1E7B22D9" w14:textId="44A135AC" w:rsidR="001821D7" w:rsidRPr="001821D7" w:rsidRDefault="001821D7" w:rsidP="001821D7">
      <w:pPr>
        <w:numPr>
          <w:ilvl w:val="0"/>
          <w:numId w:val="31"/>
        </w:numPr>
        <w:rPr>
          <w:lang w:val="fr-FR"/>
        </w:rPr>
      </w:pPr>
      <w:r w:rsidRPr="001821D7">
        <w:rPr>
          <w:lang w:val="en-US"/>
        </w:rPr>
        <w:t xml:space="preserve">TX2 </w:t>
      </w:r>
      <w:r>
        <w:rPr>
          <w:lang w:val="en-US"/>
        </w:rPr>
        <w:t xml:space="preserve">phase </w:t>
      </w:r>
      <w:r w:rsidRPr="001821D7">
        <w:rPr>
          <w:lang w:val="en-US"/>
        </w:rPr>
        <w:t>will be chosen arbitrary (at 0 degrees for example). TX1 is under test.</w:t>
      </w:r>
    </w:p>
    <w:p w14:paraId="74F49D3F" w14:textId="77777777" w:rsidR="001821D7" w:rsidRPr="007925A5" w:rsidRDefault="001821D7" w:rsidP="001821D7">
      <w:pPr>
        <w:numPr>
          <w:ilvl w:val="0"/>
          <w:numId w:val="31"/>
        </w:numPr>
        <w:rPr>
          <w:lang w:val="en-US"/>
        </w:rPr>
      </w:pPr>
      <w:r w:rsidRPr="001821D7">
        <w:rPr>
          <w:lang w:val="en-US"/>
        </w:rPr>
        <w:t>TX1 phase1 at 45° after the phase where the TXBIST VGA output voltage is minimum.</w:t>
      </w:r>
    </w:p>
    <w:p w14:paraId="67416AFD" w14:textId="77777777" w:rsidR="001821D7" w:rsidRPr="007925A5" w:rsidRDefault="001821D7" w:rsidP="001821D7">
      <w:pPr>
        <w:numPr>
          <w:ilvl w:val="0"/>
          <w:numId w:val="31"/>
        </w:numPr>
        <w:rPr>
          <w:lang w:val="en-US"/>
        </w:rPr>
      </w:pPr>
      <w:r w:rsidRPr="001821D7">
        <w:rPr>
          <w:lang w:val="en-US"/>
        </w:rPr>
        <w:t>TX1 phase2 will be TX1 phase1 + 90°</w:t>
      </w:r>
    </w:p>
    <w:p w14:paraId="58A169DC" w14:textId="77777777" w:rsidR="001821D7" w:rsidRDefault="001821D7" w:rsidP="005A7563">
      <w:pPr>
        <w:rPr>
          <w:lang w:val="en-US"/>
        </w:rPr>
      </w:pPr>
    </w:p>
    <w:p w14:paraId="42799E5A" w14:textId="5A898B43" w:rsidR="005A7563" w:rsidRDefault="00577B63" w:rsidP="005A7563">
      <w:pPr>
        <w:rPr>
          <w:lang w:val="en-US"/>
        </w:rPr>
      </w:pPr>
      <w:r>
        <w:rPr>
          <w:noProof/>
        </w:rPr>
        <mc:AlternateContent>
          <mc:Choice Requires="wps">
            <w:drawing>
              <wp:anchor distT="0" distB="0" distL="114300" distR="114300" simplePos="0" relativeHeight="251626496" behindDoc="0" locked="0" layoutInCell="1" allowOverlap="1" wp14:anchorId="69B075FC" wp14:editId="2DAFF2DF">
                <wp:simplePos x="0" y="0"/>
                <wp:positionH relativeFrom="column">
                  <wp:posOffset>546735</wp:posOffset>
                </wp:positionH>
                <wp:positionV relativeFrom="paragraph">
                  <wp:posOffset>2024380</wp:posOffset>
                </wp:positionV>
                <wp:extent cx="3710940" cy="63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0CFFDA50" w14:textId="340A2329" w:rsidR="00526F27" w:rsidRPr="005079A8" w:rsidRDefault="00526F27" w:rsidP="00577B63">
                            <w:pPr>
                              <w:pStyle w:val="Caption"/>
                            </w:pPr>
                            <w:bookmarkStart w:id="133" w:name="_Toc79150050"/>
                            <w:r>
                              <w:t xml:space="preserve">Figure </w:t>
                            </w:r>
                            <w:r>
                              <w:fldChar w:fldCharType="begin"/>
                            </w:r>
                            <w:r>
                              <w:instrText xml:space="preserve"> SEQ Figure \* ARABIC </w:instrText>
                            </w:r>
                            <w:r>
                              <w:fldChar w:fldCharType="separate"/>
                            </w:r>
                            <w:r w:rsidR="000072C8">
                              <w:rPr>
                                <w:noProof/>
                              </w:rPr>
                              <w:t>28</w:t>
                            </w:r>
                            <w:r>
                              <w:fldChar w:fldCharType="end"/>
                            </w:r>
                            <w:r>
                              <w:t>: PR settling time measurement procedure</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B075FC" id="Text Box 69" o:spid="_x0000_s1052" type="#_x0000_t202" style="position:absolute;margin-left:43.05pt;margin-top:159.4pt;width:292.2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" stroked="f">
                <v:textbox style="mso-fit-shape-to-text:t" inset="0,0,0,0">
                  <w:txbxContent>
                    <w:p w14:paraId="0CFFDA50" w14:textId="340A2329" w:rsidR="00526F27" w:rsidRPr="005079A8" w:rsidRDefault="00526F27" w:rsidP="00577B63">
                      <w:pPr>
                        <w:pStyle w:val="Caption"/>
                      </w:pPr>
                      <w:bookmarkStart w:id="134" w:name="_Toc79150050"/>
                      <w:r>
                        <w:t xml:space="preserve">Figure </w:t>
                      </w:r>
                      <w:r>
                        <w:fldChar w:fldCharType="begin"/>
                      </w:r>
                      <w:r>
                        <w:instrText xml:space="preserve"> SEQ Figure \* ARABIC </w:instrText>
                      </w:r>
                      <w:r>
                        <w:fldChar w:fldCharType="separate"/>
                      </w:r>
                      <w:r w:rsidR="000072C8">
                        <w:rPr>
                          <w:noProof/>
                        </w:rPr>
                        <w:t>28</w:t>
                      </w:r>
                      <w:r>
                        <w:fldChar w:fldCharType="end"/>
                      </w:r>
                      <w:r>
                        <w:t>: PR settling time measurement procedure</w:t>
                      </w:r>
                      <w:bookmarkEnd w:id="134"/>
                    </w:p>
                  </w:txbxContent>
                </v:textbox>
              </v:shape>
            </w:pict>
          </mc:Fallback>
        </mc:AlternateContent>
      </w:r>
      <w:r w:rsidR="001821D7" w:rsidRPr="001821D7">
        <w:rPr>
          <w:noProof/>
        </w:rPr>
        <mc:AlternateContent>
          <mc:Choice Requires="wpg">
            <w:drawing>
              <wp:anchor distT="0" distB="0" distL="114300" distR="114300" simplePos="0" relativeHeight="251625472" behindDoc="0" locked="0" layoutInCell="1" allowOverlap="1" wp14:anchorId="6E42BC63" wp14:editId="0BEDC667">
                <wp:simplePos x="0" y="0"/>
                <wp:positionH relativeFrom="margin">
                  <wp:posOffset>547255</wp:posOffset>
                </wp:positionH>
                <wp:positionV relativeFrom="paragraph">
                  <wp:posOffset>85106</wp:posOffset>
                </wp:positionV>
                <wp:extent cx="3711039" cy="1882239"/>
                <wp:effectExtent l="0" t="0" r="0" b="0"/>
                <wp:wrapNone/>
                <wp:docPr id="55" name="Group 7"/>
                <wp:cNvGraphicFramePr/>
                <a:graphic xmlns:a="http://schemas.openxmlformats.org/drawingml/2006/main">
                  <a:graphicData uri="http://schemas.microsoft.com/office/word/2010/wordprocessingGroup">
                    <wpg:wgp>
                      <wpg:cNvGrpSpPr/>
                      <wpg:grpSpPr>
                        <a:xfrm>
                          <a:off x="0" y="0"/>
                          <a:ext cx="3711039" cy="1882239"/>
                          <a:chOff x="0" y="0"/>
                          <a:chExt cx="5156205" cy="3403805"/>
                        </a:xfrm>
                      </wpg:grpSpPr>
                      <pic:pic xmlns:pic="http://schemas.openxmlformats.org/drawingml/2006/picture">
                        <pic:nvPicPr>
                          <pic:cNvPr id="56" name="Picture 56"/>
                          <pic:cNvPicPr>
                            <a:picLocks noChangeAspect="1"/>
                          </pic:cNvPicPr>
                        </pic:nvPicPr>
                        <pic:blipFill>
                          <a:blip r:embed="rId46"/>
                          <a:stretch>
                            <a:fillRect/>
                          </a:stretch>
                        </pic:blipFill>
                        <pic:spPr>
                          <a:xfrm>
                            <a:off x="228600" y="338554"/>
                            <a:ext cx="3962400" cy="2339382"/>
                          </a:xfrm>
                          <a:prstGeom prst="rect">
                            <a:avLst/>
                          </a:prstGeom>
                        </pic:spPr>
                      </pic:pic>
                      <wps:wsp>
                        <wps:cNvPr id="57" name="TextBox 9"/>
                        <wps:cNvSpPr txBox="1"/>
                        <wps:spPr>
                          <a:xfrm>
                            <a:off x="0" y="0"/>
                            <a:ext cx="876300" cy="329393"/>
                          </a:xfrm>
                          <a:prstGeom prst="rect">
                            <a:avLst/>
                          </a:prstGeom>
                          <a:noFill/>
                        </wps:spPr>
                        <wps:txbx>
                          <w:txbxContent>
                            <w:p w14:paraId="5246BA08" w14:textId="77777777" w:rsidR="00526F27" w:rsidRDefault="00526F27" w:rsidP="001821D7">
                              <w:pPr>
                                <w:rPr>
                                  <w:sz w:val="24"/>
                                  <w:szCs w:val="24"/>
                                </w:rPr>
                              </w:pPr>
                              <w:r>
                                <w:rPr>
                                  <w:rFonts w:asciiTheme="minorHAnsi" w:hAnsi="Calibri" w:cstheme="minorBidi"/>
                                  <w:color w:val="000000" w:themeColor="text1"/>
                                  <w:kern w:val="24"/>
                                  <w:sz w:val="10"/>
                                  <w:szCs w:val="10"/>
                                  <w:lang w:val="en-US"/>
                                </w:rPr>
                                <w:t>TXBIST VGA output voltage</w:t>
                              </w:r>
                            </w:p>
                          </w:txbxContent>
                        </wps:txbx>
                        <wps:bodyPr wrap="square" rtlCol="0">
                          <a:noAutofit/>
                        </wps:bodyPr>
                      </wps:wsp>
                      <wps:wsp>
                        <wps:cNvPr id="58" name="TextBox 10"/>
                        <wps:cNvSpPr txBox="1"/>
                        <wps:spPr>
                          <a:xfrm>
                            <a:off x="4279905" y="2361653"/>
                            <a:ext cx="876300" cy="226457"/>
                          </a:xfrm>
                          <a:prstGeom prst="rect">
                            <a:avLst/>
                          </a:prstGeom>
                          <a:noFill/>
                        </wps:spPr>
                        <wps:txbx>
                          <w:txbxContent>
                            <w:p w14:paraId="7E5BB7FF" w14:textId="77777777" w:rsidR="00526F27" w:rsidRDefault="00526F27" w:rsidP="001821D7">
                              <w:pPr>
                                <w:rPr>
                                  <w:sz w:val="24"/>
                                  <w:szCs w:val="24"/>
                                </w:rPr>
                              </w:pPr>
                              <w:r>
                                <w:rPr>
                                  <w:rFonts w:asciiTheme="minorHAnsi" w:hAnsi="Calibri" w:cstheme="minorBidi"/>
                                  <w:color w:val="000000" w:themeColor="text1"/>
                                  <w:kern w:val="24"/>
                                  <w:sz w:val="10"/>
                                  <w:szCs w:val="10"/>
                                  <w:lang w:val="en-US"/>
                                </w:rPr>
                                <w:t>TX1 phase</w:t>
                              </w:r>
                            </w:p>
                          </w:txbxContent>
                        </wps:txbx>
                        <wps:bodyPr wrap="square" rtlCol="0">
                          <a:noAutofit/>
                        </wps:bodyPr>
                      </wps:wsp>
                      <wps:wsp>
                        <wps:cNvPr id="59" name="TextBox 11"/>
                        <wps:cNvSpPr txBox="1"/>
                        <wps:spPr>
                          <a:xfrm>
                            <a:off x="2644491" y="2812747"/>
                            <a:ext cx="572982" cy="526631"/>
                          </a:xfrm>
                          <a:prstGeom prst="rect">
                            <a:avLst/>
                          </a:prstGeom>
                          <a:noFill/>
                        </wps:spPr>
                        <wps:txbx>
                          <w:txbxContent>
                            <w:p w14:paraId="1FAEA27B" w14:textId="77777777" w:rsidR="00526F27" w:rsidRDefault="00526F27" w:rsidP="001821D7">
                              <w:pPr>
                                <w:rPr>
                                  <w:sz w:val="24"/>
                                  <w:szCs w:val="24"/>
                                </w:rPr>
                              </w:pPr>
                              <w:r>
                                <w:rPr>
                                  <w:rFonts w:asciiTheme="minorHAnsi" w:hAnsi="Calibri" w:cstheme="minorBidi"/>
                                  <w:color w:val="000000" w:themeColor="text1"/>
                                  <w:kern w:val="24"/>
                                  <w:sz w:val="10"/>
                                  <w:szCs w:val="10"/>
                                  <w:lang w:val="en-US"/>
                                </w:rPr>
                                <w:t>Phi1</w:t>
                              </w:r>
                            </w:p>
                          </w:txbxContent>
                        </wps:txbx>
                        <wps:bodyPr wrap="square" rtlCol="0">
                          <a:noAutofit/>
                        </wps:bodyPr>
                      </wps:wsp>
                      <wps:wsp>
                        <wps:cNvPr id="60" name="Straight Connector 60"/>
                        <wps:cNvCnPr/>
                        <wps:spPr bwMode="auto">
                          <a:xfrm>
                            <a:off x="2362200" y="1752053"/>
                            <a:ext cx="0" cy="990600"/>
                          </a:xfrm>
                          <a:prstGeom prst="line">
                            <a:avLst/>
                          </a:prstGeom>
                          <a:solidFill>
                            <a:schemeClr val="accent1"/>
                          </a:solidFill>
                          <a:ln w="9525" cap="flat" cmpd="sng" algn="ctr">
                            <a:solidFill>
                              <a:schemeClr val="tx1"/>
                            </a:solidFill>
                            <a:prstDash val="dash"/>
                            <a:round/>
                            <a:headEnd type="none" w="med" len="med"/>
                            <a:tailEnd type="none" w="med" len="med"/>
                          </a:ln>
                          <a:effectLst/>
                        </wps:spPr>
                        <wps:bodyPr/>
                      </wps:wsp>
                      <wps:wsp>
                        <wps:cNvPr id="61" name="TextBox 13"/>
                        <wps:cNvSpPr txBox="1"/>
                        <wps:spPr>
                          <a:xfrm>
                            <a:off x="1823234" y="2798998"/>
                            <a:ext cx="821469" cy="432328"/>
                          </a:xfrm>
                          <a:prstGeom prst="rect">
                            <a:avLst/>
                          </a:prstGeom>
                          <a:noFill/>
                        </wps:spPr>
                        <wps:txbx>
                          <w:txbxContent>
                            <w:p w14:paraId="099C1171" w14:textId="3C95D337" w:rsidR="00526F27" w:rsidRDefault="00526F27" w:rsidP="001821D7">
                              <w:pPr>
                                <w:rPr>
                                  <w:sz w:val="24"/>
                                  <w:szCs w:val="24"/>
                                </w:rPr>
                              </w:pPr>
                              <w:r>
                                <w:rPr>
                                  <w:rFonts w:asciiTheme="minorHAnsi" w:hAnsi="Calibri" w:cstheme="minorBidi"/>
                                  <w:color w:val="000000" w:themeColor="text1"/>
                                  <w:kern w:val="24"/>
                                  <w:sz w:val="10"/>
                                  <w:szCs w:val="10"/>
                                  <w:lang w:val="en-US"/>
                                </w:rPr>
                                <w:t>Phi for min voltage</w:t>
                              </w:r>
                            </w:p>
                          </w:txbxContent>
                        </wps:txbx>
                        <wps:bodyPr wrap="square" rtlCol="0">
                          <a:noAutofit/>
                        </wps:bodyPr>
                      </wps:wsp>
                      <wps:wsp>
                        <wps:cNvPr id="62" name="Straight Arrow Connector 62"/>
                        <wps:cNvCnPr/>
                        <wps:spPr bwMode="auto">
                          <a:xfrm>
                            <a:off x="2362199" y="2677936"/>
                            <a:ext cx="457201" cy="0"/>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wps:wsp>
                        <wps:cNvPr id="63" name="Straight Connector 63"/>
                        <wps:cNvCnPr>
                          <a:cxnSpLocks/>
                        </wps:cNvCnPr>
                        <wps:spPr bwMode="auto">
                          <a:xfrm>
                            <a:off x="2819400" y="1508245"/>
                            <a:ext cx="0" cy="1234408"/>
                          </a:xfrm>
                          <a:prstGeom prst="line">
                            <a:avLst/>
                          </a:prstGeom>
                          <a:solidFill>
                            <a:schemeClr val="accent1"/>
                          </a:solidFill>
                          <a:ln w="9525" cap="flat" cmpd="sng" algn="ctr">
                            <a:solidFill>
                              <a:schemeClr val="tx1"/>
                            </a:solidFill>
                            <a:prstDash val="dash"/>
                            <a:round/>
                            <a:headEnd type="none" w="med" len="med"/>
                            <a:tailEnd type="none" w="med" len="med"/>
                          </a:ln>
                          <a:effectLst/>
                        </wps:spPr>
                        <wps:bodyPr/>
                      </wps:wsp>
                      <wps:wsp>
                        <wps:cNvPr id="64" name="TextBox 16"/>
                        <wps:cNvSpPr txBox="1"/>
                        <wps:spPr>
                          <a:xfrm>
                            <a:off x="2365373" y="2642625"/>
                            <a:ext cx="365122" cy="226457"/>
                          </a:xfrm>
                          <a:prstGeom prst="rect">
                            <a:avLst/>
                          </a:prstGeom>
                          <a:noFill/>
                        </wps:spPr>
                        <wps:txbx>
                          <w:txbxContent>
                            <w:p w14:paraId="4355DDD7" w14:textId="77777777" w:rsidR="00526F27" w:rsidRDefault="00526F27" w:rsidP="001821D7">
                              <w:pPr>
                                <w:rPr>
                                  <w:sz w:val="24"/>
                                  <w:szCs w:val="24"/>
                                </w:rPr>
                              </w:pPr>
                              <w:r>
                                <w:rPr>
                                  <w:rFonts w:asciiTheme="minorHAnsi" w:hAnsi="Calibri" w:cstheme="minorBidi"/>
                                  <w:color w:val="000000" w:themeColor="text1"/>
                                  <w:kern w:val="24"/>
                                  <w:sz w:val="10"/>
                                  <w:szCs w:val="10"/>
                                  <w:lang w:val="en-US"/>
                                </w:rPr>
                                <w:t>+45</w:t>
                              </w:r>
                            </w:p>
                          </w:txbxContent>
                        </wps:txbx>
                        <wps:bodyPr wrap="square" rtlCol="0">
                          <a:noAutofit/>
                        </wps:bodyPr>
                      </wps:wsp>
                      <wps:wsp>
                        <wps:cNvPr id="65" name="TextBox 17"/>
                        <wps:cNvSpPr txBox="1"/>
                        <wps:spPr>
                          <a:xfrm>
                            <a:off x="3520983" y="2816146"/>
                            <a:ext cx="1123951" cy="587659"/>
                          </a:xfrm>
                          <a:prstGeom prst="rect">
                            <a:avLst/>
                          </a:prstGeom>
                          <a:noFill/>
                        </wps:spPr>
                        <wps:txbx>
                          <w:txbxContent>
                            <w:p w14:paraId="502C4703" w14:textId="77777777" w:rsidR="00526F27" w:rsidRDefault="00526F27" w:rsidP="001821D7">
                              <w:pPr>
                                <w:rPr>
                                  <w:sz w:val="24"/>
                                  <w:szCs w:val="24"/>
                                </w:rPr>
                              </w:pPr>
                              <w:r>
                                <w:rPr>
                                  <w:rFonts w:asciiTheme="minorHAnsi" w:hAnsi="Calibri" w:cstheme="minorBidi"/>
                                  <w:color w:val="000000" w:themeColor="text1"/>
                                  <w:kern w:val="24"/>
                                  <w:sz w:val="10"/>
                                  <w:szCs w:val="10"/>
                                  <w:lang w:val="en-US"/>
                                </w:rPr>
                                <w:t>Phi2</w:t>
                              </w:r>
                            </w:p>
                          </w:txbxContent>
                        </wps:txbx>
                        <wps:bodyPr wrap="square" rtlCol="0">
                          <a:noAutofit/>
                        </wps:bodyPr>
                      </wps:wsp>
                      <wps:wsp>
                        <wps:cNvPr id="66" name="TextBox 18"/>
                        <wps:cNvSpPr txBox="1"/>
                        <wps:spPr>
                          <a:xfrm>
                            <a:off x="3044823" y="2642625"/>
                            <a:ext cx="365122" cy="226457"/>
                          </a:xfrm>
                          <a:prstGeom prst="rect">
                            <a:avLst/>
                          </a:prstGeom>
                          <a:noFill/>
                        </wps:spPr>
                        <wps:txbx>
                          <w:txbxContent>
                            <w:p w14:paraId="4DAD29FC" w14:textId="77777777" w:rsidR="00526F27" w:rsidRDefault="00526F27" w:rsidP="001821D7">
                              <w:pPr>
                                <w:rPr>
                                  <w:sz w:val="24"/>
                                  <w:szCs w:val="24"/>
                                </w:rPr>
                              </w:pPr>
                              <w:r>
                                <w:rPr>
                                  <w:rFonts w:asciiTheme="minorHAnsi" w:hAnsi="Calibri" w:cstheme="minorBidi"/>
                                  <w:color w:val="000000" w:themeColor="text1"/>
                                  <w:kern w:val="24"/>
                                  <w:sz w:val="10"/>
                                  <w:szCs w:val="10"/>
                                  <w:lang w:val="en-US"/>
                                </w:rPr>
                                <w:t>+90</w:t>
                              </w:r>
                            </w:p>
                          </w:txbxContent>
                        </wps:txbx>
                        <wps:bodyPr wrap="square" rtlCol="0">
                          <a:noAutofit/>
                        </wps:bodyPr>
                      </wps:wsp>
                      <wps:wsp>
                        <wps:cNvPr id="67" name="Straight Arrow Connector 67"/>
                        <wps:cNvCnPr>
                          <a:cxnSpLocks/>
                        </wps:cNvCnPr>
                        <wps:spPr bwMode="auto">
                          <a:xfrm flipV="1">
                            <a:off x="2832100" y="2677936"/>
                            <a:ext cx="825500" cy="1"/>
                          </a:xfrm>
                          <a:prstGeom prst="straightConnector1">
                            <a:avLst/>
                          </a:prstGeom>
                          <a:solidFill>
                            <a:schemeClr val="accent1"/>
                          </a:solidFill>
                          <a:ln w="9525" cap="flat" cmpd="sng" algn="ctr">
                            <a:solidFill>
                              <a:schemeClr val="tx1"/>
                            </a:solidFill>
                            <a:prstDash val="solid"/>
                            <a:round/>
                            <a:headEnd type="none" w="med" len="med"/>
                            <a:tailEnd type="triangle"/>
                          </a:ln>
                          <a:effectLst/>
                        </wps:spPr>
                        <wps:bodyPr/>
                      </wps:wsp>
                      <wps:wsp>
                        <wps:cNvPr id="68" name="Straight Connector 68"/>
                        <wps:cNvCnPr>
                          <a:cxnSpLocks/>
                        </wps:cNvCnPr>
                        <wps:spPr bwMode="auto">
                          <a:xfrm>
                            <a:off x="3657600" y="761453"/>
                            <a:ext cx="0" cy="1981200"/>
                          </a:xfrm>
                          <a:prstGeom prst="line">
                            <a:avLst/>
                          </a:prstGeom>
                          <a:solidFill>
                            <a:schemeClr val="accent1"/>
                          </a:solidFill>
                          <a:ln w="9525" cap="flat" cmpd="sng" algn="ctr">
                            <a:solidFill>
                              <a:schemeClr val="tx1"/>
                            </a:solidFill>
                            <a:prstDash val="dash"/>
                            <a:round/>
                            <a:headEnd type="none" w="med" len="med"/>
                            <a:tailEnd type="none" w="med" len="med"/>
                          </a:ln>
                          <a:effectLst/>
                        </wps:spPr>
                        <wps:bodyPr/>
                      </wps:wsp>
                    </wpg:wgp>
                  </a:graphicData>
                </a:graphic>
                <wp14:sizeRelH relativeFrom="margin">
                  <wp14:pctWidth>0</wp14:pctWidth>
                </wp14:sizeRelH>
                <wp14:sizeRelV relativeFrom="margin">
                  <wp14:pctHeight>0</wp14:pctHeight>
                </wp14:sizeRelV>
              </wp:anchor>
            </w:drawing>
          </mc:Choice>
          <mc:Fallback>
            <w:pict>
              <v:group w14:anchorId="6E42BC63" id="Group 7" o:spid="_x0000_s1053" style="position:absolute;margin-left:43.1pt;margin-top:6.7pt;width:292.2pt;height:148.2pt;z-index:251625472;mso-position-horizontal-relative:margin;mso-width-relative:margin;mso-height-relative:margin" coordsize="51562,34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6" o:spid="_x0000_s1054" type="#_x0000_t75" style="position:absolute;left:2286;top:3385;width:39624;height:2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">
                  <v:imagedata r:id="rId47" o:title=""/>
                </v:shape>
                <v:shape id="TextBox 9" o:spid="_x0000_s1055" type="#_x0000_t202" style="position:absolute;width:8763;height:3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5246BA08" w14:textId="77777777" w:rsidR="00526F27" w:rsidRDefault="00526F27" w:rsidP="001821D7">
                        <w:pPr>
                          <w:rPr>
                            <w:sz w:val="24"/>
                            <w:szCs w:val="24"/>
                          </w:rPr>
                        </w:pPr>
                        <w:r>
                          <w:rPr>
                            <w:rFonts w:asciiTheme="minorHAnsi" w:hAnsi="Calibri" w:cstheme="minorBidi"/>
                            <w:color w:val="000000" w:themeColor="text1"/>
                            <w:kern w:val="24"/>
                            <w:sz w:val="10"/>
                            <w:szCs w:val="10"/>
                            <w:lang w:val="en-US"/>
                          </w:rPr>
                          <w:t>TXBIST VGA output voltage</w:t>
                        </w:r>
                      </w:p>
                    </w:txbxContent>
                  </v:textbox>
                </v:shape>
                <v:shape id="TextBox 10" o:spid="_x0000_s1056" type="#_x0000_t202" style="position:absolute;left:42799;top:23616;width:8763;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7E5BB7FF" w14:textId="77777777" w:rsidR="00526F27" w:rsidRDefault="00526F27" w:rsidP="001821D7">
                        <w:pPr>
                          <w:rPr>
                            <w:sz w:val="24"/>
                            <w:szCs w:val="24"/>
                          </w:rPr>
                        </w:pPr>
                        <w:r>
                          <w:rPr>
                            <w:rFonts w:asciiTheme="minorHAnsi" w:hAnsi="Calibri" w:cstheme="minorBidi"/>
                            <w:color w:val="000000" w:themeColor="text1"/>
                            <w:kern w:val="24"/>
                            <w:sz w:val="10"/>
                            <w:szCs w:val="10"/>
                            <w:lang w:val="en-US"/>
                          </w:rPr>
                          <w:t>TX1 phase</w:t>
                        </w:r>
                      </w:p>
                    </w:txbxContent>
                  </v:textbox>
                </v:shape>
                <v:shape id="TextBox 11" o:spid="_x0000_s1057" type="#_x0000_t202" style="position:absolute;left:26444;top:28127;width:5730;height:5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1FAEA27B" w14:textId="77777777" w:rsidR="00526F27" w:rsidRDefault="00526F27" w:rsidP="001821D7">
                        <w:pPr>
                          <w:rPr>
                            <w:sz w:val="24"/>
                            <w:szCs w:val="24"/>
                          </w:rPr>
                        </w:pPr>
                        <w:r>
                          <w:rPr>
                            <w:rFonts w:asciiTheme="minorHAnsi" w:hAnsi="Calibri" w:cstheme="minorBidi"/>
                            <w:color w:val="000000" w:themeColor="text1"/>
                            <w:kern w:val="24"/>
                            <w:sz w:val="10"/>
                            <w:szCs w:val="10"/>
                            <w:lang w:val="en-US"/>
                          </w:rPr>
                          <w:t>Phi1</w:t>
                        </w:r>
                      </w:p>
                    </w:txbxContent>
                  </v:textbox>
                </v:shape>
                <v:line id="Straight Connector 60" o:spid="_x0000_s1058" style="position:absolute;visibility:visible;mso-wrap-style:square" from="23622,17520" to="23622,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" filled="t" fillcolor="#5b9bd5 [3204]" strokecolor="black [3213]">
                  <v:stroke dashstyle="dash"/>
                </v:line>
                <v:shape id="TextBox 13" o:spid="_x0000_s1059" type="#_x0000_t202" style="position:absolute;left:18232;top:27989;width:8215;height:4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099C1171" w14:textId="3C95D337" w:rsidR="00526F27" w:rsidRDefault="00526F27" w:rsidP="001821D7">
                        <w:pPr>
                          <w:rPr>
                            <w:sz w:val="24"/>
                            <w:szCs w:val="24"/>
                          </w:rPr>
                        </w:pPr>
                        <w:r>
                          <w:rPr>
                            <w:rFonts w:asciiTheme="minorHAnsi" w:hAnsi="Calibri" w:cstheme="minorBidi"/>
                            <w:color w:val="000000" w:themeColor="text1"/>
                            <w:kern w:val="24"/>
                            <w:sz w:val="10"/>
                            <w:szCs w:val="10"/>
                            <w:lang w:val="en-US"/>
                          </w:rPr>
                          <w:t>Phi for min voltage</w:t>
                        </w:r>
                      </w:p>
                    </w:txbxContent>
                  </v:textbox>
                </v:shape>
                <v:shapetype id="_x0000_t32" coordsize="21600,21600" o:spt="32" o:oned="t" path="m,l21600,21600e" filled="f">
                  <v:path arrowok="t" fillok="f" o:connecttype="none"/>
                  <o:lock v:ext="edit" shapetype="t"/>
                </v:shapetype>
                <v:shape id="Straight Arrow Connector 62" o:spid="_x0000_s1060" type="#_x0000_t32" style="position:absolute;left:23621;top:26779;width:457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" filled="t" fillcolor="#5b9bd5 [3204]" strokecolor="black [3213]">
                  <v:stroke endarrow="block"/>
                </v:shape>
                <v:line id="Straight Connector 63" o:spid="_x0000_s1061" style="position:absolute;visibility:visible;mso-wrap-style:square" from="28194,15082" to="28194,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" filled="t" fillcolor="#5b9bd5 [3204]" strokecolor="black [3213]">
                  <v:stroke dashstyle="dash"/>
                  <o:lock v:ext="edit" shapetype="f"/>
                </v:line>
                <v:shape id="TextBox 16" o:spid="_x0000_s1062" type="#_x0000_t202" style="position:absolute;left:23653;top:26426;width:365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4355DDD7" w14:textId="77777777" w:rsidR="00526F27" w:rsidRDefault="00526F27" w:rsidP="001821D7">
                        <w:pPr>
                          <w:rPr>
                            <w:sz w:val="24"/>
                            <w:szCs w:val="24"/>
                          </w:rPr>
                        </w:pPr>
                        <w:r>
                          <w:rPr>
                            <w:rFonts w:asciiTheme="minorHAnsi" w:hAnsi="Calibri" w:cstheme="minorBidi"/>
                            <w:color w:val="000000" w:themeColor="text1"/>
                            <w:kern w:val="24"/>
                            <w:sz w:val="10"/>
                            <w:szCs w:val="10"/>
                            <w:lang w:val="en-US"/>
                          </w:rPr>
                          <w:t>+45</w:t>
                        </w:r>
                      </w:p>
                    </w:txbxContent>
                  </v:textbox>
                </v:shape>
                <v:shape id="TextBox 17" o:spid="_x0000_s1063" type="#_x0000_t202" style="position:absolute;left:35209;top:28161;width:11240;height:5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502C4703" w14:textId="77777777" w:rsidR="00526F27" w:rsidRDefault="00526F27" w:rsidP="001821D7">
                        <w:pPr>
                          <w:rPr>
                            <w:sz w:val="24"/>
                            <w:szCs w:val="24"/>
                          </w:rPr>
                        </w:pPr>
                        <w:r>
                          <w:rPr>
                            <w:rFonts w:asciiTheme="minorHAnsi" w:hAnsi="Calibri" w:cstheme="minorBidi"/>
                            <w:color w:val="000000" w:themeColor="text1"/>
                            <w:kern w:val="24"/>
                            <w:sz w:val="10"/>
                            <w:szCs w:val="10"/>
                            <w:lang w:val="en-US"/>
                          </w:rPr>
                          <w:t>Phi2</w:t>
                        </w:r>
                      </w:p>
                    </w:txbxContent>
                  </v:textbox>
                </v:shape>
                <v:shape id="TextBox 18" o:spid="_x0000_s1064" type="#_x0000_t202" style="position:absolute;left:30448;top:26426;width:3651;height:2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" filled="f" stroked="f">
                  <v:textbox>
                    <w:txbxContent>
                      <w:p w14:paraId="4DAD29FC" w14:textId="77777777" w:rsidR="00526F27" w:rsidRDefault="00526F27" w:rsidP="001821D7">
                        <w:pPr>
                          <w:rPr>
                            <w:sz w:val="24"/>
                            <w:szCs w:val="24"/>
                          </w:rPr>
                        </w:pPr>
                        <w:r>
                          <w:rPr>
                            <w:rFonts w:asciiTheme="minorHAnsi" w:hAnsi="Calibri" w:cstheme="minorBidi"/>
                            <w:color w:val="000000" w:themeColor="text1"/>
                            <w:kern w:val="24"/>
                            <w:sz w:val="10"/>
                            <w:szCs w:val="10"/>
                            <w:lang w:val="en-US"/>
                          </w:rPr>
                          <w:t>+90</w:t>
                        </w:r>
                      </w:p>
                    </w:txbxContent>
                  </v:textbox>
                </v:shape>
                <v:shape id="Straight Arrow Connector 67" o:spid="_x0000_s1065" type="#_x0000_t32" style="position:absolute;left:28321;top:26779;width:825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" filled="t" fillcolor="#5b9bd5 [3204]" strokecolor="black [3213]">
                  <v:stroke endarrow="block"/>
                  <o:lock v:ext="edit" shapetype="f"/>
                </v:shape>
                <v:line id="Straight Connector 68" o:spid="_x0000_s1066" style="position:absolute;visibility:visible;mso-wrap-style:square" from="36576,7614" to="36576,274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" filled="t" fillcolor="#5b9bd5 [3204]" strokecolor="black [3213]">
                  <v:stroke dashstyle="dash"/>
                  <o:lock v:ext="edit" shapetype="f"/>
                </v:line>
                <w10:wrap anchorx="margin"/>
              </v:group>
            </w:pict>
          </mc:Fallback>
        </mc:AlternateContent>
      </w:r>
    </w:p>
    <w:p w14:paraId="3CC7EDA1" w14:textId="241C5DF1" w:rsidR="001821D7" w:rsidRDefault="001821D7" w:rsidP="005A7563">
      <w:pPr>
        <w:rPr>
          <w:lang w:val="en-US"/>
        </w:rPr>
      </w:pPr>
    </w:p>
    <w:p w14:paraId="1A3A5354" w14:textId="4A9B8153" w:rsidR="001821D7" w:rsidRDefault="001821D7" w:rsidP="005A7563">
      <w:pPr>
        <w:rPr>
          <w:lang w:val="en-US"/>
        </w:rPr>
      </w:pPr>
    </w:p>
    <w:p w14:paraId="4ABD35C0" w14:textId="57C3F678" w:rsidR="001821D7" w:rsidRDefault="001821D7" w:rsidP="005A7563">
      <w:pPr>
        <w:rPr>
          <w:lang w:val="en-US"/>
        </w:rPr>
      </w:pPr>
    </w:p>
    <w:p w14:paraId="13D32CC4" w14:textId="27692682" w:rsidR="001821D7" w:rsidRDefault="001821D7" w:rsidP="005A7563">
      <w:pPr>
        <w:rPr>
          <w:lang w:val="en-US"/>
        </w:rPr>
      </w:pPr>
    </w:p>
    <w:p w14:paraId="07F711C3" w14:textId="2C7112B9" w:rsidR="001821D7" w:rsidRDefault="001821D7" w:rsidP="005A7563">
      <w:pPr>
        <w:rPr>
          <w:lang w:val="en-US"/>
        </w:rPr>
      </w:pPr>
    </w:p>
    <w:p w14:paraId="08E8157B" w14:textId="4A8CD418" w:rsidR="001821D7" w:rsidRDefault="001821D7" w:rsidP="005A7563">
      <w:pPr>
        <w:rPr>
          <w:lang w:val="en-US"/>
        </w:rPr>
      </w:pPr>
    </w:p>
    <w:p w14:paraId="17B17057" w14:textId="0D2F885C" w:rsidR="001821D7" w:rsidRDefault="001821D7" w:rsidP="005A7563">
      <w:pPr>
        <w:rPr>
          <w:lang w:val="en-US"/>
        </w:rPr>
      </w:pPr>
    </w:p>
    <w:p w14:paraId="738EE139" w14:textId="4B634390" w:rsidR="001821D7" w:rsidRDefault="001821D7" w:rsidP="005A7563">
      <w:pPr>
        <w:rPr>
          <w:lang w:val="en-US"/>
        </w:rPr>
      </w:pPr>
    </w:p>
    <w:p w14:paraId="3A23CEE5" w14:textId="0AC4EA08" w:rsidR="001821D7" w:rsidRDefault="001821D7" w:rsidP="005A7563">
      <w:pPr>
        <w:rPr>
          <w:lang w:val="en-US"/>
        </w:rPr>
      </w:pPr>
    </w:p>
    <w:p w14:paraId="3F52E948" w14:textId="3BE116D0" w:rsidR="001821D7" w:rsidRDefault="001821D7" w:rsidP="005A7563">
      <w:pPr>
        <w:rPr>
          <w:lang w:val="en-US"/>
        </w:rPr>
      </w:pPr>
    </w:p>
    <w:p w14:paraId="453508A6" w14:textId="1E998F0A" w:rsidR="001821D7" w:rsidRDefault="001821D7" w:rsidP="005A7563">
      <w:pPr>
        <w:rPr>
          <w:lang w:val="en-US"/>
        </w:rPr>
      </w:pPr>
    </w:p>
    <w:p w14:paraId="04113818" w14:textId="23A1B2CF" w:rsidR="001821D7" w:rsidRDefault="001821D7" w:rsidP="005A7563">
      <w:pPr>
        <w:rPr>
          <w:lang w:val="en-US"/>
        </w:rPr>
      </w:pPr>
    </w:p>
    <w:p w14:paraId="0D556A9F" w14:textId="77777777" w:rsidR="001821D7" w:rsidRDefault="001821D7" w:rsidP="005A7563">
      <w:pPr>
        <w:rPr>
          <w:lang w:val="en-US"/>
        </w:rPr>
      </w:pPr>
    </w:p>
    <w:p w14:paraId="39E85282" w14:textId="20B21806" w:rsidR="001821D7" w:rsidRDefault="001821D7" w:rsidP="005A7563">
      <w:pPr>
        <w:rPr>
          <w:lang w:val="en-US"/>
        </w:rPr>
      </w:pPr>
    </w:p>
    <w:p w14:paraId="6B506D00" w14:textId="07729C81" w:rsidR="001821D7" w:rsidRDefault="001821D7" w:rsidP="005A7563">
      <w:pPr>
        <w:rPr>
          <w:lang w:val="en-US"/>
        </w:rPr>
      </w:pPr>
    </w:p>
    <w:p w14:paraId="52EAABF2" w14:textId="27221A5E" w:rsidR="001821D7" w:rsidRDefault="001821D7" w:rsidP="005A7563">
      <w:pPr>
        <w:rPr>
          <w:lang w:val="en-US"/>
        </w:rPr>
      </w:pPr>
    </w:p>
    <w:p w14:paraId="56E66B36" w14:textId="77777777" w:rsidR="001E6C6B" w:rsidRDefault="001E6C6B" w:rsidP="005A7563">
      <w:pPr>
        <w:rPr>
          <w:lang w:val="en-US"/>
        </w:rPr>
      </w:pPr>
    </w:p>
    <w:p w14:paraId="7D8E90AD" w14:textId="77777777" w:rsidR="005A7563" w:rsidRDefault="005A7563" w:rsidP="005A7563">
      <w:pPr>
        <w:rPr>
          <w:lang w:val="en-US"/>
        </w:rPr>
      </w:pPr>
    </w:p>
    <w:p w14:paraId="611E0564" w14:textId="1D7FCBB0" w:rsidR="005A7563" w:rsidRDefault="006D6A4D" w:rsidP="005A7563">
      <w:pPr>
        <w:rPr>
          <w:lang w:val="en-US"/>
        </w:rPr>
      </w:pPr>
      <w:r>
        <w:rPr>
          <w:lang w:val="en-US"/>
        </w:rPr>
        <w:t>IT shall be possible to select the N or P path of the comparator output</w:t>
      </w:r>
    </w:p>
    <w:p w14:paraId="4AB5DDBA" w14:textId="3DFFFA62" w:rsidR="006D6A4D" w:rsidRDefault="006D6A4D" w:rsidP="005A7563">
      <w:pPr>
        <w:rPr>
          <w:lang w:val="en-US"/>
        </w:rPr>
      </w:pPr>
      <w:r>
        <w:rPr>
          <w:lang w:val="en-US"/>
        </w:rPr>
        <w:t xml:space="preserve">When  </w:t>
      </w:r>
      <w:r w:rsidRPr="005A7563">
        <w:rPr>
          <w:lang w:val="en-US"/>
        </w:rPr>
        <w:t>TXBIST_CTRL_STLING_TIME_EN_N</w:t>
      </w:r>
      <w:r>
        <w:rPr>
          <w:lang w:val="en-US"/>
        </w:rPr>
        <w:t>=1 txbist_test_out shall be the N path output of the comparator</w:t>
      </w:r>
    </w:p>
    <w:p w14:paraId="46C3965A" w14:textId="781FE217" w:rsidR="005A7563" w:rsidRPr="005A7563" w:rsidRDefault="006D6A4D" w:rsidP="005A7563">
      <w:pPr>
        <w:rPr>
          <w:lang w:val="en-US"/>
        </w:rPr>
      </w:pPr>
      <w:r>
        <w:rPr>
          <w:lang w:val="en-US"/>
        </w:rPr>
        <w:t xml:space="preserve">When  </w:t>
      </w:r>
      <w:r w:rsidRPr="005A7563">
        <w:rPr>
          <w:lang w:val="en-US"/>
        </w:rPr>
        <w:t>TXBIST_CTRL_STLING_TIME_EN_</w:t>
      </w:r>
      <w:r>
        <w:rPr>
          <w:lang w:val="en-US"/>
        </w:rPr>
        <w:t>P=1 txbist_test_out shall be the P path output of the comparator</w:t>
      </w:r>
    </w:p>
    <w:p w14:paraId="4201D9C1" w14:textId="1EB04B8F" w:rsidR="005A7563" w:rsidRPr="005A7563" w:rsidRDefault="005A7563" w:rsidP="001821D7">
      <w:pPr>
        <w:rPr>
          <w:lang w:val="en-US"/>
        </w:rPr>
      </w:pPr>
    </w:p>
    <w:p w14:paraId="442D5559" w14:textId="61513DA6" w:rsidR="005A7563" w:rsidRDefault="005A7563" w:rsidP="005A7563">
      <w:pPr>
        <w:rPr>
          <w:lang w:val="en-US"/>
        </w:rPr>
      </w:pPr>
      <w:r w:rsidRPr="005A7563">
        <w:rPr>
          <w:lang w:val="en-US"/>
        </w:rPr>
        <w:t>To perform a measurement, the TX, TXBIST and the tx_pr_settling_time module must be enabled. The latter is done by setting register PR_STLING_TIME_EN.</w:t>
      </w:r>
    </w:p>
    <w:p w14:paraId="04B6EC70" w14:textId="77777777" w:rsidR="005A7563" w:rsidRPr="005A7563" w:rsidRDefault="005A7563" w:rsidP="005A7563">
      <w:pPr>
        <w:rPr>
          <w:lang w:val="en-US"/>
        </w:rPr>
      </w:pPr>
    </w:p>
    <w:p w14:paraId="1A300B54" w14:textId="61E3AA6B" w:rsidR="005A7563" w:rsidRDefault="005A7563" w:rsidP="005A7563">
      <w:pPr>
        <w:rPr>
          <w:lang w:val="en-US"/>
        </w:rPr>
      </w:pPr>
      <w:r w:rsidRPr="005A7563">
        <w:rPr>
          <w:lang w:val="en-US"/>
        </w:rPr>
        <w:t>The settling time is measure</w:t>
      </w:r>
      <w:r w:rsidR="006D6A4D">
        <w:rPr>
          <w:lang w:val="en-US"/>
        </w:rPr>
        <w:t>d</w:t>
      </w:r>
      <w:r w:rsidRPr="005A7563">
        <w:rPr>
          <w:lang w:val="en-US"/>
        </w:rPr>
        <w:t xml:space="preserve"> by a counter that is clocked at 40MHz. Hence the resolution of the measurement time is 25ns. Once finished, the measurement time is stored in register PR_STLING_STAT_TIME_RD. The value in this register is copy of the counter at every detection of a transition on txbist_test_out.</w:t>
      </w:r>
    </w:p>
    <w:p w14:paraId="59CFAA37" w14:textId="77777777" w:rsidR="005A7563" w:rsidRPr="005A7563" w:rsidRDefault="005A7563" w:rsidP="005A7563">
      <w:pPr>
        <w:rPr>
          <w:lang w:val="en-US"/>
        </w:rPr>
      </w:pPr>
    </w:p>
    <w:p w14:paraId="402F60BE" w14:textId="77777777" w:rsidR="005A7563" w:rsidRPr="005A7563" w:rsidRDefault="005A7563" w:rsidP="005A7563">
      <w:pPr>
        <w:rPr>
          <w:lang w:val="en-US"/>
        </w:rPr>
      </w:pPr>
      <w:r w:rsidRPr="005A7563">
        <w:rPr>
          <w:lang w:val="en-US"/>
        </w:rPr>
        <w:t>At the start of the measurement, namely at rising transition of pr_phase_update, both the counter and register PR_STLING_STAT_TIME_RD are reset to 0xFF and 0x00 respectively.</w:t>
      </w:r>
    </w:p>
    <w:p w14:paraId="749F40F2" w14:textId="77777777" w:rsidR="005A7563" w:rsidRPr="005A7563" w:rsidRDefault="005A7563" w:rsidP="005A7563">
      <w:pPr>
        <w:rPr>
          <w:lang w:val="en-US"/>
        </w:rPr>
      </w:pPr>
      <w:r w:rsidRPr="005A7563">
        <w:rPr>
          <w:lang w:val="en-US"/>
        </w:rPr>
        <w:t>When the module is disabled (PR_STLING_TIME_EN = 0), both the counter and PR_STLING_STAT_TIME_RD are kept constant.</w:t>
      </w:r>
    </w:p>
    <w:p w14:paraId="1C8B81A5" w14:textId="366D9CEF" w:rsidR="005A7563" w:rsidRPr="005A7563" w:rsidRDefault="005A7563" w:rsidP="005A7563">
      <w:pPr>
        <w:rPr>
          <w:lang w:val="en-US"/>
        </w:rPr>
      </w:pPr>
      <w:r w:rsidRPr="005A7563">
        <w:rPr>
          <w:lang w:val="en-US"/>
        </w:rPr>
        <w:t>The counter has a width of 7 bits, so a settling time up to 128*25ns = 3.2us can be measured.</w:t>
      </w:r>
    </w:p>
    <w:p w14:paraId="2EF968FD" w14:textId="3758697A" w:rsidR="005A7563" w:rsidRPr="005A7563" w:rsidRDefault="005A7563" w:rsidP="005A7563">
      <w:pPr>
        <w:rPr>
          <w:lang w:val="en-US"/>
        </w:rPr>
      </w:pPr>
      <w:r w:rsidRPr="005A7563">
        <w:rPr>
          <w:lang w:val="en-US"/>
        </w:rPr>
        <w:t xml:space="preserve">Note that register TX_PA_EN_RTM shall be programmed to ‘0’, otherwise txbist_test_out gets disconnected. </w:t>
      </w:r>
    </w:p>
    <w:p w14:paraId="313D87C7" w14:textId="29E76B97" w:rsidR="005A7563" w:rsidRPr="005A7563" w:rsidRDefault="005A7563" w:rsidP="005A7563">
      <w:pPr>
        <w:rPr>
          <w:lang w:val="en-US"/>
        </w:rPr>
      </w:pPr>
      <w:r w:rsidRPr="005A7563">
        <w:rPr>
          <w:lang w:val="en-US"/>
        </w:rPr>
        <w:t xml:space="preserve">The circuit for detecting transitions on txbist_test_out  is given in </w:t>
      </w:r>
      <w:r w:rsidR="001E6C6B">
        <w:rPr>
          <w:lang w:val="en-US"/>
        </w:rPr>
        <w:fldChar w:fldCharType="begin"/>
      </w:r>
      <w:r w:rsidR="001E6C6B">
        <w:rPr>
          <w:lang w:val="en-US"/>
        </w:rPr>
        <w:instrText xml:space="preserve"> REF _Ref79143511 \h </w:instrText>
      </w:r>
      <w:r w:rsidR="001E6C6B">
        <w:rPr>
          <w:lang w:val="en-US"/>
        </w:rPr>
      </w:r>
      <w:r w:rsidR="001E6C6B">
        <w:rPr>
          <w:lang w:val="en-US"/>
        </w:rPr>
        <w:fldChar w:fldCharType="separate"/>
      </w:r>
      <w:r w:rsidR="000E1775">
        <w:t xml:space="preserve">Figure </w:t>
      </w:r>
      <w:r w:rsidR="000E1775">
        <w:rPr>
          <w:noProof/>
        </w:rPr>
        <w:t>23</w:t>
      </w:r>
      <w:r w:rsidR="000E1775">
        <w:t>:PR settling time: Transition detection cases</w:t>
      </w:r>
      <w:r w:rsidR="001E6C6B">
        <w:rPr>
          <w:lang w:val="en-US"/>
        </w:rPr>
        <w:fldChar w:fldCharType="end"/>
      </w:r>
    </w:p>
    <w:p w14:paraId="208EBD47" w14:textId="34D26F71" w:rsidR="005A7563" w:rsidRPr="005A7563" w:rsidRDefault="005A7563" w:rsidP="005A7563">
      <w:pPr>
        <w:jc w:val="center"/>
        <w:rPr>
          <w:lang w:val="en-US"/>
        </w:rPr>
      </w:pPr>
    </w:p>
    <w:p w14:paraId="677D049A" w14:textId="27E25C9E" w:rsidR="005A7563" w:rsidRDefault="005A7563" w:rsidP="005A7563">
      <w:pPr>
        <w:rPr>
          <w:lang w:val="en-US"/>
        </w:rPr>
      </w:pPr>
    </w:p>
    <w:p w14:paraId="62025B9A" w14:textId="58E9B40D" w:rsidR="005A7563" w:rsidRPr="005A7563" w:rsidRDefault="005A7563" w:rsidP="005A7563">
      <w:pPr>
        <w:rPr>
          <w:lang w:val="en-US"/>
        </w:rPr>
      </w:pPr>
      <w:r w:rsidRPr="005A7563">
        <w:rPr>
          <w:lang w:val="en-US"/>
        </w:rPr>
        <w:t>This circuit can detect transitions and pulses that are asynchronous to the 40MHz clock. To that end, two flip-flops are present which respectively detect the presence of a “high” level and/or a “low” level during the present clock cycle. In case such conditions are being detected, the signals det_high and det_low will get asserted correspondingly.</w:t>
      </w:r>
    </w:p>
    <w:p w14:paraId="2F2F6366" w14:textId="6AA55309" w:rsidR="00BE59AE" w:rsidRDefault="005A7563" w:rsidP="006D6A4D">
      <w:pPr>
        <w:rPr>
          <w:lang w:val="en-US"/>
        </w:rPr>
      </w:pPr>
      <w:r w:rsidRPr="005A7563">
        <w:rPr>
          <w:lang w:val="en-US"/>
        </w:rPr>
        <w:lastRenderedPageBreak/>
        <w:t>Based on these signals, a (rising and falling) transition is being detected in the block called “Det. Logic”. This block can detect a transition in three situations as depicted in</w:t>
      </w:r>
      <w:r w:rsidR="00BE59AE">
        <w:rPr>
          <w:lang w:val="en-US"/>
        </w:rPr>
        <w:t xml:space="preserve"> </w:t>
      </w:r>
      <w:r w:rsidR="00BE59AE">
        <w:rPr>
          <w:lang w:val="en-US"/>
        </w:rPr>
        <w:fldChar w:fldCharType="begin"/>
      </w:r>
      <w:r w:rsidR="00BE59AE">
        <w:rPr>
          <w:lang w:val="en-US"/>
        </w:rPr>
        <w:instrText xml:space="preserve"> REF _Ref79143511 \h </w:instrText>
      </w:r>
      <w:r w:rsidR="00BE59AE">
        <w:rPr>
          <w:lang w:val="en-US"/>
        </w:rPr>
      </w:r>
      <w:r w:rsidR="00BE59AE">
        <w:rPr>
          <w:lang w:val="en-US"/>
        </w:rPr>
        <w:fldChar w:fldCharType="separate"/>
      </w:r>
      <w:r w:rsidR="00BE59AE">
        <w:t xml:space="preserve">Figure </w:t>
      </w:r>
      <w:r w:rsidR="00BE59AE">
        <w:rPr>
          <w:noProof/>
        </w:rPr>
        <w:t>23</w:t>
      </w:r>
      <w:r w:rsidR="00BE59AE">
        <w:t>:PR settling time: Transition detection cases</w:t>
      </w:r>
      <w:r w:rsidR="00BE59AE">
        <w:rPr>
          <w:lang w:val="en-US"/>
        </w:rPr>
        <w:fldChar w:fldCharType="end"/>
      </w:r>
      <w:r w:rsidR="00BE59AE">
        <w:rPr>
          <w:lang w:val="en-US"/>
        </w:rPr>
        <w:t>.</w:t>
      </w:r>
    </w:p>
    <w:p w14:paraId="04F06CB0" w14:textId="77777777" w:rsidR="00BE59AE" w:rsidRDefault="00BE59AE" w:rsidP="006D6A4D">
      <w:pPr>
        <w:rPr>
          <w:lang w:val="en-US"/>
        </w:rPr>
      </w:pPr>
    </w:p>
    <w:p w14:paraId="654B7BB6" w14:textId="48050DD5" w:rsidR="005A7563" w:rsidRDefault="005A7563" w:rsidP="006D6A4D">
      <w:pPr>
        <w:rPr>
          <w:lang w:val="en-US"/>
        </w:rPr>
      </w:pPr>
      <w:r w:rsidRPr="005A7563">
        <w:rPr>
          <w:lang w:val="en-US"/>
        </w:rPr>
        <w:t>In this situation both a high and low level have been seen during the current clock cycle</w:t>
      </w:r>
    </w:p>
    <w:p w14:paraId="703BB5B1" w14:textId="3DB63C90" w:rsidR="001E6C6B" w:rsidRDefault="001E6C6B" w:rsidP="006D6A4D">
      <w:pPr>
        <w:rPr>
          <w:lang w:val="en-US"/>
        </w:rPr>
      </w:pPr>
    </w:p>
    <w:p w14:paraId="133E447F" w14:textId="56D669FE" w:rsidR="001E6C6B" w:rsidRDefault="001E6C6B" w:rsidP="006D6A4D">
      <w:pPr>
        <w:rPr>
          <w:lang w:val="en-US"/>
        </w:rPr>
      </w:pPr>
    </w:p>
    <w:p w14:paraId="44CFEB8A" w14:textId="2CCAB445" w:rsidR="001821D7" w:rsidRDefault="001821D7" w:rsidP="006D6A4D">
      <w:pPr>
        <w:rPr>
          <w:lang w:val="en-US"/>
        </w:rPr>
      </w:pPr>
    </w:p>
    <w:p w14:paraId="4FB812A4" w14:textId="1D24C94A" w:rsidR="001821D7" w:rsidRDefault="00577B63" w:rsidP="006D6A4D">
      <w:pPr>
        <w:rPr>
          <w:lang w:val="en-US"/>
        </w:rPr>
      </w:pPr>
      <w:r w:rsidRPr="005A7563">
        <w:rPr>
          <w:noProof/>
          <w:lang w:val="en-US"/>
        </w:rPr>
        <w:drawing>
          <wp:anchor distT="0" distB="0" distL="114300" distR="114300" simplePos="0" relativeHeight="251614208" behindDoc="0" locked="0" layoutInCell="1" allowOverlap="1" wp14:anchorId="6E5A4BEC" wp14:editId="274ADE0C">
            <wp:simplePos x="0" y="0"/>
            <wp:positionH relativeFrom="margin">
              <wp:align>left</wp:align>
            </wp:positionH>
            <wp:positionV relativeFrom="paragraph">
              <wp:posOffset>6985</wp:posOffset>
            </wp:positionV>
            <wp:extent cx="4690745" cy="18561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90745" cy="18561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27520" behindDoc="0" locked="0" layoutInCell="1" allowOverlap="1" wp14:anchorId="0155BC8A" wp14:editId="18CF6D76">
                <wp:simplePos x="0" y="0"/>
                <wp:positionH relativeFrom="column">
                  <wp:posOffset>216535</wp:posOffset>
                </wp:positionH>
                <wp:positionV relativeFrom="paragraph">
                  <wp:posOffset>2021205</wp:posOffset>
                </wp:positionV>
                <wp:extent cx="4690745" cy="63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wps:spPr>
                      <wps:txbx>
                        <w:txbxContent>
                          <w:p w14:paraId="1F8C5103" w14:textId="67D2C7E2" w:rsidR="00526F27" w:rsidRPr="005E4868" w:rsidRDefault="00526F27" w:rsidP="00577B63">
                            <w:pPr>
                              <w:pStyle w:val="Caption"/>
                              <w:jc w:val="center"/>
                              <w:rPr>
                                <w:noProof/>
                                <w:lang w:val="en-US"/>
                              </w:rPr>
                            </w:pPr>
                            <w:bookmarkStart w:id="135" w:name="_Toc79150051"/>
                            <w:r>
                              <w:t xml:space="preserve">Figure </w:t>
                            </w:r>
                            <w:r>
                              <w:fldChar w:fldCharType="begin"/>
                            </w:r>
                            <w:r>
                              <w:instrText xml:space="preserve"> SEQ Figure \* ARABIC </w:instrText>
                            </w:r>
                            <w:r>
                              <w:fldChar w:fldCharType="separate"/>
                            </w:r>
                            <w:r w:rsidR="000072C8">
                              <w:rPr>
                                <w:noProof/>
                              </w:rPr>
                              <w:t>29</w:t>
                            </w:r>
                            <w:r>
                              <w:fldChar w:fldCharType="end"/>
                            </w:r>
                            <w:r>
                              <w:t>: PR settling time transition detection</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5BC8A" id="Text Box 70" o:spid="_x0000_s1067" type="#_x0000_t202" style="position:absolute;margin-left:17.05pt;margin-top:159.15pt;width:369.3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" stroked="f">
                <v:textbox style="mso-fit-shape-to-text:t" inset="0,0,0,0">
                  <w:txbxContent>
                    <w:p w14:paraId="1F8C5103" w14:textId="67D2C7E2" w:rsidR="00526F27" w:rsidRPr="005E4868" w:rsidRDefault="00526F27" w:rsidP="00577B63">
                      <w:pPr>
                        <w:pStyle w:val="Caption"/>
                        <w:jc w:val="center"/>
                        <w:rPr>
                          <w:noProof/>
                          <w:lang w:val="en-US"/>
                        </w:rPr>
                      </w:pPr>
                      <w:bookmarkStart w:id="136" w:name="_Toc79150051"/>
                      <w:r>
                        <w:t xml:space="preserve">Figure </w:t>
                      </w:r>
                      <w:r>
                        <w:fldChar w:fldCharType="begin"/>
                      </w:r>
                      <w:r>
                        <w:instrText xml:space="preserve"> SEQ Figure \* ARABIC </w:instrText>
                      </w:r>
                      <w:r>
                        <w:fldChar w:fldCharType="separate"/>
                      </w:r>
                      <w:r w:rsidR="000072C8">
                        <w:rPr>
                          <w:noProof/>
                        </w:rPr>
                        <w:t>29</w:t>
                      </w:r>
                      <w:r>
                        <w:fldChar w:fldCharType="end"/>
                      </w:r>
                      <w:r>
                        <w:t>: PR settling time transition detection</w:t>
                      </w:r>
                      <w:bookmarkEnd w:id="136"/>
                    </w:p>
                  </w:txbxContent>
                </v:textbox>
              </v:shape>
            </w:pict>
          </mc:Fallback>
        </mc:AlternateContent>
      </w:r>
    </w:p>
    <w:p w14:paraId="7393746F" w14:textId="572C3E97" w:rsidR="001821D7" w:rsidRDefault="001821D7" w:rsidP="006D6A4D">
      <w:pPr>
        <w:rPr>
          <w:lang w:val="en-US"/>
        </w:rPr>
      </w:pPr>
    </w:p>
    <w:p w14:paraId="7F69DCAB" w14:textId="112788A8" w:rsidR="001821D7" w:rsidRDefault="001821D7" w:rsidP="006D6A4D">
      <w:pPr>
        <w:rPr>
          <w:lang w:val="en-US"/>
        </w:rPr>
      </w:pPr>
    </w:p>
    <w:p w14:paraId="0B3CC8F4" w14:textId="43C69674" w:rsidR="001821D7" w:rsidRDefault="001821D7" w:rsidP="006D6A4D">
      <w:pPr>
        <w:rPr>
          <w:lang w:val="en-US"/>
        </w:rPr>
      </w:pPr>
    </w:p>
    <w:p w14:paraId="3519FBF6" w14:textId="40E3DD71" w:rsidR="001821D7" w:rsidRDefault="001821D7" w:rsidP="006D6A4D">
      <w:pPr>
        <w:rPr>
          <w:lang w:val="en-US"/>
        </w:rPr>
      </w:pPr>
    </w:p>
    <w:p w14:paraId="00B30010" w14:textId="443C5E7B" w:rsidR="001821D7" w:rsidRDefault="001821D7" w:rsidP="006D6A4D">
      <w:pPr>
        <w:rPr>
          <w:lang w:val="en-US"/>
        </w:rPr>
      </w:pPr>
    </w:p>
    <w:p w14:paraId="5E487AE9" w14:textId="1DA03069" w:rsidR="001821D7" w:rsidRDefault="001821D7" w:rsidP="006D6A4D">
      <w:pPr>
        <w:rPr>
          <w:lang w:val="en-US"/>
        </w:rPr>
      </w:pPr>
    </w:p>
    <w:p w14:paraId="256DF7F9" w14:textId="540B9C7E" w:rsidR="001821D7" w:rsidRDefault="001821D7" w:rsidP="006D6A4D">
      <w:pPr>
        <w:rPr>
          <w:lang w:val="en-US"/>
        </w:rPr>
      </w:pPr>
    </w:p>
    <w:p w14:paraId="4936F22E" w14:textId="505238B3" w:rsidR="001821D7" w:rsidRDefault="001821D7" w:rsidP="006D6A4D">
      <w:pPr>
        <w:rPr>
          <w:lang w:val="en-US"/>
        </w:rPr>
      </w:pPr>
    </w:p>
    <w:p w14:paraId="7992436D" w14:textId="765EE79D" w:rsidR="001821D7" w:rsidRDefault="001821D7" w:rsidP="006D6A4D">
      <w:pPr>
        <w:rPr>
          <w:lang w:val="en-US"/>
        </w:rPr>
      </w:pPr>
    </w:p>
    <w:p w14:paraId="3C32010C" w14:textId="12BB0197" w:rsidR="001821D7" w:rsidRDefault="001821D7" w:rsidP="006D6A4D">
      <w:pPr>
        <w:rPr>
          <w:lang w:val="en-US"/>
        </w:rPr>
      </w:pPr>
    </w:p>
    <w:p w14:paraId="0852957B" w14:textId="633D3DEA" w:rsidR="001821D7" w:rsidRDefault="001821D7" w:rsidP="006D6A4D">
      <w:pPr>
        <w:rPr>
          <w:lang w:val="en-US"/>
        </w:rPr>
      </w:pPr>
    </w:p>
    <w:p w14:paraId="3F7D169F" w14:textId="3CD998B8" w:rsidR="001821D7" w:rsidRDefault="001821D7" w:rsidP="006D6A4D">
      <w:pPr>
        <w:rPr>
          <w:lang w:val="en-US"/>
        </w:rPr>
      </w:pPr>
    </w:p>
    <w:p w14:paraId="02C4A536" w14:textId="4D02BE57" w:rsidR="001821D7" w:rsidRDefault="001821D7" w:rsidP="006D6A4D">
      <w:pPr>
        <w:rPr>
          <w:lang w:val="en-US"/>
        </w:rPr>
      </w:pPr>
    </w:p>
    <w:p w14:paraId="7D4CF282" w14:textId="6269B995" w:rsidR="001821D7" w:rsidRDefault="001821D7" w:rsidP="006D6A4D">
      <w:pPr>
        <w:rPr>
          <w:lang w:val="en-US"/>
        </w:rPr>
      </w:pPr>
    </w:p>
    <w:p w14:paraId="0D018284" w14:textId="77777777" w:rsidR="00577B63" w:rsidRPr="005A7563" w:rsidRDefault="00577B63" w:rsidP="006D6A4D">
      <w:pPr>
        <w:rPr>
          <w:lang w:val="en-US"/>
        </w:rPr>
      </w:pPr>
    </w:p>
    <w:p w14:paraId="1BD5E5D0" w14:textId="48DDBDFE" w:rsidR="005A7563" w:rsidRPr="005A7563" w:rsidRDefault="005A7563" w:rsidP="005A7563">
      <w:pPr>
        <w:pStyle w:val="ListParagraph"/>
        <w:numPr>
          <w:ilvl w:val="0"/>
          <w:numId w:val="29"/>
        </w:numPr>
        <w:spacing w:after="160" w:line="259" w:lineRule="auto"/>
        <w:rPr>
          <w:lang w:val="en-US"/>
        </w:rPr>
      </w:pPr>
      <w:r w:rsidRPr="005A7563">
        <w:rPr>
          <w:lang w:val="en-US"/>
        </w:rPr>
        <w:t>In this situation, a low level has been seen during the current clock cycle and a high level during the past clock cycle</w:t>
      </w:r>
    </w:p>
    <w:p w14:paraId="5175BD0C" w14:textId="19848BE6" w:rsidR="005A7563" w:rsidRDefault="005A7563" w:rsidP="005A7563">
      <w:pPr>
        <w:pStyle w:val="ListParagraph"/>
        <w:numPr>
          <w:ilvl w:val="0"/>
          <w:numId w:val="29"/>
        </w:numPr>
        <w:spacing w:after="160" w:line="259" w:lineRule="auto"/>
        <w:rPr>
          <w:lang w:val="en-US"/>
        </w:rPr>
      </w:pPr>
      <w:r w:rsidRPr="005A7563">
        <w:rPr>
          <w:lang w:val="en-US"/>
        </w:rPr>
        <w:t xml:space="preserve">In this situation, a high level has been seen during the current clock cycle and a low level during the past clock cycle   </w:t>
      </w:r>
    </w:p>
    <w:p w14:paraId="14FABE4E" w14:textId="77777777" w:rsidR="006D6A4D" w:rsidRDefault="006D6A4D" w:rsidP="006D6A4D">
      <w:pPr>
        <w:pStyle w:val="ListParagraph"/>
        <w:numPr>
          <w:ilvl w:val="0"/>
          <w:numId w:val="29"/>
        </w:numPr>
        <w:spacing w:after="160" w:line="259" w:lineRule="auto"/>
      </w:pPr>
      <w:r>
        <w:t xml:space="preserve">In this situation, a high level has been seen during the current clock cycle and a low level during the past clock cycle   </w:t>
      </w:r>
    </w:p>
    <w:p w14:paraId="0CF7AED4" w14:textId="77777777" w:rsidR="006D6A4D" w:rsidRPr="006D6A4D" w:rsidRDefault="006D6A4D" w:rsidP="006D6A4D">
      <w:pPr>
        <w:pStyle w:val="ListParagraph"/>
        <w:numPr>
          <w:ilvl w:val="0"/>
          <w:numId w:val="0"/>
        </w:numPr>
        <w:spacing w:after="160" w:line="259" w:lineRule="auto"/>
        <w:ind w:left="720"/>
        <w:rPr>
          <w:lang w:val="en-US"/>
        </w:rPr>
      </w:pPr>
    </w:p>
    <w:p w14:paraId="0D790DAF" w14:textId="53E87108" w:rsidR="005A7563" w:rsidRDefault="005A7563" w:rsidP="005A7563">
      <w:pPr>
        <w:keepNext/>
        <w:jc w:val="center"/>
      </w:pPr>
    </w:p>
    <w:p w14:paraId="103BECA2" w14:textId="40B93FD8" w:rsidR="005A7563" w:rsidRDefault="005A7563" w:rsidP="005A7563">
      <w:pPr>
        <w:jc w:val="center"/>
        <w:rPr>
          <w:lang w:val="en-US"/>
        </w:rPr>
      </w:pPr>
    </w:p>
    <w:p w14:paraId="55EB3D2E" w14:textId="77777777" w:rsidR="006D6A4D" w:rsidRDefault="006D6A4D" w:rsidP="006D6A4D">
      <w:pPr>
        <w:keepNext/>
        <w:jc w:val="center"/>
      </w:pPr>
      <w:r w:rsidRPr="005A7563">
        <w:rPr>
          <w:noProof/>
          <w:lang w:val="en-US"/>
        </w:rPr>
        <w:drawing>
          <wp:inline distT="0" distB="0" distL="0" distR="0" wp14:anchorId="282072A9" wp14:editId="7FDB8D0A">
            <wp:extent cx="3522784" cy="96726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89415" cy="1013012"/>
                    </a:xfrm>
                    <a:prstGeom prst="rect">
                      <a:avLst/>
                    </a:prstGeom>
                  </pic:spPr>
                </pic:pic>
              </a:graphicData>
            </a:graphic>
          </wp:inline>
        </w:drawing>
      </w:r>
    </w:p>
    <w:p w14:paraId="62458278" w14:textId="6FBA1CE7" w:rsidR="006D6A4D" w:rsidRDefault="006D6A4D" w:rsidP="006D6A4D">
      <w:pPr>
        <w:pStyle w:val="Caption"/>
        <w:jc w:val="center"/>
        <w:rPr>
          <w:lang w:val="en-US"/>
        </w:rPr>
      </w:pPr>
      <w:bookmarkStart w:id="137" w:name="_Ref79143511"/>
      <w:bookmarkStart w:id="138" w:name="_Toc79150052"/>
      <w:r>
        <w:t xml:space="preserve">Figure </w:t>
      </w:r>
      <w:r>
        <w:fldChar w:fldCharType="begin"/>
      </w:r>
      <w:r>
        <w:instrText xml:space="preserve"> SEQ Figure \* ARABIC </w:instrText>
      </w:r>
      <w:r>
        <w:fldChar w:fldCharType="separate"/>
      </w:r>
      <w:r w:rsidR="000072C8">
        <w:rPr>
          <w:noProof/>
        </w:rPr>
        <w:t>30</w:t>
      </w:r>
      <w:r>
        <w:fldChar w:fldCharType="end"/>
      </w:r>
      <w:r>
        <w:t>:PR settling time: Transition detection cases</w:t>
      </w:r>
      <w:bookmarkEnd w:id="137"/>
      <w:bookmarkEnd w:id="138"/>
    </w:p>
    <w:p w14:paraId="0064E809" w14:textId="3A264EE7" w:rsidR="006D6A4D" w:rsidRDefault="006D6A4D" w:rsidP="005A7563">
      <w:pPr>
        <w:jc w:val="center"/>
        <w:rPr>
          <w:lang w:val="en-US"/>
        </w:rPr>
      </w:pPr>
    </w:p>
    <w:p w14:paraId="6AADBF25" w14:textId="268AE4C1" w:rsidR="006D6A4D" w:rsidRDefault="006D6A4D" w:rsidP="005A7563">
      <w:pPr>
        <w:jc w:val="center"/>
        <w:rPr>
          <w:lang w:val="en-US"/>
        </w:rPr>
      </w:pPr>
    </w:p>
    <w:p w14:paraId="397692AF" w14:textId="14E623DC" w:rsidR="006D6A4D" w:rsidRDefault="006D6A4D" w:rsidP="005A7563">
      <w:pPr>
        <w:jc w:val="center"/>
        <w:rPr>
          <w:lang w:val="en-US"/>
        </w:rPr>
      </w:pPr>
    </w:p>
    <w:p w14:paraId="5BFA720E" w14:textId="31F679B3" w:rsidR="006D6A4D" w:rsidRDefault="006D6A4D" w:rsidP="005A7563">
      <w:pPr>
        <w:jc w:val="center"/>
        <w:rPr>
          <w:lang w:val="en-US"/>
        </w:rPr>
      </w:pPr>
    </w:p>
    <w:p w14:paraId="57A7901B" w14:textId="77777777" w:rsidR="006D6A4D" w:rsidRDefault="006D6A4D" w:rsidP="005A7563">
      <w:pPr>
        <w:jc w:val="center"/>
        <w:rPr>
          <w:lang w:val="en-US"/>
        </w:rPr>
      </w:pPr>
    </w:p>
    <w:p w14:paraId="16ED2F01" w14:textId="7229C1D7" w:rsidR="005A7563" w:rsidRDefault="005A7563" w:rsidP="005A7563">
      <w:pPr>
        <w:rPr>
          <w:lang w:val="en-US"/>
        </w:rPr>
      </w:pPr>
      <w:r w:rsidRPr="005A7563">
        <w:rPr>
          <w:lang w:val="en-US"/>
        </w:rPr>
        <w:t>In this way, also a transition of txbist_test_out exactly at the rising clock edge is being detected.</w:t>
      </w:r>
      <w:r w:rsidR="006D6A4D">
        <w:rPr>
          <w:lang w:val="en-US"/>
        </w:rPr>
        <w:fldChar w:fldCharType="begin"/>
      </w:r>
      <w:r w:rsidR="006D6A4D">
        <w:rPr>
          <w:lang w:val="en-US"/>
        </w:rPr>
        <w:instrText xml:space="preserve"> REF _Ref69456488 \h </w:instrText>
      </w:r>
      <w:r w:rsidR="006D6A4D">
        <w:rPr>
          <w:lang w:val="en-US"/>
        </w:rPr>
      </w:r>
      <w:r w:rsidR="006D6A4D">
        <w:rPr>
          <w:lang w:val="en-US"/>
        </w:rPr>
        <w:fldChar w:fldCharType="separate"/>
      </w:r>
      <w:r w:rsidR="000E1775">
        <w:t xml:space="preserve">Figure </w:t>
      </w:r>
      <w:r w:rsidR="000E1775">
        <w:rPr>
          <w:noProof/>
        </w:rPr>
        <w:t>24</w:t>
      </w:r>
      <w:r w:rsidR="000E1775">
        <w:t>:PR settling time: Transition detection example</w:t>
      </w:r>
      <w:r w:rsidR="006D6A4D">
        <w:rPr>
          <w:lang w:val="en-US"/>
        </w:rPr>
        <w:fldChar w:fldCharType="end"/>
      </w:r>
      <w:r>
        <w:rPr>
          <w:lang w:val="en-US"/>
        </w:rPr>
        <w:t xml:space="preserve">, </w:t>
      </w:r>
      <w:r w:rsidRPr="005A7563">
        <w:rPr>
          <w:lang w:val="en-US"/>
        </w:rPr>
        <w:t xml:space="preserve">illustrates two </w:t>
      </w:r>
      <w:r>
        <w:rPr>
          <w:lang w:val="en-US"/>
        </w:rPr>
        <w:t>o</w:t>
      </w:r>
      <w:r w:rsidRPr="005A7563">
        <w:rPr>
          <w:lang w:val="en-US"/>
        </w:rPr>
        <w:t xml:space="preserve">f the three possible detection cases (namely a, and c). </w:t>
      </w:r>
    </w:p>
    <w:p w14:paraId="745DF34E" w14:textId="534BED1F" w:rsidR="006D6A4D" w:rsidRDefault="006D6A4D" w:rsidP="005A7563">
      <w:pPr>
        <w:rPr>
          <w:lang w:val="en-US"/>
        </w:rPr>
      </w:pPr>
    </w:p>
    <w:p w14:paraId="22D4ACC8" w14:textId="77777777" w:rsidR="006D6A4D" w:rsidRPr="005A7563" w:rsidRDefault="006D6A4D" w:rsidP="005A7563">
      <w:pPr>
        <w:rPr>
          <w:lang w:val="en-US"/>
        </w:rPr>
      </w:pPr>
    </w:p>
    <w:p w14:paraId="45014A5F" w14:textId="77777777" w:rsidR="005A7563" w:rsidRDefault="005A7563" w:rsidP="005A7563">
      <w:pPr>
        <w:keepNext/>
        <w:jc w:val="center"/>
      </w:pPr>
      <w:r w:rsidRPr="005A7563">
        <w:rPr>
          <w:noProof/>
          <w:lang w:val="en-US"/>
        </w:rPr>
        <w:lastRenderedPageBreak/>
        <w:drawing>
          <wp:inline distT="0" distB="0" distL="0" distR="0" wp14:anchorId="61C278DC" wp14:editId="7CA37E10">
            <wp:extent cx="3346938" cy="107345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90203" cy="1119401"/>
                    </a:xfrm>
                    <a:prstGeom prst="rect">
                      <a:avLst/>
                    </a:prstGeom>
                  </pic:spPr>
                </pic:pic>
              </a:graphicData>
            </a:graphic>
          </wp:inline>
        </w:drawing>
      </w:r>
    </w:p>
    <w:p w14:paraId="24310412" w14:textId="203200F4" w:rsidR="005A7563" w:rsidRDefault="005A7563" w:rsidP="005A7563">
      <w:pPr>
        <w:pStyle w:val="Caption"/>
        <w:jc w:val="center"/>
        <w:rPr>
          <w:lang w:val="en-US"/>
        </w:rPr>
      </w:pPr>
      <w:bookmarkStart w:id="139" w:name="_Ref69456488"/>
      <w:bookmarkStart w:id="140" w:name="_Toc79150053"/>
      <w:r>
        <w:t xml:space="preserve">Figure </w:t>
      </w:r>
      <w:r>
        <w:fldChar w:fldCharType="begin"/>
      </w:r>
      <w:r>
        <w:instrText xml:space="preserve"> SEQ Figure \* ARABIC </w:instrText>
      </w:r>
      <w:r>
        <w:fldChar w:fldCharType="separate"/>
      </w:r>
      <w:r w:rsidR="000072C8">
        <w:rPr>
          <w:noProof/>
        </w:rPr>
        <w:t>31</w:t>
      </w:r>
      <w:r>
        <w:fldChar w:fldCharType="end"/>
      </w:r>
      <w:r>
        <w:t>:PR settling time: Transition detection example</w:t>
      </w:r>
      <w:bookmarkEnd w:id="139"/>
      <w:bookmarkEnd w:id="140"/>
    </w:p>
    <w:p w14:paraId="3A8ACD39" w14:textId="73C40501" w:rsidR="005A7563" w:rsidRDefault="005A7563" w:rsidP="005A7563">
      <w:pPr>
        <w:jc w:val="center"/>
        <w:rPr>
          <w:lang w:val="en-US"/>
        </w:rPr>
      </w:pPr>
    </w:p>
    <w:p w14:paraId="4FC676CA" w14:textId="77777777" w:rsidR="005A7563" w:rsidRPr="005A7563" w:rsidRDefault="005A7563" w:rsidP="005A7563">
      <w:pPr>
        <w:rPr>
          <w:lang w:val="en-US"/>
        </w:rPr>
      </w:pPr>
      <w:r w:rsidRPr="005A7563">
        <w:rPr>
          <w:lang w:val="en-US"/>
        </w:rPr>
        <w:t>The transition detection module is fully combinatorial. To use the result by the clocked state machine of the module, the output signal must be synchronized to the 40 MHz clock which is done by a synchronizer, resulting in the signal trans_sync.</w:t>
      </w:r>
    </w:p>
    <w:p w14:paraId="0BC7F2A9" w14:textId="77777777" w:rsidR="005A7563" w:rsidRPr="005A7563" w:rsidRDefault="005A7563" w:rsidP="005A7563">
      <w:pPr>
        <w:rPr>
          <w:lang w:val="en-US"/>
        </w:rPr>
      </w:pPr>
      <w:r w:rsidRPr="005A7563">
        <w:rPr>
          <w:lang w:val="en-US"/>
        </w:rPr>
        <w:t xml:space="preserve">For the purpose of DFT, the asynchronous reset signals of the two level detection flip-flops can be blocked by signal tcb_async_disable. </w:t>
      </w:r>
    </w:p>
    <w:p w14:paraId="10B4F79E" w14:textId="77777777" w:rsidR="005A7563" w:rsidRPr="005A7563" w:rsidRDefault="005A7563" w:rsidP="005A7563">
      <w:pPr>
        <w:rPr>
          <w:lang w:val="en-US"/>
        </w:rPr>
      </w:pPr>
      <w:r w:rsidRPr="005A7563">
        <w:rPr>
          <w:lang w:val="en-US"/>
        </w:rPr>
        <w:t>The comparator output signal txbist_test_out is passed through a OCII slice in cluster 43. By doing so:</w:t>
      </w:r>
    </w:p>
    <w:p w14:paraId="098C210C" w14:textId="77777777" w:rsidR="005A7563" w:rsidRPr="005A7563" w:rsidRDefault="005A7563" w:rsidP="005A7563">
      <w:pPr>
        <w:pStyle w:val="ListParagraph"/>
        <w:numPr>
          <w:ilvl w:val="0"/>
          <w:numId w:val="30"/>
        </w:numPr>
        <w:spacing w:after="160" w:line="259" w:lineRule="auto"/>
        <w:rPr>
          <w:lang w:val="en-US"/>
        </w:rPr>
      </w:pPr>
      <w:r w:rsidRPr="005A7563">
        <w:rPr>
          <w:lang w:val="en-US"/>
        </w:rPr>
        <w:t>Isolation is realized during Scan-test</w:t>
      </w:r>
    </w:p>
    <w:p w14:paraId="5FDC891F" w14:textId="77777777" w:rsidR="005A7563" w:rsidRPr="005A7563" w:rsidRDefault="005A7563" w:rsidP="005A7563">
      <w:pPr>
        <w:pStyle w:val="ListParagraph"/>
        <w:numPr>
          <w:ilvl w:val="0"/>
          <w:numId w:val="30"/>
        </w:numPr>
        <w:spacing w:after="160" w:line="259" w:lineRule="auto"/>
        <w:rPr>
          <w:lang w:val="en-US"/>
        </w:rPr>
      </w:pPr>
      <w:r w:rsidRPr="005A7563">
        <w:rPr>
          <w:lang w:val="en-US"/>
        </w:rPr>
        <w:t>Allows testing of the paths from txbist_test_out through the logic towards the receiving registers</w:t>
      </w:r>
    </w:p>
    <w:p w14:paraId="2A855A35" w14:textId="77777777" w:rsidR="005A7563" w:rsidRPr="005A7563" w:rsidRDefault="005A7563" w:rsidP="005A7563">
      <w:pPr>
        <w:pStyle w:val="ListParagraph"/>
        <w:numPr>
          <w:ilvl w:val="0"/>
          <w:numId w:val="30"/>
        </w:numPr>
        <w:spacing w:after="160" w:line="259" w:lineRule="auto"/>
        <w:rPr>
          <w:lang w:val="en-US"/>
        </w:rPr>
      </w:pPr>
      <w:r w:rsidRPr="005A7563">
        <w:rPr>
          <w:lang w:val="en-US"/>
        </w:rPr>
        <w:t xml:space="preserve">No need for dedicated DFT observation logic at the interface of the tx_pr_settling_time module for testing the path from analog IP towards the digital IP </w:t>
      </w:r>
    </w:p>
    <w:p w14:paraId="6C3CC5F0" w14:textId="77777777" w:rsidR="00287D7B" w:rsidRPr="008C23D6" w:rsidRDefault="00287D7B" w:rsidP="008C23D6">
      <w:pPr>
        <w:pStyle w:val="Body"/>
      </w:pPr>
    </w:p>
    <w:bookmarkEnd w:id="123"/>
    <w:p w14:paraId="3A121DF8" w14:textId="77777777" w:rsidR="002F265E" w:rsidRPr="002F265E" w:rsidRDefault="002F265E" w:rsidP="002F265E">
      <w:pPr>
        <w:pStyle w:val="Body"/>
      </w:pPr>
    </w:p>
    <w:p w14:paraId="42A5DE01" w14:textId="57B5026B" w:rsidR="008671DD" w:rsidRDefault="008671DD" w:rsidP="008671DD">
      <w:pPr>
        <w:pStyle w:val="Heading2"/>
      </w:pPr>
      <w:bookmarkStart w:id="141" w:name="_Toc88484900"/>
      <w:r>
        <w:t>IF generation (UPN)</w:t>
      </w:r>
      <w:bookmarkEnd w:id="141"/>
    </w:p>
    <w:p w14:paraId="550CBD07" w14:textId="77777777" w:rsidR="00494330" w:rsidRDefault="00494330" w:rsidP="00494330">
      <w:pPr>
        <w:pStyle w:val="Body"/>
      </w:pPr>
      <w:r>
        <w:t>A phase ramp shall be generated at the cordic input  when SPI bit  tx_if_en =1</w:t>
      </w:r>
    </w:p>
    <w:p w14:paraId="64BCA782" w14:textId="69B7F08C" w:rsidR="00494330" w:rsidRDefault="00494330" w:rsidP="00494330">
      <w:pPr>
        <w:pStyle w:val="Body"/>
      </w:pPr>
      <w:r>
        <w:t>The step of the ramp is defined by tx_if_phaseinc.</w:t>
      </w:r>
      <w:r w:rsidR="00656F2A">
        <w:t xml:space="preserve"> </w:t>
      </w:r>
      <w:r>
        <w:t xml:space="preserve">Tx_if_phaseinc is a 12 bits SPI register </w:t>
      </w:r>
    </w:p>
    <w:p w14:paraId="34730AA2" w14:textId="45BD5407" w:rsidR="00494330" w:rsidRDefault="00494330" w:rsidP="00494330">
      <w:pPr>
        <w:pStyle w:val="Body"/>
      </w:pPr>
      <w:r>
        <w:t xml:space="preserve">" The phase ramp shall be </w:t>
      </w:r>
      <w:r w:rsidR="00656F2A">
        <w:t>converted</w:t>
      </w:r>
      <w:r>
        <w:t xml:space="preserve"> to sinewave signal at CORDIC output</w:t>
      </w:r>
    </w:p>
    <w:p w14:paraId="3C6BAB9D" w14:textId="77777777" w:rsidR="00494330" w:rsidRDefault="00494330" w:rsidP="00494330">
      <w:pPr>
        <w:pStyle w:val="Body"/>
      </w:pPr>
      <w:r>
        <w:t>Cordic I output (cdic_out_i) shall  frequency of f0=40e6*tx_if_phaseinc*16/2^16 "</w:t>
      </w:r>
    </w:p>
    <w:p w14:paraId="09A379CF" w14:textId="20AFDEBD" w:rsidR="00494330" w:rsidRDefault="00494330" w:rsidP="00494330">
      <w:pPr>
        <w:pStyle w:val="Body"/>
      </w:pPr>
      <w:r>
        <w:t xml:space="preserve">"The phase ramp shall be </w:t>
      </w:r>
      <w:r w:rsidR="00656F2A">
        <w:t>converted</w:t>
      </w:r>
      <w:r>
        <w:t xml:space="preserve"> to sinewave signal at CORDIC output</w:t>
      </w:r>
    </w:p>
    <w:p w14:paraId="5F84B085" w14:textId="77777777" w:rsidR="00494330" w:rsidRDefault="00494330" w:rsidP="00494330">
      <w:pPr>
        <w:pStyle w:val="Body"/>
      </w:pPr>
      <w:r>
        <w:t>Cordic Q output (cdic_out_q) shall  frequency of f0=40e6*tx_if_phaseinc*16/2^16 "</w:t>
      </w:r>
    </w:p>
    <w:p w14:paraId="0074D29C" w14:textId="77777777" w:rsidR="00494330" w:rsidRDefault="00494330" w:rsidP="00494330">
      <w:pPr>
        <w:pStyle w:val="Body"/>
      </w:pPr>
      <w:r>
        <w:t>CORDIC_I and CORDIC_Q output shall be in quadrature</w:t>
      </w:r>
    </w:p>
    <w:p w14:paraId="562A9DC2" w14:textId="1CC05A8E" w:rsidR="00494330" w:rsidRPr="00494330" w:rsidRDefault="00494330" w:rsidP="00494330">
      <w:pPr>
        <w:pStyle w:val="Body"/>
      </w:pPr>
      <w:r>
        <w:t>CORDIC_I and CORDIC_Q output signal shall have both a SNDR&gt;30dB in a [0-20MHz] bandwidth with f0 in [100K,10MHz]</w:t>
      </w:r>
    </w:p>
    <w:p w14:paraId="44433F35" w14:textId="62DCAC11" w:rsidR="00494330" w:rsidRDefault="001C715C" w:rsidP="00E02F00">
      <w:pPr>
        <w:pStyle w:val="Heading2"/>
      </w:pPr>
      <w:bookmarkStart w:id="142" w:name="_Toc88484901"/>
      <w:r>
        <w:t>FSM STOP</w:t>
      </w:r>
      <w:bookmarkEnd w:id="142"/>
    </w:p>
    <w:p w14:paraId="486B2A71" w14:textId="32E40BDF" w:rsidR="00494330" w:rsidRDefault="00494330" w:rsidP="00494330">
      <w:pPr>
        <w:pStyle w:val="Body"/>
      </w:pPr>
      <w:r>
        <w:t xml:space="preserve">"The FSM shall be stopped  at the end of a state by setting to '1' </w:t>
      </w:r>
      <w:r w:rsidR="00656F2A">
        <w:t>it’s</w:t>
      </w:r>
      <w:r>
        <w:t xml:space="preserve"> corresponding stop bit. </w:t>
      </w:r>
    </w:p>
    <w:p w14:paraId="52481621" w14:textId="548649BF" w:rsidR="00494330" w:rsidRDefault="00494330" w:rsidP="00494330">
      <w:pPr>
        <w:pStyle w:val="Body"/>
      </w:pPr>
      <w:r>
        <w:t xml:space="preserve">(in this case, end of the state means that the operations are </w:t>
      </w:r>
      <w:r w:rsidR="00656F2A">
        <w:t>over,</w:t>
      </w:r>
      <w:r>
        <w:t xml:space="preserve"> but the end signal has not been asserted)</w:t>
      </w:r>
    </w:p>
    <w:p w14:paraId="3285CB1A" w14:textId="77777777" w:rsidR="00494330" w:rsidRDefault="00494330" w:rsidP="00494330">
      <w:pPr>
        <w:pStyle w:val="Body"/>
      </w:pPr>
      <w:r>
        <w:t xml:space="preserve">The stop shall be asserted prior to the start of the calibration . </w:t>
      </w:r>
    </w:p>
    <w:p w14:paraId="51CD797D" w14:textId="77777777" w:rsidR="00494330" w:rsidRDefault="00494330" w:rsidP="00494330">
      <w:pPr>
        <w:pStyle w:val="Body"/>
      </w:pPr>
      <w:r>
        <w:t xml:space="preserve">This stop shall be used to read back the latest ADC measurement of the completed state. </w:t>
      </w:r>
    </w:p>
    <w:p w14:paraId="52BA9078" w14:textId="35DBCCF8" w:rsidR="00494330" w:rsidRDefault="00494330" w:rsidP="00494330">
      <w:pPr>
        <w:pStyle w:val="Body"/>
      </w:pPr>
      <w:r>
        <w:t xml:space="preserve">Once the analysis/debug are done, the stop signal shall be de-asserted, which will unlock the </w:t>
      </w:r>
      <w:r w:rsidR="00656F2A">
        <w:t>end signal</w:t>
      </w:r>
      <w:r>
        <w:t xml:space="preserve"> of the state and will move the FSM to next state"</w:t>
      </w:r>
    </w:p>
    <w:p w14:paraId="6942A9ED" w14:textId="77777777" w:rsidR="00494330" w:rsidRDefault="00494330" w:rsidP="00494330">
      <w:pPr>
        <w:pStyle w:val="Body"/>
      </w:pPr>
    </w:p>
    <w:p w14:paraId="46C203E2" w14:textId="3D7DEAA6" w:rsidR="00494330" w:rsidRDefault="00494330" w:rsidP="00494330">
      <w:pPr>
        <w:pStyle w:val="Body"/>
      </w:pPr>
      <w:r>
        <w:t>The state machine shall restart by writing the SPI stop bit back to 0.</w:t>
      </w:r>
    </w:p>
    <w:p w14:paraId="229FBE52" w14:textId="5023B307" w:rsidR="00494330" w:rsidRDefault="00494330" w:rsidP="00494330">
      <w:pPr>
        <w:pStyle w:val="Body"/>
      </w:pPr>
      <w:r>
        <w:lastRenderedPageBreak/>
        <w:t>It has to be notified that the first ADC sample output after the restart may be corrupted.</w:t>
      </w:r>
    </w:p>
    <w:p w14:paraId="0497F1BB" w14:textId="54B2E1E0" w:rsidR="00D8477E" w:rsidRDefault="00D8477E" w:rsidP="00494330">
      <w:pPr>
        <w:pStyle w:val="Body"/>
      </w:pPr>
    </w:p>
    <w:p w14:paraId="78DAA887" w14:textId="3125C4A6" w:rsidR="00676FAC" w:rsidRPr="00676FAC" w:rsidRDefault="00676FAC" w:rsidP="00676FAC">
      <w:pPr>
        <w:spacing w:before="100" w:after="80" w:line="250" w:lineRule="exact"/>
        <w:rPr>
          <w:lang w:val="en-US"/>
        </w:rPr>
      </w:pPr>
      <w:r w:rsidRPr="00676FAC">
        <w:rPr>
          <w:lang w:val="en-US"/>
        </w:rPr>
        <w:t>NOTE: If state is stopped by setting a corresponding stop bit and if FSM is resumed by clearing that bit before expected state duration time is completed, FSM will resume, but results for that state will be incorrect/incomplete and not usable for following states</w:t>
      </w:r>
    </w:p>
    <w:p w14:paraId="0B6D5E92" w14:textId="77777777" w:rsidR="00676FAC" w:rsidRDefault="00676FAC" w:rsidP="00494330">
      <w:pPr>
        <w:pStyle w:val="Body"/>
      </w:pPr>
    </w:p>
    <w:p w14:paraId="13636F87" w14:textId="41F67A44" w:rsidR="00D8477E" w:rsidRDefault="00D8477E" w:rsidP="00D8477E">
      <w:pPr>
        <w:pStyle w:val="Body"/>
      </w:pPr>
      <w:r>
        <w:t>STOP_START_CAL stops in the FSM in “start_cal” state.</w:t>
      </w:r>
    </w:p>
    <w:p w14:paraId="4BB58565" w14:textId="23270BF1" w:rsidR="00D8477E" w:rsidRDefault="00D8477E" w:rsidP="00D8477E">
      <w:pPr>
        <w:pStyle w:val="Body"/>
      </w:pPr>
      <w:r>
        <w:t>STOP_ADC_AVE stops in the FSM in “adc_ave” state.</w:t>
      </w:r>
    </w:p>
    <w:p w14:paraId="6CB03DF1" w14:textId="07A3A8FA" w:rsidR="00D8477E" w:rsidRDefault="00D8477E" w:rsidP="00D8477E">
      <w:pPr>
        <w:pStyle w:val="Body"/>
      </w:pPr>
      <w:r>
        <w:t xml:space="preserve">STOP_VGA_INIT  stops in the FSM in “vga_init” state </w:t>
      </w:r>
    </w:p>
    <w:p w14:paraId="05574C38" w14:textId="35DC3ED5" w:rsidR="00D8477E" w:rsidRDefault="00D8477E" w:rsidP="00D8477E">
      <w:pPr>
        <w:pStyle w:val="Body"/>
      </w:pPr>
      <w:r>
        <w:t>STOP_VGA_OFFSET_CAL stops in the FSM in “vga_offset_cal” state.</w:t>
      </w:r>
    </w:p>
    <w:p w14:paraId="6BF4B050" w14:textId="341F22A7" w:rsidR="00D8477E" w:rsidRDefault="00D8477E" w:rsidP="00D8477E">
      <w:pPr>
        <w:pStyle w:val="Body"/>
      </w:pPr>
      <w:r>
        <w:t>STOP_VGA_GAIN_CAL stops in the FSM in “vga_gain_cal” state.</w:t>
      </w:r>
    </w:p>
    <w:p w14:paraId="5E9F6B41" w14:textId="4246D6A0" w:rsidR="00D8477E" w:rsidRDefault="00D8477E" w:rsidP="00D8477E">
      <w:pPr>
        <w:pStyle w:val="Body"/>
      </w:pPr>
      <w:r>
        <w:t>STOP_PR_OFFSET_CAL stops in the FSM in “pr_offset_cal” state.</w:t>
      </w:r>
    </w:p>
    <w:p w14:paraId="6EB3B1F8" w14:textId="623013F2" w:rsidR="00D8477E" w:rsidRDefault="00D8477E" w:rsidP="00D8477E">
      <w:pPr>
        <w:pStyle w:val="Body"/>
      </w:pPr>
      <w:r>
        <w:t>STOP_GPATH_SEL stops in the FSM in “gpath_sel” state.</w:t>
      </w:r>
    </w:p>
    <w:p w14:paraId="1FBEA81E" w14:textId="3E143E76" w:rsidR="00D8477E" w:rsidRDefault="00D8477E" w:rsidP="00D8477E">
      <w:pPr>
        <w:pStyle w:val="Body"/>
      </w:pPr>
      <w:r>
        <w:t>STOP_PR_GAIN_CAL stops in the FSM in “pr_gain_cal” state.</w:t>
      </w:r>
    </w:p>
    <w:p w14:paraId="041BAB14" w14:textId="1CBBBF2A" w:rsidR="00D8477E" w:rsidRDefault="00D8477E" w:rsidP="00D8477E">
      <w:pPr>
        <w:pStyle w:val="Body"/>
      </w:pPr>
      <w:r>
        <w:t>STOP_PR_PHASE_CAL stops in the FSM in “pr_phase_cal” state.</w:t>
      </w:r>
    </w:p>
    <w:p w14:paraId="1D71467B" w14:textId="67D87A4F" w:rsidR="00D8477E" w:rsidRPr="00494330" w:rsidRDefault="00D8477E" w:rsidP="00D8477E">
      <w:pPr>
        <w:pStyle w:val="Body"/>
      </w:pPr>
      <w:r>
        <w:t>STOP_END_CAL stops in the FSM in “end_cal” state.</w:t>
      </w:r>
    </w:p>
    <w:p w14:paraId="32C6BC94" w14:textId="48A8B6DA" w:rsidR="001C715C" w:rsidRDefault="001C715C" w:rsidP="00E02F00">
      <w:pPr>
        <w:pStyle w:val="Heading2"/>
      </w:pPr>
      <w:bookmarkStart w:id="143" w:name="_Toc88484902"/>
      <w:r>
        <w:t>ADC measurement in FSM state</w:t>
      </w:r>
      <w:bookmarkEnd w:id="143"/>
    </w:p>
    <w:p w14:paraId="33C44372" w14:textId="282A7941" w:rsidR="00494330" w:rsidRDefault="00494330" w:rsidP="00494330">
      <w:pPr>
        <w:pStyle w:val="Body"/>
      </w:pPr>
      <w:r>
        <w:t>When stop signal is asserted  in a state of the  FSM,  SPI bits  ppd_meas1, ppd_meas2, ppd_meas3, ppd_meas4, ppd_meas5,ppd_meas6, ppdmeas7, ppd_meas8, ppd_meas9, ppd_meas10, ppd_meas11, ppd_meas12, ppd_meas13, ppd_meas14, ppd_meas15, ppd_meas16 shall store the 16 first ADC measurement of the current state."</w:t>
      </w:r>
    </w:p>
    <w:p w14:paraId="0B7BA4D6" w14:textId="77777777" w:rsidR="00494330" w:rsidRPr="00494330" w:rsidRDefault="00494330" w:rsidP="00494330">
      <w:pPr>
        <w:pStyle w:val="Body"/>
      </w:pPr>
    </w:p>
    <w:p w14:paraId="79E797B6" w14:textId="007A6C03" w:rsidR="00612FD4" w:rsidRDefault="00612FD4" w:rsidP="00612FD4">
      <w:pPr>
        <w:pStyle w:val="Heading2"/>
      </w:pPr>
      <w:bookmarkStart w:id="144" w:name="_Toc88484903"/>
      <w:r>
        <w:t>GPIO</w:t>
      </w:r>
      <w:bookmarkEnd w:id="144"/>
    </w:p>
    <w:p w14:paraId="264B29C0" w14:textId="2CD75BAB" w:rsidR="00494330" w:rsidRDefault="00494330" w:rsidP="00494330">
      <w:pPr>
        <w:pStyle w:val="Body"/>
      </w:pPr>
      <w:r>
        <w:t xml:space="preserve">the TX digital </w:t>
      </w:r>
      <w:r w:rsidR="00D8477E">
        <w:t>controller</w:t>
      </w:r>
      <w:r>
        <w:t xml:space="preserve"> shall provide signals through </w:t>
      </w:r>
      <w:r w:rsidR="00656F2A">
        <w:t>TX debug</w:t>
      </w:r>
      <w:r>
        <w:t>[7:0]  interface signal going to GPIO interface</w:t>
      </w:r>
    </w:p>
    <w:p w14:paraId="2C8D7BE6" w14:textId="7391E627" w:rsidR="00494330" w:rsidRDefault="00494330" w:rsidP="00494330">
      <w:pPr>
        <w:pStyle w:val="Body"/>
      </w:pPr>
      <w:r>
        <w:t xml:space="preserve">"the </w:t>
      </w:r>
      <w:r w:rsidR="00656F2A">
        <w:t>following</w:t>
      </w:r>
      <w:r>
        <w:t xml:space="preserve"> signals are connected to the GPIO </w:t>
      </w:r>
    </w:p>
    <w:p w14:paraId="4AD6F587" w14:textId="77777777" w:rsidR="00494330" w:rsidRPr="007925A5" w:rsidRDefault="00494330" w:rsidP="00494330">
      <w:pPr>
        <w:pStyle w:val="Body"/>
        <w:rPr>
          <w:lang w:val="de-DE"/>
        </w:rPr>
      </w:pPr>
      <w:r w:rsidRPr="007925A5">
        <w:rPr>
          <w:lang w:val="de-DE"/>
        </w:rPr>
        <w:t xml:space="preserve">tx_debug[0]=tx_fast_sw; </w:t>
      </w:r>
    </w:p>
    <w:p w14:paraId="3396271E" w14:textId="77777777" w:rsidR="00494330" w:rsidRPr="007925A5" w:rsidRDefault="00494330" w:rsidP="00494330">
      <w:pPr>
        <w:pStyle w:val="Body"/>
        <w:rPr>
          <w:lang w:val="de-DE"/>
        </w:rPr>
      </w:pPr>
      <w:r w:rsidRPr="007925A5">
        <w:rPr>
          <w:lang w:val="de-DE"/>
        </w:rPr>
        <w:t>tx_debug[1]=tx_fast_en ;</w:t>
      </w:r>
    </w:p>
    <w:p w14:paraId="22677308" w14:textId="697BEFFF" w:rsidR="00494330" w:rsidRDefault="00494330" w:rsidP="00494330">
      <w:pPr>
        <w:pStyle w:val="Body"/>
      </w:pPr>
      <w:r>
        <w:t>tx_debug[2]=tx_en;   is the output of</w:t>
      </w:r>
      <w:r w:rsidR="00887E59">
        <w:t xml:space="preserve"> </w:t>
      </w:r>
      <w:r>
        <w:t xml:space="preserve">a OR gate on which inputs are all the enable of the TX </w:t>
      </w:r>
    </w:p>
    <w:p w14:paraId="75B4B82B" w14:textId="57F19A3D" w:rsidR="00494330" w:rsidRDefault="00494330" w:rsidP="00494330">
      <w:pPr>
        <w:pStyle w:val="Body"/>
      </w:pPr>
      <w:r>
        <w:t>tx_debug[3]=pr_phase_update;       indicating that the phase of the PR has been updated</w:t>
      </w:r>
    </w:p>
    <w:p w14:paraId="310A47A7" w14:textId="7AB41764" w:rsidR="00494330" w:rsidRDefault="00494330" w:rsidP="00494330">
      <w:pPr>
        <w:pStyle w:val="Body"/>
      </w:pPr>
      <w:r>
        <w:t xml:space="preserve">tx_debug[4]=pr_cal_run ;   </w:t>
      </w:r>
      <w:r w:rsidR="00656F2A">
        <w:t>indicating</w:t>
      </w:r>
      <w:r>
        <w:t xml:space="preserve"> the </w:t>
      </w:r>
      <w:r w:rsidR="00656F2A">
        <w:t>calibration</w:t>
      </w:r>
      <w:r>
        <w:t xml:space="preserve"> is running</w:t>
      </w:r>
    </w:p>
    <w:p w14:paraId="726B9939" w14:textId="77777777" w:rsidR="00494330" w:rsidRDefault="00494330" w:rsidP="00494330">
      <w:pPr>
        <w:pStyle w:val="Body"/>
      </w:pPr>
      <w:r>
        <w:t>tx_debug[5]=txbist_test_out ;  txbist_test_out is the output of the TXBIST comparator</w:t>
      </w:r>
    </w:p>
    <w:p w14:paraId="24E20B75" w14:textId="77777777" w:rsidR="00494330" w:rsidRDefault="00494330" w:rsidP="00494330">
      <w:pPr>
        <w:pStyle w:val="Body"/>
      </w:pPr>
      <w:r>
        <w:t xml:space="preserve">tx_debug[6]= tx_comp_out;  tx_comp_out is the output of the comparator used for real  time PA output  power measurement </w:t>
      </w:r>
    </w:p>
    <w:p w14:paraId="0EDE42C7" w14:textId="77777777" w:rsidR="00494330" w:rsidRDefault="00494330" w:rsidP="00494330">
      <w:pPr>
        <w:pStyle w:val="Body"/>
      </w:pPr>
      <w:r>
        <w:t>tx_debug[7]= instr_error_status_bbd_err_flag_n . instr_error_status_bbd_err_flag_n is the signal from RF ball break detector module"</w:t>
      </w:r>
    </w:p>
    <w:p w14:paraId="738E67CF" w14:textId="1031B84C" w:rsidR="00494330" w:rsidRPr="00494330" w:rsidRDefault="00494330" w:rsidP="00494330">
      <w:pPr>
        <w:pStyle w:val="Body"/>
      </w:pPr>
      <w:r>
        <w:t xml:space="preserve">PR settling time shall be the time </w:t>
      </w:r>
      <w:r w:rsidR="00656F2A">
        <w:t>difference</w:t>
      </w:r>
      <w:r>
        <w:t xml:space="preserve"> between  the pr_phase_update and txbist_test_out</w:t>
      </w:r>
    </w:p>
    <w:p w14:paraId="7DFDADDF" w14:textId="1ED1FAD8" w:rsidR="00481160" w:rsidRPr="008671DD" w:rsidRDefault="00481160" w:rsidP="008671DD">
      <w:pPr>
        <w:pStyle w:val="Body"/>
      </w:pPr>
    </w:p>
    <w:sectPr w:rsidR="00481160" w:rsidRPr="008671DD" w:rsidSect="006C646F">
      <w:pgSz w:w="11906" w:h="16838" w:code="9"/>
      <w:pgMar w:top="1900" w:right="1000" w:bottom="1060" w:left="3000" w:header="0" w:footer="774" w:gutter="0"/>
      <w:cols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2A6DB" w14:textId="77777777" w:rsidR="00385DB3" w:rsidRDefault="00385DB3">
      <w:r>
        <w:separator/>
      </w:r>
    </w:p>
  </w:endnote>
  <w:endnote w:type="continuationSeparator" w:id="0">
    <w:p w14:paraId="77805F19" w14:textId="77777777" w:rsidR="00385DB3" w:rsidRDefault="00385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1B2761" w14:textId="29305061" w:rsidR="00526F27" w:rsidRDefault="00385DB3" w:rsidP="009068D0">
    <w:pPr>
      <w:pStyle w:val="zHeaderTopLeft"/>
      <w:framePr w:w="3500" w:h="240" w:hRule="exact" w:wrap="around" w:vAnchor="page" w:hAnchor="page" w:x="1000" w:y="14700"/>
      <w:shd w:val="solid" w:color="FFFFFF" w:fill="FFFFFF"/>
      <w:suppressOverlap/>
    </w:pPr>
    <w:r>
      <w:fldChar w:fldCharType="begin"/>
    </w:r>
    <w:r>
      <w:instrText xml:space="preserve"> DOCPROPERTY  "Security status"  \* MERGEFORMAT </w:instrText>
    </w:r>
    <w:r>
      <w:fldChar w:fldCharType="separate"/>
    </w:r>
    <w:r w:rsidR="00526F27">
      <w:t>COMPANY INTERNAL</w:t>
    </w:r>
    <w:r>
      <w:fldChar w:fldCharType="end"/>
    </w:r>
  </w:p>
  <w:p w14:paraId="10C28371" w14:textId="77777777" w:rsidR="00526F27" w:rsidRDefault="00526F27">
    <w:r>
      <w:rPr>
        <w:noProof/>
      </w:rPr>
      <w:drawing>
        <wp:anchor distT="0" distB="0" distL="114300" distR="114300" simplePos="0" relativeHeight="251666944" behindDoc="0" locked="1" layoutInCell="0" allowOverlap="0" wp14:anchorId="7C8C8CAE" wp14:editId="36FDF748">
          <wp:simplePos x="0" y="0"/>
          <wp:positionH relativeFrom="page">
            <wp:posOffset>5105400</wp:posOffset>
          </wp:positionH>
          <wp:positionV relativeFrom="page">
            <wp:posOffset>8788400</wp:posOffset>
          </wp:positionV>
          <wp:extent cx="2181225" cy="1285875"/>
          <wp:effectExtent l="0" t="0" r="9525" b="9525"/>
          <wp:wrapNone/>
          <wp:docPr id="32" name="Picture 32" descr="NXP_logo_RGB_200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XP_logo_RGB_200_new"/>
                  <pic:cNvPicPr>
                    <a:picLocks noChangeAspect="1" noChangeArrowheads="1"/>
                  </pic:cNvPicPr>
                </pic:nvPicPr>
                <pic:blipFill>
                  <a:blip r:embed="rId1">
                    <a:extLst>
                      <a:ext uri="{28A0092B-C50C-407E-A947-70E740481C1C}">
                        <a14:useLocalDpi xmlns:a14="http://schemas.microsoft.com/office/drawing/2010/main" val="0"/>
                      </a:ext>
                    </a:extLst>
                  </a:blip>
                  <a:srcRect l="291" r="291"/>
                  <a:stretch>
                    <a:fillRect/>
                  </a:stretch>
                </pic:blipFill>
                <pic:spPr bwMode="auto">
                  <a:xfrm>
                    <a:off x="0" y="0"/>
                    <a:ext cx="2181225" cy="128587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0271E3" w14:textId="77777777" w:rsidR="00385DB3" w:rsidRDefault="00385DB3">
      <w:pPr>
        <w:pStyle w:val="FootnoteSeparator"/>
      </w:pPr>
      <w:r>
        <w:drawing>
          <wp:inline distT="0" distB="0" distL="0" distR="0" wp14:anchorId="7BD7F890" wp14:editId="2767AA1E">
            <wp:extent cx="2143125" cy="57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43125" cy="57150"/>
                    </a:xfrm>
                    <a:prstGeom prst="rect">
                      <a:avLst/>
                    </a:prstGeom>
                    <a:noFill/>
                    <a:ln>
                      <a:noFill/>
                    </a:ln>
                  </pic:spPr>
                </pic:pic>
              </a:graphicData>
            </a:graphic>
          </wp:inline>
        </w:drawing>
      </w:r>
    </w:p>
  </w:footnote>
  <w:footnote w:type="continuationSeparator" w:id="0">
    <w:p w14:paraId="524A17E2" w14:textId="77777777" w:rsidR="00385DB3" w:rsidRDefault="00385D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001" w:tblpY="701"/>
      <w:tblOverlap w:val="never"/>
      <w:tblW w:w="9944" w:type="dxa"/>
      <w:tblLayout w:type="fixed"/>
      <w:tblCellMar>
        <w:left w:w="0" w:type="dxa"/>
        <w:right w:w="0" w:type="dxa"/>
      </w:tblCellMar>
      <w:tblLook w:val="0000" w:firstRow="0" w:lastRow="0" w:firstColumn="0" w:lastColumn="0" w:noHBand="0" w:noVBand="0"/>
    </w:tblPr>
    <w:tblGrid>
      <w:gridCol w:w="1900"/>
      <w:gridCol w:w="100"/>
      <w:gridCol w:w="140"/>
      <w:gridCol w:w="140"/>
      <w:gridCol w:w="3800"/>
      <w:gridCol w:w="400"/>
      <w:gridCol w:w="3416"/>
      <w:gridCol w:w="48"/>
    </w:tblGrid>
    <w:tr w:rsidR="00526F27" w14:paraId="0AE339D9" w14:textId="77777777">
      <w:trPr>
        <w:gridAfter w:val="1"/>
        <w:wAfter w:w="48" w:type="dxa"/>
        <w:cantSplit/>
        <w:trHeight w:val="600"/>
      </w:trPr>
      <w:tc>
        <w:tcPr>
          <w:tcW w:w="1900" w:type="dxa"/>
          <w:vMerge w:val="restart"/>
        </w:tcPr>
        <w:p w14:paraId="0C66D1A1" w14:textId="77777777" w:rsidR="00526F27" w:rsidRDefault="00526F27">
          <w:pPr>
            <w:pStyle w:val="Body"/>
            <w:spacing w:before="0" w:after="0" w:line="240" w:lineRule="auto"/>
          </w:pPr>
        </w:p>
      </w:tc>
      <w:tc>
        <w:tcPr>
          <w:tcW w:w="100" w:type="dxa"/>
          <w:vMerge w:val="restart"/>
        </w:tcPr>
        <w:p w14:paraId="5F84CA67" w14:textId="77777777" w:rsidR="00526F27" w:rsidRDefault="00526F27">
          <w:pPr>
            <w:pStyle w:val="Body"/>
            <w:spacing w:before="0" w:after="0" w:line="240" w:lineRule="auto"/>
            <w:jc w:val="right"/>
          </w:pPr>
        </w:p>
      </w:tc>
      <w:tc>
        <w:tcPr>
          <w:tcW w:w="140" w:type="dxa"/>
          <w:vMerge w:val="restart"/>
          <w:shd w:val="clear" w:color="auto" w:fill="992C96"/>
        </w:tcPr>
        <w:p w14:paraId="0455C51C" w14:textId="77777777" w:rsidR="00526F27" w:rsidRDefault="00526F27">
          <w:pPr>
            <w:pStyle w:val="Body"/>
            <w:spacing w:before="0" w:after="0" w:line="240" w:lineRule="auto"/>
          </w:pPr>
        </w:p>
      </w:tc>
      <w:tc>
        <w:tcPr>
          <w:tcW w:w="140" w:type="dxa"/>
          <w:vMerge w:val="restart"/>
        </w:tcPr>
        <w:p w14:paraId="69778807" w14:textId="77777777" w:rsidR="00526F27" w:rsidRDefault="00526F27">
          <w:pPr>
            <w:pStyle w:val="Body"/>
            <w:spacing w:before="0" w:after="0" w:line="240" w:lineRule="auto"/>
          </w:pPr>
        </w:p>
      </w:tc>
      <w:tc>
        <w:tcPr>
          <w:tcW w:w="7616" w:type="dxa"/>
          <w:gridSpan w:val="3"/>
          <w:vAlign w:val="center"/>
        </w:tcPr>
        <w:p w14:paraId="29AA71FA" w14:textId="422C60CC" w:rsidR="00526F27" w:rsidRDefault="00385DB3">
          <w:pPr>
            <w:pStyle w:val="zFrontPageHeaderTopLeft"/>
            <w:framePr w:wrap="auto" w:vAnchor="margin" w:hAnchor="text" w:xAlign="left" w:yAlign="inline"/>
            <w:suppressOverlap w:val="0"/>
          </w:pPr>
          <w:r>
            <w:fldChar w:fldCharType="begin"/>
          </w:r>
          <w:r>
            <w:instrText xml:space="preserve"> DOCPROPERTY "Product name title"  \* MERGEFORMAT </w:instrText>
          </w:r>
          <w:r>
            <w:fldChar w:fldCharType="separate"/>
          </w:r>
          <w:sdt>
            <w:sdtPr>
              <w:alias w:val="Title"/>
              <w:tag w:val=""/>
              <w:id w:val="2095358645"/>
              <w:placeholder>
                <w:docPart w:val="A4B2BBC39F8A43A2AE8FD2AF787A3299"/>
              </w:placeholder>
              <w:dataBinding w:prefixMappings="xmlns:ns0='http://purl.org/dc/elements/1.1/' xmlns:ns1='http://schemas.openxmlformats.org/package/2006/metadata/core-properties' " w:xpath="/ns1:coreProperties[1]/ns0:title[1]" w:storeItemID="{6C3C8BC8-F283-45AE-878A-BAB7291924A1}"/>
              <w:text/>
            </w:sdtPr>
            <w:sdtEndPr/>
            <w:sdtContent>
              <w:r w:rsidR="00526F27">
                <w:t>STRX TX TXBIST Digital</w:t>
              </w:r>
            </w:sdtContent>
          </w:sdt>
          <w:r>
            <w:fldChar w:fldCharType="end"/>
          </w:r>
        </w:p>
      </w:tc>
    </w:tr>
    <w:tr w:rsidR="00526F27" w14:paraId="7C2EB3EA" w14:textId="77777777">
      <w:trPr>
        <w:gridAfter w:val="1"/>
        <w:wAfter w:w="48" w:type="dxa"/>
        <w:cantSplit/>
        <w:trHeight w:val="400"/>
      </w:trPr>
      <w:tc>
        <w:tcPr>
          <w:tcW w:w="1900" w:type="dxa"/>
          <w:vMerge/>
        </w:tcPr>
        <w:p w14:paraId="4A2EEBE2" w14:textId="77777777" w:rsidR="00526F27" w:rsidRDefault="00526F27">
          <w:pPr>
            <w:pStyle w:val="Body"/>
            <w:spacing w:before="0" w:after="0" w:line="240" w:lineRule="auto"/>
          </w:pPr>
        </w:p>
      </w:tc>
      <w:tc>
        <w:tcPr>
          <w:tcW w:w="100" w:type="dxa"/>
          <w:vMerge/>
        </w:tcPr>
        <w:p w14:paraId="051C23D5" w14:textId="77777777" w:rsidR="00526F27" w:rsidRDefault="00526F27">
          <w:pPr>
            <w:pStyle w:val="Body"/>
            <w:spacing w:before="0" w:after="0" w:line="240" w:lineRule="auto"/>
          </w:pPr>
        </w:p>
      </w:tc>
      <w:tc>
        <w:tcPr>
          <w:tcW w:w="140" w:type="dxa"/>
          <w:vMerge/>
          <w:shd w:val="clear" w:color="auto" w:fill="992C96"/>
        </w:tcPr>
        <w:p w14:paraId="239756FB" w14:textId="77777777" w:rsidR="00526F27" w:rsidRDefault="00526F27">
          <w:pPr>
            <w:pStyle w:val="Body"/>
            <w:spacing w:before="0" w:after="0" w:line="240" w:lineRule="auto"/>
          </w:pPr>
        </w:p>
      </w:tc>
      <w:tc>
        <w:tcPr>
          <w:tcW w:w="140" w:type="dxa"/>
          <w:vMerge/>
        </w:tcPr>
        <w:p w14:paraId="7FF0A249" w14:textId="77777777" w:rsidR="00526F27" w:rsidRDefault="00526F27">
          <w:pPr>
            <w:pStyle w:val="Body"/>
            <w:spacing w:before="0" w:after="0" w:line="240" w:lineRule="auto"/>
          </w:pPr>
        </w:p>
      </w:tc>
      <w:tc>
        <w:tcPr>
          <w:tcW w:w="7616" w:type="dxa"/>
          <w:gridSpan w:val="3"/>
          <w:tcBorders>
            <w:bottom w:val="single" w:sz="2" w:space="0" w:color="992C96"/>
          </w:tcBorders>
          <w:vAlign w:val="center"/>
        </w:tcPr>
        <w:p w14:paraId="4D8ED92F" w14:textId="1FFFAAF6" w:rsidR="00526F27" w:rsidRDefault="00385DB3">
          <w:pPr>
            <w:pStyle w:val="zFrontPageHeaderCenterLeft"/>
            <w:framePr w:wrap="auto" w:vAnchor="margin" w:hAnchor="text" w:xAlign="left" w:yAlign="inline"/>
            <w:suppressOverlap w:val="0"/>
          </w:pPr>
          <w:r>
            <w:fldChar w:fldCharType="begin"/>
          </w:r>
          <w:r>
            <w:instrText xml:space="preserve"> DOCPROPERTY "Descriptive title"  \* MERGEFORMAT </w:instrText>
          </w:r>
          <w:r>
            <w:fldChar w:fldCharType="separate"/>
          </w:r>
          <w:r w:rsidR="00526F27">
            <w:t>Design Report</w:t>
          </w:r>
          <w:r>
            <w:fldChar w:fldCharType="end"/>
          </w:r>
        </w:p>
      </w:tc>
    </w:tr>
    <w:tr w:rsidR="00526F27" w14:paraId="6E518974" w14:textId="77777777">
      <w:trPr>
        <w:cantSplit/>
        <w:trHeight w:hRule="exact" w:val="300"/>
      </w:trPr>
      <w:tc>
        <w:tcPr>
          <w:tcW w:w="1900" w:type="dxa"/>
          <w:vMerge/>
        </w:tcPr>
        <w:p w14:paraId="26B92207" w14:textId="77777777" w:rsidR="00526F27" w:rsidRDefault="00526F27">
          <w:pPr>
            <w:pStyle w:val="Body"/>
            <w:spacing w:before="0" w:after="0" w:line="240" w:lineRule="auto"/>
          </w:pPr>
        </w:p>
      </w:tc>
      <w:tc>
        <w:tcPr>
          <w:tcW w:w="100" w:type="dxa"/>
          <w:vMerge/>
        </w:tcPr>
        <w:p w14:paraId="275B3080" w14:textId="77777777" w:rsidR="00526F27" w:rsidRDefault="00526F27">
          <w:pPr>
            <w:pStyle w:val="Body"/>
            <w:spacing w:before="0" w:after="0" w:line="240" w:lineRule="auto"/>
          </w:pPr>
        </w:p>
      </w:tc>
      <w:tc>
        <w:tcPr>
          <w:tcW w:w="140" w:type="dxa"/>
          <w:vMerge/>
          <w:shd w:val="clear" w:color="auto" w:fill="992C96"/>
        </w:tcPr>
        <w:p w14:paraId="70605CB0" w14:textId="77777777" w:rsidR="00526F27" w:rsidRDefault="00526F27">
          <w:pPr>
            <w:pStyle w:val="Body"/>
            <w:spacing w:before="0" w:after="0" w:line="260" w:lineRule="exact"/>
          </w:pPr>
        </w:p>
      </w:tc>
      <w:tc>
        <w:tcPr>
          <w:tcW w:w="140" w:type="dxa"/>
          <w:vMerge/>
        </w:tcPr>
        <w:p w14:paraId="3BD0C300" w14:textId="77777777" w:rsidR="00526F27" w:rsidRDefault="00526F27">
          <w:pPr>
            <w:pStyle w:val="Body"/>
            <w:spacing w:before="0" w:after="0" w:line="260" w:lineRule="exact"/>
          </w:pPr>
        </w:p>
      </w:tc>
      <w:tc>
        <w:tcPr>
          <w:tcW w:w="4200" w:type="dxa"/>
          <w:gridSpan w:val="2"/>
          <w:tcBorders>
            <w:top w:val="single" w:sz="2" w:space="0" w:color="992C96"/>
          </w:tcBorders>
          <w:vAlign w:val="center"/>
        </w:tcPr>
        <w:p w14:paraId="52D5A29A" w14:textId="6CC7BAB1" w:rsidR="00526F27" w:rsidRDefault="00385DB3">
          <w:pPr>
            <w:pStyle w:val="zFrontPageHeaderBottomLeft"/>
            <w:framePr w:wrap="auto" w:vAnchor="margin" w:hAnchor="text" w:xAlign="left" w:yAlign="inline"/>
            <w:suppressOverlap w:val="0"/>
          </w:pPr>
          <w:r>
            <w:fldChar w:fldCharType="begin"/>
          </w:r>
          <w:r>
            <w:instrText xml:space="preserve"> DOCPROPERTY  Revision </w:instrText>
          </w:r>
          <w:r>
            <w:fldChar w:fldCharType="separate"/>
          </w:r>
          <w:r w:rsidR="00526F27">
            <w:t>Rev. 1.0</w:t>
          </w:r>
          <w:r>
            <w:fldChar w:fldCharType="end"/>
          </w:r>
          <w:r w:rsidR="00526F27">
            <w:t xml:space="preserve"> — </w:t>
          </w:r>
          <w:r>
            <w:fldChar w:fldCharType="begin"/>
          </w:r>
          <w:r>
            <w:instrText xml:space="preserve"> DOCPROPERTY "Modification date"  \* MERGEFORMAT</w:instrText>
          </w:r>
          <w:r>
            <w:fldChar w:fldCharType="separate"/>
          </w:r>
          <w:r w:rsidR="00526F27">
            <w:t>1rst April 2021</w:t>
          </w:r>
          <w:r>
            <w:fldChar w:fldCharType="end"/>
          </w:r>
        </w:p>
      </w:tc>
      <w:tc>
        <w:tcPr>
          <w:tcW w:w="3420" w:type="dxa"/>
          <w:gridSpan w:val="2"/>
          <w:tcBorders>
            <w:top w:val="single" w:sz="2" w:space="0" w:color="992C96"/>
          </w:tcBorders>
          <w:vAlign w:val="center"/>
        </w:tcPr>
        <w:p w14:paraId="68CBD259" w14:textId="4F20302D" w:rsidR="00526F27" w:rsidRDefault="00385DB3">
          <w:pPr>
            <w:pStyle w:val="zFrontPageHeaderBottomRight"/>
            <w:framePr w:wrap="auto" w:vAnchor="margin" w:hAnchor="text" w:xAlign="left" w:yAlign="inline"/>
            <w:suppressOverlap w:val="0"/>
          </w:pPr>
          <w:r>
            <w:fldChar w:fldCharType="begin"/>
          </w:r>
          <w:r>
            <w:instrText xml:space="preserve"> DOCPROPERTY "Specification status"  \* MERGEFORMAT </w:instrText>
          </w:r>
          <w:r>
            <w:fldChar w:fldCharType="separate"/>
          </w:r>
          <w:r w:rsidR="00526F27">
            <w:t>Design Documentation</w:t>
          </w:r>
          <w:r>
            <w:fldChar w:fldCharType="end"/>
          </w:r>
        </w:p>
      </w:tc>
    </w:tr>
    <w:tr w:rsidR="00526F27" w14:paraId="1535B98D" w14:textId="77777777">
      <w:trPr>
        <w:gridAfter w:val="1"/>
        <w:wAfter w:w="48" w:type="dxa"/>
        <w:cantSplit/>
        <w:trHeight w:val="200"/>
      </w:trPr>
      <w:tc>
        <w:tcPr>
          <w:tcW w:w="1900" w:type="dxa"/>
          <w:vMerge/>
        </w:tcPr>
        <w:p w14:paraId="49132146" w14:textId="77777777" w:rsidR="00526F27" w:rsidRDefault="00526F27">
          <w:pPr>
            <w:pStyle w:val="Body"/>
            <w:spacing w:before="0" w:after="0" w:line="240" w:lineRule="auto"/>
          </w:pPr>
        </w:p>
      </w:tc>
      <w:tc>
        <w:tcPr>
          <w:tcW w:w="100" w:type="dxa"/>
        </w:tcPr>
        <w:p w14:paraId="7DF05743" w14:textId="77777777" w:rsidR="00526F27" w:rsidRDefault="00526F27">
          <w:pPr>
            <w:pStyle w:val="Body"/>
            <w:spacing w:before="0" w:after="0" w:line="240" w:lineRule="auto"/>
          </w:pPr>
        </w:p>
      </w:tc>
      <w:tc>
        <w:tcPr>
          <w:tcW w:w="140" w:type="dxa"/>
        </w:tcPr>
        <w:p w14:paraId="0850A792" w14:textId="77777777" w:rsidR="00526F27" w:rsidRDefault="00526F27">
          <w:pPr>
            <w:pStyle w:val="Body"/>
            <w:spacing w:before="0" w:after="0" w:line="240" w:lineRule="auto"/>
          </w:pPr>
        </w:p>
      </w:tc>
      <w:tc>
        <w:tcPr>
          <w:tcW w:w="140" w:type="dxa"/>
        </w:tcPr>
        <w:p w14:paraId="193933D4" w14:textId="77777777" w:rsidR="00526F27" w:rsidRDefault="00526F27">
          <w:pPr>
            <w:pStyle w:val="Body"/>
            <w:spacing w:before="0" w:after="0" w:line="240" w:lineRule="auto"/>
          </w:pPr>
        </w:p>
      </w:tc>
      <w:tc>
        <w:tcPr>
          <w:tcW w:w="3800" w:type="dxa"/>
        </w:tcPr>
        <w:p w14:paraId="428610CD" w14:textId="77777777" w:rsidR="00526F27" w:rsidRDefault="00526F27">
          <w:pPr>
            <w:pStyle w:val="Body"/>
            <w:spacing w:before="0" w:after="0" w:line="240" w:lineRule="auto"/>
          </w:pPr>
        </w:p>
      </w:tc>
      <w:tc>
        <w:tcPr>
          <w:tcW w:w="3816" w:type="dxa"/>
          <w:gridSpan w:val="2"/>
        </w:tcPr>
        <w:p w14:paraId="2C3F5893" w14:textId="77777777" w:rsidR="00526F27" w:rsidRDefault="00526F27">
          <w:pPr>
            <w:pStyle w:val="Body"/>
            <w:spacing w:before="0" w:after="0" w:line="240" w:lineRule="auto"/>
          </w:pPr>
        </w:p>
      </w:tc>
    </w:tr>
  </w:tbl>
  <w:p w14:paraId="491C07E6" w14:textId="77777777" w:rsidR="00526F27" w:rsidRDefault="00526F2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vertAnchor="page" w:horzAnchor="page" w:tblpX="1001" w:tblpY="701"/>
      <w:tblOverlap w:val="never"/>
      <w:tblW w:w="0" w:type="auto"/>
      <w:tblLayout w:type="fixed"/>
      <w:tblCellMar>
        <w:left w:w="0" w:type="dxa"/>
        <w:right w:w="0" w:type="dxa"/>
      </w:tblCellMar>
      <w:tblLook w:val="0000" w:firstRow="0" w:lastRow="0" w:firstColumn="0" w:lastColumn="0" w:noHBand="0" w:noVBand="0"/>
    </w:tblPr>
    <w:tblGrid>
      <w:gridCol w:w="1899"/>
      <w:gridCol w:w="100"/>
      <w:gridCol w:w="140"/>
      <w:gridCol w:w="140"/>
      <w:gridCol w:w="4198"/>
      <w:gridCol w:w="3420"/>
    </w:tblGrid>
    <w:tr w:rsidR="00526F27" w:rsidRPr="009748E6" w14:paraId="7B42FFEF" w14:textId="77777777" w:rsidTr="00806AD5">
      <w:trPr>
        <w:cantSplit/>
        <w:trHeight w:val="600"/>
      </w:trPr>
      <w:tc>
        <w:tcPr>
          <w:tcW w:w="1899" w:type="dxa"/>
          <w:vMerge w:val="restart"/>
        </w:tcPr>
        <w:p w14:paraId="54F4640A" w14:textId="77777777" w:rsidR="00526F27" w:rsidRPr="009748E6" w:rsidRDefault="00526F27" w:rsidP="00EC7143">
          <w:pPr>
            <w:pStyle w:val="Graphicanchor"/>
          </w:pPr>
        </w:p>
      </w:tc>
      <w:tc>
        <w:tcPr>
          <w:tcW w:w="100" w:type="dxa"/>
          <w:vMerge w:val="restart"/>
        </w:tcPr>
        <w:p w14:paraId="3EAEBF3B" w14:textId="77777777" w:rsidR="00526F27" w:rsidRPr="009748E6" w:rsidRDefault="00526F27">
          <w:pPr>
            <w:pStyle w:val="Body"/>
            <w:spacing w:before="0" w:after="0" w:line="240" w:lineRule="auto"/>
            <w:jc w:val="right"/>
            <w:rPr>
              <w:color w:val="003883"/>
            </w:rPr>
          </w:pPr>
        </w:p>
      </w:tc>
      <w:tc>
        <w:tcPr>
          <w:tcW w:w="140" w:type="dxa"/>
          <w:vMerge w:val="restart"/>
          <w:shd w:val="clear" w:color="auto" w:fill="5E89C1"/>
        </w:tcPr>
        <w:p w14:paraId="50EB0DFA" w14:textId="77777777" w:rsidR="00526F27" w:rsidRPr="009748E6" w:rsidRDefault="00526F27">
          <w:pPr>
            <w:pStyle w:val="Body"/>
            <w:spacing w:before="0" w:after="0" w:line="240" w:lineRule="auto"/>
            <w:rPr>
              <w:color w:val="003883"/>
            </w:rPr>
          </w:pPr>
        </w:p>
      </w:tc>
      <w:tc>
        <w:tcPr>
          <w:tcW w:w="140" w:type="dxa"/>
          <w:vMerge w:val="restart"/>
        </w:tcPr>
        <w:p w14:paraId="64841DF7" w14:textId="77777777" w:rsidR="00526F27" w:rsidRPr="009748E6" w:rsidRDefault="00526F27">
          <w:pPr>
            <w:pStyle w:val="Body"/>
            <w:spacing w:before="0" w:after="0" w:line="240" w:lineRule="auto"/>
            <w:rPr>
              <w:color w:val="003883"/>
            </w:rPr>
          </w:pPr>
        </w:p>
      </w:tc>
      <w:sdt>
        <w:sdtPr>
          <w:alias w:val="Title"/>
          <w:tag w:val=""/>
          <w:id w:val="1474177149"/>
          <w:placeholder>
            <w:docPart w:val="19C77083FED54A869C1E3D8CBD3B6CE9"/>
          </w:placeholder>
          <w:dataBinding w:prefixMappings="xmlns:ns0='http://purl.org/dc/elements/1.1/' xmlns:ns1='http://schemas.openxmlformats.org/package/2006/metadata/core-properties' " w:xpath="/ns1:coreProperties[1]/ns0:title[1]" w:storeItemID="{6C3C8BC8-F283-45AE-878A-BAB7291924A1}"/>
          <w:text/>
        </w:sdtPr>
        <w:sdtEndPr/>
        <w:sdtContent>
          <w:tc>
            <w:tcPr>
              <w:tcW w:w="7618" w:type="dxa"/>
              <w:gridSpan w:val="2"/>
              <w:vAlign w:val="center"/>
            </w:tcPr>
            <w:p w14:paraId="3B7E6705" w14:textId="49CB181D" w:rsidR="00526F27" w:rsidRPr="009748E6" w:rsidRDefault="00526F27">
              <w:pPr>
                <w:pStyle w:val="zFrontPageHeaderTopLeft"/>
                <w:framePr w:wrap="auto" w:vAnchor="margin" w:hAnchor="text" w:xAlign="left" w:yAlign="inline"/>
                <w:suppressOverlap w:val="0"/>
              </w:pPr>
              <w:r>
                <w:t>STRX TX TXBIST Digital</w:t>
              </w:r>
            </w:p>
          </w:tc>
        </w:sdtContent>
      </w:sdt>
    </w:tr>
    <w:tr w:rsidR="00526F27" w:rsidRPr="009748E6" w14:paraId="30F495CB" w14:textId="77777777" w:rsidTr="00C95C99">
      <w:trPr>
        <w:cantSplit/>
        <w:trHeight w:val="400"/>
      </w:trPr>
      <w:tc>
        <w:tcPr>
          <w:tcW w:w="1899" w:type="dxa"/>
          <w:vMerge/>
        </w:tcPr>
        <w:p w14:paraId="54615ADA" w14:textId="77777777" w:rsidR="00526F27" w:rsidRPr="009748E6" w:rsidRDefault="00526F27">
          <w:pPr>
            <w:pStyle w:val="Body"/>
            <w:spacing w:before="0" w:after="0" w:line="240" w:lineRule="auto"/>
            <w:rPr>
              <w:color w:val="003883"/>
            </w:rPr>
          </w:pPr>
        </w:p>
      </w:tc>
      <w:tc>
        <w:tcPr>
          <w:tcW w:w="100" w:type="dxa"/>
          <w:vMerge/>
        </w:tcPr>
        <w:p w14:paraId="35E72DBF" w14:textId="77777777" w:rsidR="00526F27" w:rsidRPr="009748E6" w:rsidRDefault="00526F27">
          <w:pPr>
            <w:pStyle w:val="Body"/>
            <w:spacing w:before="0" w:after="0" w:line="240" w:lineRule="auto"/>
            <w:rPr>
              <w:color w:val="003883"/>
            </w:rPr>
          </w:pPr>
        </w:p>
      </w:tc>
      <w:tc>
        <w:tcPr>
          <w:tcW w:w="140" w:type="dxa"/>
          <w:vMerge/>
          <w:shd w:val="clear" w:color="auto" w:fill="5E89C1"/>
        </w:tcPr>
        <w:p w14:paraId="00D2B5FB" w14:textId="77777777" w:rsidR="00526F27" w:rsidRPr="009748E6" w:rsidRDefault="00526F27">
          <w:pPr>
            <w:pStyle w:val="Body"/>
            <w:spacing w:before="0" w:after="0" w:line="240" w:lineRule="auto"/>
            <w:rPr>
              <w:color w:val="003883"/>
            </w:rPr>
          </w:pPr>
        </w:p>
      </w:tc>
      <w:tc>
        <w:tcPr>
          <w:tcW w:w="140" w:type="dxa"/>
          <w:vMerge/>
        </w:tcPr>
        <w:p w14:paraId="2E9C1D80" w14:textId="77777777" w:rsidR="00526F27" w:rsidRPr="009748E6" w:rsidRDefault="00526F27">
          <w:pPr>
            <w:pStyle w:val="Body"/>
            <w:spacing w:before="0" w:after="0" w:line="240" w:lineRule="auto"/>
            <w:rPr>
              <w:color w:val="003883"/>
            </w:rPr>
          </w:pPr>
        </w:p>
      </w:tc>
      <w:tc>
        <w:tcPr>
          <w:tcW w:w="7618" w:type="dxa"/>
          <w:gridSpan w:val="2"/>
          <w:tcBorders>
            <w:bottom w:val="single" w:sz="2" w:space="0" w:color="5E89C1"/>
          </w:tcBorders>
          <w:vAlign w:val="center"/>
        </w:tcPr>
        <w:p w14:paraId="36247DA3" w14:textId="51869002" w:rsidR="00526F27" w:rsidRPr="009748E6" w:rsidRDefault="00526F27">
          <w:pPr>
            <w:pStyle w:val="zFrontPageHeaderCenterLeft"/>
            <w:framePr w:wrap="auto" w:vAnchor="margin" w:hAnchor="text" w:xAlign="left" w:yAlign="inline"/>
            <w:suppressOverlap w:val="0"/>
          </w:pPr>
          <w:r>
            <w:t>IP Design</w:t>
          </w:r>
        </w:p>
      </w:tc>
    </w:tr>
    <w:tr w:rsidR="00526F27" w:rsidRPr="009748E6" w14:paraId="5DEB0F28" w14:textId="77777777" w:rsidTr="00806AD5">
      <w:trPr>
        <w:cantSplit/>
        <w:trHeight w:val="300"/>
      </w:trPr>
      <w:tc>
        <w:tcPr>
          <w:tcW w:w="1899" w:type="dxa"/>
          <w:vMerge/>
        </w:tcPr>
        <w:p w14:paraId="32235820" w14:textId="77777777" w:rsidR="00526F27" w:rsidRPr="009748E6" w:rsidRDefault="00526F27">
          <w:pPr>
            <w:pStyle w:val="Body"/>
            <w:spacing w:before="0" w:after="0" w:line="240" w:lineRule="auto"/>
            <w:rPr>
              <w:color w:val="003883"/>
            </w:rPr>
          </w:pPr>
        </w:p>
      </w:tc>
      <w:tc>
        <w:tcPr>
          <w:tcW w:w="100" w:type="dxa"/>
          <w:vMerge/>
        </w:tcPr>
        <w:p w14:paraId="10F89321" w14:textId="77777777" w:rsidR="00526F27" w:rsidRPr="009748E6" w:rsidRDefault="00526F27">
          <w:pPr>
            <w:pStyle w:val="Body"/>
            <w:spacing w:before="0" w:after="0" w:line="240" w:lineRule="auto"/>
            <w:rPr>
              <w:color w:val="003883"/>
            </w:rPr>
          </w:pPr>
        </w:p>
      </w:tc>
      <w:tc>
        <w:tcPr>
          <w:tcW w:w="140" w:type="dxa"/>
          <w:vMerge/>
          <w:shd w:val="clear" w:color="auto" w:fill="5E89C1"/>
        </w:tcPr>
        <w:p w14:paraId="2B3101C0" w14:textId="77777777" w:rsidR="00526F27" w:rsidRPr="009748E6" w:rsidRDefault="00526F27">
          <w:pPr>
            <w:pStyle w:val="Body"/>
            <w:spacing w:before="0" w:after="0" w:line="260" w:lineRule="exact"/>
            <w:rPr>
              <w:color w:val="003883"/>
            </w:rPr>
          </w:pPr>
        </w:p>
      </w:tc>
      <w:tc>
        <w:tcPr>
          <w:tcW w:w="140" w:type="dxa"/>
          <w:vMerge/>
        </w:tcPr>
        <w:p w14:paraId="121CF566" w14:textId="77777777" w:rsidR="00526F27" w:rsidRPr="009748E6" w:rsidRDefault="00526F27">
          <w:pPr>
            <w:pStyle w:val="Body"/>
            <w:spacing w:before="0" w:after="0" w:line="260" w:lineRule="exact"/>
            <w:rPr>
              <w:color w:val="003883"/>
            </w:rPr>
          </w:pPr>
        </w:p>
      </w:tc>
      <w:tc>
        <w:tcPr>
          <w:tcW w:w="4198" w:type="dxa"/>
          <w:tcBorders>
            <w:top w:val="single" w:sz="2" w:space="0" w:color="5E89C1"/>
          </w:tcBorders>
          <w:vAlign w:val="center"/>
        </w:tcPr>
        <w:p w14:paraId="7BFF0AF0" w14:textId="00867A6B" w:rsidR="00526F27" w:rsidRPr="009748E6" w:rsidRDefault="00385DB3">
          <w:pPr>
            <w:pStyle w:val="zFrontPageHeaderBottomLeft"/>
            <w:framePr w:wrap="auto" w:vAnchor="margin" w:hAnchor="text" w:xAlign="left" w:yAlign="inline"/>
            <w:suppressOverlap w:val="0"/>
          </w:pPr>
          <w:r>
            <w:fldChar w:fldCharType="begin"/>
          </w:r>
          <w:r>
            <w:instrText xml:space="preserve"> DOCPROPERTY  Revision </w:instrText>
          </w:r>
          <w:r>
            <w:fldChar w:fldCharType="separate"/>
          </w:r>
          <w:r w:rsidR="00526F27">
            <w:t>Rev. 1.0</w:t>
          </w:r>
          <w:r>
            <w:fldChar w:fldCharType="end"/>
          </w:r>
          <w:r w:rsidR="00526F27" w:rsidRPr="009748E6">
            <w:t xml:space="preserve"> — </w:t>
          </w:r>
          <w:r>
            <w:fldChar w:fldCharType="begin"/>
          </w:r>
          <w:r>
            <w:instrText xml:space="preserve"> DOCPROPERTY "Modification date"  \* MERGEFORMAT</w:instrText>
          </w:r>
          <w:r>
            <w:fldChar w:fldCharType="separate"/>
          </w:r>
          <w:r w:rsidR="00526F27">
            <w:t>1rst April 2021</w:t>
          </w:r>
          <w:r>
            <w:fldChar w:fldCharType="end"/>
          </w:r>
        </w:p>
      </w:tc>
      <w:tc>
        <w:tcPr>
          <w:tcW w:w="3419" w:type="dxa"/>
          <w:tcBorders>
            <w:top w:val="single" w:sz="2" w:space="0" w:color="5E89C1"/>
          </w:tcBorders>
          <w:vAlign w:val="center"/>
        </w:tcPr>
        <w:p w14:paraId="0253A4EF" w14:textId="1664C519" w:rsidR="00526F27" w:rsidRPr="009748E6" w:rsidRDefault="00385DB3">
          <w:pPr>
            <w:pStyle w:val="zFrontPageHeaderBottomRight"/>
            <w:framePr w:wrap="auto" w:vAnchor="margin" w:hAnchor="text" w:xAlign="left" w:yAlign="inline"/>
            <w:suppressOverlap w:val="0"/>
          </w:pPr>
          <w:r>
            <w:fldChar w:fldCharType="begin"/>
          </w:r>
          <w:r>
            <w:instrText xml:space="preserve"> DOCPROPERTY "Specification status"  \* MERGEFORMAT </w:instrText>
          </w:r>
          <w:r>
            <w:fldChar w:fldCharType="separate"/>
          </w:r>
          <w:r w:rsidR="00526F27">
            <w:t>Design Documentation</w:t>
          </w:r>
          <w:r>
            <w:fldChar w:fldCharType="end"/>
          </w:r>
        </w:p>
      </w:tc>
    </w:tr>
    <w:tr w:rsidR="00526F27" w:rsidRPr="009748E6" w14:paraId="2362C288" w14:textId="77777777" w:rsidTr="00300C98">
      <w:trPr>
        <w:cantSplit/>
        <w:trHeight w:val="200"/>
      </w:trPr>
      <w:tc>
        <w:tcPr>
          <w:tcW w:w="1899" w:type="dxa"/>
          <w:vMerge/>
        </w:tcPr>
        <w:p w14:paraId="1DB1636D" w14:textId="77777777" w:rsidR="00526F27" w:rsidRPr="009748E6" w:rsidRDefault="00526F27">
          <w:pPr>
            <w:pStyle w:val="Body"/>
            <w:spacing w:before="0" w:after="0" w:line="240" w:lineRule="auto"/>
            <w:rPr>
              <w:color w:val="003883"/>
            </w:rPr>
          </w:pPr>
        </w:p>
      </w:tc>
      <w:tc>
        <w:tcPr>
          <w:tcW w:w="100" w:type="dxa"/>
        </w:tcPr>
        <w:p w14:paraId="39401AAC" w14:textId="77777777" w:rsidR="00526F27" w:rsidRPr="009748E6" w:rsidRDefault="00526F27">
          <w:pPr>
            <w:pStyle w:val="Body"/>
            <w:spacing w:before="0" w:after="0" w:line="240" w:lineRule="auto"/>
            <w:rPr>
              <w:color w:val="003883"/>
            </w:rPr>
          </w:pPr>
        </w:p>
      </w:tc>
      <w:tc>
        <w:tcPr>
          <w:tcW w:w="140" w:type="dxa"/>
        </w:tcPr>
        <w:p w14:paraId="6B4C1CA9" w14:textId="77777777" w:rsidR="00526F27" w:rsidRPr="009748E6" w:rsidRDefault="00526F27">
          <w:pPr>
            <w:pStyle w:val="Body"/>
            <w:spacing w:before="0" w:after="0" w:line="240" w:lineRule="auto"/>
            <w:rPr>
              <w:color w:val="003883"/>
            </w:rPr>
          </w:pPr>
        </w:p>
      </w:tc>
      <w:tc>
        <w:tcPr>
          <w:tcW w:w="140" w:type="dxa"/>
        </w:tcPr>
        <w:p w14:paraId="61F479FA" w14:textId="77777777" w:rsidR="00526F27" w:rsidRPr="009748E6" w:rsidRDefault="00526F27">
          <w:pPr>
            <w:pStyle w:val="Body"/>
            <w:spacing w:before="0" w:after="0" w:line="240" w:lineRule="auto"/>
            <w:rPr>
              <w:color w:val="003883"/>
            </w:rPr>
          </w:pPr>
        </w:p>
      </w:tc>
      <w:tc>
        <w:tcPr>
          <w:tcW w:w="4198" w:type="dxa"/>
        </w:tcPr>
        <w:p w14:paraId="7AF84BF3" w14:textId="77777777" w:rsidR="00526F27" w:rsidRPr="009748E6" w:rsidRDefault="00526F27">
          <w:pPr>
            <w:pStyle w:val="Body"/>
            <w:spacing w:before="0" w:after="0" w:line="240" w:lineRule="auto"/>
            <w:rPr>
              <w:color w:val="003883"/>
            </w:rPr>
          </w:pPr>
        </w:p>
      </w:tc>
      <w:tc>
        <w:tcPr>
          <w:tcW w:w="3420" w:type="dxa"/>
        </w:tcPr>
        <w:p w14:paraId="2286AB35" w14:textId="77777777" w:rsidR="00526F27" w:rsidRPr="009748E6" w:rsidRDefault="00526F27">
          <w:pPr>
            <w:pStyle w:val="Body"/>
            <w:spacing w:before="0" w:after="0" w:line="240" w:lineRule="auto"/>
            <w:rPr>
              <w:color w:val="003883"/>
            </w:rPr>
          </w:pPr>
        </w:p>
      </w:tc>
    </w:tr>
  </w:tbl>
  <w:p w14:paraId="1ECDB0AD" w14:textId="77777777" w:rsidR="00526F27" w:rsidRDefault="00526F27" w:rsidP="00613CC4">
    <w:pPr>
      <w:pStyle w:val="Body"/>
      <w:spacing w:before="0"/>
    </w:pPr>
  </w:p>
  <w:bookmarkStart w:id="1" w:name="_MON_1554623985"/>
  <w:bookmarkEnd w:id="1"/>
  <w:p w14:paraId="53FFAB72" w14:textId="4245E7C1" w:rsidR="00526F27" w:rsidRDefault="00526F27" w:rsidP="00613CC4">
    <w:pPr>
      <w:pStyle w:val="Body"/>
      <w:spacing w:before="0"/>
    </w:pPr>
    <w:r>
      <w:object w:dxaOrig="8050" w:dyaOrig="5645" w14:anchorId="629BC7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5pt;height:282.25pt">
          <v:imagedata r:id="rId1" o:title=""/>
        </v:shape>
        <o:OLEObject Type="Embed" ProgID="Word.Document.8" ShapeID="_x0000_i1025" DrawAspect="Content" ObjectID="_1700921996" r:id="rId2">
          <o:FieldCodes>\s</o:FieldCodes>
        </o:OLEObject>
      </w:object>
    </w:r>
  </w:p>
  <w:p w14:paraId="12612303" w14:textId="77777777" w:rsidR="00526F27" w:rsidRDefault="00526F27" w:rsidP="00613CC4">
    <w:pPr>
      <w:pStyle w:val="Body"/>
      <w:spacing w:before="0"/>
    </w:pPr>
  </w:p>
  <w:p w14:paraId="3388E177" w14:textId="77777777" w:rsidR="00526F27" w:rsidRDefault="00526F27" w:rsidP="00613CC4">
    <w:pPr>
      <w:pStyle w:val="Body"/>
      <w:spacing w:before="0"/>
    </w:pPr>
  </w:p>
  <w:p w14:paraId="253E4EA0" w14:textId="77777777" w:rsidR="00526F27" w:rsidRDefault="00526F27" w:rsidP="00613CC4">
    <w:pPr>
      <w:pStyle w:val="Body"/>
      <w:spacing w:before="0"/>
    </w:pPr>
  </w:p>
  <w:p w14:paraId="625B1309" w14:textId="77777777" w:rsidR="00526F27" w:rsidRDefault="00526F27" w:rsidP="00613CC4">
    <w:pPr>
      <w:pStyle w:val="Body"/>
      <w:spacing w:before="0"/>
    </w:pPr>
  </w:p>
  <w:p w14:paraId="5AF621FA" w14:textId="2CB451C9" w:rsidR="00526F27" w:rsidRDefault="00526F27" w:rsidP="00613CC4">
    <w:pPr>
      <w:pStyle w:val="Body"/>
      <w:spacing w:before="0"/>
    </w:pPr>
    <w:r>
      <w:rPr>
        <w:noProof/>
      </w:rPr>
      <mc:AlternateContent>
        <mc:Choice Requires="wps">
          <w:drawing>
            <wp:anchor distT="0" distB="0" distL="114300" distR="114300" simplePos="0" relativeHeight="251660800" behindDoc="0" locked="0" layoutInCell="1" allowOverlap="1" wp14:anchorId="13F95957" wp14:editId="1CB24F28">
              <wp:simplePos x="0" y="0"/>
              <wp:positionH relativeFrom="column">
                <wp:posOffset>1238250</wp:posOffset>
              </wp:positionH>
              <wp:positionV relativeFrom="page">
                <wp:posOffset>406400</wp:posOffset>
              </wp:positionV>
              <wp:extent cx="0" cy="3543300"/>
              <wp:effectExtent l="0" t="0" r="0" b="3175"/>
              <wp:wrapNone/>
              <wp:docPr id="1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4330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D2309A" id="Line 2"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97.5pt,32pt" to="97.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" stroked="f">
              <w10:wrap anchory="page"/>
            </v:line>
          </w:pict>
        </mc:Fallback>
      </mc:AlternateContent>
    </w:r>
    <w:r>
      <w:rPr>
        <w:noProof/>
      </w:rPr>
      <mc:AlternateContent>
        <mc:Choice Requires="wps">
          <w:drawing>
            <wp:anchor distT="0" distB="0" distL="114300" distR="114300" simplePos="0" relativeHeight="251661824" behindDoc="1" locked="0" layoutInCell="1" allowOverlap="1" wp14:anchorId="72C277FD" wp14:editId="2982087E">
              <wp:simplePos x="0" y="0"/>
              <wp:positionH relativeFrom="page">
                <wp:align>center</wp:align>
              </wp:positionH>
              <wp:positionV relativeFrom="page">
                <wp:align>center</wp:align>
              </wp:positionV>
              <wp:extent cx="6381750" cy="771525"/>
              <wp:effectExtent l="0" t="2066925" r="0" b="2133600"/>
              <wp:wrapNone/>
              <wp:docPr id="17" name="WordAr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381750" cy="771525"/>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3575CB3" w14:textId="77777777" w:rsidR="00526F27" w:rsidRDefault="00526F27" w:rsidP="00651CD3">
                          <w:pPr>
                            <w:pStyle w:val="NormalWeb"/>
                            <w:spacing w:before="0" w:beforeAutospacing="0" w:after="0" w:afterAutospacing="0"/>
                            <w:jc w:val="center"/>
                          </w:pPr>
                          <w:r>
                            <w:rPr>
                              <w:rFonts w:ascii="Arial" w:hAnsi="Arial" w:cs="Arial"/>
                              <w:b/>
                              <w:bCs/>
                              <w:color w:val="D9D9D9"/>
                              <w:sz w:val="108"/>
                              <w:szCs w:val="108"/>
                            </w:rPr>
                            <w:t>DOCUMENT STATUS</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72C277FD" id="_x0000_t202" coordsize="21600,21600" o:spt="202" path="m,l,21600r21600,l21600,xe">
              <v:stroke joinstyle="miter"/>
              <v:path gradientshapeok="t" o:connecttype="rect"/>
            </v:shapetype>
            <v:shape id="WordArt 3" o:spid="_x0000_s1068" type="#_x0000_t202" style="position:absolute;margin-left:0;margin-top:0;width:502.5pt;height:60.75pt;rotation:-45;z-index:-25165465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" filled="f" stroked="f">
              <v:stroke joinstyle="round"/>
              <o:lock v:ext="edit" shapetype="t"/>
              <v:textbox style="mso-fit-shape-to-text:t">
                <w:txbxContent>
                  <w:p w14:paraId="23575CB3" w14:textId="77777777" w:rsidR="00526F27" w:rsidRDefault="00526F27" w:rsidP="00651CD3">
                    <w:pPr>
                      <w:pStyle w:val="NormalWeb"/>
                      <w:spacing w:before="0" w:beforeAutospacing="0" w:after="0" w:afterAutospacing="0"/>
                      <w:jc w:val="center"/>
                    </w:pPr>
                    <w:r>
                      <w:rPr>
                        <w:rFonts w:ascii="Arial" w:hAnsi="Arial" w:cs="Arial"/>
                        <w:b/>
                        <w:bCs/>
                        <w:color w:val="D9D9D9"/>
                        <w:sz w:val="108"/>
                        <w:szCs w:val="108"/>
                      </w:rPr>
                      <w:t>DOCUMENT STATUS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3F4218A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E3530F"/>
    <w:multiLevelType w:val="hybridMultilevel"/>
    <w:tmpl w:val="8144AC04"/>
    <w:lvl w:ilvl="0" w:tplc="741E15D8">
      <w:start w:val="1"/>
      <w:numFmt w:val="decimal"/>
      <w:pStyle w:val="Tabletitle"/>
      <w:lvlText w:val="Table %1."/>
      <w:lvlJc w:val="left"/>
      <w:pPr>
        <w:tabs>
          <w:tab w:val="num" w:pos="960"/>
        </w:tabs>
        <w:ind w:left="960" w:hanging="9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62A175E"/>
    <w:multiLevelType w:val="hybridMultilevel"/>
    <w:tmpl w:val="4B74F4C6"/>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6FF1580"/>
    <w:multiLevelType w:val="multilevel"/>
    <w:tmpl w:val="BD7E3B3C"/>
    <w:lvl w:ilvl="0">
      <w:start w:val="1"/>
      <w:numFmt w:val="decimal"/>
      <w:pStyle w:val="Orderedlist"/>
      <w:lvlText w:val="%1."/>
      <w:lvlJc w:val="right"/>
      <w:pPr>
        <w:tabs>
          <w:tab w:val="num" w:pos="360"/>
        </w:tabs>
        <w:ind w:left="360" w:hanging="10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3"/>
      <w:lvlJc w:val="left"/>
      <w:pPr>
        <w:tabs>
          <w:tab w:val="num" w:pos="896"/>
        </w:tabs>
        <w:ind w:left="896" w:hanging="360"/>
      </w:pPr>
      <w:rPr>
        <w:rFonts w:cs="Times New Roman" w:hint="default"/>
      </w:rPr>
    </w:lvl>
    <w:lvl w:ilvl="3">
      <w:start w:val="1"/>
      <w:numFmt w:val="none"/>
      <w:lvlText w:val=""/>
      <w:lvlJc w:val="left"/>
      <w:pPr>
        <w:tabs>
          <w:tab w:val="num" w:pos="896"/>
        </w:tabs>
        <w:ind w:left="896" w:hanging="360"/>
      </w:pPr>
      <w:rPr>
        <w:rFonts w:cs="Times New Roman" w:hint="default"/>
      </w:rPr>
    </w:lvl>
    <w:lvl w:ilvl="4">
      <w:start w:val="1"/>
      <w:numFmt w:val="none"/>
      <w:lvlText w:val=""/>
      <w:lvlJc w:val="left"/>
      <w:pPr>
        <w:tabs>
          <w:tab w:val="num" w:pos="896"/>
        </w:tabs>
        <w:ind w:left="896" w:hanging="360"/>
      </w:pPr>
      <w:rPr>
        <w:rFonts w:cs="Times New Roman" w:hint="default"/>
      </w:rPr>
    </w:lvl>
    <w:lvl w:ilvl="5">
      <w:start w:val="1"/>
      <w:numFmt w:val="none"/>
      <w:lvlText w:val=""/>
      <w:lvlJc w:val="left"/>
      <w:pPr>
        <w:tabs>
          <w:tab w:val="num" w:pos="896"/>
        </w:tabs>
        <w:ind w:left="896" w:hanging="360"/>
      </w:pPr>
      <w:rPr>
        <w:rFonts w:cs="Times New Roman" w:hint="default"/>
      </w:rPr>
    </w:lvl>
    <w:lvl w:ilvl="6">
      <w:start w:val="1"/>
      <w:numFmt w:val="none"/>
      <w:lvlText w:val=""/>
      <w:lvlJc w:val="left"/>
      <w:pPr>
        <w:tabs>
          <w:tab w:val="num" w:pos="896"/>
        </w:tabs>
        <w:ind w:left="896" w:hanging="360"/>
      </w:pPr>
      <w:rPr>
        <w:rFonts w:cs="Times New Roman" w:hint="default"/>
      </w:rPr>
    </w:lvl>
    <w:lvl w:ilvl="7">
      <w:start w:val="1"/>
      <w:numFmt w:val="none"/>
      <w:lvlText w:val=""/>
      <w:lvlJc w:val="left"/>
      <w:pPr>
        <w:tabs>
          <w:tab w:val="num" w:pos="896"/>
        </w:tabs>
        <w:ind w:left="896" w:hanging="360"/>
      </w:pPr>
      <w:rPr>
        <w:rFonts w:cs="Times New Roman" w:hint="default"/>
      </w:rPr>
    </w:lvl>
    <w:lvl w:ilvl="8">
      <w:start w:val="1"/>
      <w:numFmt w:val="none"/>
      <w:lvlText w:val=""/>
      <w:lvlJc w:val="left"/>
      <w:pPr>
        <w:tabs>
          <w:tab w:val="num" w:pos="896"/>
        </w:tabs>
        <w:ind w:left="896" w:hanging="360"/>
      </w:pPr>
      <w:rPr>
        <w:rFonts w:cs="Times New Roman" w:hint="default"/>
      </w:rPr>
    </w:lvl>
  </w:abstractNum>
  <w:abstractNum w:abstractNumId="4" w15:restartNumberingAfterBreak="0">
    <w:nsid w:val="0D4712A3"/>
    <w:multiLevelType w:val="multilevel"/>
    <w:tmpl w:val="12C4434E"/>
    <w:lvl w:ilvl="0">
      <w:start w:val="1"/>
      <w:numFmt w:val="decimal"/>
      <w:pStyle w:val="Tablenotelegal"/>
      <w:lvlText w:val="[%1]"/>
      <w:lvlJc w:val="left"/>
      <w:pPr>
        <w:tabs>
          <w:tab w:val="num" w:pos="320"/>
        </w:tabs>
        <w:ind w:left="320" w:hanging="320"/>
      </w:pPr>
      <w:rPr>
        <w:rFonts w:cs="Times New Roman" w:hint="default"/>
      </w:rPr>
    </w:lvl>
    <w:lvl w:ilvl="1">
      <w:start w:val="1"/>
      <w:numFmt w:val="lowerLetter"/>
      <w:lvlText w:val="%2)"/>
      <w:lvlJc w:val="left"/>
      <w:pPr>
        <w:tabs>
          <w:tab w:val="num" w:pos="560"/>
        </w:tabs>
        <w:ind w:left="560" w:hanging="24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abstractNum w:abstractNumId="5" w15:restartNumberingAfterBreak="0">
    <w:nsid w:val="13E56CAB"/>
    <w:multiLevelType w:val="multilevel"/>
    <w:tmpl w:val="F5A8D946"/>
    <w:lvl w:ilvl="0">
      <w:start w:val="1"/>
      <w:numFmt w:val="decimal"/>
      <w:pStyle w:val="Figurenote"/>
      <w:lvlText w:val="(%1)"/>
      <w:lvlJc w:val="right"/>
      <w:pPr>
        <w:tabs>
          <w:tab w:val="num" w:pos="720"/>
        </w:tabs>
        <w:ind w:left="720" w:hanging="140"/>
      </w:pPr>
      <w:rPr>
        <w:rFonts w:hint="default"/>
      </w:rPr>
    </w:lvl>
    <w:lvl w:ilvl="1">
      <w:start w:val="1"/>
      <w:numFmt w:val="none"/>
      <w:lvlText w:val="%2"/>
      <w:lvlJc w:val="left"/>
      <w:pPr>
        <w:tabs>
          <w:tab w:val="num" w:pos="720"/>
        </w:tabs>
        <w:ind w:left="620" w:hanging="260"/>
      </w:pPr>
      <w:rPr>
        <w:rFonts w:hint="default"/>
      </w:rPr>
    </w:lvl>
    <w:lvl w:ilvl="2">
      <w:start w:val="1"/>
      <w:numFmt w:val="none"/>
      <w:lvlText w:val=""/>
      <w:lvlJc w:val="left"/>
      <w:pPr>
        <w:tabs>
          <w:tab w:val="num" w:pos="720"/>
        </w:tabs>
        <w:ind w:left="620" w:hanging="260"/>
      </w:pPr>
      <w:rPr>
        <w:rFonts w:hint="default"/>
      </w:rPr>
    </w:lvl>
    <w:lvl w:ilvl="3">
      <w:start w:val="1"/>
      <w:numFmt w:val="none"/>
      <w:lvlText w:val=""/>
      <w:lvlJc w:val="left"/>
      <w:pPr>
        <w:tabs>
          <w:tab w:val="num" w:pos="720"/>
        </w:tabs>
        <w:ind w:left="620" w:hanging="260"/>
      </w:pPr>
      <w:rPr>
        <w:rFonts w:hint="default"/>
      </w:rPr>
    </w:lvl>
    <w:lvl w:ilvl="4">
      <w:start w:val="1"/>
      <w:numFmt w:val="none"/>
      <w:lvlText w:val=""/>
      <w:lvlJc w:val="left"/>
      <w:pPr>
        <w:tabs>
          <w:tab w:val="num" w:pos="720"/>
        </w:tabs>
        <w:ind w:left="620" w:hanging="260"/>
      </w:pPr>
      <w:rPr>
        <w:rFonts w:hint="default"/>
      </w:rPr>
    </w:lvl>
    <w:lvl w:ilvl="5">
      <w:start w:val="1"/>
      <w:numFmt w:val="none"/>
      <w:lvlText w:val=""/>
      <w:lvlJc w:val="left"/>
      <w:pPr>
        <w:tabs>
          <w:tab w:val="num" w:pos="720"/>
        </w:tabs>
        <w:ind w:left="620" w:hanging="260"/>
      </w:pPr>
      <w:rPr>
        <w:rFonts w:hint="default"/>
      </w:rPr>
    </w:lvl>
    <w:lvl w:ilvl="6">
      <w:start w:val="1"/>
      <w:numFmt w:val="none"/>
      <w:lvlText w:val=""/>
      <w:lvlJc w:val="left"/>
      <w:pPr>
        <w:tabs>
          <w:tab w:val="num" w:pos="720"/>
        </w:tabs>
        <w:ind w:left="620" w:hanging="260"/>
      </w:pPr>
      <w:rPr>
        <w:rFonts w:hint="default"/>
      </w:rPr>
    </w:lvl>
    <w:lvl w:ilvl="7">
      <w:start w:val="1"/>
      <w:numFmt w:val="none"/>
      <w:lvlText w:val=""/>
      <w:lvlJc w:val="left"/>
      <w:pPr>
        <w:tabs>
          <w:tab w:val="num" w:pos="720"/>
        </w:tabs>
        <w:ind w:left="620" w:hanging="260"/>
      </w:pPr>
      <w:rPr>
        <w:rFonts w:hint="default"/>
      </w:rPr>
    </w:lvl>
    <w:lvl w:ilvl="8">
      <w:start w:val="1"/>
      <w:numFmt w:val="none"/>
      <w:lvlText w:val=""/>
      <w:lvlJc w:val="left"/>
      <w:pPr>
        <w:tabs>
          <w:tab w:val="num" w:pos="720"/>
        </w:tabs>
        <w:ind w:left="620" w:hanging="260"/>
      </w:pPr>
      <w:rPr>
        <w:rFonts w:hint="default"/>
      </w:rPr>
    </w:lvl>
  </w:abstractNum>
  <w:abstractNum w:abstractNumId="6" w15:restartNumberingAfterBreak="0">
    <w:nsid w:val="16A57F6A"/>
    <w:multiLevelType w:val="hybridMultilevel"/>
    <w:tmpl w:val="FA6EF5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F4188"/>
    <w:multiLevelType w:val="hybridMultilevel"/>
    <w:tmpl w:val="FC027230"/>
    <w:lvl w:ilvl="0" w:tplc="34725A0C">
      <w:start w:val="2"/>
      <w:numFmt w:val="bullet"/>
      <w:pStyle w:val="ListParagraph"/>
      <w:lvlText w:val="-"/>
      <w:lvlJc w:val="left"/>
      <w:pPr>
        <w:ind w:left="-1080" w:hanging="360"/>
      </w:pPr>
      <w:rPr>
        <w:rFonts w:ascii="Arial" w:eastAsia="Times New Roman" w:hAnsi="Arial" w:cs="Arial" w:hint="default"/>
      </w:rPr>
    </w:lvl>
    <w:lvl w:ilvl="1" w:tplc="04090003">
      <w:start w:val="1"/>
      <w:numFmt w:val="bullet"/>
      <w:lvlText w:val="o"/>
      <w:lvlJc w:val="left"/>
      <w:pPr>
        <w:ind w:left="-360" w:hanging="360"/>
      </w:pPr>
      <w:rPr>
        <w:rFonts w:ascii="Courier New" w:hAnsi="Courier New" w:cs="Courier New" w:hint="default"/>
      </w:rPr>
    </w:lvl>
    <w:lvl w:ilvl="2" w:tplc="04090005">
      <w:start w:val="1"/>
      <w:numFmt w:val="bullet"/>
      <w:lvlText w:val=""/>
      <w:lvlJc w:val="left"/>
      <w:pPr>
        <w:ind w:left="360" w:hanging="360"/>
      </w:pPr>
      <w:rPr>
        <w:rFonts w:ascii="Wingdings" w:hAnsi="Wingdings" w:hint="default"/>
      </w:rPr>
    </w:lvl>
    <w:lvl w:ilvl="3" w:tplc="04090001" w:tentative="1">
      <w:start w:val="1"/>
      <w:numFmt w:val="bullet"/>
      <w:lvlText w:val=""/>
      <w:lvlJc w:val="left"/>
      <w:pPr>
        <w:ind w:left="108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2520" w:hanging="360"/>
      </w:pPr>
      <w:rPr>
        <w:rFonts w:ascii="Wingdings" w:hAnsi="Wingdings" w:hint="default"/>
      </w:rPr>
    </w:lvl>
    <w:lvl w:ilvl="6" w:tplc="04090001" w:tentative="1">
      <w:start w:val="1"/>
      <w:numFmt w:val="bullet"/>
      <w:lvlText w:val=""/>
      <w:lvlJc w:val="left"/>
      <w:pPr>
        <w:ind w:left="3240" w:hanging="360"/>
      </w:pPr>
      <w:rPr>
        <w:rFonts w:ascii="Symbol" w:hAnsi="Symbol" w:hint="default"/>
      </w:rPr>
    </w:lvl>
    <w:lvl w:ilvl="7" w:tplc="04090003" w:tentative="1">
      <w:start w:val="1"/>
      <w:numFmt w:val="bullet"/>
      <w:lvlText w:val="o"/>
      <w:lvlJc w:val="left"/>
      <w:pPr>
        <w:ind w:left="3960" w:hanging="360"/>
      </w:pPr>
      <w:rPr>
        <w:rFonts w:ascii="Courier New" w:hAnsi="Courier New" w:cs="Courier New" w:hint="default"/>
      </w:rPr>
    </w:lvl>
    <w:lvl w:ilvl="8" w:tplc="04090005" w:tentative="1">
      <w:start w:val="1"/>
      <w:numFmt w:val="bullet"/>
      <w:lvlText w:val=""/>
      <w:lvlJc w:val="left"/>
      <w:pPr>
        <w:ind w:left="4680" w:hanging="360"/>
      </w:pPr>
      <w:rPr>
        <w:rFonts w:ascii="Wingdings" w:hAnsi="Wingdings" w:hint="default"/>
      </w:rPr>
    </w:lvl>
  </w:abstractNum>
  <w:abstractNum w:abstractNumId="8" w15:restartNumberingAfterBreak="0">
    <w:nsid w:val="1B1E771F"/>
    <w:multiLevelType w:val="hybridMultilevel"/>
    <w:tmpl w:val="73BE9D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CE3F3F"/>
    <w:multiLevelType w:val="hybridMultilevel"/>
    <w:tmpl w:val="10B2DD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E9280C"/>
    <w:multiLevelType w:val="hybridMultilevel"/>
    <w:tmpl w:val="13D423C8"/>
    <w:lvl w:ilvl="0" w:tplc="05A6FD06">
      <w:start w:val="1"/>
      <w:numFmt w:val="lowerLetter"/>
      <w:pStyle w:val="FootnoteText2"/>
      <w:lvlText w:val="%1)"/>
      <w:lvlJc w:val="left"/>
      <w:pPr>
        <w:tabs>
          <w:tab w:val="num" w:pos="720"/>
        </w:tabs>
        <w:ind w:left="600" w:hanging="2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296706EC"/>
    <w:multiLevelType w:val="hybridMultilevel"/>
    <w:tmpl w:val="669E10E2"/>
    <w:lvl w:ilvl="0" w:tplc="0F241D6E">
      <w:start w:val="1"/>
      <w:numFmt w:val="decimal"/>
      <w:pStyle w:val="Figuretitle"/>
      <w:lvlText w:val="Fig %1."/>
      <w:lvlJc w:val="left"/>
      <w:pPr>
        <w:tabs>
          <w:tab w:val="num" w:pos="1080"/>
        </w:tabs>
        <w:ind w:left="640" w:hanging="64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2" w15:restartNumberingAfterBreak="0">
    <w:nsid w:val="2B2C6737"/>
    <w:multiLevelType w:val="hybridMultilevel"/>
    <w:tmpl w:val="F82A2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DD57A0D"/>
    <w:multiLevelType w:val="multilevel"/>
    <w:tmpl w:val="A92EFBDE"/>
    <w:lvl w:ilvl="0">
      <w:start w:val="1"/>
      <w:numFmt w:val="bullet"/>
      <w:pStyle w:val="Unorderedlist"/>
      <w:lvlText w:val=""/>
      <w:lvlJc w:val="left"/>
      <w:pPr>
        <w:tabs>
          <w:tab w:val="num" w:pos="500"/>
        </w:tabs>
        <w:ind w:left="360" w:hanging="220"/>
      </w:pPr>
      <w:rPr>
        <w:rFonts w:ascii="Symbol" w:hAnsi="Symbol" w:hint="default"/>
        <w:color w:val="auto"/>
      </w:rPr>
    </w:lvl>
    <w:lvl w:ilvl="1">
      <w:start w:val="1"/>
      <w:numFmt w:val="bullet"/>
      <w:lvlText w:val=""/>
      <w:lvlJc w:val="left"/>
      <w:pPr>
        <w:tabs>
          <w:tab w:val="num" w:pos="720"/>
        </w:tabs>
        <w:ind w:left="620" w:hanging="260"/>
      </w:pPr>
      <w:rPr>
        <w:rFonts w:ascii="Symbol" w:hAnsi="Symbol" w:hint="default"/>
      </w:rPr>
    </w:lvl>
    <w:lvl w:ilvl="2">
      <w:start w:val="1"/>
      <w:numFmt w:val="none"/>
      <w:lvlText w:val=""/>
      <w:lvlJc w:val="left"/>
      <w:pPr>
        <w:tabs>
          <w:tab w:val="num" w:pos="340"/>
        </w:tabs>
        <w:ind w:left="340" w:hanging="360"/>
      </w:pPr>
      <w:rPr>
        <w:rFonts w:cs="Times New Roman" w:hint="default"/>
      </w:rPr>
    </w:lvl>
    <w:lvl w:ilvl="3">
      <w:start w:val="1"/>
      <w:numFmt w:val="none"/>
      <w:lvlText w:val=""/>
      <w:lvlJc w:val="left"/>
      <w:pPr>
        <w:tabs>
          <w:tab w:val="num" w:pos="340"/>
        </w:tabs>
        <w:ind w:left="340" w:hanging="360"/>
      </w:pPr>
      <w:rPr>
        <w:rFonts w:cs="Times New Roman" w:hint="default"/>
      </w:rPr>
    </w:lvl>
    <w:lvl w:ilvl="4">
      <w:start w:val="1"/>
      <w:numFmt w:val="none"/>
      <w:lvlText w:val=""/>
      <w:lvlJc w:val="left"/>
      <w:pPr>
        <w:tabs>
          <w:tab w:val="num" w:pos="340"/>
        </w:tabs>
        <w:ind w:left="340" w:hanging="360"/>
      </w:pPr>
      <w:rPr>
        <w:rFonts w:cs="Times New Roman" w:hint="default"/>
      </w:rPr>
    </w:lvl>
    <w:lvl w:ilvl="5">
      <w:start w:val="1"/>
      <w:numFmt w:val="none"/>
      <w:lvlText w:val=""/>
      <w:lvlJc w:val="left"/>
      <w:pPr>
        <w:tabs>
          <w:tab w:val="num" w:pos="340"/>
        </w:tabs>
        <w:ind w:left="340" w:hanging="360"/>
      </w:pPr>
      <w:rPr>
        <w:rFonts w:cs="Times New Roman" w:hint="default"/>
      </w:rPr>
    </w:lvl>
    <w:lvl w:ilvl="6">
      <w:start w:val="1"/>
      <w:numFmt w:val="none"/>
      <w:lvlText w:val=""/>
      <w:lvlJc w:val="left"/>
      <w:pPr>
        <w:tabs>
          <w:tab w:val="num" w:pos="340"/>
        </w:tabs>
        <w:ind w:left="340" w:hanging="360"/>
      </w:pPr>
      <w:rPr>
        <w:rFonts w:cs="Times New Roman" w:hint="default"/>
      </w:rPr>
    </w:lvl>
    <w:lvl w:ilvl="7">
      <w:start w:val="1"/>
      <w:numFmt w:val="none"/>
      <w:lvlText w:val=""/>
      <w:lvlJc w:val="left"/>
      <w:pPr>
        <w:tabs>
          <w:tab w:val="num" w:pos="340"/>
        </w:tabs>
        <w:ind w:left="340" w:hanging="360"/>
      </w:pPr>
      <w:rPr>
        <w:rFonts w:cs="Times New Roman" w:hint="default"/>
      </w:rPr>
    </w:lvl>
    <w:lvl w:ilvl="8">
      <w:start w:val="1"/>
      <w:numFmt w:val="none"/>
      <w:lvlText w:val=""/>
      <w:lvlJc w:val="left"/>
      <w:pPr>
        <w:tabs>
          <w:tab w:val="num" w:pos="340"/>
        </w:tabs>
        <w:ind w:left="340" w:hanging="360"/>
      </w:pPr>
      <w:rPr>
        <w:rFonts w:cs="Times New Roman" w:hint="default"/>
      </w:rPr>
    </w:lvl>
  </w:abstractNum>
  <w:abstractNum w:abstractNumId="14" w15:restartNumberingAfterBreak="0">
    <w:nsid w:val="2F8133A3"/>
    <w:multiLevelType w:val="hybridMultilevel"/>
    <w:tmpl w:val="9A8C8A80"/>
    <w:lvl w:ilvl="0" w:tplc="814CB28E">
      <w:start w:val="1"/>
      <w:numFmt w:val="decimal"/>
      <w:pStyle w:val="Codelistingwide"/>
      <w:lvlText w:val="%1"/>
      <w:lvlJc w:val="left"/>
      <w:pPr>
        <w:tabs>
          <w:tab w:val="num" w:pos="-1500"/>
        </w:tabs>
        <w:ind w:left="-1500" w:hanging="50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30A150E9"/>
    <w:multiLevelType w:val="multilevel"/>
    <w:tmpl w:val="F0826208"/>
    <w:lvl w:ilvl="0">
      <w:start w:val="1"/>
      <w:numFmt w:val="decimal"/>
      <w:pStyle w:val="Heading1"/>
      <w:lvlText w:val="%1."/>
      <w:lvlJc w:val="left"/>
      <w:pPr>
        <w:tabs>
          <w:tab w:val="num" w:pos="-1500"/>
        </w:tabs>
        <w:ind w:left="-1500" w:hanging="500"/>
      </w:pPr>
      <w:rPr>
        <w:rFonts w:cs="Times New Roman" w:hint="default"/>
      </w:rPr>
    </w:lvl>
    <w:lvl w:ilvl="1">
      <w:start w:val="1"/>
      <w:numFmt w:val="decimal"/>
      <w:pStyle w:val="Heading2"/>
      <w:lvlText w:val="%1.%2"/>
      <w:lvlJc w:val="right"/>
      <w:pPr>
        <w:tabs>
          <w:tab w:val="num" w:pos="-20"/>
        </w:tabs>
        <w:ind w:left="-20" w:hanging="200"/>
      </w:pPr>
      <w:rPr>
        <w:rFonts w:cs="Times New Roman" w:hint="default"/>
      </w:rPr>
    </w:lvl>
    <w:lvl w:ilvl="2">
      <w:start w:val="1"/>
      <w:numFmt w:val="decimal"/>
      <w:pStyle w:val="Heading3"/>
      <w:lvlText w:val="%1.%2.%3"/>
      <w:lvlJc w:val="right"/>
      <w:pPr>
        <w:tabs>
          <w:tab w:val="num" w:pos="-20"/>
        </w:tabs>
        <w:ind w:left="-20" w:hanging="200"/>
      </w:pPr>
      <w:rPr>
        <w:rFonts w:cs="Times New Roman" w:hint="default"/>
      </w:rPr>
    </w:lvl>
    <w:lvl w:ilvl="3">
      <w:start w:val="1"/>
      <w:numFmt w:val="decimal"/>
      <w:pStyle w:val="Heading4"/>
      <w:lvlText w:val="%1.%2.%3.%4"/>
      <w:lvlJc w:val="right"/>
      <w:pPr>
        <w:tabs>
          <w:tab w:val="num" w:pos="-20"/>
        </w:tabs>
        <w:ind w:left="-20" w:hanging="200"/>
      </w:pPr>
      <w:rPr>
        <w:rFonts w:cs="Times New Roman" w:hint="default"/>
      </w:rPr>
    </w:lvl>
    <w:lvl w:ilvl="4">
      <w:start w:val="1"/>
      <w:numFmt w:val="none"/>
      <w:lvlRestart w:val="0"/>
      <w:lvlText w:val=""/>
      <w:lvlJc w:val="left"/>
      <w:rPr>
        <w:rFonts w:cs="Times New Roman" w:hint="default"/>
      </w:rPr>
    </w:lvl>
    <w:lvl w:ilvl="5">
      <w:start w:val="1"/>
      <w:numFmt w:val="none"/>
      <w:lvlText w:val=""/>
      <w:lvlJc w:val="left"/>
      <w:rPr>
        <w:rFonts w:cs="Times New Roman" w:hint="default"/>
      </w:rPr>
    </w:lvl>
    <w:lvl w:ilvl="6">
      <w:start w:val="1"/>
      <w:numFmt w:val="none"/>
      <w:lvlText w:val=""/>
      <w:lvlJc w:val="left"/>
      <w:rPr>
        <w:rFonts w:cs="Times New Roman" w:hint="default"/>
      </w:rPr>
    </w:lvl>
    <w:lvl w:ilvl="7">
      <w:start w:val="1"/>
      <w:numFmt w:val="none"/>
      <w:lvlText w:val=""/>
      <w:lvlJc w:val="left"/>
      <w:rPr>
        <w:rFonts w:cs="Times New Roman" w:hint="default"/>
      </w:rPr>
    </w:lvl>
    <w:lvl w:ilvl="8">
      <w:start w:val="1"/>
      <w:numFmt w:val="none"/>
      <w:lvlText w:val=""/>
      <w:lvlJc w:val="left"/>
      <w:rPr>
        <w:rFonts w:cs="Times New Roman" w:hint="default"/>
      </w:rPr>
    </w:lvl>
  </w:abstractNum>
  <w:abstractNum w:abstractNumId="16" w15:restartNumberingAfterBreak="0">
    <w:nsid w:val="3D9A72C5"/>
    <w:multiLevelType w:val="hybridMultilevel"/>
    <w:tmpl w:val="A5DECC96"/>
    <w:lvl w:ilvl="0" w:tplc="47E483D0">
      <w:start w:val="1"/>
      <w:numFmt w:val="decimal"/>
      <w:pStyle w:val="Referencelist"/>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7" w15:restartNumberingAfterBreak="0">
    <w:nsid w:val="41AB74CB"/>
    <w:multiLevelType w:val="hybridMultilevel"/>
    <w:tmpl w:val="AC1C3E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2DC448A"/>
    <w:multiLevelType w:val="hybridMultilevel"/>
    <w:tmpl w:val="20EA0E96"/>
    <w:lvl w:ilvl="0" w:tplc="C5200D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376416E"/>
    <w:multiLevelType w:val="hybridMultilevel"/>
    <w:tmpl w:val="C39E04CA"/>
    <w:lvl w:ilvl="0" w:tplc="0C124CB8">
      <w:start w:val="1"/>
      <w:numFmt w:val="bullet"/>
      <w:lvlText w:val="•"/>
      <w:lvlJc w:val="left"/>
      <w:pPr>
        <w:tabs>
          <w:tab w:val="num" w:pos="720"/>
        </w:tabs>
        <w:ind w:left="720" w:hanging="360"/>
      </w:pPr>
      <w:rPr>
        <w:rFonts w:ascii="Arial" w:hAnsi="Arial" w:hint="default"/>
      </w:rPr>
    </w:lvl>
    <w:lvl w:ilvl="1" w:tplc="9F922CF8" w:tentative="1">
      <w:start w:val="1"/>
      <w:numFmt w:val="bullet"/>
      <w:lvlText w:val="•"/>
      <w:lvlJc w:val="left"/>
      <w:pPr>
        <w:tabs>
          <w:tab w:val="num" w:pos="1440"/>
        </w:tabs>
        <w:ind w:left="1440" w:hanging="360"/>
      </w:pPr>
      <w:rPr>
        <w:rFonts w:ascii="Arial" w:hAnsi="Arial" w:hint="default"/>
      </w:rPr>
    </w:lvl>
    <w:lvl w:ilvl="2" w:tplc="8DC89C1A" w:tentative="1">
      <w:start w:val="1"/>
      <w:numFmt w:val="bullet"/>
      <w:lvlText w:val="•"/>
      <w:lvlJc w:val="left"/>
      <w:pPr>
        <w:tabs>
          <w:tab w:val="num" w:pos="2160"/>
        </w:tabs>
        <w:ind w:left="2160" w:hanging="360"/>
      </w:pPr>
      <w:rPr>
        <w:rFonts w:ascii="Arial" w:hAnsi="Arial" w:hint="default"/>
      </w:rPr>
    </w:lvl>
    <w:lvl w:ilvl="3" w:tplc="21283F52" w:tentative="1">
      <w:start w:val="1"/>
      <w:numFmt w:val="bullet"/>
      <w:lvlText w:val="•"/>
      <w:lvlJc w:val="left"/>
      <w:pPr>
        <w:tabs>
          <w:tab w:val="num" w:pos="2880"/>
        </w:tabs>
        <w:ind w:left="2880" w:hanging="360"/>
      </w:pPr>
      <w:rPr>
        <w:rFonts w:ascii="Arial" w:hAnsi="Arial" w:hint="default"/>
      </w:rPr>
    </w:lvl>
    <w:lvl w:ilvl="4" w:tplc="8A4AD162" w:tentative="1">
      <w:start w:val="1"/>
      <w:numFmt w:val="bullet"/>
      <w:lvlText w:val="•"/>
      <w:lvlJc w:val="left"/>
      <w:pPr>
        <w:tabs>
          <w:tab w:val="num" w:pos="3600"/>
        </w:tabs>
        <w:ind w:left="3600" w:hanging="360"/>
      </w:pPr>
      <w:rPr>
        <w:rFonts w:ascii="Arial" w:hAnsi="Arial" w:hint="default"/>
      </w:rPr>
    </w:lvl>
    <w:lvl w:ilvl="5" w:tplc="38BAA00C" w:tentative="1">
      <w:start w:val="1"/>
      <w:numFmt w:val="bullet"/>
      <w:lvlText w:val="•"/>
      <w:lvlJc w:val="left"/>
      <w:pPr>
        <w:tabs>
          <w:tab w:val="num" w:pos="4320"/>
        </w:tabs>
        <w:ind w:left="4320" w:hanging="360"/>
      </w:pPr>
      <w:rPr>
        <w:rFonts w:ascii="Arial" w:hAnsi="Arial" w:hint="default"/>
      </w:rPr>
    </w:lvl>
    <w:lvl w:ilvl="6" w:tplc="9BCE96FA" w:tentative="1">
      <w:start w:val="1"/>
      <w:numFmt w:val="bullet"/>
      <w:lvlText w:val="•"/>
      <w:lvlJc w:val="left"/>
      <w:pPr>
        <w:tabs>
          <w:tab w:val="num" w:pos="5040"/>
        </w:tabs>
        <w:ind w:left="5040" w:hanging="360"/>
      </w:pPr>
      <w:rPr>
        <w:rFonts w:ascii="Arial" w:hAnsi="Arial" w:hint="default"/>
      </w:rPr>
    </w:lvl>
    <w:lvl w:ilvl="7" w:tplc="724C435E" w:tentative="1">
      <w:start w:val="1"/>
      <w:numFmt w:val="bullet"/>
      <w:lvlText w:val="•"/>
      <w:lvlJc w:val="left"/>
      <w:pPr>
        <w:tabs>
          <w:tab w:val="num" w:pos="5760"/>
        </w:tabs>
        <w:ind w:left="5760" w:hanging="360"/>
      </w:pPr>
      <w:rPr>
        <w:rFonts w:ascii="Arial" w:hAnsi="Arial" w:hint="default"/>
      </w:rPr>
    </w:lvl>
    <w:lvl w:ilvl="8" w:tplc="E56CF37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76B23AB"/>
    <w:multiLevelType w:val="hybridMultilevel"/>
    <w:tmpl w:val="8B2217E4"/>
    <w:lvl w:ilvl="0" w:tplc="CABC0740">
      <w:start w:val="1"/>
      <w:numFmt w:val="decimal"/>
      <w:pStyle w:val="Equationnumber"/>
      <w:lvlText w:val="(%1)"/>
      <w:lvlJc w:val="left"/>
      <w:pPr>
        <w:tabs>
          <w:tab w:val="num" w:pos="360"/>
        </w:tabs>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4C35504C"/>
    <w:multiLevelType w:val="hybridMultilevel"/>
    <w:tmpl w:val="368617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FA233EF"/>
    <w:multiLevelType w:val="hybridMultilevel"/>
    <w:tmpl w:val="0BE23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4575DF"/>
    <w:multiLevelType w:val="multilevel"/>
    <w:tmpl w:val="04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4" w15:restartNumberingAfterBreak="0">
    <w:nsid w:val="5A1D663F"/>
    <w:multiLevelType w:val="hybridMultilevel"/>
    <w:tmpl w:val="86A01F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BE63F57"/>
    <w:multiLevelType w:val="multilevel"/>
    <w:tmpl w:val="FC063D72"/>
    <w:lvl w:ilvl="0">
      <w:start w:val="1"/>
      <w:numFmt w:val="decimal"/>
      <w:pStyle w:val="Tablenotewide"/>
      <w:lvlText w:val="[%1]"/>
      <w:lvlJc w:val="left"/>
      <w:pPr>
        <w:tabs>
          <w:tab w:val="num" w:pos="-1640"/>
        </w:tabs>
        <w:ind w:left="-1640" w:hanging="360"/>
      </w:pPr>
      <w:rPr>
        <w:rFonts w:cs="Times New Roman" w:hint="default"/>
      </w:rPr>
    </w:lvl>
    <w:lvl w:ilvl="1">
      <w:start w:val="1"/>
      <w:numFmt w:val="lowerLetter"/>
      <w:lvlText w:val="%2)"/>
      <w:lvlJc w:val="left"/>
      <w:pPr>
        <w:tabs>
          <w:tab w:val="num" w:pos="-1280"/>
        </w:tabs>
        <w:ind w:left="-1380" w:hanging="260"/>
      </w:pPr>
      <w:rPr>
        <w:rFonts w:cs="Times New Roman" w:hint="default"/>
      </w:rPr>
    </w:lvl>
    <w:lvl w:ilvl="2">
      <w:start w:val="1"/>
      <w:numFmt w:val="none"/>
      <w:lvlText w:val=""/>
      <w:lvlJc w:val="left"/>
      <w:pPr>
        <w:tabs>
          <w:tab w:val="num" w:pos="-1460"/>
        </w:tabs>
        <w:ind w:left="-1460" w:hanging="360"/>
      </w:pPr>
      <w:rPr>
        <w:rFonts w:cs="Times New Roman" w:hint="default"/>
      </w:rPr>
    </w:lvl>
    <w:lvl w:ilvl="3">
      <w:start w:val="1"/>
      <w:numFmt w:val="none"/>
      <w:lvlText w:val=""/>
      <w:lvlJc w:val="left"/>
      <w:pPr>
        <w:tabs>
          <w:tab w:val="num" w:pos="-1460"/>
        </w:tabs>
        <w:ind w:left="-1460" w:hanging="360"/>
      </w:pPr>
      <w:rPr>
        <w:rFonts w:cs="Times New Roman" w:hint="default"/>
      </w:rPr>
    </w:lvl>
    <w:lvl w:ilvl="4">
      <w:start w:val="1"/>
      <w:numFmt w:val="none"/>
      <w:lvlText w:val=""/>
      <w:lvlJc w:val="left"/>
      <w:pPr>
        <w:tabs>
          <w:tab w:val="num" w:pos="-1460"/>
        </w:tabs>
        <w:ind w:left="-1460" w:hanging="360"/>
      </w:pPr>
      <w:rPr>
        <w:rFonts w:cs="Times New Roman" w:hint="default"/>
      </w:rPr>
    </w:lvl>
    <w:lvl w:ilvl="5">
      <w:start w:val="1"/>
      <w:numFmt w:val="none"/>
      <w:lvlText w:val=""/>
      <w:lvlJc w:val="left"/>
      <w:pPr>
        <w:tabs>
          <w:tab w:val="num" w:pos="-1460"/>
        </w:tabs>
        <w:ind w:left="-1460" w:hanging="360"/>
      </w:pPr>
      <w:rPr>
        <w:rFonts w:cs="Times New Roman" w:hint="default"/>
      </w:rPr>
    </w:lvl>
    <w:lvl w:ilvl="6">
      <w:start w:val="1"/>
      <w:numFmt w:val="none"/>
      <w:lvlText w:val=""/>
      <w:lvlJc w:val="left"/>
      <w:pPr>
        <w:tabs>
          <w:tab w:val="num" w:pos="-1460"/>
        </w:tabs>
        <w:ind w:left="-1460" w:hanging="360"/>
      </w:pPr>
      <w:rPr>
        <w:rFonts w:cs="Times New Roman" w:hint="default"/>
      </w:rPr>
    </w:lvl>
    <w:lvl w:ilvl="7">
      <w:start w:val="1"/>
      <w:numFmt w:val="none"/>
      <w:lvlText w:val=""/>
      <w:lvlJc w:val="left"/>
      <w:pPr>
        <w:tabs>
          <w:tab w:val="num" w:pos="-1460"/>
        </w:tabs>
        <w:ind w:left="-1460" w:hanging="360"/>
      </w:pPr>
      <w:rPr>
        <w:rFonts w:cs="Times New Roman" w:hint="default"/>
      </w:rPr>
    </w:lvl>
    <w:lvl w:ilvl="8">
      <w:start w:val="1"/>
      <w:numFmt w:val="none"/>
      <w:lvlText w:val=""/>
      <w:lvlJc w:val="left"/>
      <w:pPr>
        <w:tabs>
          <w:tab w:val="num" w:pos="-1460"/>
        </w:tabs>
        <w:ind w:left="-1460" w:hanging="360"/>
      </w:pPr>
      <w:rPr>
        <w:rFonts w:cs="Times New Roman" w:hint="default"/>
      </w:rPr>
    </w:lvl>
  </w:abstractNum>
  <w:abstractNum w:abstractNumId="26" w15:restartNumberingAfterBreak="0">
    <w:nsid w:val="5FCD05C9"/>
    <w:multiLevelType w:val="hybridMultilevel"/>
    <w:tmpl w:val="BB761778"/>
    <w:lvl w:ilvl="0" w:tplc="030884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610E68"/>
    <w:multiLevelType w:val="multilevel"/>
    <w:tmpl w:val="10969FFA"/>
    <w:lvl w:ilvl="0">
      <w:start w:val="1"/>
      <w:numFmt w:val="bullet"/>
      <w:pStyle w:val="FeatureApplicationlist"/>
      <w:lvlText w:val=""/>
      <w:lvlJc w:val="left"/>
      <w:pPr>
        <w:tabs>
          <w:tab w:val="num" w:pos="300"/>
        </w:tabs>
        <w:ind w:left="300" w:hanging="300"/>
      </w:pPr>
      <w:rPr>
        <w:rFonts w:ascii="Wingdings" w:hAnsi="Wingdings" w:hint="default"/>
        <w:color w:val="003883"/>
      </w:rPr>
    </w:lvl>
    <w:lvl w:ilvl="1">
      <w:start w:val="1"/>
      <w:numFmt w:val="bullet"/>
      <w:lvlRestart w:val="0"/>
      <w:lvlText w:val=""/>
      <w:lvlJc w:val="left"/>
      <w:pPr>
        <w:tabs>
          <w:tab w:val="num" w:pos="600"/>
        </w:tabs>
        <w:ind w:left="600" w:hanging="250"/>
      </w:pPr>
      <w:rPr>
        <w:rFonts w:ascii="Wingdings" w:hAnsi="Wingdings" w:hint="default"/>
        <w:color w:val="003883"/>
      </w:rPr>
    </w:lvl>
    <w:lvl w:ilvl="2">
      <w:start w:val="1"/>
      <w:numFmt w:val="none"/>
      <w:lvlRestart w:val="0"/>
      <w:lvlText w:val=""/>
      <w:lvlJc w:val="left"/>
      <w:pPr>
        <w:tabs>
          <w:tab w:val="num" w:pos="0"/>
        </w:tabs>
        <w:ind w:hanging="20"/>
      </w:pPr>
      <w:rPr>
        <w:rFonts w:cs="Times New Roman" w:hint="default"/>
      </w:rPr>
    </w:lvl>
    <w:lvl w:ilvl="3">
      <w:start w:val="1"/>
      <w:numFmt w:val="none"/>
      <w:lvlRestart w:val="0"/>
      <w:lvlText w:val="%1.%2.%3.%4."/>
      <w:lvlJc w:val="left"/>
      <w:pPr>
        <w:tabs>
          <w:tab w:val="num" w:pos="0"/>
        </w:tabs>
        <w:ind w:hanging="20"/>
      </w:pPr>
      <w:rPr>
        <w:rFonts w:cs="Times New Roman" w:hint="default"/>
      </w:rPr>
    </w:lvl>
    <w:lvl w:ilvl="4">
      <w:start w:val="1"/>
      <w:numFmt w:val="none"/>
      <w:lvlRestart w:val="0"/>
      <w:lvlText w:val="%1.%2.%3.%4.%5."/>
      <w:lvlJc w:val="left"/>
      <w:pPr>
        <w:tabs>
          <w:tab w:val="num" w:pos="0"/>
        </w:tabs>
        <w:ind w:hanging="20"/>
      </w:pPr>
      <w:rPr>
        <w:rFonts w:cs="Times New Roman" w:hint="default"/>
      </w:rPr>
    </w:lvl>
    <w:lvl w:ilvl="5">
      <w:start w:val="1"/>
      <w:numFmt w:val="none"/>
      <w:lvlRestart w:val="0"/>
      <w:lvlText w:val="%1.%2.%3.%4.%5.%6."/>
      <w:lvlJc w:val="left"/>
      <w:pPr>
        <w:tabs>
          <w:tab w:val="num" w:pos="0"/>
        </w:tabs>
        <w:ind w:hanging="20"/>
      </w:pPr>
      <w:rPr>
        <w:rFonts w:cs="Times New Roman" w:hint="default"/>
      </w:rPr>
    </w:lvl>
    <w:lvl w:ilvl="6">
      <w:start w:val="1"/>
      <w:numFmt w:val="none"/>
      <w:lvlText w:val="%1.%2.%3.%4.%5.%6.%7."/>
      <w:lvlJc w:val="left"/>
      <w:pPr>
        <w:tabs>
          <w:tab w:val="num" w:pos="0"/>
        </w:tabs>
        <w:ind w:hanging="20"/>
      </w:pPr>
      <w:rPr>
        <w:rFonts w:cs="Times New Roman" w:hint="default"/>
      </w:rPr>
    </w:lvl>
    <w:lvl w:ilvl="7">
      <w:start w:val="1"/>
      <w:numFmt w:val="none"/>
      <w:lvlText w:val="%1.%2.%3.%4.%5.%6.%7.%8."/>
      <w:lvlJc w:val="left"/>
      <w:pPr>
        <w:tabs>
          <w:tab w:val="num" w:pos="0"/>
        </w:tabs>
        <w:ind w:hanging="20"/>
      </w:pPr>
      <w:rPr>
        <w:rFonts w:cs="Times New Roman" w:hint="default"/>
      </w:rPr>
    </w:lvl>
    <w:lvl w:ilvl="8">
      <w:start w:val="1"/>
      <w:numFmt w:val="none"/>
      <w:lvlText w:val="%1.%2.%3.%4.%5.%6.%7.%8.%9."/>
      <w:lvlJc w:val="left"/>
      <w:pPr>
        <w:tabs>
          <w:tab w:val="num" w:pos="0"/>
        </w:tabs>
        <w:ind w:hanging="20"/>
      </w:pPr>
      <w:rPr>
        <w:rFonts w:cs="Times New Roman" w:hint="default"/>
      </w:rPr>
    </w:lvl>
  </w:abstractNum>
  <w:abstractNum w:abstractNumId="28" w15:restartNumberingAfterBreak="0">
    <w:nsid w:val="68252567"/>
    <w:multiLevelType w:val="hybridMultilevel"/>
    <w:tmpl w:val="11C2B45A"/>
    <w:lvl w:ilvl="0" w:tplc="C6927172">
      <w:start w:val="1"/>
      <w:numFmt w:val="decimal"/>
      <w:pStyle w:val="Codelisting"/>
      <w:lvlText w:val="%1"/>
      <w:lvlJc w:val="left"/>
      <w:pPr>
        <w:tabs>
          <w:tab w:val="num" w:pos="500"/>
        </w:tabs>
        <w:ind w:left="500" w:hanging="50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9" w15:restartNumberingAfterBreak="0">
    <w:nsid w:val="6A1B4F45"/>
    <w:multiLevelType w:val="hybridMultilevel"/>
    <w:tmpl w:val="9C7481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C0B3775"/>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31" w15:restartNumberingAfterBreak="0">
    <w:nsid w:val="6E93445C"/>
    <w:multiLevelType w:val="multilevel"/>
    <w:tmpl w:val="2DD0D5C0"/>
    <w:lvl w:ilvl="0">
      <w:start w:val="1"/>
      <w:numFmt w:val="lowerLetter"/>
      <w:pStyle w:val="Figurecaption"/>
      <w:lvlText w:val="%1."/>
      <w:lvlJc w:val="right"/>
      <w:pPr>
        <w:tabs>
          <w:tab w:val="num" w:pos="720"/>
        </w:tabs>
        <w:ind w:left="720" w:hanging="140"/>
      </w:pPr>
      <w:rPr>
        <w:rFonts w:cs="Times New Roman" w:hint="default"/>
      </w:rPr>
    </w:lvl>
    <w:lvl w:ilvl="1">
      <w:start w:val="1"/>
      <w:numFmt w:val="none"/>
      <w:lvlText w:val="%2"/>
      <w:lvlJc w:val="left"/>
      <w:pPr>
        <w:tabs>
          <w:tab w:val="num" w:pos="720"/>
        </w:tabs>
        <w:ind w:left="620" w:hanging="260"/>
      </w:pPr>
      <w:rPr>
        <w:rFonts w:cs="Times New Roman" w:hint="default"/>
      </w:rPr>
    </w:lvl>
    <w:lvl w:ilvl="2">
      <w:start w:val="1"/>
      <w:numFmt w:val="none"/>
      <w:lvlText w:val=""/>
      <w:lvlJc w:val="left"/>
      <w:pPr>
        <w:tabs>
          <w:tab w:val="num" w:pos="720"/>
        </w:tabs>
        <w:ind w:left="620" w:hanging="260"/>
      </w:pPr>
      <w:rPr>
        <w:rFonts w:cs="Times New Roman" w:hint="default"/>
      </w:rPr>
    </w:lvl>
    <w:lvl w:ilvl="3">
      <w:start w:val="1"/>
      <w:numFmt w:val="none"/>
      <w:lvlText w:val=""/>
      <w:lvlJc w:val="left"/>
      <w:pPr>
        <w:tabs>
          <w:tab w:val="num" w:pos="720"/>
        </w:tabs>
        <w:ind w:left="620" w:hanging="260"/>
      </w:pPr>
      <w:rPr>
        <w:rFonts w:cs="Times New Roman" w:hint="default"/>
      </w:rPr>
    </w:lvl>
    <w:lvl w:ilvl="4">
      <w:start w:val="1"/>
      <w:numFmt w:val="none"/>
      <w:lvlText w:val=""/>
      <w:lvlJc w:val="left"/>
      <w:pPr>
        <w:tabs>
          <w:tab w:val="num" w:pos="720"/>
        </w:tabs>
        <w:ind w:left="620" w:hanging="260"/>
      </w:pPr>
      <w:rPr>
        <w:rFonts w:cs="Times New Roman" w:hint="default"/>
      </w:rPr>
    </w:lvl>
    <w:lvl w:ilvl="5">
      <w:start w:val="1"/>
      <w:numFmt w:val="none"/>
      <w:lvlText w:val=""/>
      <w:lvlJc w:val="left"/>
      <w:pPr>
        <w:tabs>
          <w:tab w:val="num" w:pos="720"/>
        </w:tabs>
        <w:ind w:left="620" w:hanging="260"/>
      </w:pPr>
      <w:rPr>
        <w:rFonts w:cs="Times New Roman" w:hint="default"/>
      </w:rPr>
    </w:lvl>
    <w:lvl w:ilvl="6">
      <w:start w:val="1"/>
      <w:numFmt w:val="none"/>
      <w:lvlText w:val=""/>
      <w:lvlJc w:val="left"/>
      <w:pPr>
        <w:tabs>
          <w:tab w:val="num" w:pos="720"/>
        </w:tabs>
        <w:ind w:left="620" w:hanging="260"/>
      </w:pPr>
      <w:rPr>
        <w:rFonts w:cs="Times New Roman" w:hint="default"/>
      </w:rPr>
    </w:lvl>
    <w:lvl w:ilvl="7">
      <w:start w:val="1"/>
      <w:numFmt w:val="none"/>
      <w:lvlText w:val=""/>
      <w:lvlJc w:val="left"/>
      <w:pPr>
        <w:tabs>
          <w:tab w:val="num" w:pos="720"/>
        </w:tabs>
        <w:ind w:left="620" w:hanging="260"/>
      </w:pPr>
      <w:rPr>
        <w:rFonts w:cs="Times New Roman" w:hint="default"/>
      </w:rPr>
    </w:lvl>
    <w:lvl w:ilvl="8">
      <w:start w:val="1"/>
      <w:numFmt w:val="none"/>
      <w:lvlText w:val=""/>
      <w:lvlJc w:val="left"/>
      <w:pPr>
        <w:tabs>
          <w:tab w:val="num" w:pos="720"/>
        </w:tabs>
        <w:ind w:left="620" w:hanging="260"/>
      </w:pPr>
      <w:rPr>
        <w:rFonts w:cs="Times New Roman" w:hint="default"/>
      </w:rPr>
    </w:lvl>
  </w:abstractNum>
  <w:abstractNum w:abstractNumId="32" w15:restartNumberingAfterBreak="0">
    <w:nsid w:val="76C124E9"/>
    <w:multiLevelType w:val="multilevel"/>
    <w:tmpl w:val="3918C140"/>
    <w:lvl w:ilvl="0">
      <w:start w:val="1"/>
      <w:numFmt w:val="decimal"/>
      <w:pStyle w:val="Tablenote"/>
      <w:lvlText w:val="[%1]"/>
      <w:lvlJc w:val="left"/>
      <w:pPr>
        <w:tabs>
          <w:tab w:val="num" w:pos="360"/>
        </w:tabs>
        <w:ind w:left="360" w:hanging="360"/>
      </w:pPr>
      <w:rPr>
        <w:rFonts w:cs="Times New Roman" w:hint="default"/>
      </w:rPr>
    </w:lvl>
    <w:lvl w:ilvl="1">
      <w:start w:val="1"/>
      <w:numFmt w:val="lowerLetter"/>
      <w:lvlText w:val="%2)"/>
      <w:lvlJc w:val="left"/>
      <w:pPr>
        <w:tabs>
          <w:tab w:val="num" w:pos="720"/>
        </w:tabs>
        <w:ind w:left="620" w:hanging="260"/>
      </w:pPr>
      <w:rPr>
        <w:rFonts w:cs="Times New Roman" w:hint="default"/>
      </w:rPr>
    </w:lvl>
    <w:lvl w:ilvl="2">
      <w:start w:val="1"/>
      <w:numFmt w:val="none"/>
      <w:lvlText w:val=""/>
      <w:lvlJc w:val="left"/>
      <w:pPr>
        <w:tabs>
          <w:tab w:val="num" w:pos="540"/>
        </w:tabs>
        <w:ind w:left="540" w:hanging="360"/>
      </w:pPr>
      <w:rPr>
        <w:rFonts w:cs="Times New Roman" w:hint="default"/>
      </w:rPr>
    </w:lvl>
    <w:lvl w:ilvl="3">
      <w:start w:val="1"/>
      <w:numFmt w:val="none"/>
      <w:lvlText w:val=""/>
      <w:lvlJc w:val="left"/>
      <w:pPr>
        <w:tabs>
          <w:tab w:val="num" w:pos="540"/>
        </w:tabs>
        <w:ind w:left="540" w:hanging="360"/>
      </w:pPr>
      <w:rPr>
        <w:rFonts w:cs="Times New Roman" w:hint="default"/>
      </w:rPr>
    </w:lvl>
    <w:lvl w:ilvl="4">
      <w:start w:val="1"/>
      <w:numFmt w:val="none"/>
      <w:lvlText w:val=""/>
      <w:lvlJc w:val="left"/>
      <w:pPr>
        <w:tabs>
          <w:tab w:val="num" w:pos="540"/>
        </w:tabs>
        <w:ind w:left="540" w:hanging="360"/>
      </w:pPr>
      <w:rPr>
        <w:rFonts w:cs="Times New Roman" w:hint="default"/>
      </w:rPr>
    </w:lvl>
    <w:lvl w:ilvl="5">
      <w:start w:val="1"/>
      <w:numFmt w:val="none"/>
      <w:lvlText w:val=""/>
      <w:lvlJc w:val="left"/>
      <w:pPr>
        <w:tabs>
          <w:tab w:val="num" w:pos="540"/>
        </w:tabs>
        <w:ind w:left="540" w:hanging="360"/>
      </w:pPr>
      <w:rPr>
        <w:rFonts w:cs="Times New Roman" w:hint="default"/>
      </w:rPr>
    </w:lvl>
    <w:lvl w:ilvl="6">
      <w:start w:val="1"/>
      <w:numFmt w:val="none"/>
      <w:lvlText w:val=""/>
      <w:lvlJc w:val="left"/>
      <w:pPr>
        <w:tabs>
          <w:tab w:val="num" w:pos="540"/>
        </w:tabs>
        <w:ind w:left="540" w:hanging="360"/>
      </w:pPr>
      <w:rPr>
        <w:rFonts w:cs="Times New Roman" w:hint="default"/>
      </w:rPr>
    </w:lvl>
    <w:lvl w:ilvl="7">
      <w:start w:val="1"/>
      <w:numFmt w:val="none"/>
      <w:lvlText w:val=""/>
      <w:lvlJc w:val="left"/>
      <w:pPr>
        <w:tabs>
          <w:tab w:val="num" w:pos="540"/>
        </w:tabs>
        <w:ind w:left="540" w:hanging="360"/>
      </w:pPr>
      <w:rPr>
        <w:rFonts w:cs="Times New Roman" w:hint="default"/>
      </w:rPr>
    </w:lvl>
    <w:lvl w:ilvl="8">
      <w:start w:val="1"/>
      <w:numFmt w:val="none"/>
      <w:lvlText w:val=""/>
      <w:lvlJc w:val="left"/>
      <w:pPr>
        <w:tabs>
          <w:tab w:val="num" w:pos="540"/>
        </w:tabs>
        <w:ind w:left="540" w:hanging="360"/>
      </w:pPr>
      <w:rPr>
        <w:rFonts w:cs="Times New Roman" w:hint="default"/>
      </w:rPr>
    </w:lvl>
  </w:abstractNum>
  <w:num w:numId="1">
    <w:abstractNumId w:val="28"/>
  </w:num>
  <w:num w:numId="2">
    <w:abstractNumId w:val="14"/>
  </w:num>
  <w:num w:numId="3">
    <w:abstractNumId w:val="31"/>
  </w:num>
  <w:num w:numId="4">
    <w:abstractNumId w:val="11"/>
  </w:num>
  <w:num w:numId="5">
    <w:abstractNumId w:val="10"/>
  </w:num>
  <w:num w:numId="6">
    <w:abstractNumId w:val="0"/>
  </w:num>
  <w:num w:numId="7">
    <w:abstractNumId w:val="3"/>
  </w:num>
  <w:num w:numId="8">
    <w:abstractNumId w:val="16"/>
  </w:num>
  <w:num w:numId="9">
    <w:abstractNumId w:val="32"/>
  </w:num>
  <w:num w:numId="10">
    <w:abstractNumId w:val="25"/>
  </w:num>
  <w:num w:numId="11">
    <w:abstractNumId w:val="13"/>
  </w:num>
  <w:num w:numId="12">
    <w:abstractNumId w:val="20"/>
  </w:num>
  <w:num w:numId="13">
    <w:abstractNumId w:val="1"/>
  </w:num>
  <w:num w:numId="14">
    <w:abstractNumId w:val="30"/>
  </w:num>
  <w:num w:numId="15">
    <w:abstractNumId w:val="23"/>
  </w:num>
  <w:num w:numId="16">
    <w:abstractNumId w:val="27"/>
  </w:num>
  <w:num w:numId="17">
    <w:abstractNumId w:val="4"/>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5"/>
  </w:num>
  <w:num w:numId="21">
    <w:abstractNumId w:val="21"/>
  </w:num>
  <w:num w:numId="22">
    <w:abstractNumId w:val="2"/>
  </w:num>
  <w:num w:numId="23">
    <w:abstractNumId w:val="29"/>
  </w:num>
  <w:num w:numId="24">
    <w:abstractNumId w:val="6"/>
  </w:num>
  <w:num w:numId="25">
    <w:abstractNumId w:val="17"/>
  </w:num>
  <w:num w:numId="26">
    <w:abstractNumId w:val="18"/>
  </w:num>
  <w:num w:numId="27">
    <w:abstractNumId w:val="8"/>
  </w:num>
  <w:num w:numId="28">
    <w:abstractNumId w:val="24"/>
  </w:num>
  <w:num w:numId="29">
    <w:abstractNumId w:val="26"/>
  </w:num>
  <w:num w:numId="30">
    <w:abstractNumId w:val="22"/>
  </w:num>
  <w:num w:numId="31">
    <w:abstractNumId w:val="19"/>
  </w:num>
  <w:num w:numId="32">
    <w:abstractNumId w:val="9"/>
  </w:num>
  <w:num w:numId="33">
    <w:abstractNumId w:val="1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261"/>
  <w:hyphenationZone w:val="425"/>
  <w:clickAndTypeStyle w:val="Body"/>
  <w:drawingGridHorizontalSpacing w:val="10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uppressBottomSpacing/>
    <w:suppressTop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CD3"/>
    <w:rsid w:val="00002EF1"/>
    <w:rsid w:val="000040BB"/>
    <w:rsid w:val="000072C8"/>
    <w:rsid w:val="000079E3"/>
    <w:rsid w:val="0001147B"/>
    <w:rsid w:val="00011B9F"/>
    <w:rsid w:val="00012FE3"/>
    <w:rsid w:val="000131D9"/>
    <w:rsid w:val="00013972"/>
    <w:rsid w:val="00014CFB"/>
    <w:rsid w:val="00015281"/>
    <w:rsid w:val="00016753"/>
    <w:rsid w:val="0001685A"/>
    <w:rsid w:val="00016A90"/>
    <w:rsid w:val="00020111"/>
    <w:rsid w:val="00021CA5"/>
    <w:rsid w:val="00031557"/>
    <w:rsid w:val="00032DD3"/>
    <w:rsid w:val="00033471"/>
    <w:rsid w:val="000349FB"/>
    <w:rsid w:val="00035A96"/>
    <w:rsid w:val="00036AFD"/>
    <w:rsid w:val="00036FCE"/>
    <w:rsid w:val="000404B2"/>
    <w:rsid w:val="00040CF6"/>
    <w:rsid w:val="00041053"/>
    <w:rsid w:val="000412D0"/>
    <w:rsid w:val="0004445D"/>
    <w:rsid w:val="00044F05"/>
    <w:rsid w:val="00045D71"/>
    <w:rsid w:val="000473F2"/>
    <w:rsid w:val="000505C8"/>
    <w:rsid w:val="00050662"/>
    <w:rsid w:val="0005157A"/>
    <w:rsid w:val="00052AFD"/>
    <w:rsid w:val="00053299"/>
    <w:rsid w:val="00055112"/>
    <w:rsid w:val="00055D62"/>
    <w:rsid w:val="000608F6"/>
    <w:rsid w:val="00060C7D"/>
    <w:rsid w:val="00062DCE"/>
    <w:rsid w:val="0006342A"/>
    <w:rsid w:val="00063FB6"/>
    <w:rsid w:val="0006540A"/>
    <w:rsid w:val="0006629B"/>
    <w:rsid w:val="00066D97"/>
    <w:rsid w:val="00066F5E"/>
    <w:rsid w:val="000700DB"/>
    <w:rsid w:val="000706C3"/>
    <w:rsid w:val="00070D29"/>
    <w:rsid w:val="00071A84"/>
    <w:rsid w:val="00071C47"/>
    <w:rsid w:val="00072370"/>
    <w:rsid w:val="000725C5"/>
    <w:rsid w:val="0007305F"/>
    <w:rsid w:val="00073291"/>
    <w:rsid w:val="00073EE6"/>
    <w:rsid w:val="00074656"/>
    <w:rsid w:val="00087A9C"/>
    <w:rsid w:val="00090802"/>
    <w:rsid w:val="00093753"/>
    <w:rsid w:val="00095162"/>
    <w:rsid w:val="00095955"/>
    <w:rsid w:val="00095B32"/>
    <w:rsid w:val="000974ED"/>
    <w:rsid w:val="000A08DC"/>
    <w:rsid w:val="000A1584"/>
    <w:rsid w:val="000B03C1"/>
    <w:rsid w:val="000B141A"/>
    <w:rsid w:val="000B66F9"/>
    <w:rsid w:val="000B6DC4"/>
    <w:rsid w:val="000B6FE0"/>
    <w:rsid w:val="000B7618"/>
    <w:rsid w:val="000C10AC"/>
    <w:rsid w:val="000C1A5D"/>
    <w:rsid w:val="000C5259"/>
    <w:rsid w:val="000C5D06"/>
    <w:rsid w:val="000C6D8F"/>
    <w:rsid w:val="000C76CE"/>
    <w:rsid w:val="000D0B93"/>
    <w:rsid w:val="000D1200"/>
    <w:rsid w:val="000D16AA"/>
    <w:rsid w:val="000D200A"/>
    <w:rsid w:val="000D76F8"/>
    <w:rsid w:val="000D78E7"/>
    <w:rsid w:val="000E1775"/>
    <w:rsid w:val="000E183B"/>
    <w:rsid w:val="000E1B98"/>
    <w:rsid w:val="000E29F9"/>
    <w:rsid w:val="000E351E"/>
    <w:rsid w:val="000E3E8D"/>
    <w:rsid w:val="000E60AC"/>
    <w:rsid w:val="000E7D98"/>
    <w:rsid w:val="000F10CF"/>
    <w:rsid w:val="000F1B6A"/>
    <w:rsid w:val="000F4609"/>
    <w:rsid w:val="000F4D82"/>
    <w:rsid w:val="000F7709"/>
    <w:rsid w:val="000F7905"/>
    <w:rsid w:val="001010C2"/>
    <w:rsid w:val="00101294"/>
    <w:rsid w:val="001019DD"/>
    <w:rsid w:val="00104DD5"/>
    <w:rsid w:val="00105617"/>
    <w:rsid w:val="00105B8E"/>
    <w:rsid w:val="001068B6"/>
    <w:rsid w:val="00106ABA"/>
    <w:rsid w:val="00106D54"/>
    <w:rsid w:val="00110932"/>
    <w:rsid w:val="00111846"/>
    <w:rsid w:val="0011327F"/>
    <w:rsid w:val="001132C9"/>
    <w:rsid w:val="0011478D"/>
    <w:rsid w:val="00114A4E"/>
    <w:rsid w:val="00114E65"/>
    <w:rsid w:val="00114FCD"/>
    <w:rsid w:val="00116885"/>
    <w:rsid w:val="001169B9"/>
    <w:rsid w:val="00120A0A"/>
    <w:rsid w:val="00123645"/>
    <w:rsid w:val="00124E2D"/>
    <w:rsid w:val="00124FC6"/>
    <w:rsid w:val="00125413"/>
    <w:rsid w:val="001257D3"/>
    <w:rsid w:val="00130E5F"/>
    <w:rsid w:val="00130F9E"/>
    <w:rsid w:val="001324E8"/>
    <w:rsid w:val="001328D8"/>
    <w:rsid w:val="0013377C"/>
    <w:rsid w:val="00134440"/>
    <w:rsid w:val="00134D56"/>
    <w:rsid w:val="001377FB"/>
    <w:rsid w:val="00137A2E"/>
    <w:rsid w:val="00141C5C"/>
    <w:rsid w:val="001465A8"/>
    <w:rsid w:val="00150D5C"/>
    <w:rsid w:val="00156246"/>
    <w:rsid w:val="00157283"/>
    <w:rsid w:val="00160647"/>
    <w:rsid w:val="00160A4C"/>
    <w:rsid w:val="0016581A"/>
    <w:rsid w:val="00166B00"/>
    <w:rsid w:val="00171601"/>
    <w:rsid w:val="00173565"/>
    <w:rsid w:val="00174146"/>
    <w:rsid w:val="0017494D"/>
    <w:rsid w:val="00174C1C"/>
    <w:rsid w:val="0018030C"/>
    <w:rsid w:val="001815A3"/>
    <w:rsid w:val="001821D7"/>
    <w:rsid w:val="00182627"/>
    <w:rsid w:val="001826D9"/>
    <w:rsid w:val="00184012"/>
    <w:rsid w:val="00184218"/>
    <w:rsid w:val="00184713"/>
    <w:rsid w:val="00186087"/>
    <w:rsid w:val="00192DA9"/>
    <w:rsid w:val="00193E40"/>
    <w:rsid w:val="00194F4A"/>
    <w:rsid w:val="001952B9"/>
    <w:rsid w:val="00196143"/>
    <w:rsid w:val="00196771"/>
    <w:rsid w:val="0019727F"/>
    <w:rsid w:val="001A0ED2"/>
    <w:rsid w:val="001A32EE"/>
    <w:rsid w:val="001A35CD"/>
    <w:rsid w:val="001A5958"/>
    <w:rsid w:val="001A6996"/>
    <w:rsid w:val="001B00FF"/>
    <w:rsid w:val="001B1C35"/>
    <w:rsid w:val="001B20FA"/>
    <w:rsid w:val="001B44E7"/>
    <w:rsid w:val="001B5692"/>
    <w:rsid w:val="001C0496"/>
    <w:rsid w:val="001C0727"/>
    <w:rsid w:val="001C17C7"/>
    <w:rsid w:val="001C2545"/>
    <w:rsid w:val="001C37FA"/>
    <w:rsid w:val="001C4241"/>
    <w:rsid w:val="001C439D"/>
    <w:rsid w:val="001C715C"/>
    <w:rsid w:val="001C783C"/>
    <w:rsid w:val="001D00C4"/>
    <w:rsid w:val="001D01FA"/>
    <w:rsid w:val="001D036B"/>
    <w:rsid w:val="001D2703"/>
    <w:rsid w:val="001D275C"/>
    <w:rsid w:val="001D4DF7"/>
    <w:rsid w:val="001D510A"/>
    <w:rsid w:val="001D5DD8"/>
    <w:rsid w:val="001E32CD"/>
    <w:rsid w:val="001E37E4"/>
    <w:rsid w:val="001E4CC2"/>
    <w:rsid w:val="001E4E55"/>
    <w:rsid w:val="001E4F09"/>
    <w:rsid w:val="001E690E"/>
    <w:rsid w:val="001E6C6B"/>
    <w:rsid w:val="001F0964"/>
    <w:rsid w:val="001F25C2"/>
    <w:rsid w:val="001F28A6"/>
    <w:rsid w:val="001F3368"/>
    <w:rsid w:val="001F5259"/>
    <w:rsid w:val="001F63F8"/>
    <w:rsid w:val="001F718F"/>
    <w:rsid w:val="00200461"/>
    <w:rsid w:val="0020062B"/>
    <w:rsid w:val="00200FBD"/>
    <w:rsid w:val="00201116"/>
    <w:rsid w:val="00201303"/>
    <w:rsid w:val="00201657"/>
    <w:rsid w:val="002030CD"/>
    <w:rsid w:val="00204B83"/>
    <w:rsid w:val="002071FE"/>
    <w:rsid w:val="002073EB"/>
    <w:rsid w:val="00207E8D"/>
    <w:rsid w:val="002136E8"/>
    <w:rsid w:val="00214E38"/>
    <w:rsid w:val="0021748E"/>
    <w:rsid w:val="00221C16"/>
    <w:rsid w:val="00221DFE"/>
    <w:rsid w:val="002228AD"/>
    <w:rsid w:val="0022323E"/>
    <w:rsid w:val="00223C46"/>
    <w:rsid w:val="00224361"/>
    <w:rsid w:val="00224ACA"/>
    <w:rsid w:val="00226D89"/>
    <w:rsid w:val="00230ECD"/>
    <w:rsid w:val="00231533"/>
    <w:rsid w:val="002329BC"/>
    <w:rsid w:val="00234FB6"/>
    <w:rsid w:val="002353BF"/>
    <w:rsid w:val="0023571C"/>
    <w:rsid w:val="002363DB"/>
    <w:rsid w:val="00237504"/>
    <w:rsid w:val="00237828"/>
    <w:rsid w:val="00237B31"/>
    <w:rsid w:val="00237C4F"/>
    <w:rsid w:val="0024199E"/>
    <w:rsid w:val="00243C2D"/>
    <w:rsid w:val="002454C1"/>
    <w:rsid w:val="00245C5F"/>
    <w:rsid w:val="00246C36"/>
    <w:rsid w:val="00247159"/>
    <w:rsid w:val="00247420"/>
    <w:rsid w:val="002500BA"/>
    <w:rsid w:val="00250AE1"/>
    <w:rsid w:val="002511CC"/>
    <w:rsid w:val="00252419"/>
    <w:rsid w:val="002529E6"/>
    <w:rsid w:val="00252CB5"/>
    <w:rsid w:val="00253B5F"/>
    <w:rsid w:val="00256BDA"/>
    <w:rsid w:val="0025794B"/>
    <w:rsid w:val="00257CAD"/>
    <w:rsid w:val="00261881"/>
    <w:rsid w:val="002633E9"/>
    <w:rsid w:val="00265A1B"/>
    <w:rsid w:val="00272DA3"/>
    <w:rsid w:val="002740E1"/>
    <w:rsid w:val="0027466F"/>
    <w:rsid w:val="00275149"/>
    <w:rsid w:val="00275F13"/>
    <w:rsid w:val="002763F8"/>
    <w:rsid w:val="00276B30"/>
    <w:rsid w:val="00277FEC"/>
    <w:rsid w:val="0028070F"/>
    <w:rsid w:val="00280A39"/>
    <w:rsid w:val="00281A17"/>
    <w:rsid w:val="00282678"/>
    <w:rsid w:val="00282875"/>
    <w:rsid w:val="00282D78"/>
    <w:rsid w:val="0028757D"/>
    <w:rsid w:val="00287D7B"/>
    <w:rsid w:val="0029044E"/>
    <w:rsid w:val="002914C6"/>
    <w:rsid w:val="00293A5D"/>
    <w:rsid w:val="00293B30"/>
    <w:rsid w:val="00295327"/>
    <w:rsid w:val="0029713A"/>
    <w:rsid w:val="00297293"/>
    <w:rsid w:val="00297A43"/>
    <w:rsid w:val="002A0C0C"/>
    <w:rsid w:val="002A23A2"/>
    <w:rsid w:val="002A3EC6"/>
    <w:rsid w:val="002A55DA"/>
    <w:rsid w:val="002A5AE1"/>
    <w:rsid w:val="002A6860"/>
    <w:rsid w:val="002B0D77"/>
    <w:rsid w:val="002B173E"/>
    <w:rsid w:val="002B1EBA"/>
    <w:rsid w:val="002B26F3"/>
    <w:rsid w:val="002B3249"/>
    <w:rsid w:val="002B3D80"/>
    <w:rsid w:val="002B432E"/>
    <w:rsid w:val="002B4F05"/>
    <w:rsid w:val="002B5A9C"/>
    <w:rsid w:val="002C2B94"/>
    <w:rsid w:val="002C3C7E"/>
    <w:rsid w:val="002C6C57"/>
    <w:rsid w:val="002D3DDF"/>
    <w:rsid w:val="002D6358"/>
    <w:rsid w:val="002E0738"/>
    <w:rsid w:val="002E15B0"/>
    <w:rsid w:val="002E2AA0"/>
    <w:rsid w:val="002E3322"/>
    <w:rsid w:val="002E3669"/>
    <w:rsid w:val="002E3847"/>
    <w:rsid w:val="002E38FA"/>
    <w:rsid w:val="002E7028"/>
    <w:rsid w:val="002F057E"/>
    <w:rsid w:val="002F14EF"/>
    <w:rsid w:val="002F19D4"/>
    <w:rsid w:val="002F1CC9"/>
    <w:rsid w:val="002F25BA"/>
    <w:rsid w:val="002F265E"/>
    <w:rsid w:val="002F42A3"/>
    <w:rsid w:val="002F73B4"/>
    <w:rsid w:val="00300ADF"/>
    <w:rsid w:val="00300C98"/>
    <w:rsid w:val="0030236F"/>
    <w:rsid w:val="003025F4"/>
    <w:rsid w:val="00304316"/>
    <w:rsid w:val="0031004C"/>
    <w:rsid w:val="00312153"/>
    <w:rsid w:val="00314A1D"/>
    <w:rsid w:val="00314BDB"/>
    <w:rsid w:val="00316839"/>
    <w:rsid w:val="003170C8"/>
    <w:rsid w:val="003170D4"/>
    <w:rsid w:val="00320B5E"/>
    <w:rsid w:val="00320D4B"/>
    <w:rsid w:val="00321975"/>
    <w:rsid w:val="0032250C"/>
    <w:rsid w:val="00324BCA"/>
    <w:rsid w:val="00327609"/>
    <w:rsid w:val="00331393"/>
    <w:rsid w:val="003326F8"/>
    <w:rsid w:val="00333DF8"/>
    <w:rsid w:val="0033501B"/>
    <w:rsid w:val="0033527C"/>
    <w:rsid w:val="0033560D"/>
    <w:rsid w:val="00337FCF"/>
    <w:rsid w:val="003408A8"/>
    <w:rsid w:val="00340BFA"/>
    <w:rsid w:val="003410C8"/>
    <w:rsid w:val="003411D5"/>
    <w:rsid w:val="00341E4B"/>
    <w:rsid w:val="00343527"/>
    <w:rsid w:val="00345509"/>
    <w:rsid w:val="00345F8F"/>
    <w:rsid w:val="003465AC"/>
    <w:rsid w:val="003500F4"/>
    <w:rsid w:val="003502D1"/>
    <w:rsid w:val="0035233E"/>
    <w:rsid w:val="0035279B"/>
    <w:rsid w:val="00352D5F"/>
    <w:rsid w:val="0035575D"/>
    <w:rsid w:val="0035585B"/>
    <w:rsid w:val="0035599B"/>
    <w:rsid w:val="00362B31"/>
    <w:rsid w:val="00363D9F"/>
    <w:rsid w:val="0036468C"/>
    <w:rsid w:val="00364817"/>
    <w:rsid w:val="003670D1"/>
    <w:rsid w:val="0037078D"/>
    <w:rsid w:val="0037163D"/>
    <w:rsid w:val="00372E02"/>
    <w:rsid w:val="00373E09"/>
    <w:rsid w:val="0037772D"/>
    <w:rsid w:val="00377E9C"/>
    <w:rsid w:val="0038089E"/>
    <w:rsid w:val="00382CC9"/>
    <w:rsid w:val="0038325A"/>
    <w:rsid w:val="00384AA4"/>
    <w:rsid w:val="00385DB3"/>
    <w:rsid w:val="003861D1"/>
    <w:rsid w:val="0038734F"/>
    <w:rsid w:val="003878A4"/>
    <w:rsid w:val="003901EA"/>
    <w:rsid w:val="00391A69"/>
    <w:rsid w:val="00391A7C"/>
    <w:rsid w:val="0039222F"/>
    <w:rsid w:val="003929CE"/>
    <w:rsid w:val="00393390"/>
    <w:rsid w:val="00394511"/>
    <w:rsid w:val="003949A9"/>
    <w:rsid w:val="00395230"/>
    <w:rsid w:val="003957A3"/>
    <w:rsid w:val="00395C2D"/>
    <w:rsid w:val="0039693A"/>
    <w:rsid w:val="00397160"/>
    <w:rsid w:val="003A000B"/>
    <w:rsid w:val="003A03C2"/>
    <w:rsid w:val="003A0780"/>
    <w:rsid w:val="003A0820"/>
    <w:rsid w:val="003A098C"/>
    <w:rsid w:val="003A1D97"/>
    <w:rsid w:val="003A1E25"/>
    <w:rsid w:val="003A2AB2"/>
    <w:rsid w:val="003A40F9"/>
    <w:rsid w:val="003A45F3"/>
    <w:rsid w:val="003A4862"/>
    <w:rsid w:val="003A4B57"/>
    <w:rsid w:val="003A53F5"/>
    <w:rsid w:val="003A5854"/>
    <w:rsid w:val="003A59E5"/>
    <w:rsid w:val="003A6D18"/>
    <w:rsid w:val="003A7EAE"/>
    <w:rsid w:val="003B04C8"/>
    <w:rsid w:val="003B071B"/>
    <w:rsid w:val="003B459C"/>
    <w:rsid w:val="003B532B"/>
    <w:rsid w:val="003B7567"/>
    <w:rsid w:val="003B7760"/>
    <w:rsid w:val="003C2EBA"/>
    <w:rsid w:val="003C3876"/>
    <w:rsid w:val="003C3A0D"/>
    <w:rsid w:val="003C5088"/>
    <w:rsid w:val="003C5862"/>
    <w:rsid w:val="003C7137"/>
    <w:rsid w:val="003D3FB9"/>
    <w:rsid w:val="003D5291"/>
    <w:rsid w:val="003D5F8C"/>
    <w:rsid w:val="003D719E"/>
    <w:rsid w:val="003D7A8F"/>
    <w:rsid w:val="003E327B"/>
    <w:rsid w:val="003E4D35"/>
    <w:rsid w:val="003E56BD"/>
    <w:rsid w:val="003E5A9A"/>
    <w:rsid w:val="003E64B9"/>
    <w:rsid w:val="003E67B8"/>
    <w:rsid w:val="003E703A"/>
    <w:rsid w:val="003E72D8"/>
    <w:rsid w:val="003E7984"/>
    <w:rsid w:val="003F117E"/>
    <w:rsid w:val="003F283B"/>
    <w:rsid w:val="003F3A41"/>
    <w:rsid w:val="003F487A"/>
    <w:rsid w:val="003F5E2A"/>
    <w:rsid w:val="003F738B"/>
    <w:rsid w:val="003F73E6"/>
    <w:rsid w:val="003F759D"/>
    <w:rsid w:val="004007E5"/>
    <w:rsid w:val="00400BB9"/>
    <w:rsid w:val="00404432"/>
    <w:rsid w:val="00405AD3"/>
    <w:rsid w:val="00406793"/>
    <w:rsid w:val="004165E5"/>
    <w:rsid w:val="004169A4"/>
    <w:rsid w:val="00421527"/>
    <w:rsid w:val="004220C1"/>
    <w:rsid w:val="004223E3"/>
    <w:rsid w:val="00423D04"/>
    <w:rsid w:val="004250BC"/>
    <w:rsid w:val="00425BEA"/>
    <w:rsid w:val="00425EDD"/>
    <w:rsid w:val="00426011"/>
    <w:rsid w:val="00426411"/>
    <w:rsid w:val="004266B1"/>
    <w:rsid w:val="0042692F"/>
    <w:rsid w:val="00426B3A"/>
    <w:rsid w:val="00427DFF"/>
    <w:rsid w:val="0043050C"/>
    <w:rsid w:val="004318F1"/>
    <w:rsid w:val="00431DFB"/>
    <w:rsid w:val="00432F70"/>
    <w:rsid w:val="0043416D"/>
    <w:rsid w:val="0043525D"/>
    <w:rsid w:val="004354C8"/>
    <w:rsid w:val="0043572F"/>
    <w:rsid w:val="00436000"/>
    <w:rsid w:val="00437563"/>
    <w:rsid w:val="00437EB4"/>
    <w:rsid w:val="0044045D"/>
    <w:rsid w:val="004405D0"/>
    <w:rsid w:val="004413AA"/>
    <w:rsid w:val="00443844"/>
    <w:rsid w:val="0044496C"/>
    <w:rsid w:val="00444BCF"/>
    <w:rsid w:val="00445ABA"/>
    <w:rsid w:val="00446B0E"/>
    <w:rsid w:val="00446ECC"/>
    <w:rsid w:val="004471FE"/>
    <w:rsid w:val="00450916"/>
    <w:rsid w:val="00452EAA"/>
    <w:rsid w:val="0045326C"/>
    <w:rsid w:val="00453948"/>
    <w:rsid w:val="004554DF"/>
    <w:rsid w:val="004610AB"/>
    <w:rsid w:val="00461A0D"/>
    <w:rsid w:val="00461B0C"/>
    <w:rsid w:val="00464AD1"/>
    <w:rsid w:val="00464E7F"/>
    <w:rsid w:val="004655F8"/>
    <w:rsid w:val="00465B35"/>
    <w:rsid w:val="00466741"/>
    <w:rsid w:val="00466B0B"/>
    <w:rsid w:val="00466BEA"/>
    <w:rsid w:val="004675E2"/>
    <w:rsid w:val="004725BB"/>
    <w:rsid w:val="00473539"/>
    <w:rsid w:val="00473C8D"/>
    <w:rsid w:val="00474AA7"/>
    <w:rsid w:val="00475324"/>
    <w:rsid w:val="004753C5"/>
    <w:rsid w:val="004777B9"/>
    <w:rsid w:val="0048037F"/>
    <w:rsid w:val="00480FB6"/>
    <w:rsid w:val="00481160"/>
    <w:rsid w:val="004838BF"/>
    <w:rsid w:val="00484E4F"/>
    <w:rsid w:val="00490636"/>
    <w:rsid w:val="004927B1"/>
    <w:rsid w:val="00494330"/>
    <w:rsid w:val="00494C6F"/>
    <w:rsid w:val="00495576"/>
    <w:rsid w:val="00495A3C"/>
    <w:rsid w:val="004962AF"/>
    <w:rsid w:val="004966F0"/>
    <w:rsid w:val="0049795D"/>
    <w:rsid w:val="004979A6"/>
    <w:rsid w:val="004A0456"/>
    <w:rsid w:val="004A0DB2"/>
    <w:rsid w:val="004A0FCD"/>
    <w:rsid w:val="004A16C3"/>
    <w:rsid w:val="004A3737"/>
    <w:rsid w:val="004A4512"/>
    <w:rsid w:val="004A5FE8"/>
    <w:rsid w:val="004A6BA3"/>
    <w:rsid w:val="004A7153"/>
    <w:rsid w:val="004B053E"/>
    <w:rsid w:val="004B334D"/>
    <w:rsid w:val="004B3FDB"/>
    <w:rsid w:val="004B6691"/>
    <w:rsid w:val="004B7200"/>
    <w:rsid w:val="004B7216"/>
    <w:rsid w:val="004B789A"/>
    <w:rsid w:val="004C261D"/>
    <w:rsid w:val="004C26C7"/>
    <w:rsid w:val="004C3430"/>
    <w:rsid w:val="004C628D"/>
    <w:rsid w:val="004C6835"/>
    <w:rsid w:val="004C7821"/>
    <w:rsid w:val="004D031A"/>
    <w:rsid w:val="004D0A08"/>
    <w:rsid w:val="004D0D45"/>
    <w:rsid w:val="004D1319"/>
    <w:rsid w:val="004D4844"/>
    <w:rsid w:val="004D4BB6"/>
    <w:rsid w:val="004D4EB6"/>
    <w:rsid w:val="004E0B01"/>
    <w:rsid w:val="004E2EE1"/>
    <w:rsid w:val="004E31C5"/>
    <w:rsid w:val="004E5587"/>
    <w:rsid w:val="004E558A"/>
    <w:rsid w:val="004E5AAF"/>
    <w:rsid w:val="004E618A"/>
    <w:rsid w:val="004E65F4"/>
    <w:rsid w:val="004F0C34"/>
    <w:rsid w:val="004F22E8"/>
    <w:rsid w:val="004F698B"/>
    <w:rsid w:val="004F6ADF"/>
    <w:rsid w:val="004F75E3"/>
    <w:rsid w:val="004F7D74"/>
    <w:rsid w:val="0050120E"/>
    <w:rsid w:val="00501DE4"/>
    <w:rsid w:val="00501ECD"/>
    <w:rsid w:val="005069D3"/>
    <w:rsid w:val="00506A26"/>
    <w:rsid w:val="00511A6F"/>
    <w:rsid w:val="00511CB5"/>
    <w:rsid w:val="00511CF1"/>
    <w:rsid w:val="00512F8E"/>
    <w:rsid w:val="0051359F"/>
    <w:rsid w:val="00513BCB"/>
    <w:rsid w:val="00514687"/>
    <w:rsid w:val="00515305"/>
    <w:rsid w:val="00515749"/>
    <w:rsid w:val="0051645E"/>
    <w:rsid w:val="0051797C"/>
    <w:rsid w:val="00520BAE"/>
    <w:rsid w:val="00524EAD"/>
    <w:rsid w:val="00525354"/>
    <w:rsid w:val="00525BA7"/>
    <w:rsid w:val="00526F27"/>
    <w:rsid w:val="00526F6A"/>
    <w:rsid w:val="0053101D"/>
    <w:rsid w:val="00531D3E"/>
    <w:rsid w:val="0053361C"/>
    <w:rsid w:val="00536A95"/>
    <w:rsid w:val="0053763B"/>
    <w:rsid w:val="00540DF1"/>
    <w:rsid w:val="005435BE"/>
    <w:rsid w:val="005457FF"/>
    <w:rsid w:val="005464F2"/>
    <w:rsid w:val="005469E8"/>
    <w:rsid w:val="00547271"/>
    <w:rsid w:val="00547623"/>
    <w:rsid w:val="005502C2"/>
    <w:rsid w:val="005509DE"/>
    <w:rsid w:val="00550C6B"/>
    <w:rsid w:val="00551718"/>
    <w:rsid w:val="00551D74"/>
    <w:rsid w:val="005521AD"/>
    <w:rsid w:val="00552D1E"/>
    <w:rsid w:val="00553FB6"/>
    <w:rsid w:val="00555F03"/>
    <w:rsid w:val="005569D6"/>
    <w:rsid w:val="00560A50"/>
    <w:rsid w:val="00562A63"/>
    <w:rsid w:val="0056420E"/>
    <w:rsid w:val="00564DCD"/>
    <w:rsid w:val="0056589A"/>
    <w:rsid w:val="00565A65"/>
    <w:rsid w:val="0056672D"/>
    <w:rsid w:val="00566B45"/>
    <w:rsid w:val="005678BD"/>
    <w:rsid w:val="00567BB6"/>
    <w:rsid w:val="005701DC"/>
    <w:rsid w:val="00570C4B"/>
    <w:rsid w:val="005715E8"/>
    <w:rsid w:val="00571D53"/>
    <w:rsid w:val="0057460A"/>
    <w:rsid w:val="00575005"/>
    <w:rsid w:val="005762E9"/>
    <w:rsid w:val="00577018"/>
    <w:rsid w:val="00577B63"/>
    <w:rsid w:val="00577C0B"/>
    <w:rsid w:val="005805AD"/>
    <w:rsid w:val="005811E4"/>
    <w:rsid w:val="00581CAD"/>
    <w:rsid w:val="0058396B"/>
    <w:rsid w:val="00584521"/>
    <w:rsid w:val="00586559"/>
    <w:rsid w:val="00593110"/>
    <w:rsid w:val="00593AAD"/>
    <w:rsid w:val="0059675E"/>
    <w:rsid w:val="005972C4"/>
    <w:rsid w:val="00597ABF"/>
    <w:rsid w:val="005A05F6"/>
    <w:rsid w:val="005A0A29"/>
    <w:rsid w:val="005A0F4A"/>
    <w:rsid w:val="005A1B0C"/>
    <w:rsid w:val="005A2170"/>
    <w:rsid w:val="005A294F"/>
    <w:rsid w:val="005A601D"/>
    <w:rsid w:val="005A64B9"/>
    <w:rsid w:val="005A7563"/>
    <w:rsid w:val="005A7853"/>
    <w:rsid w:val="005A7B2F"/>
    <w:rsid w:val="005A7B33"/>
    <w:rsid w:val="005B3799"/>
    <w:rsid w:val="005B3997"/>
    <w:rsid w:val="005B4092"/>
    <w:rsid w:val="005B40E4"/>
    <w:rsid w:val="005B4434"/>
    <w:rsid w:val="005B4CA5"/>
    <w:rsid w:val="005B7288"/>
    <w:rsid w:val="005C0796"/>
    <w:rsid w:val="005C12D8"/>
    <w:rsid w:val="005C17DC"/>
    <w:rsid w:val="005C540F"/>
    <w:rsid w:val="005C5527"/>
    <w:rsid w:val="005C59D4"/>
    <w:rsid w:val="005C699C"/>
    <w:rsid w:val="005C6D03"/>
    <w:rsid w:val="005D1BFC"/>
    <w:rsid w:val="005D1E5C"/>
    <w:rsid w:val="005D325C"/>
    <w:rsid w:val="005E10DB"/>
    <w:rsid w:val="005E3F1C"/>
    <w:rsid w:val="005E4640"/>
    <w:rsid w:val="005E4A7E"/>
    <w:rsid w:val="005E552D"/>
    <w:rsid w:val="005E63D8"/>
    <w:rsid w:val="005F0761"/>
    <w:rsid w:val="005F0D5B"/>
    <w:rsid w:val="005F16C4"/>
    <w:rsid w:val="005F189A"/>
    <w:rsid w:val="005F1CAD"/>
    <w:rsid w:val="005F1F6B"/>
    <w:rsid w:val="005F41DE"/>
    <w:rsid w:val="005F613F"/>
    <w:rsid w:val="005F670E"/>
    <w:rsid w:val="005F69A0"/>
    <w:rsid w:val="005F6BD1"/>
    <w:rsid w:val="005F6D4A"/>
    <w:rsid w:val="00601958"/>
    <w:rsid w:val="006037E0"/>
    <w:rsid w:val="0060499B"/>
    <w:rsid w:val="006057FE"/>
    <w:rsid w:val="00606496"/>
    <w:rsid w:val="00606E9D"/>
    <w:rsid w:val="006071BD"/>
    <w:rsid w:val="00610E67"/>
    <w:rsid w:val="00612FD4"/>
    <w:rsid w:val="00613CC4"/>
    <w:rsid w:val="00614938"/>
    <w:rsid w:val="00617192"/>
    <w:rsid w:val="00620466"/>
    <w:rsid w:val="00621014"/>
    <w:rsid w:val="00621B71"/>
    <w:rsid w:val="00622F32"/>
    <w:rsid w:val="0062690D"/>
    <w:rsid w:val="00630C4D"/>
    <w:rsid w:val="00630E6B"/>
    <w:rsid w:val="00632879"/>
    <w:rsid w:val="0063503B"/>
    <w:rsid w:val="00635A45"/>
    <w:rsid w:val="006372FA"/>
    <w:rsid w:val="00637523"/>
    <w:rsid w:val="00643BD4"/>
    <w:rsid w:val="0064418E"/>
    <w:rsid w:val="006455A4"/>
    <w:rsid w:val="00646C28"/>
    <w:rsid w:val="0065056C"/>
    <w:rsid w:val="00651CD3"/>
    <w:rsid w:val="0065278E"/>
    <w:rsid w:val="00656BAB"/>
    <w:rsid w:val="00656F2A"/>
    <w:rsid w:val="00657493"/>
    <w:rsid w:val="00657A77"/>
    <w:rsid w:val="00660011"/>
    <w:rsid w:val="00661DD9"/>
    <w:rsid w:val="00662476"/>
    <w:rsid w:val="006642AD"/>
    <w:rsid w:val="0066522E"/>
    <w:rsid w:val="006656A4"/>
    <w:rsid w:val="00670F09"/>
    <w:rsid w:val="006710B1"/>
    <w:rsid w:val="00671BD8"/>
    <w:rsid w:val="00672BFC"/>
    <w:rsid w:val="00674DB8"/>
    <w:rsid w:val="006768BA"/>
    <w:rsid w:val="00676FAC"/>
    <w:rsid w:val="006802CA"/>
    <w:rsid w:val="00680392"/>
    <w:rsid w:val="0068163C"/>
    <w:rsid w:val="00683339"/>
    <w:rsid w:val="00683CF3"/>
    <w:rsid w:val="00684319"/>
    <w:rsid w:val="00684EC4"/>
    <w:rsid w:val="00685567"/>
    <w:rsid w:val="006859E2"/>
    <w:rsid w:val="00686236"/>
    <w:rsid w:val="006904C2"/>
    <w:rsid w:val="0069264D"/>
    <w:rsid w:val="0069476F"/>
    <w:rsid w:val="00694C68"/>
    <w:rsid w:val="00694E1E"/>
    <w:rsid w:val="00695913"/>
    <w:rsid w:val="00696B75"/>
    <w:rsid w:val="00697BEB"/>
    <w:rsid w:val="006A39E5"/>
    <w:rsid w:val="006A458D"/>
    <w:rsid w:val="006A4A61"/>
    <w:rsid w:val="006A5DC1"/>
    <w:rsid w:val="006B05A4"/>
    <w:rsid w:val="006B2DEE"/>
    <w:rsid w:val="006B4932"/>
    <w:rsid w:val="006B5409"/>
    <w:rsid w:val="006B5C2A"/>
    <w:rsid w:val="006B64E1"/>
    <w:rsid w:val="006B66A6"/>
    <w:rsid w:val="006B762F"/>
    <w:rsid w:val="006B7D67"/>
    <w:rsid w:val="006C0463"/>
    <w:rsid w:val="006C4B6A"/>
    <w:rsid w:val="006C4FB7"/>
    <w:rsid w:val="006C50A1"/>
    <w:rsid w:val="006C60EA"/>
    <w:rsid w:val="006C646F"/>
    <w:rsid w:val="006D158F"/>
    <w:rsid w:val="006D293B"/>
    <w:rsid w:val="006D30D4"/>
    <w:rsid w:val="006D3E9D"/>
    <w:rsid w:val="006D3FB4"/>
    <w:rsid w:val="006D572D"/>
    <w:rsid w:val="006D69D5"/>
    <w:rsid w:val="006D6A4D"/>
    <w:rsid w:val="006E2F89"/>
    <w:rsid w:val="006E3159"/>
    <w:rsid w:val="006E5687"/>
    <w:rsid w:val="006E71E3"/>
    <w:rsid w:val="006F0BEA"/>
    <w:rsid w:val="006F28DE"/>
    <w:rsid w:val="006F2DB4"/>
    <w:rsid w:val="006F312F"/>
    <w:rsid w:val="006F35FB"/>
    <w:rsid w:val="006F5621"/>
    <w:rsid w:val="006F607A"/>
    <w:rsid w:val="006F6895"/>
    <w:rsid w:val="006F6E4D"/>
    <w:rsid w:val="006F7A1E"/>
    <w:rsid w:val="00700C7F"/>
    <w:rsid w:val="00700CC1"/>
    <w:rsid w:val="007011CC"/>
    <w:rsid w:val="00701A4F"/>
    <w:rsid w:val="00701A60"/>
    <w:rsid w:val="00701E83"/>
    <w:rsid w:val="00702958"/>
    <w:rsid w:val="007048E7"/>
    <w:rsid w:val="00705AA4"/>
    <w:rsid w:val="00706472"/>
    <w:rsid w:val="00706AC2"/>
    <w:rsid w:val="007112E3"/>
    <w:rsid w:val="00711544"/>
    <w:rsid w:val="00714E28"/>
    <w:rsid w:val="00715190"/>
    <w:rsid w:val="00717E69"/>
    <w:rsid w:val="0072003F"/>
    <w:rsid w:val="0072117B"/>
    <w:rsid w:val="00721654"/>
    <w:rsid w:val="00721AC7"/>
    <w:rsid w:val="00723D47"/>
    <w:rsid w:val="00724344"/>
    <w:rsid w:val="0072439B"/>
    <w:rsid w:val="00724DF5"/>
    <w:rsid w:val="007259DD"/>
    <w:rsid w:val="00727A19"/>
    <w:rsid w:val="00732561"/>
    <w:rsid w:val="00732A53"/>
    <w:rsid w:val="00734A7C"/>
    <w:rsid w:val="00734F78"/>
    <w:rsid w:val="00735EF3"/>
    <w:rsid w:val="0073611C"/>
    <w:rsid w:val="007400AB"/>
    <w:rsid w:val="00740476"/>
    <w:rsid w:val="0074118B"/>
    <w:rsid w:val="007412AD"/>
    <w:rsid w:val="007413E5"/>
    <w:rsid w:val="00741FED"/>
    <w:rsid w:val="0074456C"/>
    <w:rsid w:val="00745D1B"/>
    <w:rsid w:val="00746D7C"/>
    <w:rsid w:val="007510A5"/>
    <w:rsid w:val="007520FA"/>
    <w:rsid w:val="007553A6"/>
    <w:rsid w:val="00755865"/>
    <w:rsid w:val="0075782C"/>
    <w:rsid w:val="00757867"/>
    <w:rsid w:val="007608A3"/>
    <w:rsid w:val="007608F5"/>
    <w:rsid w:val="00760A62"/>
    <w:rsid w:val="00760FB3"/>
    <w:rsid w:val="007611D1"/>
    <w:rsid w:val="00763314"/>
    <w:rsid w:val="007635B5"/>
    <w:rsid w:val="00765F28"/>
    <w:rsid w:val="007665EC"/>
    <w:rsid w:val="00767129"/>
    <w:rsid w:val="00774A04"/>
    <w:rsid w:val="00775FF7"/>
    <w:rsid w:val="00782E09"/>
    <w:rsid w:val="00783074"/>
    <w:rsid w:val="007864F1"/>
    <w:rsid w:val="00786A6C"/>
    <w:rsid w:val="00786FB0"/>
    <w:rsid w:val="00787E97"/>
    <w:rsid w:val="007925A5"/>
    <w:rsid w:val="007934AD"/>
    <w:rsid w:val="00793C0C"/>
    <w:rsid w:val="007957F6"/>
    <w:rsid w:val="0079780C"/>
    <w:rsid w:val="007A2E7D"/>
    <w:rsid w:val="007A3C07"/>
    <w:rsid w:val="007B16C8"/>
    <w:rsid w:val="007B25E8"/>
    <w:rsid w:val="007B4E3D"/>
    <w:rsid w:val="007B6B42"/>
    <w:rsid w:val="007B72FA"/>
    <w:rsid w:val="007C062B"/>
    <w:rsid w:val="007C0692"/>
    <w:rsid w:val="007C15E0"/>
    <w:rsid w:val="007C285E"/>
    <w:rsid w:val="007D1AB3"/>
    <w:rsid w:val="007D1BD4"/>
    <w:rsid w:val="007D3C91"/>
    <w:rsid w:val="007D4135"/>
    <w:rsid w:val="007D5107"/>
    <w:rsid w:val="007E0945"/>
    <w:rsid w:val="007E0FC7"/>
    <w:rsid w:val="007E21C3"/>
    <w:rsid w:val="007E2F60"/>
    <w:rsid w:val="007E314C"/>
    <w:rsid w:val="007E5D58"/>
    <w:rsid w:val="007E75B8"/>
    <w:rsid w:val="007E7B05"/>
    <w:rsid w:val="007F0295"/>
    <w:rsid w:val="007F1621"/>
    <w:rsid w:val="007F1816"/>
    <w:rsid w:val="007F2362"/>
    <w:rsid w:val="007F48C5"/>
    <w:rsid w:val="007F75A6"/>
    <w:rsid w:val="0080022A"/>
    <w:rsid w:val="008003C0"/>
    <w:rsid w:val="00801223"/>
    <w:rsid w:val="008014F3"/>
    <w:rsid w:val="008035F1"/>
    <w:rsid w:val="008048B7"/>
    <w:rsid w:val="008051B7"/>
    <w:rsid w:val="00806AD5"/>
    <w:rsid w:val="0080744A"/>
    <w:rsid w:val="0081063C"/>
    <w:rsid w:val="00810C75"/>
    <w:rsid w:val="00811A77"/>
    <w:rsid w:val="008127DD"/>
    <w:rsid w:val="00812C6E"/>
    <w:rsid w:val="008134B6"/>
    <w:rsid w:val="00814DBB"/>
    <w:rsid w:val="008157AF"/>
    <w:rsid w:val="00816945"/>
    <w:rsid w:val="008212CF"/>
    <w:rsid w:val="008213CD"/>
    <w:rsid w:val="00821C1A"/>
    <w:rsid w:val="00821FBF"/>
    <w:rsid w:val="00822A85"/>
    <w:rsid w:val="00823051"/>
    <w:rsid w:val="00823F9A"/>
    <w:rsid w:val="008248A6"/>
    <w:rsid w:val="00824D0E"/>
    <w:rsid w:val="00824FD2"/>
    <w:rsid w:val="0082503A"/>
    <w:rsid w:val="00825850"/>
    <w:rsid w:val="00827468"/>
    <w:rsid w:val="00830472"/>
    <w:rsid w:val="00832EA5"/>
    <w:rsid w:val="008331D9"/>
    <w:rsid w:val="0083395A"/>
    <w:rsid w:val="008362CA"/>
    <w:rsid w:val="00840A46"/>
    <w:rsid w:val="00841360"/>
    <w:rsid w:val="00841E22"/>
    <w:rsid w:val="00842859"/>
    <w:rsid w:val="00844053"/>
    <w:rsid w:val="00846068"/>
    <w:rsid w:val="00847C2D"/>
    <w:rsid w:val="00851C07"/>
    <w:rsid w:val="0085331C"/>
    <w:rsid w:val="0085368F"/>
    <w:rsid w:val="00853CB9"/>
    <w:rsid w:val="00854599"/>
    <w:rsid w:val="0085559E"/>
    <w:rsid w:val="00860626"/>
    <w:rsid w:val="00860C18"/>
    <w:rsid w:val="008624B3"/>
    <w:rsid w:val="00864CE0"/>
    <w:rsid w:val="008671DD"/>
    <w:rsid w:val="0087025E"/>
    <w:rsid w:val="00872475"/>
    <w:rsid w:val="00872531"/>
    <w:rsid w:val="0087293F"/>
    <w:rsid w:val="00873889"/>
    <w:rsid w:val="00875565"/>
    <w:rsid w:val="00876407"/>
    <w:rsid w:val="00876494"/>
    <w:rsid w:val="00876F5C"/>
    <w:rsid w:val="00877E3A"/>
    <w:rsid w:val="00880613"/>
    <w:rsid w:val="00881C5A"/>
    <w:rsid w:val="00881C71"/>
    <w:rsid w:val="00881F07"/>
    <w:rsid w:val="008844B5"/>
    <w:rsid w:val="00885612"/>
    <w:rsid w:val="00885CC6"/>
    <w:rsid w:val="00886E5A"/>
    <w:rsid w:val="008874DF"/>
    <w:rsid w:val="00887E59"/>
    <w:rsid w:val="008917D7"/>
    <w:rsid w:val="0089393C"/>
    <w:rsid w:val="008947C2"/>
    <w:rsid w:val="0089490A"/>
    <w:rsid w:val="008952C5"/>
    <w:rsid w:val="008955F1"/>
    <w:rsid w:val="0089588D"/>
    <w:rsid w:val="008969A8"/>
    <w:rsid w:val="00896AF5"/>
    <w:rsid w:val="00896F36"/>
    <w:rsid w:val="008A0243"/>
    <w:rsid w:val="008A4249"/>
    <w:rsid w:val="008A6401"/>
    <w:rsid w:val="008B0425"/>
    <w:rsid w:val="008B4FE5"/>
    <w:rsid w:val="008B5751"/>
    <w:rsid w:val="008B5775"/>
    <w:rsid w:val="008B5829"/>
    <w:rsid w:val="008B702A"/>
    <w:rsid w:val="008B7F2E"/>
    <w:rsid w:val="008C23D6"/>
    <w:rsid w:val="008C2B68"/>
    <w:rsid w:val="008C30E8"/>
    <w:rsid w:val="008C449E"/>
    <w:rsid w:val="008C527D"/>
    <w:rsid w:val="008C5D0B"/>
    <w:rsid w:val="008D0575"/>
    <w:rsid w:val="008D2539"/>
    <w:rsid w:val="008D279B"/>
    <w:rsid w:val="008D3134"/>
    <w:rsid w:val="008D4EEB"/>
    <w:rsid w:val="008D59AB"/>
    <w:rsid w:val="008D7993"/>
    <w:rsid w:val="008D7C5C"/>
    <w:rsid w:val="008E0456"/>
    <w:rsid w:val="008E0F66"/>
    <w:rsid w:val="008E3676"/>
    <w:rsid w:val="008E3D4C"/>
    <w:rsid w:val="008E4E87"/>
    <w:rsid w:val="008E704E"/>
    <w:rsid w:val="008E7EBA"/>
    <w:rsid w:val="008F07BA"/>
    <w:rsid w:val="008F3745"/>
    <w:rsid w:val="008F400F"/>
    <w:rsid w:val="008F5185"/>
    <w:rsid w:val="008F6747"/>
    <w:rsid w:val="008F72C3"/>
    <w:rsid w:val="008F7A10"/>
    <w:rsid w:val="00900251"/>
    <w:rsid w:val="0090054A"/>
    <w:rsid w:val="00901227"/>
    <w:rsid w:val="00901DAA"/>
    <w:rsid w:val="00904604"/>
    <w:rsid w:val="009064C8"/>
    <w:rsid w:val="009068D0"/>
    <w:rsid w:val="00906AFF"/>
    <w:rsid w:val="00906DE3"/>
    <w:rsid w:val="009075BA"/>
    <w:rsid w:val="009140B6"/>
    <w:rsid w:val="009163BE"/>
    <w:rsid w:val="009206F0"/>
    <w:rsid w:val="009232FE"/>
    <w:rsid w:val="00923C0E"/>
    <w:rsid w:val="00924257"/>
    <w:rsid w:val="00924D0F"/>
    <w:rsid w:val="00925CB9"/>
    <w:rsid w:val="00926795"/>
    <w:rsid w:val="00927167"/>
    <w:rsid w:val="00930448"/>
    <w:rsid w:val="00930EB9"/>
    <w:rsid w:val="009310A0"/>
    <w:rsid w:val="00931E30"/>
    <w:rsid w:val="009326E5"/>
    <w:rsid w:val="00932878"/>
    <w:rsid w:val="0093438F"/>
    <w:rsid w:val="00935080"/>
    <w:rsid w:val="009351C3"/>
    <w:rsid w:val="009367BA"/>
    <w:rsid w:val="00937A77"/>
    <w:rsid w:val="0094048D"/>
    <w:rsid w:val="009404C4"/>
    <w:rsid w:val="00940FC8"/>
    <w:rsid w:val="009424AE"/>
    <w:rsid w:val="00945110"/>
    <w:rsid w:val="00950692"/>
    <w:rsid w:val="00955E19"/>
    <w:rsid w:val="00956BBD"/>
    <w:rsid w:val="00957D87"/>
    <w:rsid w:val="0096028A"/>
    <w:rsid w:val="00960616"/>
    <w:rsid w:val="00960BE4"/>
    <w:rsid w:val="00960D1C"/>
    <w:rsid w:val="00961B2C"/>
    <w:rsid w:val="00961D1E"/>
    <w:rsid w:val="00961F77"/>
    <w:rsid w:val="0096326D"/>
    <w:rsid w:val="009632C0"/>
    <w:rsid w:val="00964935"/>
    <w:rsid w:val="00971DCD"/>
    <w:rsid w:val="00973CDD"/>
    <w:rsid w:val="009747C6"/>
    <w:rsid w:val="009748E6"/>
    <w:rsid w:val="009758EE"/>
    <w:rsid w:val="009759D2"/>
    <w:rsid w:val="009819C6"/>
    <w:rsid w:val="00981F68"/>
    <w:rsid w:val="0098256C"/>
    <w:rsid w:val="009830BE"/>
    <w:rsid w:val="0098418C"/>
    <w:rsid w:val="009847CB"/>
    <w:rsid w:val="00984F36"/>
    <w:rsid w:val="00985C92"/>
    <w:rsid w:val="0098651F"/>
    <w:rsid w:val="00987A5B"/>
    <w:rsid w:val="00991131"/>
    <w:rsid w:val="009911CD"/>
    <w:rsid w:val="00991E28"/>
    <w:rsid w:val="00992E69"/>
    <w:rsid w:val="00994A05"/>
    <w:rsid w:val="00994AE6"/>
    <w:rsid w:val="00995D74"/>
    <w:rsid w:val="00997E93"/>
    <w:rsid w:val="009A079C"/>
    <w:rsid w:val="009A2886"/>
    <w:rsid w:val="009A2F46"/>
    <w:rsid w:val="009A4543"/>
    <w:rsid w:val="009A47CD"/>
    <w:rsid w:val="009A5073"/>
    <w:rsid w:val="009A5325"/>
    <w:rsid w:val="009A569B"/>
    <w:rsid w:val="009A5E65"/>
    <w:rsid w:val="009A6509"/>
    <w:rsid w:val="009A7EE3"/>
    <w:rsid w:val="009B0903"/>
    <w:rsid w:val="009B0E89"/>
    <w:rsid w:val="009B166C"/>
    <w:rsid w:val="009B2B9D"/>
    <w:rsid w:val="009B4CE5"/>
    <w:rsid w:val="009B4E65"/>
    <w:rsid w:val="009B5667"/>
    <w:rsid w:val="009C0AA6"/>
    <w:rsid w:val="009C1B52"/>
    <w:rsid w:val="009C5722"/>
    <w:rsid w:val="009C5E21"/>
    <w:rsid w:val="009C75CF"/>
    <w:rsid w:val="009C783E"/>
    <w:rsid w:val="009D0834"/>
    <w:rsid w:val="009D0CAC"/>
    <w:rsid w:val="009D0D88"/>
    <w:rsid w:val="009D13AE"/>
    <w:rsid w:val="009D397D"/>
    <w:rsid w:val="009D4C1F"/>
    <w:rsid w:val="009D5422"/>
    <w:rsid w:val="009D7EA1"/>
    <w:rsid w:val="009E30E5"/>
    <w:rsid w:val="009E42DC"/>
    <w:rsid w:val="009E6114"/>
    <w:rsid w:val="009E69BC"/>
    <w:rsid w:val="009E7A9C"/>
    <w:rsid w:val="009F151D"/>
    <w:rsid w:val="009F3044"/>
    <w:rsid w:val="009F370C"/>
    <w:rsid w:val="009F678A"/>
    <w:rsid w:val="009F6B32"/>
    <w:rsid w:val="009F7473"/>
    <w:rsid w:val="009F7526"/>
    <w:rsid w:val="009F7858"/>
    <w:rsid w:val="00A00EF3"/>
    <w:rsid w:val="00A03442"/>
    <w:rsid w:val="00A04605"/>
    <w:rsid w:val="00A06E84"/>
    <w:rsid w:val="00A07D97"/>
    <w:rsid w:val="00A100D0"/>
    <w:rsid w:val="00A12529"/>
    <w:rsid w:val="00A125C4"/>
    <w:rsid w:val="00A12C64"/>
    <w:rsid w:val="00A1357E"/>
    <w:rsid w:val="00A14DC0"/>
    <w:rsid w:val="00A1552F"/>
    <w:rsid w:val="00A1763F"/>
    <w:rsid w:val="00A17E70"/>
    <w:rsid w:val="00A200B6"/>
    <w:rsid w:val="00A20214"/>
    <w:rsid w:val="00A206AD"/>
    <w:rsid w:val="00A22550"/>
    <w:rsid w:val="00A229BE"/>
    <w:rsid w:val="00A22B1D"/>
    <w:rsid w:val="00A243A8"/>
    <w:rsid w:val="00A24A8B"/>
    <w:rsid w:val="00A27D3F"/>
    <w:rsid w:val="00A3001B"/>
    <w:rsid w:val="00A30966"/>
    <w:rsid w:val="00A31252"/>
    <w:rsid w:val="00A33326"/>
    <w:rsid w:val="00A33DE3"/>
    <w:rsid w:val="00A342F8"/>
    <w:rsid w:val="00A34962"/>
    <w:rsid w:val="00A35261"/>
    <w:rsid w:val="00A35AD3"/>
    <w:rsid w:val="00A362F8"/>
    <w:rsid w:val="00A363D1"/>
    <w:rsid w:val="00A41AF1"/>
    <w:rsid w:val="00A42D05"/>
    <w:rsid w:val="00A42FC6"/>
    <w:rsid w:val="00A44752"/>
    <w:rsid w:val="00A471A1"/>
    <w:rsid w:val="00A4721F"/>
    <w:rsid w:val="00A50429"/>
    <w:rsid w:val="00A55835"/>
    <w:rsid w:val="00A55CEE"/>
    <w:rsid w:val="00A60430"/>
    <w:rsid w:val="00A60922"/>
    <w:rsid w:val="00A60F14"/>
    <w:rsid w:val="00A639E6"/>
    <w:rsid w:val="00A64C5B"/>
    <w:rsid w:val="00A7008C"/>
    <w:rsid w:val="00A7101B"/>
    <w:rsid w:val="00A73F3E"/>
    <w:rsid w:val="00A80CD4"/>
    <w:rsid w:val="00A81E3C"/>
    <w:rsid w:val="00A838C9"/>
    <w:rsid w:val="00A8435F"/>
    <w:rsid w:val="00A8789D"/>
    <w:rsid w:val="00A90CED"/>
    <w:rsid w:val="00A921C9"/>
    <w:rsid w:val="00A94472"/>
    <w:rsid w:val="00A94A1C"/>
    <w:rsid w:val="00A94F89"/>
    <w:rsid w:val="00A97023"/>
    <w:rsid w:val="00AA28D5"/>
    <w:rsid w:val="00AA3CE6"/>
    <w:rsid w:val="00AA52A4"/>
    <w:rsid w:val="00AA5412"/>
    <w:rsid w:val="00AB0155"/>
    <w:rsid w:val="00AB0D7D"/>
    <w:rsid w:val="00AB1F53"/>
    <w:rsid w:val="00AB2038"/>
    <w:rsid w:val="00AB2AF8"/>
    <w:rsid w:val="00AB3C75"/>
    <w:rsid w:val="00AB49B0"/>
    <w:rsid w:val="00AB4A09"/>
    <w:rsid w:val="00AC202B"/>
    <w:rsid w:val="00AC2A6A"/>
    <w:rsid w:val="00AC3E4C"/>
    <w:rsid w:val="00AC4A4E"/>
    <w:rsid w:val="00AC5BAD"/>
    <w:rsid w:val="00AC69F2"/>
    <w:rsid w:val="00AD0311"/>
    <w:rsid w:val="00AD0B3E"/>
    <w:rsid w:val="00AD391E"/>
    <w:rsid w:val="00AD3F7F"/>
    <w:rsid w:val="00AD6431"/>
    <w:rsid w:val="00AD6B7A"/>
    <w:rsid w:val="00AD7441"/>
    <w:rsid w:val="00AE1B79"/>
    <w:rsid w:val="00AE2424"/>
    <w:rsid w:val="00AE2AAD"/>
    <w:rsid w:val="00AE35A2"/>
    <w:rsid w:val="00AE428F"/>
    <w:rsid w:val="00AE4A99"/>
    <w:rsid w:val="00AE5FEE"/>
    <w:rsid w:val="00AE6BD6"/>
    <w:rsid w:val="00AE73B4"/>
    <w:rsid w:val="00AF0AC7"/>
    <w:rsid w:val="00AF19E7"/>
    <w:rsid w:val="00AF1C5A"/>
    <w:rsid w:val="00AF3399"/>
    <w:rsid w:val="00AF4F9E"/>
    <w:rsid w:val="00AF51B0"/>
    <w:rsid w:val="00AF5873"/>
    <w:rsid w:val="00AF6623"/>
    <w:rsid w:val="00AF68E5"/>
    <w:rsid w:val="00B01590"/>
    <w:rsid w:val="00B01E59"/>
    <w:rsid w:val="00B028A3"/>
    <w:rsid w:val="00B02CBA"/>
    <w:rsid w:val="00B04E49"/>
    <w:rsid w:val="00B04FD8"/>
    <w:rsid w:val="00B05493"/>
    <w:rsid w:val="00B060FC"/>
    <w:rsid w:val="00B07800"/>
    <w:rsid w:val="00B07E5D"/>
    <w:rsid w:val="00B146D2"/>
    <w:rsid w:val="00B15EF9"/>
    <w:rsid w:val="00B16BA9"/>
    <w:rsid w:val="00B17384"/>
    <w:rsid w:val="00B17466"/>
    <w:rsid w:val="00B20E89"/>
    <w:rsid w:val="00B23841"/>
    <w:rsid w:val="00B23DE9"/>
    <w:rsid w:val="00B2562D"/>
    <w:rsid w:val="00B266B0"/>
    <w:rsid w:val="00B26DB3"/>
    <w:rsid w:val="00B31820"/>
    <w:rsid w:val="00B34927"/>
    <w:rsid w:val="00B353EF"/>
    <w:rsid w:val="00B37FA6"/>
    <w:rsid w:val="00B37FBE"/>
    <w:rsid w:val="00B40C29"/>
    <w:rsid w:val="00B41DB6"/>
    <w:rsid w:val="00B4639B"/>
    <w:rsid w:val="00B464A0"/>
    <w:rsid w:val="00B504B0"/>
    <w:rsid w:val="00B5057A"/>
    <w:rsid w:val="00B52DC7"/>
    <w:rsid w:val="00B56228"/>
    <w:rsid w:val="00B61172"/>
    <w:rsid w:val="00B61CA5"/>
    <w:rsid w:val="00B62F92"/>
    <w:rsid w:val="00B6354D"/>
    <w:rsid w:val="00B643F1"/>
    <w:rsid w:val="00B646E1"/>
    <w:rsid w:val="00B649D7"/>
    <w:rsid w:val="00B65F05"/>
    <w:rsid w:val="00B66471"/>
    <w:rsid w:val="00B71796"/>
    <w:rsid w:val="00B722AB"/>
    <w:rsid w:val="00B72807"/>
    <w:rsid w:val="00B72FA8"/>
    <w:rsid w:val="00B73C76"/>
    <w:rsid w:val="00B758DF"/>
    <w:rsid w:val="00B75E5C"/>
    <w:rsid w:val="00B7671E"/>
    <w:rsid w:val="00B76967"/>
    <w:rsid w:val="00B80848"/>
    <w:rsid w:val="00B81275"/>
    <w:rsid w:val="00B8277B"/>
    <w:rsid w:val="00B831AB"/>
    <w:rsid w:val="00B83A32"/>
    <w:rsid w:val="00B83F99"/>
    <w:rsid w:val="00B84F5A"/>
    <w:rsid w:val="00B90D5A"/>
    <w:rsid w:val="00B913B6"/>
    <w:rsid w:val="00B91AB5"/>
    <w:rsid w:val="00B92444"/>
    <w:rsid w:val="00B9449D"/>
    <w:rsid w:val="00B95F39"/>
    <w:rsid w:val="00B96482"/>
    <w:rsid w:val="00B96CB2"/>
    <w:rsid w:val="00B974CA"/>
    <w:rsid w:val="00B976F0"/>
    <w:rsid w:val="00BA00B8"/>
    <w:rsid w:val="00BA3F7F"/>
    <w:rsid w:val="00BA523F"/>
    <w:rsid w:val="00BA56E0"/>
    <w:rsid w:val="00BB048F"/>
    <w:rsid w:val="00BB1FB6"/>
    <w:rsid w:val="00BB1FBD"/>
    <w:rsid w:val="00BB2783"/>
    <w:rsid w:val="00BB2818"/>
    <w:rsid w:val="00BB2B88"/>
    <w:rsid w:val="00BB2CA8"/>
    <w:rsid w:val="00BB4B2B"/>
    <w:rsid w:val="00BB605F"/>
    <w:rsid w:val="00BC14AD"/>
    <w:rsid w:val="00BC1C82"/>
    <w:rsid w:val="00BC1FAA"/>
    <w:rsid w:val="00BC4E51"/>
    <w:rsid w:val="00BC7FB8"/>
    <w:rsid w:val="00BD0391"/>
    <w:rsid w:val="00BD0CA8"/>
    <w:rsid w:val="00BD42DD"/>
    <w:rsid w:val="00BD4419"/>
    <w:rsid w:val="00BD4B97"/>
    <w:rsid w:val="00BD635A"/>
    <w:rsid w:val="00BD6738"/>
    <w:rsid w:val="00BD6B29"/>
    <w:rsid w:val="00BD6C2A"/>
    <w:rsid w:val="00BD6E0A"/>
    <w:rsid w:val="00BE3F3D"/>
    <w:rsid w:val="00BE545B"/>
    <w:rsid w:val="00BE5516"/>
    <w:rsid w:val="00BE592D"/>
    <w:rsid w:val="00BE59AE"/>
    <w:rsid w:val="00BE633F"/>
    <w:rsid w:val="00BF0A42"/>
    <w:rsid w:val="00BF105A"/>
    <w:rsid w:val="00BF1206"/>
    <w:rsid w:val="00BF2857"/>
    <w:rsid w:val="00BF2BE8"/>
    <w:rsid w:val="00BF3501"/>
    <w:rsid w:val="00BF5C3D"/>
    <w:rsid w:val="00C00BD9"/>
    <w:rsid w:val="00C00DFE"/>
    <w:rsid w:val="00C02BDA"/>
    <w:rsid w:val="00C02C28"/>
    <w:rsid w:val="00C02FAF"/>
    <w:rsid w:val="00C03B39"/>
    <w:rsid w:val="00C05B64"/>
    <w:rsid w:val="00C0615F"/>
    <w:rsid w:val="00C06CDB"/>
    <w:rsid w:val="00C1030F"/>
    <w:rsid w:val="00C10D81"/>
    <w:rsid w:val="00C150D0"/>
    <w:rsid w:val="00C1556F"/>
    <w:rsid w:val="00C1562D"/>
    <w:rsid w:val="00C15FD9"/>
    <w:rsid w:val="00C168AD"/>
    <w:rsid w:val="00C16B1A"/>
    <w:rsid w:val="00C16FA2"/>
    <w:rsid w:val="00C177DE"/>
    <w:rsid w:val="00C20926"/>
    <w:rsid w:val="00C20AD5"/>
    <w:rsid w:val="00C210B9"/>
    <w:rsid w:val="00C219E6"/>
    <w:rsid w:val="00C22383"/>
    <w:rsid w:val="00C24A79"/>
    <w:rsid w:val="00C250E3"/>
    <w:rsid w:val="00C25103"/>
    <w:rsid w:val="00C25F4C"/>
    <w:rsid w:val="00C27A0E"/>
    <w:rsid w:val="00C27EA4"/>
    <w:rsid w:val="00C30F54"/>
    <w:rsid w:val="00C320A6"/>
    <w:rsid w:val="00C32E5D"/>
    <w:rsid w:val="00C40690"/>
    <w:rsid w:val="00C4157B"/>
    <w:rsid w:val="00C42AB1"/>
    <w:rsid w:val="00C4372E"/>
    <w:rsid w:val="00C43E76"/>
    <w:rsid w:val="00C444FC"/>
    <w:rsid w:val="00C50CF8"/>
    <w:rsid w:val="00C5133C"/>
    <w:rsid w:val="00C521A3"/>
    <w:rsid w:val="00C572E8"/>
    <w:rsid w:val="00C574AB"/>
    <w:rsid w:val="00C6049B"/>
    <w:rsid w:val="00C62D2E"/>
    <w:rsid w:val="00C63ABE"/>
    <w:rsid w:val="00C640A1"/>
    <w:rsid w:val="00C65329"/>
    <w:rsid w:val="00C7030E"/>
    <w:rsid w:val="00C70719"/>
    <w:rsid w:val="00C71C8A"/>
    <w:rsid w:val="00C72D43"/>
    <w:rsid w:val="00C73A00"/>
    <w:rsid w:val="00C74256"/>
    <w:rsid w:val="00C74352"/>
    <w:rsid w:val="00C74AF0"/>
    <w:rsid w:val="00C74E7B"/>
    <w:rsid w:val="00C77755"/>
    <w:rsid w:val="00C82F54"/>
    <w:rsid w:val="00C83490"/>
    <w:rsid w:val="00C87BB5"/>
    <w:rsid w:val="00C95C99"/>
    <w:rsid w:val="00C95EBF"/>
    <w:rsid w:val="00C9795F"/>
    <w:rsid w:val="00CA0AC3"/>
    <w:rsid w:val="00CA0CC3"/>
    <w:rsid w:val="00CA20CA"/>
    <w:rsid w:val="00CA27C2"/>
    <w:rsid w:val="00CA2F50"/>
    <w:rsid w:val="00CA3557"/>
    <w:rsid w:val="00CA46B5"/>
    <w:rsid w:val="00CA46E2"/>
    <w:rsid w:val="00CA48B0"/>
    <w:rsid w:val="00CA51EF"/>
    <w:rsid w:val="00CA5C96"/>
    <w:rsid w:val="00CA6CD2"/>
    <w:rsid w:val="00CB06F0"/>
    <w:rsid w:val="00CB1083"/>
    <w:rsid w:val="00CB240B"/>
    <w:rsid w:val="00CB29C9"/>
    <w:rsid w:val="00CB3E3E"/>
    <w:rsid w:val="00CB53BE"/>
    <w:rsid w:val="00CB60E9"/>
    <w:rsid w:val="00CB67C6"/>
    <w:rsid w:val="00CB732F"/>
    <w:rsid w:val="00CC03E8"/>
    <w:rsid w:val="00CC2199"/>
    <w:rsid w:val="00CC245D"/>
    <w:rsid w:val="00CC2F59"/>
    <w:rsid w:val="00CD4389"/>
    <w:rsid w:val="00CE017F"/>
    <w:rsid w:val="00CE0F5F"/>
    <w:rsid w:val="00CE18B1"/>
    <w:rsid w:val="00CE444D"/>
    <w:rsid w:val="00CE52B2"/>
    <w:rsid w:val="00CE618F"/>
    <w:rsid w:val="00CE6FD8"/>
    <w:rsid w:val="00CF2669"/>
    <w:rsid w:val="00CF2C49"/>
    <w:rsid w:val="00CF3F10"/>
    <w:rsid w:val="00CF416E"/>
    <w:rsid w:val="00CF4EF7"/>
    <w:rsid w:val="00CF5011"/>
    <w:rsid w:val="00CF5596"/>
    <w:rsid w:val="00CF66A4"/>
    <w:rsid w:val="00CF7226"/>
    <w:rsid w:val="00D003AD"/>
    <w:rsid w:val="00D00CF3"/>
    <w:rsid w:val="00D016AA"/>
    <w:rsid w:val="00D032EF"/>
    <w:rsid w:val="00D03618"/>
    <w:rsid w:val="00D04677"/>
    <w:rsid w:val="00D04CC9"/>
    <w:rsid w:val="00D071F9"/>
    <w:rsid w:val="00D10C2C"/>
    <w:rsid w:val="00D10C76"/>
    <w:rsid w:val="00D12561"/>
    <w:rsid w:val="00D12F93"/>
    <w:rsid w:val="00D1416E"/>
    <w:rsid w:val="00D16998"/>
    <w:rsid w:val="00D16B88"/>
    <w:rsid w:val="00D17306"/>
    <w:rsid w:val="00D17FFC"/>
    <w:rsid w:val="00D20EA5"/>
    <w:rsid w:val="00D213DE"/>
    <w:rsid w:val="00D23F6B"/>
    <w:rsid w:val="00D257E4"/>
    <w:rsid w:val="00D31069"/>
    <w:rsid w:val="00D31AC7"/>
    <w:rsid w:val="00D31DB7"/>
    <w:rsid w:val="00D32A86"/>
    <w:rsid w:val="00D3477F"/>
    <w:rsid w:val="00D34DA9"/>
    <w:rsid w:val="00D3569C"/>
    <w:rsid w:val="00D35CD0"/>
    <w:rsid w:val="00D366B0"/>
    <w:rsid w:val="00D4127E"/>
    <w:rsid w:val="00D436E7"/>
    <w:rsid w:val="00D442E6"/>
    <w:rsid w:val="00D45103"/>
    <w:rsid w:val="00D53F87"/>
    <w:rsid w:val="00D54192"/>
    <w:rsid w:val="00D54865"/>
    <w:rsid w:val="00D57ACA"/>
    <w:rsid w:val="00D609DE"/>
    <w:rsid w:val="00D60CB6"/>
    <w:rsid w:val="00D6285B"/>
    <w:rsid w:val="00D65300"/>
    <w:rsid w:val="00D653F2"/>
    <w:rsid w:val="00D66D4A"/>
    <w:rsid w:val="00D6769A"/>
    <w:rsid w:val="00D67CE9"/>
    <w:rsid w:val="00D717D7"/>
    <w:rsid w:val="00D755C6"/>
    <w:rsid w:val="00D757E1"/>
    <w:rsid w:val="00D75B1C"/>
    <w:rsid w:val="00D75FB5"/>
    <w:rsid w:val="00D8262C"/>
    <w:rsid w:val="00D83442"/>
    <w:rsid w:val="00D8477E"/>
    <w:rsid w:val="00D86078"/>
    <w:rsid w:val="00D862B0"/>
    <w:rsid w:val="00D8723B"/>
    <w:rsid w:val="00D92B96"/>
    <w:rsid w:val="00D9430C"/>
    <w:rsid w:val="00D96104"/>
    <w:rsid w:val="00D96803"/>
    <w:rsid w:val="00D9695A"/>
    <w:rsid w:val="00D96B56"/>
    <w:rsid w:val="00D97CDA"/>
    <w:rsid w:val="00D97E4D"/>
    <w:rsid w:val="00DA1120"/>
    <w:rsid w:val="00DA12DB"/>
    <w:rsid w:val="00DA1B29"/>
    <w:rsid w:val="00DA1C03"/>
    <w:rsid w:val="00DA28D0"/>
    <w:rsid w:val="00DA2C2E"/>
    <w:rsid w:val="00DA7CCD"/>
    <w:rsid w:val="00DB137D"/>
    <w:rsid w:val="00DB2BD5"/>
    <w:rsid w:val="00DB3C19"/>
    <w:rsid w:val="00DB4F74"/>
    <w:rsid w:val="00DB5A2D"/>
    <w:rsid w:val="00DB5CC9"/>
    <w:rsid w:val="00DB5D5F"/>
    <w:rsid w:val="00DB6695"/>
    <w:rsid w:val="00DB6CF5"/>
    <w:rsid w:val="00DC1B7A"/>
    <w:rsid w:val="00DC1F1A"/>
    <w:rsid w:val="00DC553A"/>
    <w:rsid w:val="00DC5CDF"/>
    <w:rsid w:val="00DC6DAD"/>
    <w:rsid w:val="00DD18B9"/>
    <w:rsid w:val="00DD1E9D"/>
    <w:rsid w:val="00DD26CA"/>
    <w:rsid w:val="00DD34D2"/>
    <w:rsid w:val="00DD3C21"/>
    <w:rsid w:val="00DD6102"/>
    <w:rsid w:val="00DE3A57"/>
    <w:rsid w:val="00DE645F"/>
    <w:rsid w:val="00DE7FDF"/>
    <w:rsid w:val="00DF2695"/>
    <w:rsid w:val="00DF2A9C"/>
    <w:rsid w:val="00DF3BB0"/>
    <w:rsid w:val="00DF3F15"/>
    <w:rsid w:val="00DF45BE"/>
    <w:rsid w:val="00DF4606"/>
    <w:rsid w:val="00DF475E"/>
    <w:rsid w:val="00DF4920"/>
    <w:rsid w:val="00DF4AE4"/>
    <w:rsid w:val="00DF53AD"/>
    <w:rsid w:val="00DF6875"/>
    <w:rsid w:val="00E02F00"/>
    <w:rsid w:val="00E033B4"/>
    <w:rsid w:val="00E0346B"/>
    <w:rsid w:val="00E0518A"/>
    <w:rsid w:val="00E10D99"/>
    <w:rsid w:val="00E118CF"/>
    <w:rsid w:val="00E14537"/>
    <w:rsid w:val="00E1471B"/>
    <w:rsid w:val="00E14E99"/>
    <w:rsid w:val="00E15347"/>
    <w:rsid w:val="00E17609"/>
    <w:rsid w:val="00E17653"/>
    <w:rsid w:val="00E17D61"/>
    <w:rsid w:val="00E2245E"/>
    <w:rsid w:val="00E248DF"/>
    <w:rsid w:val="00E27801"/>
    <w:rsid w:val="00E331A8"/>
    <w:rsid w:val="00E34830"/>
    <w:rsid w:val="00E41531"/>
    <w:rsid w:val="00E41C73"/>
    <w:rsid w:val="00E423E8"/>
    <w:rsid w:val="00E45455"/>
    <w:rsid w:val="00E4668C"/>
    <w:rsid w:val="00E46715"/>
    <w:rsid w:val="00E47AA3"/>
    <w:rsid w:val="00E47DF0"/>
    <w:rsid w:val="00E526CD"/>
    <w:rsid w:val="00E53897"/>
    <w:rsid w:val="00E54510"/>
    <w:rsid w:val="00E5481D"/>
    <w:rsid w:val="00E5483C"/>
    <w:rsid w:val="00E54AAD"/>
    <w:rsid w:val="00E54F3E"/>
    <w:rsid w:val="00E56968"/>
    <w:rsid w:val="00E576B4"/>
    <w:rsid w:val="00E6010D"/>
    <w:rsid w:val="00E609F1"/>
    <w:rsid w:val="00E6504B"/>
    <w:rsid w:val="00E6574C"/>
    <w:rsid w:val="00E71630"/>
    <w:rsid w:val="00E72A29"/>
    <w:rsid w:val="00E74615"/>
    <w:rsid w:val="00E749FA"/>
    <w:rsid w:val="00E76E66"/>
    <w:rsid w:val="00E77502"/>
    <w:rsid w:val="00E80D04"/>
    <w:rsid w:val="00E813A9"/>
    <w:rsid w:val="00E81C78"/>
    <w:rsid w:val="00E84D51"/>
    <w:rsid w:val="00E8545A"/>
    <w:rsid w:val="00E857ED"/>
    <w:rsid w:val="00E90CE8"/>
    <w:rsid w:val="00E91D96"/>
    <w:rsid w:val="00E92E27"/>
    <w:rsid w:val="00E96615"/>
    <w:rsid w:val="00E9691C"/>
    <w:rsid w:val="00E972AF"/>
    <w:rsid w:val="00EA0C9B"/>
    <w:rsid w:val="00EA23A5"/>
    <w:rsid w:val="00EA306A"/>
    <w:rsid w:val="00EA41F4"/>
    <w:rsid w:val="00EA448E"/>
    <w:rsid w:val="00EA527E"/>
    <w:rsid w:val="00EB1713"/>
    <w:rsid w:val="00EB1822"/>
    <w:rsid w:val="00EB1A7B"/>
    <w:rsid w:val="00EB2E76"/>
    <w:rsid w:val="00EB63DC"/>
    <w:rsid w:val="00EC4031"/>
    <w:rsid w:val="00EC4316"/>
    <w:rsid w:val="00EC4BEA"/>
    <w:rsid w:val="00EC4F63"/>
    <w:rsid w:val="00EC525E"/>
    <w:rsid w:val="00EC589C"/>
    <w:rsid w:val="00EC5A74"/>
    <w:rsid w:val="00EC6548"/>
    <w:rsid w:val="00EC7143"/>
    <w:rsid w:val="00EC72FF"/>
    <w:rsid w:val="00ED20A1"/>
    <w:rsid w:val="00ED2DBC"/>
    <w:rsid w:val="00ED338C"/>
    <w:rsid w:val="00ED48E3"/>
    <w:rsid w:val="00ED4946"/>
    <w:rsid w:val="00ED7416"/>
    <w:rsid w:val="00EE0C76"/>
    <w:rsid w:val="00EE322C"/>
    <w:rsid w:val="00EE4F70"/>
    <w:rsid w:val="00EE7F6D"/>
    <w:rsid w:val="00EF014F"/>
    <w:rsid w:val="00EF081C"/>
    <w:rsid w:val="00EF18E4"/>
    <w:rsid w:val="00EF2BD5"/>
    <w:rsid w:val="00EF2F9B"/>
    <w:rsid w:val="00EF3E69"/>
    <w:rsid w:val="00EF5E4A"/>
    <w:rsid w:val="00EF747B"/>
    <w:rsid w:val="00EF7968"/>
    <w:rsid w:val="00EF7DA6"/>
    <w:rsid w:val="00F03042"/>
    <w:rsid w:val="00F04777"/>
    <w:rsid w:val="00F05E7E"/>
    <w:rsid w:val="00F073B2"/>
    <w:rsid w:val="00F07E17"/>
    <w:rsid w:val="00F1017F"/>
    <w:rsid w:val="00F102D2"/>
    <w:rsid w:val="00F118C6"/>
    <w:rsid w:val="00F126C2"/>
    <w:rsid w:val="00F167F4"/>
    <w:rsid w:val="00F16EBD"/>
    <w:rsid w:val="00F244D4"/>
    <w:rsid w:val="00F25F60"/>
    <w:rsid w:val="00F261DA"/>
    <w:rsid w:val="00F27C87"/>
    <w:rsid w:val="00F3069C"/>
    <w:rsid w:val="00F30A7C"/>
    <w:rsid w:val="00F32431"/>
    <w:rsid w:val="00F32DD2"/>
    <w:rsid w:val="00F33704"/>
    <w:rsid w:val="00F341B6"/>
    <w:rsid w:val="00F34EAF"/>
    <w:rsid w:val="00F3584A"/>
    <w:rsid w:val="00F37301"/>
    <w:rsid w:val="00F4186C"/>
    <w:rsid w:val="00F44635"/>
    <w:rsid w:val="00F4662E"/>
    <w:rsid w:val="00F467C5"/>
    <w:rsid w:val="00F503EE"/>
    <w:rsid w:val="00F50942"/>
    <w:rsid w:val="00F54011"/>
    <w:rsid w:val="00F54665"/>
    <w:rsid w:val="00F546A0"/>
    <w:rsid w:val="00F55127"/>
    <w:rsid w:val="00F55B53"/>
    <w:rsid w:val="00F56C45"/>
    <w:rsid w:val="00F57379"/>
    <w:rsid w:val="00F63486"/>
    <w:rsid w:val="00F63D6E"/>
    <w:rsid w:val="00F646FB"/>
    <w:rsid w:val="00F649FC"/>
    <w:rsid w:val="00F652B9"/>
    <w:rsid w:val="00F667AF"/>
    <w:rsid w:val="00F739FC"/>
    <w:rsid w:val="00F73E49"/>
    <w:rsid w:val="00F748D2"/>
    <w:rsid w:val="00F7536F"/>
    <w:rsid w:val="00F76098"/>
    <w:rsid w:val="00F762A6"/>
    <w:rsid w:val="00F803BB"/>
    <w:rsid w:val="00F821A5"/>
    <w:rsid w:val="00F84DF1"/>
    <w:rsid w:val="00F84E30"/>
    <w:rsid w:val="00F85690"/>
    <w:rsid w:val="00F866F1"/>
    <w:rsid w:val="00F90211"/>
    <w:rsid w:val="00F9424C"/>
    <w:rsid w:val="00F95C40"/>
    <w:rsid w:val="00F9675B"/>
    <w:rsid w:val="00F9703A"/>
    <w:rsid w:val="00FA0935"/>
    <w:rsid w:val="00FA1E10"/>
    <w:rsid w:val="00FA3F60"/>
    <w:rsid w:val="00FA5A2E"/>
    <w:rsid w:val="00FA5E74"/>
    <w:rsid w:val="00FA6F95"/>
    <w:rsid w:val="00FA6FA9"/>
    <w:rsid w:val="00FA7571"/>
    <w:rsid w:val="00FA78A9"/>
    <w:rsid w:val="00FB030C"/>
    <w:rsid w:val="00FB2118"/>
    <w:rsid w:val="00FB3210"/>
    <w:rsid w:val="00FB3AFC"/>
    <w:rsid w:val="00FB3F28"/>
    <w:rsid w:val="00FB49CC"/>
    <w:rsid w:val="00FB4E70"/>
    <w:rsid w:val="00FC2B3F"/>
    <w:rsid w:val="00FC66C5"/>
    <w:rsid w:val="00FC7212"/>
    <w:rsid w:val="00FC7866"/>
    <w:rsid w:val="00FD3572"/>
    <w:rsid w:val="00FD38F2"/>
    <w:rsid w:val="00FD7956"/>
    <w:rsid w:val="00FE049F"/>
    <w:rsid w:val="00FE0DE1"/>
    <w:rsid w:val="00FE1C8A"/>
    <w:rsid w:val="00FE20F2"/>
    <w:rsid w:val="00FE2171"/>
    <w:rsid w:val="00FE37EE"/>
    <w:rsid w:val="00FE4125"/>
    <w:rsid w:val="00FE5FD0"/>
    <w:rsid w:val="00FE5FF9"/>
    <w:rsid w:val="00FE622A"/>
    <w:rsid w:val="00FE71BA"/>
    <w:rsid w:val="00FE773B"/>
    <w:rsid w:val="00FF003F"/>
    <w:rsid w:val="00FF0360"/>
    <w:rsid w:val="00FF354F"/>
    <w:rsid w:val="00FF45A4"/>
    <w:rsid w:val="00FF60C9"/>
    <w:rsid w:val="00FF6A69"/>
  </w:rsids>
  <m:mathPr>
    <m:mathFont m:val="Cambria Math"/>
    <m:brkBin m:val="before"/>
    <m:brkBinSub m:val="--"/>
    <m:smallFrac m:val="0"/>
    <m:dispDef/>
    <m:lMargin m:val="0"/>
    <m:rMargin m:val="0"/>
    <m:defJc m:val="centerGroup"/>
    <m:wrapIndent m:val="1440"/>
    <m:intLim m:val="subSup"/>
    <m:naryLim m:val="undOvr"/>
  </m:mathPr>
  <w:attachedSchema w:val="ActionsPane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0A92025"/>
  <w15:chartTrackingRefBased/>
  <w15:docId w15:val="{647F51AC-8998-489A-A7C7-7DE256EE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Sample" w:semiHidden="1" w:unhideWhenUsed="1"/>
    <w:lsdException w:name="HTML Variable" w:semiHidden="1" w:unhideWhenUsed="1"/>
    <w:lsdException w:name="Normal Table"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66BEA"/>
    <w:rPr>
      <w:rFonts w:ascii="Arial" w:hAnsi="Arial" w:cs="Arial"/>
      <w:lang w:val="en-GB"/>
    </w:rPr>
  </w:style>
  <w:style w:type="paragraph" w:styleId="Heading1">
    <w:name w:val="heading 1"/>
    <w:basedOn w:val="Bodycolor"/>
    <w:next w:val="Body"/>
    <w:link w:val="Heading1Char"/>
    <w:qFormat/>
    <w:rsid w:val="0035585B"/>
    <w:pPr>
      <w:keepNext/>
      <w:pageBreakBefore/>
      <w:numPr>
        <w:numId w:val="20"/>
      </w:numPr>
      <w:pBdr>
        <w:bottom w:val="single" w:sz="4" w:space="1" w:color="003883"/>
      </w:pBdr>
      <w:spacing w:before="220" w:line="340" w:lineRule="exact"/>
      <w:outlineLvl w:val="0"/>
    </w:pPr>
    <w:rPr>
      <w:b/>
      <w:bCs/>
      <w:sz w:val="28"/>
      <w:szCs w:val="32"/>
    </w:rPr>
  </w:style>
  <w:style w:type="paragraph" w:styleId="Heading2">
    <w:name w:val="heading 2"/>
    <w:basedOn w:val="Bodycolor"/>
    <w:next w:val="Body"/>
    <w:link w:val="Heading2Char"/>
    <w:qFormat/>
    <w:rsid w:val="00D17FFC"/>
    <w:pPr>
      <w:keepNext/>
      <w:numPr>
        <w:ilvl w:val="1"/>
        <w:numId w:val="20"/>
      </w:numPr>
      <w:spacing w:before="220" w:after="0" w:line="280" w:lineRule="exact"/>
      <w:outlineLvl w:val="1"/>
    </w:pPr>
    <w:rPr>
      <w:b/>
      <w:bCs/>
      <w:iCs/>
      <w:sz w:val="24"/>
      <w:szCs w:val="28"/>
    </w:rPr>
  </w:style>
  <w:style w:type="paragraph" w:styleId="Heading3">
    <w:name w:val="heading 3"/>
    <w:basedOn w:val="Bodycolor"/>
    <w:next w:val="Body"/>
    <w:link w:val="Heading3Char"/>
    <w:qFormat/>
    <w:rsid w:val="00D17FFC"/>
    <w:pPr>
      <w:keepNext/>
      <w:numPr>
        <w:ilvl w:val="2"/>
        <w:numId w:val="20"/>
      </w:numPr>
      <w:spacing w:before="120" w:after="0" w:line="260" w:lineRule="exact"/>
      <w:outlineLvl w:val="2"/>
    </w:pPr>
    <w:rPr>
      <w:b/>
      <w:bCs/>
      <w:sz w:val="22"/>
      <w:szCs w:val="26"/>
    </w:rPr>
  </w:style>
  <w:style w:type="paragraph" w:styleId="Heading4">
    <w:name w:val="heading 4"/>
    <w:basedOn w:val="Bodycolor"/>
    <w:next w:val="Body"/>
    <w:link w:val="Heading4Char"/>
    <w:qFormat/>
    <w:rsid w:val="00D17FFC"/>
    <w:pPr>
      <w:keepNext/>
      <w:numPr>
        <w:ilvl w:val="3"/>
        <w:numId w:val="20"/>
      </w:numPr>
      <w:spacing w:after="0" w:line="260" w:lineRule="exact"/>
      <w:outlineLvl w:val="3"/>
    </w:pPr>
    <w:rPr>
      <w:b/>
      <w:bCs/>
      <w:szCs w:val="28"/>
    </w:rPr>
  </w:style>
  <w:style w:type="paragraph" w:styleId="Heading5">
    <w:name w:val="heading 5"/>
    <w:basedOn w:val="Bodycolor"/>
    <w:next w:val="Body"/>
    <w:qFormat/>
    <w:rsid w:val="00D17FFC"/>
    <w:pPr>
      <w:spacing w:after="0"/>
      <w:outlineLvl w:val="4"/>
    </w:pPr>
    <w:rPr>
      <w:b/>
      <w:szCs w:val="26"/>
    </w:rPr>
  </w:style>
  <w:style w:type="paragraph" w:styleId="Heading6">
    <w:name w:val="heading 6"/>
    <w:basedOn w:val="Normal"/>
    <w:next w:val="Normal"/>
    <w:qFormat/>
    <w:rsid w:val="00D17FFC"/>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D17FFC"/>
    <w:p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D17FFC"/>
    <w:p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D17FFC"/>
    <w:p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color">
    <w:name w:val="Body color"/>
    <w:basedOn w:val="Body"/>
    <w:next w:val="Body"/>
    <w:semiHidden/>
    <w:rsid w:val="00D17FFC"/>
    <w:rPr>
      <w:color w:val="5E89C1"/>
    </w:rPr>
  </w:style>
  <w:style w:type="paragraph" w:customStyle="1" w:styleId="Body">
    <w:name w:val="Body"/>
    <w:link w:val="BodyChar"/>
    <w:qFormat/>
    <w:rsid w:val="00D17FFC"/>
    <w:pPr>
      <w:spacing w:before="100" w:after="80" w:line="250" w:lineRule="exact"/>
    </w:pPr>
    <w:rPr>
      <w:rFonts w:ascii="Arial" w:hAnsi="Arial" w:cs="Arial"/>
    </w:rPr>
  </w:style>
  <w:style w:type="paragraph" w:customStyle="1" w:styleId="Legalbody">
    <w:name w:val="Legal body"/>
    <w:basedOn w:val="Body"/>
    <w:rsid w:val="00D17FFC"/>
    <w:pPr>
      <w:spacing w:before="80" w:after="0" w:line="180" w:lineRule="exact"/>
    </w:pPr>
    <w:rPr>
      <w:sz w:val="14"/>
    </w:rPr>
  </w:style>
  <w:style w:type="paragraph" w:customStyle="1" w:styleId="Tabledescription">
    <w:name w:val="Table description"/>
    <w:basedOn w:val="Body"/>
    <w:rsid w:val="00D17FFC"/>
    <w:pPr>
      <w:keepNext/>
      <w:spacing w:before="0" w:after="0" w:line="220" w:lineRule="exact"/>
    </w:pPr>
    <w:rPr>
      <w:i/>
      <w:sz w:val="18"/>
    </w:rPr>
  </w:style>
  <w:style w:type="paragraph" w:customStyle="1" w:styleId="Tablebody">
    <w:name w:val="Table body"/>
    <w:basedOn w:val="Body"/>
    <w:rsid w:val="00D17FFC"/>
    <w:pPr>
      <w:spacing w:before="0" w:after="60" w:line="220" w:lineRule="exact"/>
    </w:pPr>
    <w:rPr>
      <w:sz w:val="18"/>
    </w:rPr>
  </w:style>
  <w:style w:type="paragraph" w:customStyle="1" w:styleId="Tablenote">
    <w:name w:val="Table note"/>
    <w:basedOn w:val="Body"/>
    <w:rsid w:val="00D17FFC"/>
    <w:pPr>
      <w:numPr>
        <w:numId w:val="9"/>
      </w:numPr>
      <w:tabs>
        <w:tab w:val="left" w:pos="620"/>
      </w:tabs>
      <w:spacing w:before="60" w:after="0" w:line="200" w:lineRule="exact"/>
    </w:pPr>
    <w:rPr>
      <w:sz w:val="16"/>
    </w:rPr>
  </w:style>
  <w:style w:type="paragraph" w:customStyle="1" w:styleId="Orderedlist">
    <w:name w:val="Ordered list"/>
    <w:basedOn w:val="Body"/>
    <w:rsid w:val="00D17FFC"/>
    <w:pPr>
      <w:numPr>
        <w:numId w:val="7"/>
      </w:numPr>
      <w:tabs>
        <w:tab w:val="left" w:pos="620"/>
      </w:tabs>
      <w:spacing w:before="80" w:after="0"/>
    </w:pPr>
  </w:style>
  <w:style w:type="paragraph" w:customStyle="1" w:styleId="FootnoteSeparator">
    <w:name w:val="Footnote Separator"/>
    <w:autoRedefine/>
    <w:semiHidden/>
    <w:rsid w:val="00D17FFC"/>
    <w:rPr>
      <w:rFonts w:ascii="Arial" w:hAnsi="Arial"/>
      <w:noProof/>
      <w:sz w:val="2"/>
    </w:rPr>
  </w:style>
  <w:style w:type="paragraph" w:customStyle="1" w:styleId="Figurecaption">
    <w:name w:val="Figure caption"/>
    <w:basedOn w:val="Body"/>
    <w:rsid w:val="00D17FFC"/>
    <w:pPr>
      <w:keepNext/>
      <w:numPr>
        <w:numId w:val="3"/>
      </w:numPr>
      <w:spacing w:before="0" w:after="0" w:line="200" w:lineRule="exact"/>
    </w:pPr>
    <w:rPr>
      <w:sz w:val="18"/>
    </w:rPr>
  </w:style>
  <w:style w:type="paragraph" w:customStyle="1" w:styleId="Figurenote">
    <w:name w:val="Figure note"/>
    <w:basedOn w:val="Body"/>
    <w:rsid w:val="00D17FFC"/>
    <w:pPr>
      <w:keepNext/>
      <w:numPr>
        <w:numId w:val="18"/>
      </w:numPr>
      <w:spacing w:before="60" w:after="0" w:line="200" w:lineRule="exact"/>
    </w:pPr>
    <w:rPr>
      <w:sz w:val="16"/>
    </w:rPr>
  </w:style>
  <w:style w:type="character" w:styleId="Hyperlink">
    <w:name w:val="Hyperlink"/>
    <w:basedOn w:val="DefaultParagraphFont"/>
    <w:uiPriority w:val="99"/>
    <w:rsid w:val="00D17FFC"/>
    <w:rPr>
      <w:color w:val="0000FF"/>
      <w:u w:val="single"/>
    </w:rPr>
  </w:style>
  <w:style w:type="paragraph" w:styleId="FootnoteText">
    <w:name w:val="footnote text"/>
    <w:basedOn w:val="Body"/>
    <w:semiHidden/>
    <w:rsid w:val="00D17FFC"/>
    <w:pPr>
      <w:tabs>
        <w:tab w:val="left" w:pos="-1640"/>
      </w:tabs>
      <w:spacing w:before="40" w:after="0" w:line="200" w:lineRule="exact"/>
      <w:ind w:left="360" w:right="360" w:hanging="360"/>
    </w:pPr>
    <w:rPr>
      <w:sz w:val="16"/>
    </w:rPr>
  </w:style>
  <w:style w:type="paragraph" w:customStyle="1" w:styleId="FootnoteText2">
    <w:name w:val="Footnote Text 2"/>
    <w:basedOn w:val="FootnoteText"/>
    <w:rsid w:val="00D17FFC"/>
    <w:pPr>
      <w:numPr>
        <w:numId w:val="5"/>
      </w:numPr>
      <w:ind w:left="720" w:hanging="360"/>
    </w:pPr>
  </w:style>
  <w:style w:type="character" w:customStyle="1" w:styleId="Crossreference">
    <w:name w:val="Cross reference"/>
    <w:rsid w:val="00D17FFC"/>
    <w:rPr>
      <w:color w:val="0000FF"/>
      <w:u w:val="single"/>
    </w:rPr>
  </w:style>
  <w:style w:type="paragraph" w:customStyle="1" w:styleId="Codelisting">
    <w:name w:val="Code listing"/>
    <w:basedOn w:val="Body"/>
    <w:rsid w:val="00D17FFC"/>
    <w:pPr>
      <w:numPr>
        <w:numId w:val="1"/>
      </w:numPr>
      <w:tabs>
        <w:tab w:val="left" w:pos="1000"/>
        <w:tab w:val="left" w:pos="1500"/>
        <w:tab w:val="left" w:pos="2000"/>
        <w:tab w:val="left" w:pos="2500"/>
        <w:tab w:val="left" w:pos="3000"/>
        <w:tab w:val="left" w:pos="3500"/>
        <w:tab w:val="left" w:pos="4000"/>
        <w:tab w:val="left" w:pos="4500"/>
        <w:tab w:val="left" w:pos="5000"/>
      </w:tabs>
      <w:spacing w:before="0" w:after="0" w:line="250" w:lineRule="atLeast"/>
    </w:pPr>
    <w:rPr>
      <w:rFonts w:ascii="Courier New" w:hAnsi="Courier New"/>
      <w:noProof/>
      <w:spacing w:val="12"/>
      <w:w w:val="66"/>
    </w:rPr>
  </w:style>
  <w:style w:type="paragraph" w:styleId="TOC1">
    <w:name w:val="toc 1"/>
    <w:basedOn w:val="Body"/>
    <w:next w:val="Body"/>
    <w:uiPriority w:val="39"/>
    <w:rsid w:val="00D17FFC"/>
    <w:pPr>
      <w:tabs>
        <w:tab w:val="left" w:pos="680"/>
        <w:tab w:val="right" w:leader="dot" w:pos="4760"/>
      </w:tabs>
      <w:spacing w:before="40" w:after="20" w:line="220" w:lineRule="exact"/>
      <w:ind w:left="680" w:hanging="680"/>
    </w:pPr>
    <w:rPr>
      <w:b/>
      <w:noProof/>
      <w:sz w:val="18"/>
      <w:szCs w:val="28"/>
    </w:rPr>
  </w:style>
  <w:style w:type="paragraph" w:styleId="TOC2">
    <w:name w:val="toc 2"/>
    <w:basedOn w:val="Body"/>
    <w:next w:val="Body"/>
    <w:uiPriority w:val="39"/>
    <w:rsid w:val="00D17FFC"/>
    <w:pPr>
      <w:tabs>
        <w:tab w:val="left" w:pos="840"/>
        <w:tab w:val="right" w:leader="dot" w:pos="4760"/>
      </w:tabs>
      <w:spacing w:before="0" w:after="0" w:line="220" w:lineRule="exact"/>
      <w:ind w:left="840" w:hanging="840"/>
    </w:pPr>
    <w:rPr>
      <w:noProof/>
      <w:sz w:val="18"/>
    </w:rPr>
  </w:style>
  <w:style w:type="paragraph" w:styleId="TOC3">
    <w:name w:val="toc 3"/>
    <w:basedOn w:val="TOC2"/>
    <w:next w:val="Body"/>
    <w:uiPriority w:val="39"/>
    <w:rsid w:val="00D17FFC"/>
  </w:style>
  <w:style w:type="paragraph" w:styleId="TOC4">
    <w:name w:val="toc 4"/>
    <w:basedOn w:val="TOC2"/>
    <w:next w:val="Body"/>
    <w:uiPriority w:val="39"/>
    <w:rsid w:val="00D17FFC"/>
  </w:style>
  <w:style w:type="paragraph" w:styleId="TOC5">
    <w:name w:val="toc 5"/>
    <w:basedOn w:val="TOC2"/>
    <w:next w:val="Normal"/>
    <w:autoRedefine/>
    <w:uiPriority w:val="39"/>
    <w:rsid w:val="00D17FFC"/>
  </w:style>
  <w:style w:type="character" w:styleId="FootnoteReference">
    <w:name w:val="footnote reference"/>
    <w:basedOn w:val="DefaultParagraphFont"/>
    <w:semiHidden/>
    <w:rsid w:val="00D17FFC"/>
    <w:rPr>
      <w:rFonts w:cs="Times New Roman"/>
      <w:vertAlign w:val="superscript"/>
    </w:rPr>
  </w:style>
  <w:style w:type="paragraph" w:customStyle="1" w:styleId="Tabletitle">
    <w:name w:val="Table title"/>
    <w:basedOn w:val="Bodycolor"/>
    <w:next w:val="Tabledescription"/>
    <w:rsid w:val="00D17FFC"/>
    <w:pPr>
      <w:keepNext/>
      <w:numPr>
        <w:numId w:val="13"/>
      </w:numPr>
      <w:tabs>
        <w:tab w:val="left" w:pos="960"/>
      </w:tabs>
      <w:spacing w:before="240" w:after="0" w:line="220" w:lineRule="exact"/>
    </w:pPr>
    <w:rPr>
      <w:b/>
      <w:sz w:val="18"/>
    </w:rPr>
  </w:style>
  <w:style w:type="paragraph" w:customStyle="1" w:styleId="Tablenotewide">
    <w:name w:val="Table note wide"/>
    <w:basedOn w:val="Body"/>
    <w:rsid w:val="00D17FFC"/>
    <w:pPr>
      <w:numPr>
        <w:numId w:val="10"/>
      </w:numPr>
      <w:tabs>
        <w:tab w:val="left" w:pos="-1380"/>
      </w:tabs>
      <w:spacing w:before="60" w:after="0" w:line="200" w:lineRule="exact"/>
    </w:pPr>
    <w:rPr>
      <w:rFonts w:cs="Times New Roman"/>
      <w:sz w:val="16"/>
    </w:rPr>
  </w:style>
  <w:style w:type="paragraph" w:customStyle="1" w:styleId="Figuretitle">
    <w:name w:val="Figure title"/>
    <w:basedOn w:val="Bodycolor"/>
    <w:rsid w:val="00D17FFC"/>
    <w:pPr>
      <w:numPr>
        <w:numId w:val="4"/>
      </w:numPr>
      <w:tabs>
        <w:tab w:val="clear" w:pos="1080"/>
        <w:tab w:val="left" w:pos="720"/>
      </w:tabs>
      <w:spacing w:before="0" w:after="0" w:line="220" w:lineRule="exact"/>
      <w:ind w:left="720" w:hanging="720"/>
    </w:pPr>
    <w:rPr>
      <w:b/>
      <w:sz w:val="18"/>
    </w:rPr>
  </w:style>
  <w:style w:type="paragraph" w:customStyle="1" w:styleId="Equationnumber">
    <w:name w:val="Equation number"/>
    <w:basedOn w:val="Bodycolor"/>
    <w:next w:val="Body"/>
    <w:rsid w:val="00D17FFC"/>
    <w:pPr>
      <w:framePr w:hSpace="180" w:vSpace="180" w:wrap="around" w:vAnchor="text" w:hAnchor="page" w:x="10601" w:y="81"/>
      <w:numPr>
        <w:numId w:val="12"/>
      </w:numPr>
      <w:spacing w:before="0" w:after="0" w:line="100" w:lineRule="atLeast"/>
    </w:pPr>
    <w:rPr>
      <w:b/>
      <w:sz w:val="18"/>
    </w:rPr>
  </w:style>
  <w:style w:type="character" w:customStyle="1" w:styleId="Tablenotereference">
    <w:name w:val="Table note reference"/>
    <w:rsid w:val="00D17FFC"/>
    <w:rPr>
      <w:color w:val="0000FF"/>
      <w:u w:val="single"/>
      <w:vertAlign w:val="superscript"/>
    </w:rPr>
  </w:style>
  <w:style w:type="paragraph" w:customStyle="1" w:styleId="Heading1Landscape">
    <w:name w:val="Heading 1 Landscape"/>
    <w:basedOn w:val="Heading1"/>
    <w:next w:val="Body"/>
    <w:rsid w:val="00D17FFC"/>
    <w:pPr>
      <w:tabs>
        <w:tab w:val="clear" w:pos="-1500"/>
        <w:tab w:val="left" w:pos="500"/>
      </w:tabs>
      <w:ind w:left="500"/>
    </w:pPr>
  </w:style>
  <w:style w:type="character" w:customStyle="1" w:styleId="Heading50">
    <w:name w:val="Heading5"/>
    <w:basedOn w:val="CharColor"/>
    <w:rsid w:val="00D17FFC"/>
    <w:rPr>
      <w:rFonts w:ascii="Arial" w:hAnsi="Arial" w:cs="Times New Roman"/>
      <w:b/>
      <w:color w:val="5E89C1"/>
      <w:sz w:val="20"/>
    </w:rPr>
  </w:style>
  <w:style w:type="character" w:customStyle="1" w:styleId="CharColor">
    <w:name w:val="CharColor"/>
    <w:basedOn w:val="DefaultParagraphFont"/>
    <w:semiHidden/>
    <w:rsid w:val="00D17FFC"/>
    <w:rPr>
      <w:rFonts w:cs="Times New Roman"/>
      <w:color w:val="5E89C1"/>
    </w:rPr>
  </w:style>
  <w:style w:type="paragraph" w:customStyle="1" w:styleId="zFooterTopCenter">
    <w:name w:val="z_Footer TopCenter"/>
    <w:basedOn w:val="Tabletitleunnumbered"/>
    <w:semiHidden/>
    <w:rsid w:val="00D17FFC"/>
    <w:pPr>
      <w:keepNext w:val="0"/>
      <w:framePr w:wrap="around" w:vAnchor="text" w:hAnchor="text" w:y="1"/>
      <w:spacing w:line="240" w:lineRule="auto"/>
      <w:suppressOverlap/>
      <w:jc w:val="center"/>
    </w:pPr>
    <w:rPr>
      <w:b w:val="0"/>
      <w:color w:val="auto"/>
      <w:sz w:val="10"/>
    </w:rPr>
  </w:style>
  <w:style w:type="paragraph" w:customStyle="1" w:styleId="Unorderedlist">
    <w:name w:val="Unordered list"/>
    <w:basedOn w:val="Body"/>
    <w:rsid w:val="00D17FFC"/>
    <w:pPr>
      <w:numPr>
        <w:numId w:val="11"/>
      </w:numPr>
      <w:tabs>
        <w:tab w:val="left" w:pos="360"/>
        <w:tab w:val="left" w:pos="620"/>
      </w:tabs>
      <w:spacing w:before="80" w:after="0"/>
    </w:pPr>
  </w:style>
  <w:style w:type="paragraph" w:customStyle="1" w:styleId="Figurenotepara">
    <w:name w:val="Figure note para"/>
    <w:basedOn w:val="Figurenote"/>
    <w:rsid w:val="00D17FFC"/>
    <w:pPr>
      <w:numPr>
        <w:numId w:val="0"/>
      </w:numPr>
      <w:ind w:left="720"/>
    </w:pPr>
  </w:style>
  <w:style w:type="paragraph" w:customStyle="1" w:styleId="Heading1Legal">
    <w:name w:val="Heading 1 Legal"/>
    <w:basedOn w:val="Heading1"/>
    <w:next w:val="Legalbody"/>
    <w:rsid w:val="00D17FFC"/>
    <w:pPr>
      <w:tabs>
        <w:tab w:val="clear" w:pos="-1500"/>
        <w:tab w:val="left" w:pos="500"/>
      </w:tabs>
      <w:spacing w:before="0"/>
      <w:ind w:left="500"/>
    </w:pPr>
  </w:style>
  <w:style w:type="paragraph" w:customStyle="1" w:styleId="Referencelist">
    <w:name w:val="Reference list"/>
    <w:basedOn w:val="Body"/>
    <w:rsid w:val="00D17FFC"/>
    <w:pPr>
      <w:numPr>
        <w:numId w:val="8"/>
      </w:numPr>
    </w:pPr>
    <w:rPr>
      <w:bCs/>
    </w:rPr>
  </w:style>
  <w:style w:type="paragraph" w:customStyle="1" w:styleId="Plainlist">
    <w:name w:val="Plain list"/>
    <w:basedOn w:val="Body"/>
    <w:rsid w:val="00D17FFC"/>
    <w:pPr>
      <w:spacing w:before="80" w:after="0"/>
      <w:ind w:left="360"/>
    </w:pPr>
  </w:style>
  <w:style w:type="paragraph" w:customStyle="1" w:styleId="Plainlist2">
    <w:name w:val="Plain list 2"/>
    <w:basedOn w:val="Plainlist"/>
    <w:rsid w:val="00D17FFC"/>
    <w:pPr>
      <w:ind w:left="620"/>
    </w:pPr>
  </w:style>
  <w:style w:type="character" w:customStyle="1" w:styleId="Inlinecode">
    <w:name w:val="Inline code"/>
    <w:basedOn w:val="DefaultParagraphFont"/>
    <w:rsid w:val="00D17FFC"/>
    <w:rPr>
      <w:rFonts w:ascii="Courier New" w:hAnsi="Courier New" w:cs="Times New Roman"/>
      <w:noProof/>
      <w:spacing w:val="12"/>
      <w:w w:val="66"/>
      <w:lang w:val="en-US"/>
    </w:rPr>
  </w:style>
  <w:style w:type="paragraph" w:customStyle="1" w:styleId="Tablehead">
    <w:name w:val="Table head"/>
    <w:basedOn w:val="Tablebody"/>
    <w:rsid w:val="00D17FFC"/>
    <w:rPr>
      <w:b/>
    </w:rPr>
  </w:style>
  <w:style w:type="paragraph" w:customStyle="1" w:styleId="Tabletitleunnumbered">
    <w:name w:val="Table title unnumbered"/>
    <w:basedOn w:val="Tabletitle"/>
    <w:rsid w:val="00D17FFC"/>
    <w:pPr>
      <w:numPr>
        <w:numId w:val="0"/>
      </w:numPr>
      <w:tabs>
        <w:tab w:val="left" w:pos="960"/>
      </w:tabs>
      <w:spacing w:before="0"/>
    </w:pPr>
    <w:rPr>
      <w:bCs/>
    </w:rPr>
  </w:style>
  <w:style w:type="paragraph" w:customStyle="1" w:styleId="Codelistingwide">
    <w:name w:val="Code listing wide"/>
    <w:basedOn w:val="Codelisting"/>
    <w:rsid w:val="00D17FFC"/>
    <w:pPr>
      <w:numPr>
        <w:numId w:val="2"/>
      </w:numPr>
      <w:tabs>
        <w:tab w:val="left" w:pos="-1000"/>
        <w:tab w:val="left" w:pos="-500"/>
        <w:tab w:val="left" w:pos="0"/>
        <w:tab w:val="left" w:pos="500"/>
        <w:tab w:val="num" w:pos="1209"/>
      </w:tabs>
    </w:pPr>
  </w:style>
  <w:style w:type="paragraph" w:customStyle="1" w:styleId="Tabledescriptionwide">
    <w:name w:val="Table description wide"/>
    <w:basedOn w:val="Tabledescription"/>
    <w:rsid w:val="00D17FFC"/>
    <w:pPr>
      <w:ind w:left="-2000"/>
    </w:pPr>
  </w:style>
  <w:style w:type="paragraph" w:styleId="Index1">
    <w:name w:val="index 1"/>
    <w:basedOn w:val="Normal"/>
    <w:next w:val="Normal"/>
    <w:autoRedefine/>
    <w:semiHidden/>
    <w:rsid w:val="00D17FFC"/>
    <w:pPr>
      <w:tabs>
        <w:tab w:val="left" w:leader="dot" w:pos="4640"/>
      </w:tabs>
    </w:pPr>
    <w:rPr>
      <w:rFonts w:cs="Times New Roman"/>
      <w:sz w:val="18"/>
    </w:rPr>
  </w:style>
  <w:style w:type="paragraph" w:styleId="Index2">
    <w:name w:val="index 2"/>
    <w:basedOn w:val="Index1"/>
    <w:semiHidden/>
    <w:rsid w:val="00D17FFC"/>
    <w:pPr>
      <w:ind w:left="360"/>
    </w:pPr>
  </w:style>
  <w:style w:type="paragraph" w:styleId="Index3">
    <w:name w:val="index 3"/>
    <w:basedOn w:val="Index1"/>
    <w:semiHidden/>
    <w:rsid w:val="00D17FFC"/>
    <w:pPr>
      <w:ind w:left="720"/>
    </w:pPr>
  </w:style>
  <w:style w:type="paragraph" w:styleId="Index4">
    <w:name w:val="index 4"/>
    <w:basedOn w:val="Index1"/>
    <w:semiHidden/>
    <w:rsid w:val="00D17FFC"/>
    <w:pPr>
      <w:ind w:left="1080"/>
    </w:pPr>
  </w:style>
  <w:style w:type="paragraph" w:styleId="IndexHeading">
    <w:name w:val="index heading"/>
    <w:basedOn w:val="Normal"/>
    <w:next w:val="Index1"/>
    <w:semiHidden/>
    <w:rsid w:val="00D17FFC"/>
    <w:pPr>
      <w:spacing w:before="120"/>
    </w:pPr>
    <w:rPr>
      <w:rFonts w:cs="Times New Roman"/>
      <w:b/>
      <w:bCs/>
    </w:rPr>
  </w:style>
  <w:style w:type="paragraph" w:customStyle="1" w:styleId="zHFAuto">
    <w:name w:val="z_HF Auto"/>
    <w:basedOn w:val="Body"/>
    <w:semiHidden/>
    <w:rsid w:val="00D17FFC"/>
    <w:pPr>
      <w:spacing w:before="0" w:after="0" w:line="240" w:lineRule="auto"/>
    </w:pPr>
  </w:style>
  <w:style w:type="paragraph" w:customStyle="1" w:styleId="HeadingNotes">
    <w:name w:val="Heading Notes"/>
    <w:basedOn w:val="Heading1"/>
    <w:semiHidden/>
    <w:rsid w:val="00D17FFC"/>
    <w:pPr>
      <w:numPr>
        <w:numId w:val="0"/>
      </w:numPr>
      <w:pBdr>
        <w:bottom w:val="none" w:sz="0" w:space="0" w:color="auto"/>
      </w:pBdr>
      <w:ind w:left="-2000"/>
      <w:jc w:val="center"/>
      <w:outlineLvl w:val="9"/>
    </w:pPr>
    <w:rPr>
      <w:sz w:val="36"/>
    </w:rPr>
  </w:style>
  <w:style w:type="paragraph" w:customStyle="1" w:styleId="Heading2Legal">
    <w:name w:val="Heading 2 Legal"/>
    <w:basedOn w:val="Heading2"/>
    <w:next w:val="Legalbody"/>
    <w:rsid w:val="00D17FFC"/>
    <w:pPr>
      <w:tabs>
        <w:tab w:val="clear" w:pos="-20"/>
        <w:tab w:val="left" w:pos="700"/>
      </w:tabs>
      <w:spacing w:after="80"/>
      <w:ind w:left="700"/>
    </w:pPr>
  </w:style>
  <w:style w:type="paragraph" w:customStyle="1" w:styleId="Tableheadlegal">
    <w:name w:val="Table head legal"/>
    <w:basedOn w:val="Tablehead"/>
    <w:rsid w:val="00D17FFC"/>
    <w:pPr>
      <w:spacing w:after="40" w:line="180" w:lineRule="exact"/>
    </w:pPr>
    <w:rPr>
      <w:sz w:val="14"/>
    </w:rPr>
  </w:style>
  <w:style w:type="paragraph" w:customStyle="1" w:styleId="zBackPageFooterBold">
    <w:name w:val="z_BackPage Footer Bold"/>
    <w:basedOn w:val="zHFAuto"/>
    <w:semiHidden/>
    <w:rsid w:val="00D17FFC"/>
    <w:pPr>
      <w:tabs>
        <w:tab w:val="right" w:pos="4760"/>
      </w:tabs>
      <w:spacing w:after="40"/>
    </w:pPr>
    <w:rPr>
      <w:b/>
      <w:bCs/>
      <w:sz w:val="15"/>
    </w:rPr>
  </w:style>
  <w:style w:type="paragraph" w:customStyle="1" w:styleId="zBackPageFooterBorder">
    <w:name w:val="z_BackPage Footer Border"/>
    <w:basedOn w:val="zHFAuto"/>
    <w:semiHidden/>
    <w:rsid w:val="00D17FFC"/>
    <w:pPr>
      <w:pBdr>
        <w:top w:val="single" w:sz="2" w:space="1" w:color="000000"/>
        <w:bottom w:val="single" w:sz="2" w:space="1" w:color="000000"/>
      </w:pBdr>
    </w:pPr>
    <w:rPr>
      <w:sz w:val="12"/>
    </w:rPr>
  </w:style>
  <w:style w:type="paragraph" w:customStyle="1" w:styleId="zBackPageFooterBottomRight">
    <w:name w:val="z_BackPage Footer BottomRight"/>
    <w:basedOn w:val="zHFAuto"/>
    <w:semiHidden/>
    <w:rsid w:val="00D17FFC"/>
    <w:pPr>
      <w:spacing w:after="60"/>
      <w:jc w:val="right"/>
    </w:pPr>
    <w:rPr>
      <w:rFonts w:cs="Times New Roman"/>
      <w:b/>
      <w:sz w:val="12"/>
    </w:rPr>
  </w:style>
  <w:style w:type="paragraph" w:customStyle="1" w:styleId="zBackPageFooterLeft">
    <w:name w:val="z_BackPage Footer Left"/>
    <w:basedOn w:val="zHFAuto"/>
    <w:semiHidden/>
    <w:rsid w:val="00D17FFC"/>
    <w:pPr>
      <w:spacing w:before="120" w:after="120" w:line="140" w:lineRule="exact"/>
    </w:pPr>
    <w:rPr>
      <w:sz w:val="12"/>
    </w:rPr>
  </w:style>
  <w:style w:type="paragraph" w:customStyle="1" w:styleId="zHFMainColor">
    <w:name w:val="z_HF MainColor"/>
    <w:basedOn w:val="Bodycolor"/>
    <w:semiHidden/>
    <w:rsid w:val="00D17FFC"/>
    <w:pPr>
      <w:spacing w:before="0" w:after="0" w:line="240" w:lineRule="auto"/>
    </w:pPr>
  </w:style>
  <w:style w:type="paragraph" w:customStyle="1" w:styleId="zFooterBottomCenter">
    <w:name w:val="z_Footer BottomCenter"/>
    <w:basedOn w:val="zHFMainColor"/>
    <w:semiHidden/>
    <w:rsid w:val="00D17FFC"/>
    <w:pPr>
      <w:jc w:val="center"/>
    </w:pPr>
    <w:rPr>
      <w:b/>
      <w:sz w:val="16"/>
    </w:rPr>
  </w:style>
  <w:style w:type="paragraph" w:customStyle="1" w:styleId="zFooterBottomLeft">
    <w:name w:val="z_Footer BottomLeft"/>
    <w:basedOn w:val="zHFMainColor"/>
    <w:semiHidden/>
    <w:rsid w:val="00D17FFC"/>
    <w:rPr>
      <w:b/>
      <w:sz w:val="16"/>
    </w:rPr>
  </w:style>
  <w:style w:type="paragraph" w:customStyle="1" w:styleId="zFooterBottomRight">
    <w:name w:val="z_Footer BottomRight"/>
    <w:basedOn w:val="zHFMainColor"/>
    <w:semiHidden/>
    <w:rsid w:val="00D17FFC"/>
    <w:pPr>
      <w:jc w:val="right"/>
    </w:pPr>
    <w:rPr>
      <w:b/>
      <w:sz w:val="16"/>
    </w:rPr>
  </w:style>
  <w:style w:type="paragraph" w:customStyle="1" w:styleId="zFooterContinued">
    <w:name w:val="z_Footer Continued"/>
    <w:basedOn w:val="zHFMainColor"/>
    <w:semiHidden/>
    <w:rsid w:val="00D17FFC"/>
    <w:pPr>
      <w:spacing w:after="120"/>
    </w:pPr>
    <w:rPr>
      <w:b/>
    </w:rPr>
  </w:style>
  <w:style w:type="paragraph" w:customStyle="1" w:styleId="zFooterInfo">
    <w:name w:val="z_Footer Info"/>
    <w:basedOn w:val="zHFAuto"/>
    <w:semiHidden/>
    <w:rsid w:val="00D17FFC"/>
    <w:pPr>
      <w:spacing w:after="100"/>
    </w:pPr>
  </w:style>
  <w:style w:type="paragraph" w:customStyle="1" w:styleId="zFooterInfoTitle">
    <w:name w:val="z_Footer InfoTitle"/>
    <w:basedOn w:val="zHFMainColor"/>
    <w:semiHidden/>
    <w:rsid w:val="00D17FFC"/>
    <w:pPr>
      <w:framePr w:wrap="auto" w:vAnchor="page" w:hAnchor="page" w:x="1001" w:y="13701"/>
      <w:spacing w:after="100"/>
      <w:suppressOverlap/>
    </w:pPr>
    <w:rPr>
      <w:b/>
      <w:bCs/>
      <w:sz w:val="28"/>
    </w:rPr>
  </w:style>
  <w:style w:type="paragraph" w:customStyle="1" w:styleId="zFooterTopLeft">
    <w:name w:val="z_Footer TopLeft"/>
    <w:basedOn w:val="zHFAuto"/>
    <w:semiHidden/>
    <w:rsid w:val="00D17FFC"/>
    <w:rPr>
      <w:sz w:val="10"/>
    </w:rPr>
  </w:style>
  <w:style w:type="paragraph" w:customStyle="1" w:styleId="zFooterTopRight">
    <w:name w:val="z_Footer TopRight"/>
    <w:basedOn w:val="zHFAuto"/>
    <w:semiHidden/>
    <w:rsid w:val="00D17FFC"/>
    <w:pPr>
      <w:jc w:val="right"/>
    </w:pPr>
    <w:rPr>
      <w:sz w:val="10"/>
    </w:rPr>
  </w:style>
  <w:style w:type="paragraph" w:customStyle="1" w:styleId="zFrontPageHeaderBottomLeft">
    <w:name w:val="z_FrontPage Header BottomLeft"/>
    <w:basedOn w:val="Bodycolor"/>
    <w:semiHidden/>
    <w:rsid w:val="00D17FFC"/>
    <w:pPr>
      <w:framePr w:wrap="auto" w:vAnchor="page" w:hAnchor="page" w:x="1001" w:y="701"/>
      <w:spacing w:before="20" w:after="0" w:line="260" w:lineRule="exact"/>
      <w:suppressOverlap/>
    </w:pPr>
    <w:rPr>
      <w:b/>
      <w:bCs/>
      <w:sz w:val="22"/>
    </w:rPr>
  </w:style>
  <w:style w:type="paragraph" w:customStyle="1" w:styleId="zFrontPageHeaderBottomRight">
    <w:name w:val="z_FrontPage Header BottomRight"/>
    <w:basedOn w:val="Bodycolor"/>
    <w:semiHidden/>
    <w:rsid w:val="00D17FFC"/>
    <w:pPr>
      <w:framePr w:wrap="auto" w:vAnchor="page" w:hAnchor="page" w:x="1001" w:y="701"/>
      <w:spacing w:before="20" w:after="0" w:line="260" w:lineRule="exact"/>
      <w:suppressOverlap/>
      <w:jc w:val="right"/>
    </w:pPr>
    <w:rPr>
      <w:b/>
      <w:bCs/>
      <w:sz w:val="22"/>
    </w:rPr>
  </w:style>
  <w:style w:type="paragraph" w:customStyle="1" w:styleId="zFrontPageHeaderCenterLeft">
    <w:name w:val="z_FrontPage Header CenterLeft"/>
    <w:basedOn w:val="Bodycolor"/>
    <w:semiHidden/>
    <w:rsid w:val="00D17FFC"/>
    <w:pPr>
      <w:framePr w:wrap="auto" w:vAnchor="page" w:hAnchor="page" w:x="1001" w:y="701"/>
      <w:spacing w:before="40" w:after="40" w:line="300" w:lineRule="exact"/>
      <w:suppressOverlap/>
    </w:pPr>
    <w:rPr>
      <w:b/>
      <w:sz w:val="26"/>
    </w:rPr>
  </w:style>
  <w:style w:type="paragraph" w:customStyle="1" w:styleId="zFrontPageHeaderTopLeft">
    <w:name w:val="z_FrontPage Header TopLeft"/>
    <w:basedOn w:val="Bodycolor"/>
    <w:autoRedefine/>
    <w:semiHidden/>
    <w:rsid w:val="00D17FFC"/>
    <w:pPr>
      <w:framePr w:wrap="auto" w:vAnchor="page" w:hAnchor="page" w:x="1001" w:y="701"/>
      <w:spacing w:before="0" w:after="0" w:line="560" w:lineRule="exact"/>
      <w:suppressOverlap/>
    </w:pPr>
    <w:rPr>
      <w:b/>
      <w:bCs/>
      <w:sz w:val="50"/>
    </w:rPr>
  </w:style>
  <w:style w:type="paragraph" w:customStyle="1" w:styleId="zHeaderBottomRight">
    <w:name w:val="z_Header BottomRight"/>
    <w:basedOn w:val="Bodycolor"/>
    <w:semiHidden/>
    <w:rsid w:val="00D17FFC"/>
    <w:pPr>
      <w:spacing w:before="0" w:line="240" w:lineRule="auto"/>
      <w:jc w:val="right"/>
    </w:pPr>
    <w:rPr>
      <w:b/>
      <w:bCs/>
    </w:rPr>
  </w:style>
  <w:style w:type="paragraph" w:customStyle="1" w:styleId="zHeaderTopLeft">
    <w:name w:val="z_Header TopLeft"/>
    <w:basedOn w:val="Bodycolor"/>
    <w:semiHidden/>
    <w:rsid w:val="00D17FFC"/>
    <w:pPr>
      <w:spacing w:beforeAutospacing="1" w:after="0" w:line="240" w:lineRule="auto"/>
    </w:pPr>
    <w:rPr>
      <w:b/>
      <w:sz w:val="24"/>
    </w:rPr>
  </w:style>
  <w:style w:type="paragraph" w:customStyle="1" w:styleId="zHeaderTopRight">
    <w:name w:val="z_Header TopRight"/>
    <w:basedOn w:val="Bodycolor"/>
    <w:semiHidden/>
    <w:rsid w:val="00D17FFC"/>
    <w:pPr>
      <w:spacing w:before="0" w:after="0" w:line="240" w:lineRule="auto"/>
      <w:jc w:val="right"/>
    </w:pPr>
    <w:rPr>
      <w:b/>
      <w:bCs/>
      <w:sz w:val="40"/>
    </w:rPr>
  </w:style>
  <w:style w:type="paragraph" w:customStyle="1" w:styleId="zHeaderBottomLeft">
    <w:name w:val="z_Header BottomLeft"/>
    <w:basedOn w:val="zHeaderBottomRight"/>
    <w:semiHidden/>
    <w:rsid w:val="00D17FFC"/>
    <w:pPr>
      <w:jc w:val="left"/>
    </w:pPr>
  </w:style>
  <w:style w:type="paragraph" w:customStyle="1" w:styleId="Graphicanchor">
    <w:name w:val="Graphic anchor"/>
    <w:basedOn w:val="Body"/>
    <w:rsid w:val="00D17FFC"/>
    <w:pPr>
      <w:keepNext/>
      <w:spacing w:before="120" w:after="120" w:line="250" w:lineRule="atLeast"/>
      <w:jc w:val="center"/>
    </w:pPr>
  </w:style>
  <w:style w:type="paragraph" w:customStyle="1" w:styleId="Rowhead1">
    <w:name w:val="Rowhead 1"/>
    <w:basedOn w:val="Bodycolor"/>
    <w:rsid w:val="00D17FFC"/>
    <w:pPr>
      <w:spacing w:before="0" w:after="60" w:line="220" w:lineRule="exact"/>
    </w:pPr>
    <w:rPr>
      <w:b/>
      <w:sz w:val="18"/>
    </w:rPr>
  </w:style>
  <w:style w:type="paragraph" w:customStyle="1" w:styleId="Rowhead2">
    <w:name w:val="Rowhead 2"/>
    <w:basedOn w:val="Bodycolor"/>
    <w:rsid w:val="00D17FFC"/>
    <w:pPr>
      <w:spacing w:before="0" w:after="60" w:line="220" w:lineRule="exact"/>
    </w:pPr>
    <w:rPr>
      <w:sz w:val="18"/>
    </w:rPr>
  </w:style>
  <w:style w:type="paragraph" w:customStyle="1" w:styleId="Rowhead3">
    <w:name w:val="Rowhead 3"/>
    <w:basedOn w:val="Bodycolor"/>
    <w:rsid w:val="00D17FFC"/>
    <w:pPr>
      <w:spacing w:before="0" w:after="60" w:line="220" w:lineRule="exact"/>
    </w:pPr>
    <w:rPr>
      <w:i/>
      <w:sz w:val="18"/>
    </w:rPr>
  </w:style>
  <w:style w:type="paragraph" w:styleId="Header">
    <w:name w:val="header"/>
    <w:basedOn w:val="Normal"/>
    <w:semiHidden/>
    <w:rsid w:val="00D17FFC"/>
    <w:pPr>
      <w:tabs>
        <w:tab w:val="center" w:pos="4320"/>
        <w:tab w:val="right" w:pos="8640"/>
      </w:tabs>
    </w:pPr>
  </w:style>
  <w:style w:type="paragraph" w:styleId="Footer">
    <w:name w:val="footer"/>
    <w:basedOn w:val="Normal"/>
    <w:semiHidden/>
    <w:rsid w:val="00D17FFC"/>
    <w:pPr>
      <w:tabs>
        <w:tab w:val="center" w:pos="4320"/>
        <w:tab w:val="right" w:pos="8640"/>
      </w:tabs>
    </w:pPr>
  </w:style>
  <w:style w:type="paragraph" w:styleId="ListBullet">
    <w:name w:val="List Bullet"/>
    <w:basedOn w:val="Normal"/>
    <w:semiHidden/>
    <w:rsid w:val="00D17FFC"/>
    <w:pPr>
      <w:numPr>
        <w:numId w:val="6"/>
      </w:numPr>
    </w:pPr>
  </w:style>
  <w:style w:type="table" w:styleId="TableGrid">
    <w:name w:val="Table Grid"/>
    <w:basedOn w:val="TableNormal"/>
    <w:uiPriority w:val="39"/>
    <w:rsid w:val="00D17FFC"/>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6">
    <w:name w:val="toc 6"/>
    <w:basedOn w:val="Normal"/>
    <w:next w:val="Normal"/>
    <w:autoRedefine/>
    <w:uiPriority w:val="39"/>
    <w:rsid w:val="00D17FFC"/>
    <w:pPr>
      <w:ind w:left="1000"/>
    </w:pPr>
  </w:style>
  <w:style w:type="paragraph" w:styleId="TOC7">
    <w:name w:val="toc 7"/>
    <w:basedOn w:val="Normal"/>
    <w:next w:val="Normal"/>
    <w:autoRedefine/>
    <w:uiPriority w:val="39"/>
    <w:rsid w:val="00D17FFC"/>
    <w:pPr>
      <w:ind w:left="1200"/>
    </w:pPr>
  </w:style>
  <w:style w:type="paragraph" w:styleId="TOC8">
    <w:name w:val="toc 8"/>
    <w:basedOn w:val="Normal"/>
    <w:next w:val="Normal"/>
    <w:autoRedefine/>
    <w:uiPriority w:val="39"/>
    <w:rsid w:val="00D17FFC"/>
    <w:pPr>
      <w:ind w:left="1400"/>
    </w:pPr>
  </w:style>
  <w:style w:type="paragraph" w:styleId="TOC9">
    <w:name w:val="toc 9"/>
    <w:basedOn w:val="Normal"/>
    <w:next w:val="Normal"/>
    <w:autoRedefine/>
    <w:uiPriority w:val="39"/>
    <w:rsid w:val="00D17FFC"/>
    <w:pPr>
      <w:ind w:left="1600"/>
    </w:pPr>
  </w:style>
  <w:style w:type="paragraph" w:styleId="TableofFigures">
    <w:name w:val="table of figures"/>
    <w:basedOn w:val="Body"/>
    <w:next w:val="Body"/>
    <w:uiPriority w:val="99"/>
    <w:rsid w:val="00D17FFC"/>
    <w:pPr>
      <w:tabs>
        <w:tab w:val="left" w:pos="900"/>
        <w:tab w:val="right" w:leader="dot" w:pos="4760"/>
      </w:tabs>
      <w:spacing w:before="40" w:after="20" w:line="220" w:lineRule="exact"/>
      <w:ind w:left="900" w:hanging="900"/>
    </w:pPr>
    <w:rPr>
      <w:noProof/>
      <w:sz w:val="18"/>
    </w:rPr>
  </w:style>
  <w:style w:type="paragraph" w:customStyle="1" w:styleId="Equationframe">
    <w:name w:val="Equation frame"/>
    <w:basedOn w:val="Tabletitleunnumbered"/>
    <w:semiHidden/>
    <w:rsid w:val="00D17FFC"/>
    <w:pPr>
      <w:keepNext w:val="0"/>
      <w:framePr w:wrap="notBeside" w:vAnchor="text" w:hAnchor="text" w:y="1"/>
      <w:spacing w:line="250" w:lineRule="atLeast"/>
      <w:suppressOverlap/>
    </w:pPr>
    <w:rPr>
      <w:b w:val="0"/>
      <w:color w:val="auto"/>
      <w:sz w:val="20"/>
    </w:rPr>
  </w:style>
  <w:style w:type="paragraph" w:customStyle="1" w:styleId="Comment">
    <w:name w:val="Comment"/>
    <w:basedOn w:val="Body"/>
    <w:rsid w:val="00D17FFC"/>
    <w:rPr>
      <w:vanish/>
      <w:color w:val="00CC00"/>
      <w:u w:val="single"/>
    </w:rPr>
  </w:style>
  <w:style w:type="paragraph" w:customStyle="1" w:styleId="Advisorychange">
    <w:name w:val="Advisory change"/>
    <w:basedOn w:val="Body"/>
    <w:rsid w:val="00D17FFC"/>
    <w:rPr>
      <w:vanish/>
      <w:color w:val="007FFF"/>
      <w:u w:val="single"/>
    </w:rPr>
  </w:style>
  <w:style w:type="paragraph" w:customStyle="1" w:styleId="Mandatorychange">
    <w:name w:val="Mandatory change"/>
    <w:basedOn w:val="Body"/>
    <w:rsid w:val="00D17FFC"/>
    <w:rPr>
      <w:vanish/>
      <w:color w:val="CC1AB3"/>
      <w:u w:val="single"/>
    </w:rPr>
  </w:style>
  <w:style w:type="paragraph" w:customStyle="1" w:styleId="Equationanchor">
    <w:name w:val="Equation anchor"/>
    <w:basedOn w:val="Body"/>
    <w:rsid w:val="00D17FFC"/>
    <w:pPr>
      <w:spacing w:before="0" w:after="0" w:line="100" w:lineRule="exact"/>
    </w:pPr>
  </w:style>
  <w:style w:type="paragraph" w:styleId="Caption">
    <w:name w:val="caption"/>
    <w:basedOn w:val="Normal"/>
    <w:next w:val="Normal"/>
    <w:qFormat/>
    <w:rsid w:val="00D17FFC"/>
    <w:rPr>
      <w:b/>
      <w:bCs/>
      <w:color w:val="007088"/>
    </w:rPr>
  </w:style>
  <w:style w:type="character" w:styleId="CommentReference">
    <w:name w:val="annotation reference"/>
    <w:basedOn w:val="DefaultParagraphFont"/>
    <w:semiHidden/>
    <w:rsid w:val="00D17FFC"/>
    <w:rPr>
      <w:rFonts w:cs="Times New Roman"/>
      <w:sz w:val="16"/>
      <w:szCs w:val="16"/>
    </w:rPr>
  </w:style>
  <w:style w:type="paragraph" w:styleId="CommentText">
    <w:name w:val="annotation text"/>
    <w:basedOn w:val="Normal"/>
    <w:semiHidden/>
    <w:rsid w:val="00D17FFC"/>
  </w:style>
  <w:style w:type="paragraph" w:styleId="CommentSubject">
    <w:name w:val="annotation subject"/>
    <w:basedOn w:val="CommentText"/>
    <w:next w:val="CommentText"/>
    <w:semiHidden/>
    <w:rsid w:val="00D17FFC"/>
    <w:rPr>
      <w:b/>
      <w:bCs/>
    </w:rPr>
  </w:style>
  <w:style w:type="paragraph" w:styleId="DocumentMap">
    <w:name w:val="Document Map"/>
    <w:basedOn w:val="Normal"/>
    <w:semiHidden/>
    <w:rsid w:val="00D17FFC"/>
    <w:pPr>
      <w:shd w:val="clear" w:color="auto" w:fill="000080"/>
    </w:pPr>
    <w:rPr>
      <w:rFonts w:ascii="Tahoma" w:hAnsi="Tahoma" w:cs="Tahoma"/>
    </w:rPr>
  </w:style>
  <w:style w:type="character" w:styleId="EndnoteReference">
    <w:name w:val="endnote reference"/>
    <w:basedOn w:val="DefaultParagraphFont"/>
    <w:semiHidden/>
    <w:rsid w:val="00D17FFC"/>
    <w:rPr>
      <w:rFonts w:cs="Times New Roman"/>
      <w:vertAlign w:val="superscript"/>
    </w:rPr>
  </w:style>
  <w:style w:type="paragraph" w:styleId="EndnoteText">
    <w:name w:val="endnote text"/>
    <w:basedOn w:val="Normal"/>
    <w:semiHidden/>
    <w:rsid w:val="00D17FFC"/>
  </w:style>
  <w:style w:type="paragraph" w:styleId="Index5">
    <w:name w:val="index 5"/>
    <w:basedOn w:val="Normal"/>
    <w:next w:val="Normal"/>
    <w:autoRedefine/>
    <w:semiHidden/>
    <w:rsid w:val="00D17FFC"/>
    <w:pPr>
      <w:ind w:left="1000" w:hanging="200"/>
    </w:pPr>
  </w:style>
  <w:style w:type="paragraph" w:styleId="Index6">
    <w:name w:val="index 6"/>
    <w:basedOn w:val="Normal"/>
    <w:next w:val="Normal"/>
    <w:autoRedefine/>
    <w:semiHidden/>
    <w:rsid w:val="00D17FFC"/>
    <w:pPr>
      <w:ind w:left="1200" w:hanging="200"/>
    </w:pPr>
  </w:style>
  <w:style w:type="paragraph" w:styleId="Index7">
    <w:name w:val="index 7"/>
    <w:basedOn w:val="Normal"/>
    <w:next w:val="Normal"/>
    <w:autoRedefine/>
    <w:semiHidden/>
    <w:rsid w:val="00D17FFC"/>
    <w:pPr>
      <w:ind w:left="1400" w:hanging="200"/>
    </w:pPr>
  </w:style>
  <w:style w:type="paragraph" w:styleId="Index8">
    <w:name w:val="index 8"/>
    <w:basedOn w:val="Normal"/>
    <w:next w:val="Normal"/>
    <w:autoRedefine/>
    <w:semiHidden/>
    <w:rsid w:val="00D17FFC"/>
    <w:pPr>
      <w:ind w:left="1600" w:hanging="200"/>
    </w:pPr>
  </w:style>
  <w:style w:type="paragraph" w:styleId="Index9">
    <w:name w:val="index 9"/>
    <w:basedOn w:val="Normal"/>
    <w:next w:val="Normal"/>
    <w:autoRedefine/>
    <w:semiHidden/>
    <w:rsid w:val="00D17FFC"/>
    <w:pPr>
      <w:ind w:left="1800" w:hanging="200"/>
    </w:pPr>
  </w:style>
  <w:style w:type="paragraph" w:styleId="MacroText">
    <w:name w:val="macro"/>
    <w:semiHidden/>
    <w:rsid w:val="00D17FFC"/>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customStyle="1" w:styleId="FeatureApplicationlist">
    <w:name w:val="Feature Application list"/>
    <w:basedOn w:val="Body"/>
    <w:semiHidden/>
    <w:rsid w:val="00D17FFC"/>
    <w:pPr>
      <w:numPr>
        <w:numId w:val="16"/>
      </w:numPr>
      <w:spacing w:before="40" w:after="0"/>
    </w:pPr>
  </w:style>
  <w:style w:type="paragraph" w:styleId="ListNumber4">
    <w:name w:val="List Number 4"/>
    <w:basedOn w:val="Normal"/>
    <w:semiHidden/>
    <w:rsid w:val="00D17FFC"/>
    <w:pPr>
      <w:tabs>
        <w:tab w:val="num" w:pos="1209"/>
      </w:tabs>
      <w:ind w:left="1209" w:hanging="360"/>
    </w:pPr>
  </w:style>
  <w:style w:type="paragraph" w:customStyle="1" w:styleId="Anchor">
    <w:name w:val="Anchor"/>
    <w:basedOn w:val="Body"/>
    <w:rsid w:val="00D17FFC"/>
    <w:pPr>
      <w:spacing w:before="120" w:line="40" w:lineRule="exact"/>
    </w:pPr>
  </w:style>
  <w:style w:type="paragraph" w:customStyle="1" w:styleId="Tablenotelegal">
    <w:name w:val="Table note legal"/>
    <w:basedOn w:val="Legalbody"/>
    <w:rsid w:val="00D17FFC"/>
    <w:pPr>
      <w:numPr>
        <w:numId w:val="17"/>
      </w:numPr>
      <w:spacing w:line="140" w:lineRule="exact"/>
    </w:pPr>
    <w:rPr>
      <w:sz w:val="12"/>
    </w:rPr>
  </w:style>
  <w:style w:type="numbering" w:styleId="1ai">
    <w:name w:val="Outline List 1"/>
    <w:basedOn w:val="NoList"/>
    <w:semiHidden/>
    <w:rsid w:val="00D17FFC"/>
    <w:pPr>
      <w:numPr>
        <w:numId w:val="15"/>
      </w:numPr>
    </w:pPr>
  </w:style>
  <w:style w:type="numbering" w:styleId="111111">
    <w:name w:val="Outline List 2"/>
    <w:basedOn w:val="NoList"/>
    <w:semiHidden/>
    <w:rsid w:val="00D17FFC"/>
    <w:pPr>
      <w:numPr>
        <w:numId w:val="14"/>
      </w:numPr>
    </w:pPr>
  </w:style>
  <w:style w:type="paragraph" w:styleId="NormalWeb">
    <w:name w:val="Normal (Web)"/>
    <w:basedOn w:val="Normal"/>
    <w:uiPriority w:val="99"/>
    <w:unhideWhenUsed/>
    <w:rsid w:val="00651CD3"/>
    <w:pPr>
      <w:spacing w:before="100" w:beforeAutospacing="1" w:after="100" w:afterAutospacing="1"/>
    </w:pPr>
    <w:rPr>
      <w:rFonts w:ascii="Times New Roman" w:eastAsiaTheme="minorEastAsia" w:hAnsi="Times New Roman" w:cs="Times New Roman"/>
      <w:sz w:val="24"/>
      <w:szCs w:val="24"/>
    </w:rPr>
  </w:style>
  <w:style w:type="character" w:styleId="Emphasis">
    <w:name w:val="Emphasis"/>
    <w:basedOn w:val="DefaultParagraphFont"/>
    <w:qFormat/>
    <w:rsid w:val="003D7A8F"/>
    <w:rPr>
      <w:i/>
      <w:iCs/>
    </w:rPr>
  </w:style>
  <w:style w:type="character" w:styleId="PlaceholderText">
    <w:name w:val="Placeholder Text"/>
    <w:basedOn w:val="DefaultParagraphFont"/>
    <w:uiPriority w:val="99"/>
    <w:semiHidden/>
    <w:rsid w:val="004B7216"/>
    <w:rPr>
      <w:color w:val="808080"/>
    </w:rPr>
  </w:style>
  <w:style w:type="paragraph" w:styleId="ListParagraph">
    <w:name w:val="List Paragraph"/>
    <w:basedOn w:val="Normal"/>
    <w:uiPriority w:val="34"/>
    <w:qFormat/>
    <w:rsid w:val="00D442E6"/>
    <w:pPr>
      <w:numPr>
        <w:numId w:val="19"/>
      </w:numPr>
      <w:ind w:left="270" w:hanging="270"/>
      <w:contextualSpacing/>
    </w:pPr>
  </w:style>
  <w:style w:type="paragraph" w:styleId="BalloonText">
    <w:name w:val="Balloon Text"/>
    <w:basedOn w:val="Normal"/>
    <w:link w:val="BalloonTextChar"/>
    <w:rsid w:val="00D032EF"/>
    <w:rPr>
      <w:rFonts w:ascii="Tahoma" w:hAnsi="Tahoma" w:cs="Tahoma"/>
      <w:sz w:val="16"/>
      <w:szCs w:val="16"/>
    </w:rPr>
  </w:style>
  <w:style w:type="character" w:customStyle="1" w:styleId="BalloonTextChar">
    <w:name w:val="Balloon Text Char"/>
    <w:basedOn w:val="DefaultParagraphFont"/>
    <w:link w:val="BalloonText"/>
    <w:rsid w:val="00D032EF"/>
    <w:rPr>
      <w:rFonts w:ascii="Tahoma" w:hAnsi="Tahoma" w:cs="Tahoma"/>
      <w:sz w:val="16"/>
      <w:szCs w:val="16"/>
    </w:rPr>
  </w:style>
  <w:style w:type="character" w:styleId="UnresolvedMention">
    <w:name w:val="Unresolved Mention"/>
    <w:basedOn w:val="DefaultParagraphFont"/>
    <w:uiPriority w:val="99"/>
    <w:semiHidden/>
    <w:unhideWhenUsed/>
    <w:rsid w:val="00EF5E4A"/>
    <w:rPr>
      <w:color w:val="605E5C"/>
      <w:shd w:val="clear" w:color="auto" w:fill="E1DFDD"/>
    </w:rPr>
  </w:style>
  <w:style w:type="table" w:styleId="PlainTable3">
    <w:name w:val="Plain Table 3"/>
    <w:basedOn w:val="TableNormal"/>
    <w:uiPriority w:val="43"/>
    <w:rsid w:val="009759D2"/>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
    <w:name w:val="Grid Table 1 Light"/>
    <w:basedOn w:val="TableNormal"/>
    <w:uiPriority w:val="46"/>
    <w:rsid w:val="00520BA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1F718F"/>
    <w:rPr>
      <w:b/>
      <w:bCs/>
    </w:rPr>
  </w:style>
  <w:style w:type="table" w:styleId="PlainTable5">
    <w:name w:val="Plain Table 5"/>
    <w:basedOn w:val="TableNormal"/>
    <w:uiPriority w:val="45"/>
    <w:rsid w:val="00DA1C0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A1C0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8947C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rsid w:val="005E552D"/>
    <w:rPr>
      <w:color w:val="954F72" w:themeColor="followedHyperlink"/>
      <w:u w:val="single"/>
    </w:rPr>
  </w:style>
  <w:style w:type="character" w:customStyle="1" w:styleId="BodyChar">
    <w:name w:val="Body Char"/>
    <w:link w:val="Body"/>
    <w:rsid w:val="00053299"/>
    <w:rPr>
      <w:rFonts w:ascii="Arial" w:hAnsi="Arial" w:cs="Arial"/>
    </w:rPr>
  </w:style>
  <w:style w:type="character" w:customStyle="1" w:styleId="BodyZchn">
    <w:name w:val="Body Zchn"/>
    <w:rsid w:val="006C646F"/>
    <w:rPr>
      <w:rFonts w:ascii="Arial" w:eastAsia="Times New Roman" w:hAnsi="Arial" w:cs="Arial"/>
      <w:sz w:val="20"/>
      <w:szCs w:val="20"/>
      <w:lang w:val="en-US" w:eastAsia="en-US"/>
    </w:rPr>
  </w:style>
  <w:style w:type="paragraph" w:styleId="TOCHeading">
    <w:name w:val="TOC Heading"/>
    <w:basedOn w:val="Heading1"/>
    <w:next w:val="Normal"/>
    <w:uiPriority w:val="39"/>
    <w:unhideWhenUsed/>
    <w:qFormat/>
    <w:rsid w:val="00257CAD"/>
    <w:pPr>
      <w:keepLines/>
      <w:numPr>
        <w:numId w:val="0"/>
      </w:numPr>
      <w:pBdr>
        <w:bottom w:val="none" w:sz="0" w:space="0" w:color="auto"/>
      </w:pBdr>
      <w:spacing w:before="240" w:after="0" w:line="259" w:lineRule="auto"/>
      <w:outlineLvl w:val="9"/>
    </w:pPr>
    <w:rPr>
      <w:rFonts w:asciiTheme="majorHAnsi" w:eastAsiaTheme="majorEastAsia" w:hAnsiTheme="majorHAnsi" w:cstheme="majorBidi"/>
      <w:b w:val="0"/>
      <w:bCs w:val="0"/>
      <w:color w:val="2E74B5" w:themeColor="accent1" w:themeShade="BF"/>
      <w:sz w:val="32"/>
    </w:rPr>
  </w:style>
  <w:style w:type="character" w:customStyle="1" w:styleId="Heading1Char">
    <w:name w:val="Heading 1 Char"/>
    <w:basedOn w:val="DefaultParagraphFont"/>
    <w:link w:val="Heading1"/>
    <w:rsid w:val="0035585B"/>
    <w:rPr>
      <w:rFonts w:ascii="Arial" w:hAnsi="Arial" w:cs="Arial"/>
      <w:b/>
      <w:bCs/>
      <w:color w:val="5E89C1"/>
      <w:sz w:val="28"/>
      <w:szCs w:val="32"/>
    </w:rPr>
  </w:style>
  <w:style w:type="character" w:customStyle="1" w:styleId="Heading2Char">
    <w:name w:val="Heading 2 Char"/>
    <w:basedOn w:val="DefaultParagraphFont"/>
    <w:link w:val="Heading2"/>
    <w:rsid w:val="001C715C"/>
    <w:rPr>
      <w:rFonts w:ascii="Arial" w:hAnsi="Arial" w:cs="Arial"/>
      <w:b/>
      <w:bCs/>
      <w:iCs/>
      <w:color w:val="5E89C1"/>
      <w:sz w:val="24"/>
      <w:szCs w:val="28"/>
    </w:rPr>
  </w:style>
  <w:style w:type="character" w:customStyle="1" w:styleId="Heading4Char">
    <w:name w:val="Heading 4 Char"/>
    <w:basedOn w:val="DefaultParagraphFont"/>
    <w:link w:val="Heading4"/>
    <w:rsid w:val="006F35FB"/>
    <w:rPr>
      <w:rFonts w:ascii="Arial" w:hAnsi="Arial" w:cs="Arial"/>
      <w:b/>
      <w:bCs/>
      <w:color w:val="5E89C1"/>
      <w:szCs w:val="28"/>
    </w:rPr>
  </w:style>
  <w:style w:type="character" w:customStyle="1" w:styleId="Heading3Char">
    <w:name w:val="Heading 3 Char"/>
    <w:basedOn w:val="DefaultParagraphFont"/>
    <w:link w:val="Heading3"/>
    <w:rsid w:val="0043050C"/>
    <w:rPr>
      <w:rFonts w:ascii="Arial" w:hAnsi="Arial" w:cs="Arial"/>
      <w:b/>
      <w:bCs/>
      <w:color w:val="5E89C1"/>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387740">
      <w:bodyDiv w:val="1"/>
      <w:marLeft w:val="0"/>
      <w:marRight w:val="0"/>
      <w:marTop w:val="0"/>
      <w:marBottom w:val="0"/>
      <w:divBdr>
        <w:top w:val="none" w:sz="0" w:space="0" w:color="auto"/>
        <w:left w:val="none" w:sz="0" w:space="0" w:color="auto"/>
        <w:bottom w:val="none" w:sz="0" w:space="0" w:color="auto"/>
        <w:right w:val="none" w:sz="0" w:space="0" w:color="auto"/>
      </w:divBdr>
    </w:div>
    <w:div w:id="97146132">
      <w:bodyDiv w:val="1"/>
      <w:marLeft w:val="0"/>
      <w:marRight w:val="0"/>
      <w:marTop w:val="0"/>
      <w:marBottom w:val="0"/>
      <w:divBdr>
        <w:top w:val="none" w:sz="0" w:space="0" w:color="auto"/>
        <w:left w:val="none" w:sz="0" w:space="0" w:color="auto"/>
        <w:bottom w:val="none" w:sz="0" w:space="0" w:color="auto"/>
        <w:right w:val="none" w:sz="0" w:space="0" w:color="auto"/>
      </w:divBdr>
    </w:div>
    <w:div w:id="121269864">
      <w:bodyDiv w:val="1"/>
      <w:marLeft w:val="0"/>
      <w:marRight w:val="0"/>
      <w:marTop w:val="0"/>
      <w:marBottom w:val="0"/>
      <w:divBdr>
        <w:top w:val="none" w:sz="0" w:space="0" w:color="auto"/>
        <w:left w:val="none" w:sz="0" w:space="0" w:color="auto"/>
        <w:bottom w:val="none" w:sz="0" w:space="0" w:color="auto"/>
        <w:right w:val="none" w:sz="0" w:space="0" w:color="auto"/>
      </w:divBdr>
    </w:div>
    <w:div w:id="122237708">
      <w:bodyDiv w:val="1"/>
      <w:marLeft w:val="0"/>
      <w:marRight w:val="0"/>
      <w:marTop w:val="0"/>
      <w:marBottom w:val="0"/>
      <w:divBdr>
        <w:top w:val="none" w:sz="0" w:space="0" w:color="auto"/>
        <w:left w:val="none" w:sz="0" w:space="0" w:color="auto"/>
        <w:bottom w:val="none" w:sz="0" w:space="0" w:color="auto"/>
        <w:right w:val="none" w:sz="0" w:space="0" w:color="auto"/>
      </w:divBdr>
    </w:div>
    <w:div w:id="122582662">
      <w:bodyDiv w:val="1"/>
      <w:marLeft w:val="0"/>
      <w:marRight w:val="0"/>
      <w:marTop w:val="0"/>
      <w:marBottom w:val="0"/>
      <w:divBdr>
        <w:top w:val="none" w:sz="0" w:space="0" w:color="auto"/>
        <w:left w:val="none" w:sz="0" w:space="0" w:color="auto"/>
        <w:bottom w:val="none" w:sz="0" w:space="0" w:color="auto"/>
        <w:right w:val="none" w:sz="0" w:space="0" w:color="auto"/>
      </w:divBdr>
    </w:div>
    <w:div w:id="129832139">
      <w:bodyDiv w:val="1"/>
      <w:marLeft w:val="0"/>
      <w:marRight w:val="0"/>
      <w:marTop w:val="0"/>
      <w:marBottom w:val="0"/>
      <w:divBdr>
        <w:top w:val="none" w:sz="0" w:space="0" w:color="auto"/>
        <w:left w:val="none" w:sz="0" w:space="0" w:color="auto"/>
        <w:bottom w:val="none" w:sz="0" w:space="0" w:color="auto"/>
        <w:right w:val="none" w:sz="0" w:space="0" w:color="auto"/>
      </w:divBdr>
    </w:div>
    <w:div w:id="135219219">
      <w:bodyDiv w:val="1"/>
      <w:marLeft w:val="0"/>
      <w:marRight w:val="0"/>
      <w:marTop w:val="0"/>
      <w:marBottom w:val="0"/>
      <w:divBdr>
        <w:top w:val="none" w:sz="0" w:space="0" w:color="auto"/>
        <w:left w:val="none" w:sz="0" w:space="0" w:color="auto"/>
        <w:bottom w:val="none" w:sz="0" w:space="0" w:color="auto"/>
        <w:right w:val="none" w:sz="0" w:space="0" w:color="auto"/>
      </w:divBdr>
    </w:div>
    <w:div w:id="137965170">
      <w:bodyDiv w:val="1"/>
      <w:marLeft w:val="0"/>
      <w:marRight w:val="0"/>
      <w:marTop w:val="0"/>
      <w:marBottom w:val="0"/>
      <w:divBdr>
        <w:top w:val="none" w:sz="0" w:space="0" w:color="auto"/>
        <w:left w:val="none" w:sz="0" w:space="0" w:color="auto"/>
        <w:bottom w:val="none" w:sz="0" w:space="0" w:color="auto"/>
        <w:right w:val="none" w:sz="0" w:space="0" w:color="auto"/>
      </w:divBdr>
    </w:div>
    <w:div w:id="138230328">
      <w:bodyDiv w:val="1"/>
      <w:marLeft w:val="0"/>
      <w:marRight w:val="0"/>
      <w:marTop w:val="0"/>
      <w:marBottom w:val="0"/>
      <w:divBdr>
        <w:top w:val="none" w:sz="0" w:space="0" w:color="auto"/>
        <w:left w:val="none" w:sz="0" w:space="0" w:color="auto"/>
        <w:bottom w:val="none" w:sz="0" w:space="0" w:color="auto"/>
        <w:right w:val="none" w:sz="0" w:space="0" w:color="auto"/>
      </w:divBdr>
    </w:div>
    <w:div w:id="165020381">
      <w:bodyDiv w:val="1"/>
      <w:marLeft w:val="0"/>
      <w:marRight w:val="0"/>
      <w:marTop w:val="0"/>
      <w:marBottom w:val="0"/>
      <w:divBdr>
        <w:top w:val="none" w:sz="0" w:space="0" w:color="auto"/>
        <w:left w:val="none" w:sz="0" w:space="0" w:color="auto"/>
        <w:bottom w:val="none" w:sz="0" w:space="0" w:color="auto"/>
        <w:right w:val="none" w:sz="0" w:space="0" w:color="auto"/>
      </w:divBdr>
    </w:div>
    <w:div w:id="165557424">
      <w:bodyDiv w:val="1"/>
      <w:marLeft w:val="0"/>
      <w:marRight w:val="0"/>
      <w:marTop w:val="0"/>
      <w:marBottom w:val="0"/>
      <w:divBdr>
        <w:top w:val="none" w:sz="0" w:space="0" w:color="auto"/>
        <w:left w:val="none" w:sz="0" w:space="0" w:color="auto"/>
        <w:bottom w:val="none" w:sz="0" w:space="0" w:color="auto"/>
        <w:right w:val="none" w:sz="0" w:space="0" w:color="auto"/>
      </w:divBdr>
    </w:div>
    <w:div w:id="191119209">
      <w:bodyDiv w:val="1"/>
      <w:marLeft w:val="0"/>
      <w:marRight w:val="0"/>
      <w:marTop w:val="0"/>
      <w:marBottom w:val="0"/>
      <w:divBdr>
        <w:top w:val="none" w:sz="0" w:space="0" w:color="auto"/>
        <w:left w:val="none" w:sz="0" w:space="0" w:color="auto"/>
        <w:bottom w:val="none" w:sz="0" w:space="0" w:color="auto"/>
        <w:right w:val="none" w:sz="0" w:space="0" w:color="auto"/>
      </w:divBdr>
      <w:divsChild>
        <w:div w:id="1165248574">
          <w:marLeft w:val="0"/>
          <w:marRight w:val="0"/>
          <w:marTop w:val="0"/>
          <w:marBottom w:val="0"/>
          <w:divBdr>
            <w:top w:val="none" w:sz="0" w:space="0" w:color="auto"/>
            <w:left w:val="none" w:sz="0" w:space="0" w:color="auto"/>
            <w:bottom w:val="none" w:sz="0" w:space="0" w:color="auto"/>
            <w:right w:val="none" w:sz="0" w:space="0" w:color="auto"/>
          </w:divBdr>
        </w:div>
      </w:divsChild>
    </w:div>
    <w:div w:id="212817969">
      <w:bodyDiv w:val="1"/>
      <w:marLeft w:val="0"/>
      <w:marRight w:val="0"/>
      <w:marTop w:val="0"/>
      <w:marBottom w:val="0"/>
      <w:divBdr>
        <w:top w:val="none" w:sz="0" w:space="0" w:color="auto"/>
        <w:left w:val="none" w:sz="0" w:space="0" w:color="auto"/>
        <w:bottom w:val="none" w:sz="0" w:space="0" w:color="auto"/>
        <w:right w:val="none" w:sz="0" w:space="0" w:color="auto"/>
      </w:divBdr>
    </w:div>
    <w:div w:id="215089200">
      <w:bodyDiv w:val="1"/>
      <w:marLeft w:val="0"/>
      <w:marRight w:val="0"/>
      <w:marTop w:val="0"/>
      <w:marBottom w:val="0"/>
      <w:divBdr>
        <w:top w:val="none" w:sz="0" w:space="0" w:color="auto"/>
        <w:left w:val="none" w:sz="0" w:space="0" w:color="auto"/>
        <w:bottom w:val="none" w:sz="0" w:space="0" w:color="auto"/>
        <w:right w:val="none" w:sz="0" w:space="0" w:color="auto"/>
      </w:divBdr>
    </w:div>
    <w:div w:id="215508920">
      <w:bodyDiv w:val="1"/>
      <w:marLeft w:val="0"/>
      <w:marRight w:val="0"/>
      <w:marTop w:val="0"/>
      <w:marBottom w:val="0"/>
      <w:divBdr>
        <w:top w:val="none" w:sz="0" w:space="0" w:color="auto"/>
        <w:left w:val="none" w:sz="0" w:space="0" w:color="auto"/>
        <w:bottom w:val="none" w:sz="0" w:space="0" w:color="auto"/>
        <w:right w:val="none" w:sz="0" w:space="0" w:color="auto"/>
      </w:divBdr>
    </w:div>
    <w:div w:id="254629866">
      <w:bodyDiv w:val="1"/>
      <w:marLeft w:val="0"/>
      <w:marRight w:val="0"/>
      <w:marTop w:val="0"/>
      <w:marBottom w:val="0"/>
      <w:divBdr>
        <w:top w:val="none" w:sz="0" w:space="0" w:color="auto"/>
        <w:left w:val="none" w:sz="0" w:space="0" w:color="auto"/>
        <w:bottom w:val="none" w:sz="0" w:space="0" w:color="auto"/>
        <w:right w:val="none" w:sz="0" w:space="0" w:color="auto"/>
      </w:divBdr>
    </w:div>
    <w:div w:id="263616365">
      <w:bodyDiv w:val="1"/>
      <w:marLeft w:val="0"/>
      <w:marRight w:val="0"/>
      <w:marTop w:val="0"/>
      <w:marBottom w:val="0"/>
      <w:divBdr>
        <w:top w:val="none" w:sz="0" w:space="0" w:color="auto"/>
        <w:left w:val="none" w:sz="0" w:space="0" w:color="auto"/>
        <w:bottom w:val="none" w:sz="0" w:space="0" w:color="auto"/>
        <w:right w:val="none" w:sz="0" w:space="0" w:color="auto"/>
      </w:divBdr>
    </w:div>
    <w:div w:id="302468834">
      <w:bodyDiv w:val="1"/>
      <w:marLeft w:val="0"/>
      <w:marRight w:val="0"/>
      <w:marTop w:val="0"/>
      <w:marBottom w:val="0"/>
      <w:divBdr>
        <w:top w:val="none" w:sz="0" w:space="0" w:color="auto"/>
        <w:left w:val="none" w:sz="0" w:space="0" w:color="auto"/>
        <w:bottom w:val="none" w:sz="0" w:space="0" w:color="auto"/>
        <w:right w:val="none" w:sz="0" w:space="0" w:color="auto"/>
      </w:divBdr>
    </w:div>
    <w:div w:id="304163792">
      <w:bodyDiv w:val="1"/>
      <w:marLeft w:val="0"/>
      <w:marRight w:val="0"/>
      <w:marTop w:val="0"/>
      <w:marBottom w:val="0"/>
      <w:divBdr>
        <w:top w:val="none" w:sz="0" w:space="0" w:color="auto"/>
        <w:left w:val="none" w:sz="0" w:space="0" w:color="auto"/>
        <w:bottom w:val="none" w:sz="0" w:space="0" w:color="auto"/>
        <w:right w:val="none" w:sz="0" w:space="0" w:color="auto"/>
      </w:divBdr>
    </w:div>
    <w:div w:id="333456767">
      <w:bodyDiv w:val="1"/>
      <w:marLeft w:val="0"/>
      <w:marRight w:val="0"/>
      <w:marTop w:val="0"/>
      <w:marBottom w:val="0"/>
      <w:divBdr>
        <w:top w:val="none" w:sz="0" w:space="0" w:color="auto"/>
        <w:left w:val="none" w:sz="0" w:space="0" w:color="auto"/>
        <w:bottom w:val="none" w:sz="0" w:space="0" w:color="auto"/>
        <w:right w:val="none" w:sz="0" w:space="0" w:color="auto"/>
      </w:divBdr>
    </w:div>
    <w:div w:id="345057671">
      <w:bodyDiv w:val="1"/>
      <w:marLeft w:val="0"/>
      <w:marRight w:val="0"/>
      <w:marTop w:val="0"/>
      <w:marBottom w:val="0"/>
      <w:divBdr>
        <w:top w:val="none" w:sz="0" w:space="0" w:color="auto"/>
        <w:left w:val="none" w:sz="0" w:space="0" w:color="auto"/>
        <w:bottom w:val="none" w:sz="0" w:space="0" w:color="auto"/>
        <w:right w:val="none" w:sz="0" w:space="0" w:color="auto"/>
      </w:divBdr>
    </w:div>
    <w:div w:id="347567137">
      <w:bodyDiv w:val="1"/>
      <w:marLeft w:val="0"/>
      <w:marRight w:val="0"/>
      <w:marTop w:val="0"/>
      <w:marBottom w:val="0"/>
      <w:divBdr>
        <w:top w:val="none" w:sz="0" w:space="0" w:color="auto"/>
        <w:left w:val="none" w:sz="0" w:space="0" w:color="auto"/>
        <w:bottom w:val="none" w:sz="0" w:space="0" w:color="auto"/>
        <w:right w:val="none" w:sz="0" w:space="0" w:color="auto"/>
      </w:divBdr>
    </w:div>
    <w:div w:id="354353559">
      <w:bodyDiv w:val="1"/>
      <w:marLeft w:val="0"/>
      <w:marRight w:val="0"/>
      <w:marTop w:val="0"/>
      <w:marBottom w:val="0"/>
      <w:divBdr>
        <w:top w:val="none" w:sz="0" w:space="0" w:color="auto"/>
        <w:left w:val="none" w:sz="0" w:space="0" w:color="auto"/>
        <w:bottom w:val="none" w:sz="0" w:space="0" w:color="auto"/>
        <w:right w:val="none" w:sz="0" w:space="0" w:color="auto"/>
      </w:divBdr>
    </w:div>
    <w:div w:id="370351296">
      <w:bodyDiv w:val="1"/>
      <w:marLeft w:val="0"/>
      <w:marRight w:val="0"/>
      <w:marTop w:val="0"/>
      <w:marBottom w:val="0"/>
      <w:divBdr>
        <w:top w:val="none" w:sz="0" w:space="0" w:color="auto"/>
        <w:left w:val="none" w:sz="0" w:space="0" w:color="auto"/>
        <w:bottom w:val="none" w:sz="0" w:space="0" w:color="auto"/>
        <w:right w:val="none" w:sz="0" w:space="0" w:color="auto"/>
      </w:divBdr>
    </w:div>
    <w:div w:id="371224800">
      <w:bodyDiv w:val="1"/>
      <w:marLeft w:val="0"/>
      <w:marRight w:val="0"/>
      <w:marTop w:val="0"/>
      <w:marBottom w:val="0"/>
      <w:divBdr>
        <w:top w:val="none" w:sz="0" w:space="0" w:color="auto"/>
        <w:left w:val="none" w:sz="0" w:space="0" w:color="auto"/>
        <w:bottom w:val="none" w:sz="0" w:space="0" w:color="auto"/>
        <w:right w:val="none" w:sz="0" w:space="0" w:color="auto"/>
      </w:divBdr>
    </w:div>
    <w:div w:id="376856143">
      <w:bodyDiv w:val="1"/>
      <w:marLeft w:val="0"/>
      <w:marRight w:val="0"/>
      <w:marTop w:val="0"/>
      <w:marBottom w:val="0"/>
      <w:divBdr>
        <w:top w:val="none" w:sz="0" w:space="0" w:color="auto"/>
        <w:left w:val="none" w:sz="0" w:space="0" w:color="auto"/>
        <w:bottom w:val="none" w:sz="0" w:space="0" w:color="auto"/>
        <w:right w:val="none" w:sz="0" w:space="0" w:color="auto"/>
      </w:divBdr>
    </w:div>
    <w:div w:id="388771544">
      <w:bodyDiv w:val="1"/>
      <w:marLeft w:val="0"/>
      <w:marRight w:val="0"/>
      <w:marTop w:val="0"/>
      <w:marBottom w:val="0"/>
      <w:divBdr>
        <w:top w:val="none" w:sz="0" w:space="0" w:color="auto"/>
        <w:left w:val="none" w:sz="0" w:space="0" w:color="auto"/>
        <w:bottom w:val="none" w:sz="0" w:space="0" w:color="auto"/>
        <w:right w:val="none" w:sz="0" w:space="0" w:color="auto"/>
      </w:divBdr>
    </w:div>
    <w:div w:id="428082230">
      <w:bodyDiv w:val="1"/>
      <w:marLeft w:val="0"/>
      <w:marRight w:val="0"/>
      <w:marTop w:val="0"/>
      <w:marBottom w:val="0"/>
      <w:divBdr>
        <w:top w:val="none" w:sz="0" w:space="0" w:color="auto"/>
        <w:left w:val="none" w:sz="0" w:space="0" w:color="auto"/>
        <w:bottom w:val="none" w:sz="0" w:space="0" w:color="auto"/>
        <w:right w:val="none" w:sz="0" w:space="0" w:color="auto"/>
      </w:divBdr>
    </w:div>
    <w:div w:id="437020371">
      <w:bodyDiv w:val="1"/>
      <w:marLeft w:val="0"/>
      <w:marRight w:val="0"/>
      <w:marTop w:val="0"/>
      <w:marBottom w:val="0"/>
      <w:divBdr>
        <w:top w:val="none" w:sz="0" w:space="0" w:color="auto"/>
        <w:left w:val="none" w:sz="0" w:space="0" w:color="auto"/>
        <w:bottom w:val="none" w:sz="0" w:space="0" w:color="auto"/>
        <w:right w:val="none" w:sz="0" w:space="0" w:color="auto"/>
      </w:divBdr>
    </w:div>
    <w:div w:id="448594087">
      <w:bodyDiv w:val="1"/>
      <w:marLeft w:val="0"/>
      <w:marRight w:val="0"/>
      <w:marTop w:val="0"/>
      <w:marBottom w:val="0"/>
      <w:divBdr>
        <w:top w:val="none" w:sz="0" w:space="0" w:color="auto"/>
        <w:left w:val="none" w:sz="0" w:space="0" w:color="auto"/>
        <w:bottom w:val="none" w:sz="0" w:space="0" w:color="auto"/>
        <w:right w:val="none" w:sz="0" w:space="0" w:color="auto"/>
      </w:divBdr>
    </w:div>
    <w:div w:id="461849077">
      <w:bodyDiv w:val="1"/>
      <w:marLeft w:val="0"/>
      <w:marRight w:val="0"/>
      <w:marTop w:val="0"/>
      <w:marBottom w:val="0"/>
      <w:divBdr>
        <w:top w:val="none" w:sz="0" w:space="0" w:color="auto"/>
        <w:left w:val="none" w:sz="0" w:space="0" w:color="auto"/>
        <w:bottom w:val="none" w:sz="0" w:space="0" w:color="auto"/>
        <w:right w:val="none" w:sz="0" w:space="0" w:color="auto"/>
      </w:divBdr>
    </w:div>
    <w:div w:id="463088369">
      <w:bodyDiv w:val="1"/>
      <w:marLeft w:val="0"/>
      <w:marRight w:val="0"/>
      <w:marTop w:val="0"/>
      <w:marBottom w:val="0"/>
      <w:divBdr>
        <w:top w:val="none" w:sz="0" w:space="0" w:color="auto"/>
        <w:left w:val="none" w:sz="0" w:space="0" w:color="auto"/>
        <w:bottom w:val="none" w:sz="0" w:space="0" w:color="auto"/>
        <w:right w:val="none" w:sz="0" w:space="0" w:color="auto"/>
      </w:divBdr>
    </w:div>
    <w:div w:id="477116167">
      <w:bodyDiv w:val="1"/>
      <w:marLeft w:val="0"/>
      <w:marRight w:val="0"/>
      <w:marTop w:val="0"/>
      <w:marBottom w:val="0"/>
      <w:divBdr>
        <w:top w:val="none" w:sz="0" w:space="0" w:color="auto"/>
        <w:left w:val="none" w:sz="0" w:space="0" w:color="auto"/>
        <w:bottom w:val="none" w:sz="0" w:space="0" w:color="auto"/>
        <w:right w:val="none" w:sz="0" w:space="0" w:color="auto"/>
      </w:divBdr>
    </w:div>
    <w:div w:id="505681241">
      <w:bodyDiv w:val="1"/>
      <w:marLeft w:val="0"/>
      <w:marRight w:val="0"/>
      <w:marTop w:val="0"/>
      <w:marBottom w:val="0"/>
      <w:divBdr>
        <w:top w:val="none" w:sz="0" w:space="0" w:color="auto"/>
        <w:left w:val="none" w:sz="0" w:space="0" w:color="auto"/>
        <w:bottom w:val="none" w:sz="0" w:space="0" w:color="auto"/>
        <w:right w:val="none" w:sz="0" w:space="0" w:color="auto"/>
      </w:divBdr>
    </w:div>
    <w:div w:id="534080378">
      <w:bodyDiv w:val="1"/>
      <w:marLeft w:val="0"/>
      <w:marRight w:val="0"/>
      <w:marTop w:val="0"/>
      <w:marBottom w:val="0"/>
      <w:divBdr>
        <w:top w:val="none" w:sz="0" w:space="0" w:color="auto"/>
        <w:left w:val="none" w:sz="0" w:space="0" w:color="auto"/>
        <w:bottom w:val="none" w:sz="0" w:space="0" w:color="auto"/>
        <w:right w:val="none" w:sz="0" w:space="0" w:color="auto"/>
      </w:divBdr>
    </w:div>
    <w:div w:id="545802400">
      <w:bodyDiv w:val="1"/>
      <w:marLeft w:val="0"/>
      <w:marRight w:val="0"/>
      <w:marTop w:val="0"/>
      <w:marBottom w:val="0"/>
      <w:divBdr>
        <w:top w:val="none" w:sz="0" w:space="0" w:color="auto"/>
        <w:left w:val="none" w:sz="0" w:space="0" w:color="auto"/>
        <w:bottom w:val="none" w:sz="0" w:space="0" w:color="auto"/>
        <w:right w:val="none" w:sz="0" w:space="0" w:color="auto"/>
      </w:divBdr>
    </w:div>
    <w:div w:id="547842394">
      <w:bodyDiv w:val="1"/>
      <w:marLeft w:val="0"/>
      <w:marRight w:val="0"/>
      <w:marTop w:val="0"/>
      <w:marBottom w:val="0"/>
      <w:divBdr>
        <w:top w:val="none" w:sz="0" w:space="0" w:color="auto"/>
        <w:left w:val="none" w:sz="0" w:space="0" w:color="auto"/>
        <w:bottom w:val="none" w:sz="0" w:space="0" w:color="auto"/>
        <w:right w:val="none" w:sz="0" w:space="0" w:color="auto"/>
      </w:divBdr>
    </w:div>
    <w:div w:id="573708337">
      <w:bodyDiv w:val="1"/>
      <w:marLeft w:val="0"/>
      <w:marRight w:val="0"/>
      <w:marTop w:val="0"/>
      <w:marBottom w:val="0"/>
      <w:divBdr>
        <w:top w:val="none" w:sz="0" w:space="0" w:color="auto"/>
        <w:left w:val="none" w:sz="0" w:space="0" w:color="auto"/>
        <w:bottom w:val="none" w:sz="0" w:space="0" w:color="auto"/>
        <w:right w:val="none" w:sz="0" w:space="0" w:color="auto"/>
      </w:divBdr>
    </w:div>
    <w:div w:id="638926513">
      <w:bodyDiv w:val="1"/>
      <w:marLeft w:val="0"/>
      <w:marRight w:val="0"/>
      <w:marTop w:val="0"/>
      <w:marBottom w:val="0"/>
      <w:divBdr>
        <w:top w:val="none" w:sz="0" w:space="0" w:color="auto"/>
        <w:left w:val="none" w:sz="0" w:space="0" w:color="auto"/>
        <w:bottom w:val="none" w:sz="0" w:space="0" w:color="auto"/>
        <w:right w:val="none" w:sz="0" w:space="0" w:color="auto"/>
      </w:divBdr>
    </w:div>
    <w:div w:id="644627339">
      <w:bodyDiv w:val="1"/>
      <w:marLeft w:val="0"/>
      <w:marRight w:val="0"/>
      <w:marTop w:val="0"/>
      <w:marBottom w:val="0"/>
      <w:divBdr>
        <w:top w:val="none" w:sz="0" w:space="0" w:color="auto"/>
        <w:left w:val="none" w:sz="0" w:space="0" w:color="auto"/>
        <w:bottom w:val="none" w:sz="0" w:space="0" w:color="auto"/>
        <w:right w:val="none" w:sz="0" w:space="0" w:color="auto"/>
      </w:divBdr>
    </w:div>
    <w:div w:id="647168135">
      <w:bodyDiv w:val="1"/>
      <w:marLeft w:val="0"/>
      <w:marRight w:val="0"/>
      <w:marTop w:val="0"/>
      <w:marBottom w:val="0"/>
      <w:divBdr>
        <w:top w:val="none" w:sz="0" w:space="0" w:color="auto"/>
        <w:left w:val="none" w:sz="0" w:space="0" w:color="auto"/>
        <w:bottom w:val="none" w:sz="0" w:space="0" w:color="auto"/>
        <w:right w:val="none" w:sz="0" w:space="0" w:color="auto"/>
      </w:divBdr>
    </w:div>
    <w:div w:id="650863002">
      <w:bodyDiv w:val="1"/>
      <w:marLeft w:val="0"/>
      <w:marRight w:val="0"/>
      <w:marTop w:val="0"/>
      <w:marBottom w:val="0"/>
      <w:divBdr>
        <w:top w:val="none" w:sz="0" w:space="0" w:color="auto"/>
        <w:left w:val="none" w:sz="0" w:space="0" w:color="auto"/>
        <w:bottom w:val="none" w:sz="0" w:space="0" w:color="auto"/>
        <w:right w:val="none" w:sz="0" w:space="0" w:color="auto"/>
      </w:divBdr>
    </w:div>
    <w:div w:id="653073362">
      <w:bodyDiv w:val="1"/>
      <w:marLeft w:val="0"/>
      <w:marRight w:val="0"/>
      <w:marTop w:val="0"/>
      <w:marBottom w:val="0"/>
      <w:divBdr>
        <w:top w:val="none" w:sz="0" w:space="0" w:color="auto"/>
        <w:left w:val="none" w:sz="0" w:space="0" w:color="auto"/>
        <w:bottom w:val="none" w:sz="0" w:space="0" w:color="auto"/>
        <w:right w:val="none" w:sz="0" w:space="0" w:color="auto"/>
      </w:divBdr>
    </w:div>
    <w:div w:id="665670625">
      <w:bodyDiv w:val="1"/>
      <w:marLeft w:val="0"/>
      <w:marRight w:val="0"/>
      <w:marTop w:val="0"/>
      <w:marBottom w:val="0"/>
      <w:divBdr>
        <w:top w:val="none" w:sz="0" w:space="0" w:color="auto"/>
        <w:left w:val="none" w:sz="0" w:space="0" w:color="auto"/>
        <w:bottom w:val="none" w:sz="0" w:space="0" w:color="auto"/>
        <w:right w:val="none" w:sz="0" w:space="0" w:color="auto"/>
      </w:divBdr>
    </w:div>
    <w:div w:id="667712175">
      <w:bodyDiv w:val="1"/>
      <w:marLeft w:val="0"/>
      <w:marRight w:val="0"/>
      <w:marTop w:val="0"/>
      <w:marBottom w:val="0"/>
      <w:divBdr>
        <w:top w:val="none" w:sz="0" w:space="0" w:color="auto"/>
        <w:left w:val="none" w:sz="0" w:space="0" w:color="auto"/>
        <w:bottom w:val="none" w:sz="0" w:space="0" w:color="auto"/>
        <w:right w:val="none" w:sz="0" w:space="0" w:color="auto"/>
      </w:divBdr>
    </w:div>
    <w:div w:id="677393093">
      <w:bodyDiv w:val="1"/>
      <w:marLeft w:val="0"/>
      <w:marRight w:val="0"/>
      <w:marTop w:val="0"/>
      <w:marBottom w:val="0"/>
      <w:divBdr>
        <w:top w:val="none" w:sz="0" w:space="0" w:color="auto"/>
        <w:left w:val="none" w:sz="0" w:space="0" w:color="auto"/>
        <w:bottom w:val="none" w:sz="0" w:space="0" w:color="auto"/>
        <w:right w:val="none" w:sz="0" w:space="0" w:color="auto"/>
      </w:divBdr>
    </w:div>
    <w:div w:id="702947265">
      <w:bodyDiv w:val="1"/>
      <w:marLeft w:val="0"/>
      <w:marRight w:val="0"/>
      <w:marTop w:val="0"/>
      <w:marBottom w:val="0"/>
      <w:divBdr>
        <w:top w:val="none" w:sz="0" w:space="0" w:color="auto"/>
        <w:left w:val="none" w:sz="0" w:space="0" w:color="auto"/>
        <w:bottom w:val="none" w:sz="0" w:space="0" w:color="auto"/>
        <w:right w:val="none" w:sz="0" w:space="0" w:color="auto"/>
      </w:divBdr>
    </w:div>
    <w:div w:id="718476525">
      <w:bodyDiv w:val="1"/>
      <w:marLeft w:val="0"/>
      <w:marRight w:val="0"/>
      <w:marTop w:val="0"/>
      <w:marBottom w:val="0"/>
      <w:divBdr>
        <w:top w:val="none" w:sz="0" w:space="0" w:color="auto"/>
        <w:left w:val="none" w:sz="0" w:space="0" w:color="auto"/>
        <w:bottom w:val="none" w:sz="0" w:space="0" w:color="auto"/>
        <w:right w:val="none" w:sz="0" w:space="0" w:color="auto"/>
      </w:divBdr>
    </w:div>
    <w:div w:id="735208497">
      <w:bodyDiv w:val="1"/>
      <w:marLeft w:val="0"/>
      <w:marRight w:val="0"/>
      <w:marTop w:val="0"/>
      <w:marBottom w:val="0"/>
      <w:divBdr>
        <w:top w:val="none" w:sz="0" w:space="0" w:color="auto"/>
        <w:left w:val="none" w:sz="0" w:space="0" w:color="auto"/>
        <w:bottom w:val="none" w:sz="0" w:space="0" w:color="auto"/>
        <w:right w:val="none" w:sz="0" w:space="0" w:color="auto"/>
      </w:divBdr>
    </w:div>
    <w:div w:id="737753000">
      <w:bodyDiv w:val="1"/>
      <w:marLeft w:val="0"/>
      <w:marRight w:val="0"/>
      <w:marTop w:val="0"/>
      <w:marBottom w:val="0"/>
      <w:divBdr>
        <w:top w:val="none" w:sz="0" w:space="0" w:color="auto"/>
        <w:left w:val="none" w:sz="0" w:space="0" w:color="auto"/>
        <w:bottom w:val="none" w:sz="0" w:space="0" w:color="auto"/>
        <w:right w:val="none" w:sz="0" w:space="0" w:color="auto"/>
      </w:divBdr>
    </w:div>
    <w:div w:id="744691989">
      <w:bodyDiv w:val="1"/>
      <w:marLeft w:val="0"/>
      <w:marRight w:val="0"/>
      <w:marTop w:val="0"/>
      <w:marBottom w:val="0"/>
      <w:divBdr>
        <w:top w:val="none" w:sz="0" w:space="0" w:color="auto"/>
        <w:left w:val="none" w:sz="0" w:space="0" w:color="auto"/>
        <w:bottom w:val="none" w:sz="0" w:space="0" w:color="auto"/>
        <w:right w:val="none" w:sz="0" w:space="0" w:color="auto"/>
      </w:divBdr>
    </w:div>
    <w:div w:id="805123830">
      <w:bodyDiv w:val="1"/>
      <w:marLeft w:val="0"/>
      <w:marRight w:val="0"/>
      <w:marTop w:val="0"/>
      <w:marBottom w:val="0"/>
      <w:divBdr>
        <w:top w:val="none" w:sz="0" w:space="0" w:color="auto"/>
        <w:left w:val="none" w:sz="0" w:space="0" w:color="auto"/>
        <w:bottom w:val="none" w:sz="0" w:space="0" w:color="auto"/>
        <w:right w:val="none" w:sz="0" w:space="0" w:color="auto"/>
      </w:divBdr>
    </w:div>
    <w:div w:id="822545120">
      <w:bodyDiv w:val="1"/>
      <w:marLeft w:val="0"/>
      <w:marRight w:val="0"/>
      <w:marTop w:val="0"/>
      <w:marBottom w:val="0"/>
      <w:divBdr>
        <w:top w:val="none" w:sz="0" w:space="0" w:color="auto"/>
        <w:left w:val="none" w:sz="0" w:space="0" w:color="auto"/>
        <w:bottom w:val="none" w:sz="0" w:space="0" w:color="auto"/>
        <w:right w:val="none" w:sz="0" w:space="0" w:color="auto"/>
      </w:divBdr>
    </w:div>
    <w:div w:id="844051496">
      <w:bodyDiv w:val="1"/>
      <w:marLeft w:val="0"/>
      <w:marRight w:val="0"/>
      <w:marTop w:val="0"/>
      <w:marBottom w:val="0"/>
      <w:divBdr>
        <w:top w:val="none" w:sz="0" w:space="0" w:color="auto"/>
        <w:left w:val="none" w:sz="0" w:space="0" w:color="auto"/>
        <w:bottom w:val="none" w:sz="0" w:space="0" w:color="auto"/>
        <w:right w:val="none" w:sz="0" w:space="0" w:color="auto"/>
      </w:divBdr>
    </w:div>
    <w:div w:id="868880708">
      <w:bodyDiv w:val="1"/>
      <w:marLeft w:val="0"/>
      <w:marRight w:val="0"/>
      <w:marTop w:val="0"/>
      <w:marBottom w:val="0"/>
      <w:divBdr>
        <w:top w:val="none" w:sz="0" w:space="0" w:color="auto"/>
        <w:left w:val="none" w:sz="0" w:space="0" w:color="auto"/>
        <w:bottom w:val="none" w:sz="0" w:space="0" w:color="auto"/>
        <w:right w:val="none" w:sz="0" w:space="0" w:color="auto"/>
      </w:divBdr>
    </w:div>
    <w:div w:id="881984844">
      <w:bodyDiv w:val="1"/>
      <w:marLeft w:val="0"/>
      <w:marRight w:val="0"/>
      <w:marTop w:val="0"/>
      <w:marBottom w:val="0"/>
      <w:divBdr>
        <w:top w:val="none" w:sz="0" w:space="0" w:color="auto"/>
        <w:left w:val="none" w:sz="0" w:space="0" w:color="auto"/>
        <w:bottom w:val="none" w:sz="0" w:space="0" w:color="auto"/>
        <w:right w:val="none" w:sz="0" w:space="0" w:color="auto"/>
      </w:divBdr>
    </w:div>
    <w:div w:id="890993912">
      <w:bodyDiv w:val="1"/>
      <w:marLeft w:val="0"/>
      <w:marRight w:val="0"/>
      <w:marTop w:val="0"/>
      <w:marBottom w:val="0"/>
      <w:divBdr>
        <w:top w:val="none" w:sz="0" w:space="0" w:color="auto"/>
        <w:left w:val="none" w:sz="0" w:space="0" w:color="auto"/>
        <w:bottom w:val="none" w:sz="0" w:space="0" w:color="auto"/>
        <w:right w:val="none" w:sz="0" w:space="0" w:color="auto"/>
      </w:divBdr>
    </w:div>
    <w:div w:id="914163075">
      <w:bodyDiv w:val="1"/>
      <w:marLeft w:val="0"/>
      <w:marRight w:val="0"/>
      <w:marTop w:val="0"/>
      <w:marBottom w:val="0"/>
      <w:divBdr>
        <w:top w:val="none" w:sz="0" w:space="0" w:color="auto"/>
        <w:left w:val="none" w:sz="0" w:space="0" w:color="auto"/>
        <w:bottom w:val="none" w:sz="0" w:space="0" w:color="auto"/>
        <w:right w:val="none" w:sz="0" w:space="0" w:color="auto"/>
      </w:divBdr>
    </w:div>
    <w:div w:id="928319090">
      <w:bodyDiv w:val="1"/>
      <w:marLeft w:val="0"/>
      <w:marRight w:val="0"/>
      <w:marTop w:val="0"/>
      <w:marBottom w:val="0"/>
      <w:divBdr>
        <w:top w:val="none" w:sz="0" w:space="0" w:color="auto"/>
        <w:left w:val="none" w:sz="0" w:space="0" w:color="auto"/>
        <w:bottom w:val="none" w:sz="0" w:space="0" w:color="auto"/>
        <w:right w:val="none" w:sz="0" w:space="0" w:color="auto"/>
      </w:divBdr>
    </w:div>
    <w:div w:id="929896370">
      <w:bodyDiv w:val="1"/>
      <w:marLeft w:val="0"/>
      <w:marRight w:val="0"/>
      <w:marTop w:val="0"/>
      <w:marBottom w:val="0"/>
      <w:divBdr>
        <w:top w:val="none" w:sz="0" w:space="0" w:color="auto"/>
        <w:left w:val="none" w:sz="0" w:space="0" w:color="auto"/>
        <w:bottom w:val="none" w:sz="0" w:space="0" w:color="auto"/>
        <w:right w:val="none" w:sz="0" w:space="0" w:color="auto"/>
      </w:divBdr>
    </w:div>
    <w:div w:id="932863321">
      <w:bodyDiv w:val="1"/>
      <w:marLeft w:val="0"/>
      <w:marRight w:val="0"/>
      <w:marTop w:val="0"/>
      <w:marBottom w:val="0"/>
      <w:divBdr>
        <w:top w:val="none" w:sz="0" w:space="0" w:color="auto"/>
        <w:left w:val="none" w:sz="0" w:space="0" w:color="auto"/>
        <w:bottom w:val="none" w:sz="0" w:space="0" w:color="auto"/>
        <w:right w:val="none" w:sz="0" w:space="0" w:color="auto"/>
      </w:divBdr>
    </w:div>
    <w:div w:id="959609759">
      <w:bodyDiv w:val="1"/>
      <w:marLeft w:val="0"/>
      <w:marRight w:val="0"/>
      <w:marTop w:val="0"/>
      <w:marBottom w:val="0"/>
      <w:divBdr>
        <w:top w:val="none" w:sz="0" w:space="0" w:color="auto"/>
        <w:left w:val="none" w:sz="0" w:space="0" w:color="auto"/>
        <w:bottom w:val="none" w:sz="0" w:space="0" w:color="auto"/>
        <w:right w:val="none" w:sz="0" w:space="0" w:color="auto"/>
      </w:divBdr>
    </w:div>
    <w:div w:id="962157433">
      <w:bodyDiv w:val="1"/>
      <w:marLeft w:val="0"/>
      <w:marRight w:val="0"/>
      <w:marTop w:val="0"/>
      <w:marBottom w:val="0"/>
      <w:divBdr>
        <w:top w:val="none" w:sz="0" w:space="0" w:color="auto"/>
        <w:left w:val="none" w:sz="0" w:space="0" w:color="auto"/>
        <w:bottom w:val="none" w:sz="0" w:space="0" w:color="auto"/>
        <w:right w:val="none" w:sz="0" w:space="0" w:color="auto"/>
      </w:divBdr>
    </w:div>
    <w:div w:id="981153928">
      <w:bodyDiv w:val="1"/>
      <w:marLeft w:val="0"/>
      <w:marRight w:val="0"/>
      <w:marTop w:val="0"/>
      <w:marBottom w:val="0"/>
      <w:divBdr>
        <w:top w:val="none" w:sz="0" w:space="0" w:color="auto"/>
        <w:left w:val="none" w:sz="0" w:space="0" w:color="auto"/>
        <w:bottom w:val="none" w:sz="0" w:space="0" w:color="auto"/>
        <w:right w:val="none" w:sz="0" w:space="0" w:color="auto"/>
      </w:divBdr>
    </w:div>
    <w:div w:id="982395198">
      <w:bodyDiv w:val="1"/>
      <w:marLeft w:val="0"/>
      <w:marRight w:val="0"/>
      <w:marTop w:val="0"/>
      <w:marBottom w:val="0"/>
      <w:divBdr>
        <w:top w:val="none" w:sz="0" w:space="0" w:color="auto"/>
        <w:left w:val="none" w:sz="0" w:space="0" w:color="auto"/>
        <w:bottom w:val="none" w:sz="0" w:space="0" w:color="auto"/>
        <w:right w:val="none" w:sz="0" w:space="0" w:color="auto"/>
      </w:divBdr>
      <w:divsChild>
        <w:div w:id="1083991447">
          <w:marLeft w:val="446"/>
          <w:marRight w:val="0"/>
          <w:marTop w:val="216"/>
          <w:marBottom w:val="0"/>
          <w:divBdr>
            <w:top w:val="none" w:sz="0" w:space="0" w:color="auto"/>
            <w:left w:val="none" w:sz="0" w:space="0" w:color="auto"/>
            <w:bottom w:val="none" w:sz="0" w:space="0" w:color="auto"/>
            <w:right w:val="none" w:sz="0" w:space="0" w:color="auto"/>
          </w:divBdr>
        </w:div>
        <w:div w:id="86852740">
          <w:marLeft w:val="1066"/>
          <w:marRight w:val="0"/>
          <w:marTop w:val="0"/>
          <w:marBottom w:val="0"/>
          <w:divBdr>
            <w:top w:val="none" w:sz="0" w:space="0" w:color="auto"/>
            <w:left w:val="none" w:sz="0" w:space="0" w:color="auto"/>
            <w:bottom w:val="none" w:sz="0" w:space="0" w:color="auto"/>
            <w:right w:val="none" w:sz="0" w:space="0" w:color="auto"/>
          </w:divBdr>
        </w:div>
        <w:div w:id="108740931">
          <w:marLeft w:val="1670"/>
          <w:marRight w:val="0"/>
          <w:marTop w:val="0"/>
          <w:marBottom w:val="0"/>
          <w:divBdr>
            <w:top w:val="none" w:sz="0" w:space="0" w:color="auto"/>
            <w:left w:val="none" w:sz="0" w:space="0" w:color="auto"/>
            <w:bottom w:val="none" w:sz="0" w:space="0" w:color="auto"/>
            <w:right w:val="none" w:sz="0" w:space="0" w:color="auto"/>
          </w:divBdr>
        </w:div>
        <w:div w:id="948587281">
          <w:marLeft w:val="1670"/>
          <w:marRight w:val="0"/>
          <w:marTop w:val="0"/>
          <w:marBottom w:val="0"/>
          <w:divBdr>
            <w:top w:val="none" w:sz="0" w:space="0" w:color="auto"/>
            <w:left w:val="none" w:sz="0" w:space="0" w:color="auto"/>
            <w:bottom w:val="none" w:sz="0" w:space="0" w:color="auto"/>
            <w:right w:val="none" w:sz="0" w:space="0" w:color="auto"/>
          </w:divBdr>
        </w:div>
        <w:div w:id="813370909">
          <w:marLeft w:val="1066"/>
          <w:marRight w:val="0"/>
          <w:marTop w:val="0"/>
          <w:marBottom w:val="0"/>
          <w:divBdr>
            <w:top w:val="none" w:sz="0" w:space="0" w:color="auto"/>
            <w:left w:val="none" w:sz="0" w:space="0" w:color="auto"/>
            <w:bottom w:val="none" w:sz="0" w:space="0" w:color="auto"/>
            <w:right w:val="none" w:sz="0" w:space="0" w:color="auto"/>
          </w:divBdr>
        </w:div>
        <w:div w:id="1153719096">
          <w:marLeft w:val="446"/>
          <w:marRight w:val="0"/>
          <w:marTop w:val="216"/>
          <w:marBottom w:val="0"/>
          <w:divBdr>
            <w:top w:val="none" w:sz="0" w:space="0" w:color="auto"/>
            <w:left w:val="none" w:sz="0" w:space="0" w:color="auto"/>
            <w:bottom w:val="none" w:sz="0" w:space="0" w:color="auto"/>
            <w:right w:val="none" w:sz="0" w:space="0" w:color="auto"/>
          </w:divBdr>
        </w:div>
        <w:div w:id="994142809">
          <w:marLeft w:val="1066"/>
          <w:marRight w:val="0"/>
          <w:marTop w:val="0"/>
          <w:marBottom w:val="0"/>
          <w:divBdr>
            <w:top w:val="none" w:sz="0" w:space="0" w:color="auto"/>
            <w:left w:val="none" w:sz="0" w:space="0" w:color="auto"/>
            <w:bottom w:val="none" w:sz="0" w:space="0" w:color="auto"/>
            <w:right w:val="none" w:sz="0" w:space="0" w:color="auto"/>
          </w:divBdr>
        </w:div>
        <w:div w:id="1463620044">
          <w:marLeft w:val="1066"/>
          <w:marRight w:val="0"/>
          <w:marTop w:val="0"/>
          <w:marBottom w:val="0"/>
          <w:divBdr>
            <w:top w:val="none" w:sz="0" w:space="0" w:color="auto"/>
            <w:left w:val="none" w:sz="0" w:space="0" w:color="auto"/>
            <w:bottom w:val="none" w:sz="0" w:space="0" w:color="auto"/>
            <w:right w:val="none" w:sz="0" w:space="0" w:color="auto"/>
          </w:divBdr>
        </w:div>
      </w:divsChild>
    </w:div>
    <w:div w:id="1043597860">
      <w:bodyDiv w:val="1"/>
      <w:marLeft w:val="0"/>
      <w:marRight w:val="0"/>
      <w:marTop w:val="0"/>
      <w:marBottom w:val="0"/>
      <w:divBdr>
        <w:top w:val="none" w:sz="0" w:space="0" w:color="auto"/>
        <w:left w:val="none" w:sz="0" w:space="0" w:color="auto"/>
        <w:bottom w:val="none" w:sz="0" w:space="0" w:color="auto"/>
        <w:right w:val="none" w:sz="0" w:space="0" w:color="auto"/>
      </w:divBdr>
    </w:div>
    <w:div w:id="1060636053">
      <w:bodyDiv w:val="1"/>
      <w:marLeft w:val="0"/>
      <w:marRight w:val="0"/>
      <w:marTop w:val="0"/>
      <w:marBottom w:val="0"/>
      <w:divBdr>
        <w:top w:val="none" w:sz="0" w:space="0" w:color="auto"/>
        <w:left w:val="none" w:sz="0" w:space="0" w:color="auto"/>
        <w:bottom w:val="none" w:sz="0" w:space="0" w:color="auto"/>
        <w:right w:val="none" w:sz="0" w:space="0" w:color="auto"/>
      </w:divBdr>
      <w:divsChild>
        <w:div w:id="781651504">
          <w:marLeft w:val="446"/>
          <w:marRight w:val="0"/>
          <w:marTop w:val="216"/>
          <w:marBottom w:val="0"/>
          <w:divBdr>
            <w:top w:val="none" w:sz="0" w:space="0" w:color="auto"/>
            <w:left w:val="none" w:sz="0" w:space="0" w:color="auto"/>
            <w:bottom w:val="none" w:sz="0" w:space="0" w:color="auto"/>
            <w:right w:val="none" w:sz="0" w:space="0" w:color="auto"/>
          </w:divBdr>
        </w:div>
        <w:div w:id="216865617">
          <w:marLeft w:val="1066"/>
          <w:marRight w:val="0"/>
          <w:marTop w:val="0"/>
          <w:marBottom w:val="0"/>
          <w:divBdr>
            <w:top w:val="none" w:sz="0" w:space="0" w:color="auto"/>
            <w:left w:val="none" w:sz="0" w:space="0" w:color="auto"/>
            <w:bottom w:val="none" w:sz="0" w:space="0" w:color="auto"/>
            <w:right w:val="none" w:sz="0" w:space="0" w:color="auto"/>
          </w:divBdr>
        </w:div>
        <w:div w:id="1769420505">
          <w:marLeft w:val="1066"/>
          <w:marRight w:val="0"/>
          <w:marTop w:val="0"/>
          <w:marBottom w:val="0"/>
          <w:divBdr>
            <w:top w:val="none" w:sz="0" w:space="0" w:color="auto"/>
            <w:left w:val="none" w:sz="0" w:space="0" w:color="auto"/>
            <w:bottom w:val="none" w:sz="0" w:space="0" w:color="auto"/>
            <w:right w:val="none" w:sz="0" w:space="0" w:color="auto"/>
          </w:divBdr>
        </w:div>
        <w:div w:id="880283526">
          <w:marLeft w:val="1066"/>
          <w:marRight w:val="0"/>
          <w:marTop w:val="0"/>
          <w:marBottom w:val="0"/>
          <w:divBdr>
            <w:top w:val="none" w:sz="0" w:space="0" w:color="auto"/>
            <w:left w:val="none" w:sz="0" w:space="0" w:color="auto"/>
            <w:bottom w:val="none" w:sz="0" w:space="0" w:color="auto"/>
            <w:right w:val="none" w:sz="0" w:space="0" w:color="auto"/>
          </w:divBdr>
        </w:div>
        <w:div w:id="239340353">
          <w:marLeft w:val="446"/>
          <w:marRight w:val="0"/>
          <w:marTop w:val="216"/>
          <w:marBottom w:val="0"/>
          <w:divBdr>
            <w:top w:val="none" w:sz="0" w:space="0" w:color="auto"/>
            <w:left w:val="none" w:sz="0" w:space="0" w:color="auto"/>
            <w:bottom w:val="none" w:sz="0" w:space="0" w:color="auto"/>
            <w:right w:val="none" w:sz="0" w:space="0" w:color="auto"/>
          </w:divBdr>
        </w:div>
        <w:div w:id="448163620">
          <w:marLeft w:val="1066"/>
          <w:marRight w:val="0"/>
          <w:marTop w:val="0"/>
          <w:marBottom w:val="0"/>
          <w:divBdr>
            <w:top w:val="none" w:sz="0" w:space="0" w:color="auto"/>
            <w:left w:val="none" w:sz="0" w:space="0" w:color="auto"/>
            <w:bottom w:val="none" w:sz="0" w:space="0" w:color="auto"/>
            <w:right w:val="none" w:sz="0" w:space="0" w:color="auto"/>
          </w:divBdr>
        </w:div>
        <w:div w:id="1729527450">
          <w:marLeft w:val="1066"/>
          <w:marRight w:val="0"/>
          <w:marTop w:val="0"/>
          <w:marBottom w:val="0"/>
          <w:divBdr>
            <w:top w:val="none" w:sz="0" w:space="0" w:color="auto"/>
            <w:left w:val="none" w:sz="0" w:space="0" w:color="auto"/>
            <w:bottom w:val="none" w:sz="0" w:space="0" w:color="auto"/>
            <w:right w:val="none" w:sz="0" w:space="0" w:color="auto"/>
          </w:divBdr>
        </w:div>
        <w:div w:id="1849058945">
          <w:marLeft w:val="1066"/>
          <w:marRight w:val="0"/>
          <w:marTop w:val="0"/>
          <w:marBottom w:val="0"/>
          <w:divBdr>
            <w:top w:val="none" w:sz="0" w:space="0" w:color="auto"/>
            <w:left w:val="none" w:sz="0" w:space="0" w:color="auto"/>
            <w:bottom w:val="none" w:sz="0" w:space="0" w:color="auto"/>
            <w:right w:val="none" w:sz="0" w:space="0" w:color="auto"/>
          </w:divBdr>
        </w:div>
        <w:div w:id="1819223555">
          <w:marLeft w:val="1670"/>
          <w:marRight w:val="0"/>
          <w:marTop w:val="0"/>
          <w:marBottom w:val="0"/>
          <w:divBdr>
            <w:top w:val="none" w:sz="0" w:space="0" w:color="auto"/>
            <w:left w:val="none" w:sz="0" w:space="0" w:color="auto"/>
            <w:bottom w:val="none" w:sz="0" w:space="0" w:color="auto"/>
            <w:right w:val="none" w:sz="0" w:space="0" w:color="auto"/>
          </w:divBdr>
        </w:div>
        <w:div w:id="1443959336">
          <w:marLeft w:val="1670"/>
          <w:marRight w:val="0"/>
          <w:marTop w:val="0"/>
          <w:marBottom w:val="0"/>
          <w:divBdr>
            <w:top w:val="none" w:sz="0" w:space="0" w:color="auto"/>
            <w:left w:val="none" w:sz="0" w:space="0" w:color="auto"/>
            <w:bottom w:val="none" w:sz="0" w:space="0" w:color="auto"/>
            <w:right w:val="none" w:sz="0" w:space="0" w:color="auto"/>
          </w:divBdr>
        </w:div>
        <w:div w:id="1714964436">
          <w:marLeft w:val="1066"/>
          <w:marRight w:val="0"/>
          <w:marTop w:val="0"/>
          <w:marBottom w:val="0"/>
          <w:divBdr>
            <w:top w:val="none" w:sz="0" w:space="0" w:color="auto"/>
            <w:left w:val="none" w:sz="0" w:space="0" w:color="auto"/>
            <w:bottom w:val="none" w:sz="0" w:space="0" w:color="auto"/>
            <w:right w:val="none" w:sz="0" w:space="0" w:color="auto"/>
          </w:divBdr>
        </w:div>
      </w:divsChild>
    </w:div>
    <w:div w:id="1068066865">
      <w:bodyDiv w:val="1"/>
      <w:marLeft w:val="0"/>
      <w:marRight w:val="0"/>
      <w:marTop w:val="0"/>
      <w:marBottom w:val="0"/>
      <w:divBdr>
        <w:top w:val="none" w:sz="0" w:space="0" w:color="auto"/>
        <w:left w:val="none" w:sz="0" w:space="0" w:color="auto"/>
        <w:bottom w:val="none" w:sz="0" w:space="0" w:color="auto"/>
        <w:right w:val="none" w:sz="0" w:space="0" w:color="auto"/>
      </w:divBdr>
    </w:div>
    <w:div w:id="1092582556">
      <w:bodyDiv w:val="1"/>
      <w:marLeft w:val="0"/>
      <w:marRight w:val="0"/>
      <w:marTop w:val="0"/>
      <w:marBottom w:val="0"/>
      <w:divBdr>
        <w:top w:val="none" w:sz="0" w:space="0" w:color="auto"/>
        <w:left w:val="none" w:sz="0" w:space="0" w:color="auto"/>
        <w:bottom w:val="none" w:sz="0" w:space="0" w:color="auto"/>
        <w:right w:val="none" w:sz="0" w:space="0" w:color="auto"/>
      </w:divBdr>
    </w:div>
    <w:div w:id="1096243749">
      <w:bodyDiv w:val="1"/>
      <w:marLeft w:val="0"/>
      <w:marRight w:val="0"/>
      <w:marTop w:val="0"/>
      <w:marBottom w:val="0"/>
      <w:divBdr>
        <w:top w:val="none" w:sz="0" w:space="0" w:color="auto"/>
        <w:left w:val="none" w:sz="0" w:space="0" w:color="auto"/>
        <w:bottom w:val="none" w:sz="0" w:space="0" w:color="auto"/>
        <w:right w:val="none" w:sz="0" w:space="0" w:color="auto"/>
      </w:divBdr>
      <w:divsChild>
        <w:div w:id="1088502888">
          <w:marLeft w:val="446"/>
          <w:marRight w:val="0"/>
          <w:marTop w:val="173"/>
          <w:marBottom w:val="0"/>
          <w:divBdr>
            <w:top w:val="none" w:sz="0" w:space="0" w:color="auto"/>
            <w:left w:val="none" w:sz="0" w:space="0" w:color="auto"/>
            <w:bottom w:val="none" w:sz="0" w:space="0" w:color="auto"/>
            <w:right w:val="none" w:sz="0" w:space="0" w:color="auto"/>
          </w:divBdr>
        </w:div>
        <w:div w:id="1565794024">
          <w:marLeft w:val="446"/>
          <w:marRight w:val="0"/>
          <w:marTop w:val="173"/>
          <w:marBottom w:val="0"/>
          <w:divBdr>
            <w:top w:val="none" w:sz="0" w:space="0" w:color="auto"/>
            <w:left w:val="none" w:sz="0" w:space="0" w:color="auto"/>
            <w:bottom w:val="none" w:sz="0" w:space="0" w:color="auto"/>
            <w:right w:val="none" w:sz="0" w:space="0" w:color="auto"/>
          </w:divBdr>
        </w:div>
        <w:div w:id="788015722">
          <w:marLeft w:val="446"/>
          <w:marRight w:val="0"/>
          <w:marTop w:val="173"/>
          <w:marBottom w:val="0"/>
          <w:divBdr>
            <w:top w:val="none" w:sz="0" w:space="0" w:color="auto"/>
            <w:left w:val="none" w:sz="0" w:space="0" w:color="auto"/>
            <w:bottom w:val="none" w:sz="0" w:space="0" w:color="auto"/>
            <w:right w:val="none" w:sz="0" w:space="0" w:color="auto"/>
          </w:divBdr>
        </w:div>
      </w:divsChild>
    </w:div>
    <w:div w:id="1113866989">
      <w:bodyDiv w:val="1"/>
      <w:marLeft w:val="0"/>
      <w:marRight w:val="0"/>
      <w:marTop w:val="0"/>
      <w:marBottom w:val="0"/>
      <w:divBdr>
        <w:top w:val="none" w:sz="0" w:space="0" w:color="auto"/>
        <w:left w:val="none" w:sz="0" w:space="0" w:color="auto"/>
        <w:bottom w:val="none" w:sz="0" w:space="0" w:color="auto"/>
        <w:right w:val="none" w:sz="0" w:space="0" w:color="auto"/>
      </w:divBdr>
    </w:div>
    <w:div w:id="1113940915">
      <w:bodyDiv w:val="1"/>
      <w:marLeft w:val="0"/>
      <w:marRight w:val="0"/>
      <w:marTop w:val="0"/>
      <w:marBottom w:val="0"/>
      <w:divBdr>
        <w:top w:val="none" w:sz="0" w:space="0" w:color="auto"/>
        <w:left w:val="none" w:sz="0" w:space="0" w:color="auto"/>
        <w:bottom w:val="none" w:sz="0" w:space="0" w:color="auto"/>
        <w:right w:val="none" w:sz="0" w:space="0" w:color="auto"/>
      </w:divBdr>
    </w:div>
    <w:div w:id="1155150067">
      <w:bodyDiv w:val="1"/>
      <w:marLeft w:val="0"/>
      <w:marRight w:val="0"/>
      <w:marTop w:val="0"/>
      <w:marBottom w:val="0"/>
      <w:divBdr>
        <w:top w:val="none" w:sz="0" w:space="0" w:color="auto"/>
        <w:left w:val="none" w:sz="0" w:space="0" w:color="auto"/>
        <w:bottom w:val="none" w:sz="0" w:space="0" w:color="auto"/>
        <w:right w:val="none" w:sz="0" w:space="0" w:color="auto"/>
      </w:divBdr>
    </w:div>
    <w:div w:id="1158303647">
      <w:bodyDiv w:val="1"/>
      <w:marLeft w:val="0"/>
      <w:marRight w:val="0"/>
      <w:marTop w:val="0"/>
      <w:marBottom w:val="0"/>
      <w:divBdr>
        <w:top w:val="none" w:sz="0" w:space="0" w:color="auto"/>
        <w:left w:val="none" w:sz="0" w:space="0" w:color="auto"/>
        <w:bottom w:val="none" w:sz="0" w:space="0" w:color="auto"/>
        <w:right w:val="none" w:sz="0" w:space="0" w:color="auto"/>
      </w:divBdr>
    </w:div>
    <w:div w:id="1179658663">
      <w:bodyDiv w:val="1"/>
      <w:marLeft w:val="0"/>
      <w:marRight w:val="0"/>
      <w:marTop w:val="0"/>
      <w:marBottom w:val="0"/>
      <w:divBdr>
        <w:top w:val="none" w:sz="0" w:space="0" w:color="auto"/>
        <w:left w:val="none" w:sz="0" w:space="0" w:color="auto"/>
        <w:bottom w:val="none" w:sz="0" w:space="0" w:color="auto"/>
        <w:right w:val="none" w:sz="0" w:space="0" w:color="auto"/>
      </w:divBdr>
    </w:div>
    <w:div w:id="1184245696">
      <w:bodyDiv w:val="1"/>
      <w:marLeft w:val="0"/>
      <w:marRight w:val="0"/>
      <w:marTop w:val="0"/>
      <w:marBottom w:val="0"/>
      <w:divBdr>
        <w:top w:val="none" w:sz="0" w:space="0" w:color="auto"/>
        <w:left w:val="none" w:sz="0" w:space="0" w:color="auto"/>
        <w:bottom w:val="none" w:sz="0" w:space="0" w:color="auto"/>
        <w:right w:val="none" w:sz="0" w:space="0" w:color="auto"/>
      </w:divBdr>
    </w:div>
    <w:div w:id="1191141064">
      <w:bodyDiv w:val="1"/>
      <w:marLeft w:val="0"/>
      <w:marRight w:val="0"/>
      <w:marTop w:val="0"/>
      <w:marBottom w:val="0"/>
      <w:divBdr>
        <w:top w:val="none" w:sz="0" w:space="0" w:color="auto"/>
        <w:left w:val="none" w:sz="0" w:space="0" w:color="auto"/>
        <w:bottom w:val="none" w:sz="0" w:space="0" w:color="auto"/>
        <w:right w:val="none" w:sz="0" w:space="0" w:color="auto"/>
      </w:divBdr>
      <w:divsChild>
        <w:div w:id="1803497807">
          <w:marLeft w:val="446"/>
          <w:marRight w:val="0"/>
          <w:marTop w:val="194"/>
          <w:marBottom w:val="0"/>
          <w:divBdr>
            <w:top w:val="none" w:sz="0" w:space="0" w:color="auto"/>
            <w:left w:val="none" w:sz="0" w:space="0" w:color="auto"/>
            <w:bottom w:val="none" w:sz="0" w:space="0" w:color="auto"/>
            <w:right w:val="none" w:sz="0" w:space="0" w:color="auto"/>
          </w:divBdr>
        </w:div>
      </w:divsChild>
    </w:div>
    <w:div w:id="1221987131">
      <w:bodyDiv w:val="1"/>
      <w:marLeft w:val="0"/>
      <w:marRight w:val="0"/>
      <w:marTop w:val="0"/>
      <w:marBottom w:val="0"/>
      <w:divBdr>
        <w:top w:val="none" w:sz="0" w:space="0" w:color="auto"/>
        <w:left w:val="none" w:sz="0" w:space="0" w:color="auto"/>
        <w:bottom w:val="none" w:sz="0" w:space="0" w:color="auto"/>
        <w:right w:val="none" w:sz="0" w:space="0" w:color="auto"/>
      </w:divBdr>
    </w:div>
    <w:div w:id="1222714864">
      <w:bodyDiv w:val="1"/>
      <w:marLeft w:val="0"/>
      <w:marRight w:val="0"/>
      <w:marTop w:val="0"/>
      <w:marBottom w:val="0"/>
      <w:divBdr>
        <w:top w:val="none" w:sz="0" w:space="0" w:color="auto"/>
        <w:left w:val="none" w:sz="0" w:space="0" w:color="auto"/>
        <w:bottom w:val="none" w:sz="0" w:space="0" w:color="auto"/>
        <w:right w:val="none" w:sz="0" w:space="0" w:color="auto"/>
      </w:divBdr>
    </w:div>
    <w:div w:id="1223172386">
      <w:bodyDiv w:val="1"/>
      <w:marLeft w:val="0"/>
      <w:marRight w:val="0"/>
      <w:marTop w:val="0"/>
      <w:marBottom w:val="0"/>
      <w:divBdr>
        <w:top w:val="none" w:sz="0" w:space="0" w:color="auto"/>
        <w:left w:val="none" w:sz="0" w:space="0" w:color="auto"/>
        <w:bottom w:val="none" w:sz="0" w:space="0" w:color="auto"/>
        <w:right w:val="none" w:sz="0" w:space="0" w:color="auto"/>
      </w:divBdr>
    </w:div>
    <w:div w:id="1236938094">
      <w:bodyDiv w:val="1"/>
      <w:marLeft w:val="0"/>
      <w:marRight w:val="0"/>
      <w:marTop w:val="0"/>
      <w:marBottom w:val="0"/>
      <w:divBdr>
        <w:top w:val="none" w:sz="0" w:space="0" w:color="auto"/>
        <w:left w:val="none" w:sz="0" w:space="0" w:color="auto"/>
        <w:bottom w:val="none" w:sz="0" w:space="0" w:color="auto"/>
        <w:right w:val="none" w:sz="0" w:space="0" w:color="auto"/>
      </w:divBdr>
    </w:div>
    <w:div w:id="1260138089">
      <w:bodyDiv w:val="1"/>
      <w:marLeft w:val="0"/>
      <w:marRight w:val="0"/>
      <w:marTop w:val="0"/>
      <w:marBottom w:val="0"/>
      <w:divBdr>
        <w:top w:val="none" w:sz="0" w:space="0" w:color="auto"/>
        <w:left w:val="none" w:sz="0" w:space="0" w:color="auto"/>
        <w:bottom w:val="none" w:sz="0" w:space="0" w:color="auto"/>
        <w:right w:val="none" w:sz="0" w:space="0" w:color="auto"/>
      </w:divBdr>
    </w:div>
    <w:div w:id="1262184902">
      <w:bodyDiv w:val="1"/>
      <w:marLeft w:val="0"/>
      <w:marRight w:val="0"/>
      <w:marTop w:val="0"/>
      <w:marBottom w:val="0"/>
      <w:divBdr>
        <w:top w:val="none" w:sz="0" w:space="0" w:color="auto"/>
        <w:left w:val="none" w:sz="0" w:space="0" w:color="auto"/>
        <w:bottom w:val="none" w:sz="0" w:space="0" w:color="auto"/>
        <w:right w:val="none" w:sz="0" w:space="0" w:color="auto"/>
      </w:divBdr>
    </w:div>
    <w:div w:id="1301038787">
      <w:bodyDiv w:val="1"/>
      <w:marLeft w:val="0"/>
      <w:marRight w:val="0"/>
      <w:marTop w:val="0"/>
      <w:marBottom w:val="0"/>
      <w:divBdr>
        <w:top w:val="none" w:sz="0" w:space="0" w:color="auto"/>
        <w:left w:val="none" w:sz="0" w:space="0" w:color="auto"/>
        <w:bottom w:val="none" w:sz="0" w:space="0" w:color="auto"/>
        <w:right w:val="none" w:sz="0" w:space="0" w:color="auto"/>
      </w:divBdr>
    </w:div>
    <w:div w:id="1302157306">
      <w:bodyDiv w:val="1"/>
      <w:marLeft w:val="0"/>
      <w:marRight w:val="0"/>
      <w:marTop w:val="0"/>
      <w:marBottom w:val="0"/>
      <w:divBdr>
        <w:top w:val="none" w:sz="0" w:space="0" w:color="auto"/>
        <w:left w:val="none" w:sz="0" w:space="0" w:color="auto"/>
        <w:bottom w:val="none" w:sz="0" w:space="0" w:color="auto"/>
        <w:right w:val="none" w:sz="0" w:space="0" w:color="auto"/>
      </w:divBdr>
    </w:div>
    <w:div w:id="1341355524">
      <w:bodyDiv w:val="1"/>
      <w:marLeft w:val="0"/>
      <w:marRight w:val="0"/>
      <w:marTop w:val="0"/>
      <w:marBottom w:val="0"/>
      <w:divBdr>
        <w:top w:val="none" w:sz="0" w:space="0" w:color="auto"/>
        <w:left w:val="none" w:sz="0" w:space="0" w:color="auto"/>
        <w:bottom w:val="none" w:sz="0" w:space="0" w:color="auto"/>
        <w:right w:val="none" w:sz="0" w:space="0" w:color="auto"/>
      </w:divBdr>
    </w:div>
    <w:div w:id="1343584886">
      <w:bodyDiv w:val="1"/>
      <w:marLeft w:val="0"/>
      <w:marRight w:val="0"/>
      <w:marTop w:val="0"/>
      <w:marBottom w:val="0"/>
      <w:divBdr>
        <w:top w:val="none" w:sz="0" w:space="0" w:color="auto"/>
        <w:left w:val="none" w:sz="0" w:space="0" w:color="auto"/>
        <w:bottom w:val="none" w:sz="0" w:space="0" w:color="auto"/>
        <w:right w:val="none" w:sz="0" w:space="0" w:color="auto"/>
      </w:divBdr>
    </w:div>
    <w:div w:id="1346714882">
      <w:bodyDiv w:val="1"/>
      <w:marLeft w:val="0"/>
      <w:marRight w:val="0"/>
      <w:marTop w:val="0"/>
      <w:marBottom w:val="0"/>
      <w:divBdr>
        <w:top w:val="none" w:sz="0" w:space="0" w:color="auto"/>
        <w:left w:val="none" w:sz="0" w:space="0" w:color="auto"/>
        <w:bottom w:val="none" w:sz="0" w:space="0" w:color="auto"/>
        <w:right w:val="none" w:sz="0" w:space="0" w:color="auto"/>
      </w:divBdr>
    </w:div>
    <w:div w:id="1353414564">
      <w:bodyDiv w:val="1"/>
      <w:marLeft w:val="0"/>
      <w:marRight w:val="0"/>
      <w:marTop w:val="0"/>
      <w:marBottom w:val="0"/>
      <w:divBdr>
        <w:top w:val="none" w:sz="0" w:space="0" w:color="auto"/>
        <w:left w:val="none" w:sz="0" w:space="0" w:color="auto"/>
        <w:bottom w:val="none" w:sz="0" w:space="0" w:color="auto"/>
        <w:right w:val="none" w:sz="0" w:space="0" w:color="auto"/>
      </w:divBdr>
    </w:div>
    <w:div w:id="1359501177">
      <w:bodyDiv w:val="1"/>
      <w:marLeft w:val="0"/>
      <w:marRight w:val="0"/>
      <w:marTop w:val="0"/>
      <w:marBottom w:val="0"/>
      <w:divBdr>
        <w:top w:val="none" w:sz="0" w:space="0" w:color="auto"/>
        <w:left w:val="none" w:sz="0" w:space="0" w:color="auto"/>
        <w:bottom w:val="none" w:sz="0" w:space="0" w:color="auto"/>
        <w:right w:val="none" w:sz="0" w:space="0" w:color="auto"/>
      </w:divBdr>
    </w:div>
    <w:div w:id="1376463650">
      <w:bodyDiv w:val="1"/>
      <w:marLeft w:val="0"/>
      <w:marRight w:val="0"/>
      <w:marTop w:val="0"/>
      <w:marBottom w:val="0"/>
      <w:divBdr>
        <w:top w:val="none" w:sz="0" w:space="0" w:color="auto"/>
        <w:left w:val="none" w:sz="0" w:space="0" w:color="auto"/>
        <w:bottom w:val="none" w:sz="0" w:space="0" w:color="auto"/>
        <w:right w:val="none" w:sz="0" w:space="0" w:color="auto"/>
      </w:divBdr>
    </w:div>
    <w:div w:id="1380470467">
      <w:bodyDiv w:val="1"/>
      <w:marLeft w:val="0"/>
      <w:marRight w:val="0"/>
      <w:marTop w:val="0"/>
      <w:marBottom w:val="0"/>
      <w:divBdr>
        <w:top w:val="none" w:sz="0" w:space="0" w:color="auto"/>
        <w:left w:val="none" w:sz="0" w:space="0" w:color="auto"/>
        <w:bottom w:val="none" w:sz="0" w:space="0" w:color="auto"/>
        <w:right w:val="none" w:sz="0" w:space="0" w:color="auto"/>
      </w:divBdr>
    </w:div>
    <w:div w:id="1394112647">
      <w:bodyDiv w:val="1"/>
      <w:marLeft w:val="0"/>
      <w:marRight w:val="0"/>
      <w:marTop w:val="0"/>
      <w:marBottom w:val="0"/>
      <w:divBdr>
        <w:top w:val="none" w:sz="0" w:space="0" w:color="auto"/>
        <w:left w:val="none" w:sz="0" w:space="0" w:color="auto"/>
        <w:bottom w:val="none" w:sz="0" w:space="0" w:color="auto"/>
        <w:right w:val="none" w:sz="0" w:space="0" w:color="auto"/>
      </w:divBdr>
    </w:div>
    <w:div w:id="1416248234">
      <w:bodyDiv w:val="1"/>
      <w:marLeft w:val="0"/>
      <w:marRight w:val="0"/>
      <w:marTop w:val="0"/>
      <w:marBottom w:val="0"/>
      <w:divBdr>
        <w:top w:val="none" w:sz="0" w:space="0" w:color="auto"/>
        <w:left w:val="none" w:sz="0" w:space="0" w:color="auto"/>
        <w:bottom w:val="none" w:sz="0" w:space="0" w:color="auto"/>
        <w:right w:val="none" w:sz="0" w:space="0" w:color="auto"/>
      </w:divBdr>
    </w:div>
    <w:div w:id="1419473675">
      <w:bodyDiv w:val="1"/>
      <w:marLeft w:val="0"/>
      <w:marRight w:val="0"/>
      <w:marTop w:val="0"/>
      <w:marBottom w:val="0"/>
      <w:divBdr>
        <w:top w:val="none" w:sz="0" w:space="0" w:color="auto"/>
        <w:left w:val="none" w:sz="0" w:space="0" w:color="auto"/>
        <w:bottom w:val="none" w:sz="0" w:space="0" w:color="auto"/>
        <w:right w:val="none" w:sz="0" w:space="0" w:color="auto"/>
      </w:divBdr>
    </w:div>
    <w:div w:id="1425878975">
      <w:bodyDiv w:val="1"/>
      <w:marLeft w:val="0"/>
      <w:marRight w:val="0"/>
      <w:marTop w:val="0"/>
      <w:marBottom w:val="0"/>
      <w:divBdr>
        <w:top w:val="none" w:sz="0" w:space="0" w:color="auto"/>
        <w:left w:val="none" w:sz="0" w:space="0" w:color="auto"/>
        <w:bottom w:val="none" w:sz="0" w:space="0" w:color="auto"/>
        <w:right w:val="none" w:sz="0" w:space="0" w:color="auto"/>
      </w:divBdr>
    </w:div>
    <w:div w:id="1428119563">
      <w:bodyDiv w:val="1"/>
      <w:marLeft w:val="0"/>
      <w:marRight w:val="0"/>
      <w:marTop w:val="0"/>
      <w:marBottom w:val="0"/>
      <w:divBdr>
        <w:top w:val="none" w:sz="0" w:space="0" w:color="auto"/>
        <w:left w:val="none" w:sz="0" w:space="0" w:color="auto"/>
        <w:bottom w:val="none" w:sz="0" w:space="0" w:color="auto"/>
        <w:right w:val="none" w:sz="0" w:space="0" w:color="auto"/>
      </w:divBdr>
      <w:divsChild>
        <w:div w:id="1181167248">
          <w:marLeft w:val="446"/>
          <w:marRight w:val="0"/>
          <w:marTop w:val="216"/>
          <w:marBottom w:val="0"/>
          <w:divBdr>
            <w:top w:val="none" w:sz="0" w:space="0" w:color="auto"/>
            <w:left w:val="none" w:sz="0" w:space="0" w:color="auto"/>
            <w:bottom w:val="none" w:sz="0" w:space="0" w:color="auto"/>
            <w:right w:val="none" w:sz="0" w:space="0" w:color="auto"/>
          </w:divBdr>
        </w:div>
      </w:divsChild>
    </w:div>
    <w:div w:id="1439909530">
      <w:bodyDiv w:val="1"/>
      <w:marLeft w:val="0"/>
      <w:marRight w:val="0"/>
      <w:marTop w:val="0"/>
      <w:marBottom w:val="0"/>
      <w:divBdr>
        <w:top w:val="none" w:sz="0" w:space="0" w:color="auto"/>
        <w:left w:val="none" w:sz="0" w:space="0" w:color="auto"/>
        <w:bottom w:val="none" w:sz="0" w:space="0" w:color="auto"/>
        <w:right w:val="none" w:sz="0" w:space="0" w:color="auto"/>
      </w:divBdr>
    </w:div>
    <w:div w:id="1457143377">
      <w:bodyDiv w:val="1"/>
      <w:marLeft w:val="0"/>
      <w:marRight w:val="0"/>
      <w:marTop w:val="0"/>
      <w:marBottom w:val="0"/>
      <w:divBdr>
        <w:top w:val="none" w:sz="0" w:space="0" w:color="auto"/>
        <w:left w:val="none" w:sz="0" w:space="0" w:color="auto"/>
        <w:bottom w:val="none" w:sz="0" w:space="0" w:color="auto"/>
        <w:right w:val="none" w:sz="0" w:space="0" w:color="auto"/>
      </w:divBdr>
    </w:div>
    <w:div w:id="1465195699">
      <w:bodyDiv w:val="1"/>
      <w:marLeft w:val="0"/>
      <w:marRight w:val="0"/>
      <w:marTop w:val="0"/>
      <w:marBottom w:val="0"/>
      <w:divBdr>
        <w:top w:val="none" w:sz="0" w:space="0" w:color="auto"/>
        <w:left w:val="none" w:sz="0" w:space="0" w:color="auto"/>
        <w:bottom w:val="none" w:sz="0" w:space="0" w:color="auto"/>
        <w:right w:val="none" w:sz="0" w:space="0" w:color="auto"/>
      </w:divBdr>
    </w:div>
    <w:div w:id="1468932614">
      <w:bodyDiv w:val="1"/>
      <w:marLeft w:val="0"/>
      <w:marRight w:val="0"/>
      <w:marTop w:val="0"/>
      <w:marBottom w:val="0"/>
      <w:divBdr>
        <w:top w:val="none" w:sz="0" w:space="0" w:color="auto"/>
        <w:left w:val="none" w:sz="0" w:space="0" w:color="auto"/>
        <w:bottom w:val="none" w:sz="0" w:space="0" w:color="auto"/>
        <w:right w:val="none" w:sz="0" w:space="0" w:color="auto"/>
      </w:divBdr>
    </w:div>
    <w:div w:id="1475682997">
      <w:bodyDiv w:val="1"/>
      <w:marLeft w:val="0"/>
      <w:marRight w:val="0"/>
      <w:marTop w:val="0"/>
      <w:marBottom w:val="0"/>
      <w:divBdr>
        <w:top w:val="none" w:sz="0" w:space="0" w:color="auto"/>
        <w:left w:val="none" w:sz="0" w:space="0" w:color="auto"/>
        <w:bottom w:val="none" w:sz="0" w:space="0" w:color="auto"/>
        <w:right w:val="none" w:sz="0" w:space="0" w:color="auto"/>
      </w:divBdr>
    </w:div>
    <w:div w:id="1541017704">
      <w:bodyDiv w:val="1"/>
      <w:marLeft w:val="0"/>
      <w:marRight w:val="0"/>
      <w:marTop w:val="0"/>
      <w:marBottom w:val="0"/>
      <w:divBdr>
        <w:top w:val="none" w:sz="0" w:space="0" w:color="auto"/>
        <w:left w:val="none" w:sz="0" w:space="0" w:color="auto"/>
        <w:bottom w:val="none" w:sz="0" w:space="0" w:color="auto"/>
        <w:right w:val="none" w:sz="0" w:space="0" w:color="auto"/>
      </w:divBdr>
    </w:div>
    <w:div w:id="1544516418">
      <w:bodyDiv w:val="1"/>
      <w:marLeft w:val="0"/>
      <w:marRight w:val="0"/>
      <w:marTop w:val="0"/>
      <w:marBottom w:val="0"/>
      <w:divBdr>
        <w:top w:val="none" w:sz="0" w:space="0" w:color="auto"/>
        <w:left w:val="none" w:sz="0" w:space="0" w:color="auto"/>
        <w:bottom w:val="none" w:sz="0" w:space="0" w:color="auto"/>
        <w:right w:val="none" w:sz="0" w:space="0" w:color="auto"/>
      </w:divBdr>
    </w:div>
    <w:div w:id="1549367864">
      <w:bodyDiv w:val="1"/>
      <w:marLeft w:val="0"/>
      <w:marRight w:val="0"/>
      <w:marTop w:val="0"/>
      <w:marBottom w:val="0"/>
      <w:divBdr>
        <w:top w:val="none" w:sz="0" w:space="0" w:color="auto"/>
        <w:left w:val="none" w:sz="0" w:space="0" w:color="auto"/>
        <w:bottom w:val="none" w:sz="0" w:space="0" w:color="auto"/>
        <w:right w:val="none" w:sz="0" w:space="0" w:color="auto"/>
      </w:divBdr>
    </w:div>
    <w:div w:id="1567564644">
      <w:bodyDiv w:val="1"/>
      <w:marLeft w:val="0"/>
      <w:marRight w:val="0"/>
      <w:marTop w:val="0"/>
      <w:marBottom w:val="0"/>
      <w:divBdr>
        <w:top w:val="none" w:sz="0" w:space="0" w:color="auto"/>
        <w:left w:val="none" w:sz="0" w:space="0" w:color="auto"/>
        <w:bottom w:val="none" w:sz="0" w:space="0" w:color="auto"/>
        <w:right w:val="none" w:sz="0" w:space="0" w:color="auto"/>
      </w:divBdr>
    </w:div>
    <w:div w:id="1574394535">
      <w:bodyDiv w:val="1"/>
      <w:marLeft w:val="0"/>
      <w:marRight w:val="0"/>
      <w:marTop w:val="0"/>
      <w:marBottom w:val="0"/>
      <w:divBdr>
        <w:top w:val="none" w:sz="0" w:space="0" w:color="auto"/>
        <w:left w:val="none" w:sz="0" w:space="0" w:color="auto"/>
        <w:bottom w:val="none" w:sz="0" w:space="0" w:color="auto"/>
        <w:right w:val="none" w:sz="0" w:space="0" w:color="auto"/>
      </w:divBdr>
    </w:div>
    <w:div w:id="1599215232">
      <w:bodyDiv w:val="1"/>
      <w:marLeft w:val="0"/>
      <w:marRight w:val="0"/>
      <w:marTop w:val="0"/>
      <w:marBottom w:val="0"/>
      <w:divBdr>
        <w:top w:val="none" w:sz="0" w:space="0" w:color="auto"/>
        <w:left w:val="none" w:sz="0" w:space="0" w:color="auto"/>
        <w:bottom w:val="none" w:sz="0" w:space="0" w:color="auto"/>
        <w:right w:val="none" w:sz="0" w:space="0" w:color="auto"/>
      </w:divBdr>
    </w:div>
    <w:div w:id="1599486094">
      <w:bodyDiv w:val="1"/>
      <w:marLeft w:val="0"/>
      <w:marRight w:val="0"/>
      <w:marTop w:val="0"/>
      <w:marBottom w:val="0"/>
      <w:divBdr>
        <w:top w:val="none" w:sz="0" w:space="0" w:color="auto"/>
        <w:left w:val="none" w:sz="0" w:space="0" w:color="auto"/>
        <w:bottom w:val="none" w:sz="0" w:space="0" w:color="auto"/>
        <w:right w:val="none" w:sz="0" w:space="0" w:color="auto"/>
      </w:divBdr>
      <w:divsChild>
        <w:div w:id="1861624034">
          <w:marLeft w:val="1066"/>
          <w:marRight w:val="0"/>
          <w:marTop w:val="0"/>
          <w:marBottom w:val="0"/>
          <w:divBdr>
            <w:top w:val="none" w:sz="0" w:space="0" w:color="auto"/>
            <w:left w:val="none" w:sz="0" w:space="0" w:color="auto"/>
            <w:bottom w:val="none" w:sz="0" w:space="0" w:color="auto"/>
            <w:right w:val="none" w:sz="0" w:space="0" w:color="auto"/>
          </w:divBdr>
        </w:div>
        <w:div w:id="250548791">
          <w:marLeft w:val="1066"/>
          <w:marRight w:val="0"/>
          <w:marTop w:val="0"/>
          <w:marBottom w:val="0"/>
          <w:divBdr>
            <w:top w:val="none" w:sz="0" w:space="0" w:color="auto"/>
            <w:left w:val="none" w:sz="0" w:space="0" w:color="auto"/>
            <w:bottom w:val="none" w:sz="0" w:space="0" w:color="auto"/>
            <w:right w:val="none" w:sz="0" w:space="0" w:color="auto"/>
          </w:divBdr>
        </w:div>
      </w:divsChild>
    </w:div>
    <w:div w:id="1633172369">
      <w:bodyDiv w:val="1"/>
      <w:marLeft w:val="0"/>
      <w:marRight w:val="0"/>
      <w:marTop w:val="0"/>
      <w:marBottom w:val="0"/>
      <w:divBdr>
        <w:top w:val="none" w:sz="0" w:space="0" w:color="auto"/>
        <w:left w:val="none" w:sz="0" w:space="0" w:color="auto"/>
        <w:bottom w:val="none" w:sz="0" w:space="0" w:color="auto"/>
        <w:right w:val="none" w:sz="0" w:space="0" w:color="auto"/>
      </w:divBdr>
    </w:div>
    <w:div w:id="1635137960">
      <w:bodyDiv w:val="1"/>
      <w:marLeft w:val="0"/>
      <w:marRight w:val="0"/>
      <w:marTop w:val="0"/>
      <w:marBottom w:val="0"/>
      <w:divBdr>
        <w:top w:val="none" w:sz="0" w:space="0" w:color="auto"/>
        <w:left w:val="none" w:sz="0" w:space="0" w:color="auto"/>
        <w:bottom w:val="none" w:sz="0" w:space="0" w:color="auto"/>
        <w:right w:val="none" w:sz="0" w:space="0" w:color="auto"/>
      </w:divBdr>
    </w:div>
    <w:div w:id="1666934181">
      <w:bodyDiv w:val="1"/>
      <w:marLeft w:val="0"/>
      <w:marRight w:val="0"/>
      <w:marTop w:val="0"/>
      <w:marBottom w:val="0"/>
      <w:divBdr>
        <w:top w:val="none" w:sz="0" w:space="0" w:color="auto"/>
        <w:left w:val="none" w:sz="0" w:space="0" w:color="auto"/>
        <w:bottom w:val="none" w:sz="0" w:space="0" w:color="auto"/>
        <w:right w:val="none" w:sz="0" w:space="0" w:color="auto"/>
      </w:divBdr>
    </w:div>
    <w:div w:id="1675179881">
      <w:bodyDiv w:val="1"/>
      <w:marLeft w:val="0"/>
      <w:marRight w:val="0"/>
      <w:marTop w:val="0"/>
      <w:marBottom w:val="0"/>
      <w:divBdr>
        <w:top w:val="none" w:sz="0" w:space="0" w:color="auto"/>
        <w:left w:val="none" w:sz="0" w:space="0" w:color="auto"/>
        <w:bottom w:val="none" w:sz="0" w:space="0" w:color="auto"/>
        <w:right w:val="none" w:sz="0" w:space="0" w:color="auto"/>
      </w:divBdr>
    </w:div>
    <w:div w:id="1678387029">
      <w:bodyDiv w:val="1"/>
      <w:marLeft w:val="0"/>
      <w:marRight w:val="0"/>
      <w:marTop w:val="0"/>
      <w:marBottom w:val="0"/>
      <w:divBdr>
        <w:top w:val="none" w:sz="0" w:space="0" w:color="auto"/>
        <w:left w:val="none" w:sz="0" w:space="0" w:color="auto"/>
        <w:bottom w:val="none" w:sz="0" w:space="0" w:color="auto"/>
        <w:right w:val="none" w:sz="0" w:space="0" w:color="auto"/>
      </w:divBdr>
    </w:div>
    <w:div w:id="1696882771">
      <w:bodyDiv w:val="1"/>
      <w:marLeft w:val="0"/>
      <w:marRight w:val="0"/>
      <w:marTop w:val="0"/>
      <w:marBottom w:val="0"/>
      <w:divBdr>
        <w:top w:val="none" w:sz="0" w:space="0" w:color="auto"/>
        <w:left w:val="none" w:sz="0" w:space="0" w:color="auto"/>
        <w:bottom w:val="none" w:sz="0" w:space="0" w:color="auto"/>
        <w:right w:val="none" w:sz="0" w:space="0" w:color="auto"/>
      </w:divBdr>
    </w:div>
    <w:div w:id="1732072501">
      <w:bodyDiv w:val="1"/>
      <w:marLeft w:val="0"/>
      <w:marRight w:val="0"/>
      <w:marTop w:val="0"/>
      <w:marBottom w:val="0"/>
      <w:divBdr>
        <w:top w:val="none" w:sz="0" w:space="0" w:color="auto"/>
        <w:left w:val="none" w:sz="0" w:space="0" w:color="auto"/>
        <w:bottom w:val="none" w:sz="0" w:space="0" w:color="auto"/>
        <w:right w:val="none" w:sz="0" w:space="0" w:color="auto"/>
      </w:divBdr>
    </w:div>
    <w:div w:id="1749426982">
      <w:bodyDiv w:val="1"/>
      <w:marLeft w:val="0"/>
      <w:marRight w:val="0"/>
      <w:marTop w:val="0"/>
      <w:marBottom w:val="0"/>
      <w:divBdr>
        <w:top w:val="none" w:sz="0" w:space="0" w:color="auto"/>
        <w:left w:val="none" w:sz="0" w:space="0" w:color="auto"/>
        <w:bottom w:val="none" w:sz="0" w:space="0" w:color="auto"/>
        <w:right w:val="none" w:sz="0" w:space="0" w:color="auto"/>
      </w:divBdr>
    </w:div>
    <w:div w:id="1768382242">
      <w:bodyDiv w:val="1"/>
      <w:marLeft w:val="0"/>
      <w:marRight w:val="0"/>
      <w:marTop w:val="0"/>
      <w:marBottom w:val="0"/>
      <w:divBdr>
        <w:top w:val="none" w:sz="0" w:space="0" w:color="auto"/>
        <w:left w:val="none" w:sz="0" w:space="0" w:color="auto"/>
        <w:bottom w:val="none" w:sz="0" w:space="0" w:color="auto"/>
        <w:right w:val="none" w:sz="0" w:space="0" w:color="auto"/>
      </w:divBdr>
    </w:div>
    <w:div w:id="1794664838">
      <w:bodyDiv w:val="1"/>
      <w:marLeft w:val="0"/>
      <w:marRight w:val="0"/>
      <w:marTop w:val="0"/>
      <w:marBottom w:val="0"/>
      <w:divBdr>
        <w:top w:val="none" w:sz="0" w:space="0" w:color="auto"/>
        <w:left w:val="none" w:sz="0" w:space="0" w:color="auto"/>
        <w:bottom w:val="none" w:sz="0" w:space="0" w:color="auto"/>
        <w:right w:val="none" w:sz="0" w:space="0" w:color="auto"/>
      </w:divBdr>
    </w:div>
    <w:div w:id="1831871352">
      <w:bodyDiv w:val="1"/>
      <w:marLeft w:val="0"/>
      <w:marRight w:val="0"/>
      <w:marTop w:val="0"/>
      <w:marBottom w:val="0"/>
      <w:divBdr>
        <w:top w:val="none" w:sz="0" w:space="0" w:color="auto"/>
        <w:left w:val="none" w:sz="0" w:space="0" w:color="auto"/>
        <w:bottom w:val="none" w:sz="0" w:space="0" w:color="auto"/>
        <w:right w:val="none" w:sz="0" w:space="0" w:color="auto"/>
      </w:divBdr>
    </w:div>
    <w:div w:id="1838686631">
      <w:bodyDiv w:val="1"/>
      <w:marLeft w:val="0"/>
      <w:marRight w:val="0"/>
      <w:marTop w:val="0"/>
      <w:marBottom w:val="0"/>
      <w:divBdr>
        <w:top w:val="none" w:sz="0" w:space="0" w:color="auto"/>
        <w:left w:val="none" w:sz="0" w:space="0" w:color="auto"/>
        <w:bottom w:val="none" w:sz="0" w:space="0" w:color="auto"/>
        <w:right w:val="none" w:sz="0" w:space="0" w:color="auto"/>
      </w:divBdr>
    </w:div>
    <w:div w:id="1848474591">
      <w:bodyDiv w:val="1"/>
      <w:marLeft w:val="0"/>
      <w:marRight w:val="0"/>
      <w:marTop w:val="0"/>
      <w:marBottom w:val="0"/>
      <w:divBdr>
        <w:top w:val="none" w:sz="0" w:space="0" w:color="auto"/>
        <w:left w:val="none" w:sz="0" w:space="0" w:color="auto"/>
        <w:bottom w:val="none" w:sz="0" w:space="0" w:color="auto"/>
        <w:right w:val="none" w:sz="0" w:space="0" w:color="auto"/>
      </w:divBdr>
    </w:div>
    <w:div w:id="1864978761">
      <w:bodyDiv w:val="1"/>
      <w:marLeft w:val="0"/>
      <w:marRight w:val="0"/>
      <w:marTop w:val="0"/>
      <w:marBottom w:val="0"/>
      <w:divBdr>
        <w:top w:val="none" w:sz="0" w:space="0" w:color="auto"/>
        <w:left w:val="none" w:sz="0" w:space="0" w:color="auto"/>
        <w:bottom w:val="none" w:sz="0" w:space="0" w:color="auto"/>
        <w:right w:val="none" w:sz="0" w:space="0" w:color="auto"/>
      </w:divBdr>
    </w:div>
    <w:div w:id="1873420409">
      <w:bodyDiv w:val="1"/>
      <w:marLeft w:val="0"/>
      <w:marRight w:val="0"/>
      <w:marTop w:val="0"/>
      <w:marBottom w:val="0"/>
      <w:divBdr>
        <w:top w:val="none" w:sz="0" w:space="0" w:color="auto"/>
        <w:left w:val="none" w:sz="0" w:space="0" w:color="auto"/>
        <w:bottom w:val="none" w:sz="0" w:space="0" w:color="auto"/>
        <w:right w:val="none" w:sz="0" w:space="0" w:color="auto"/>
      </w:divBdr>
      <w:divsChild>
        <w:div w:id="1240169577">
          <w:marLeft w:val="446"/>
          <w:marRight w:val="0"/>
          <w:marTop w:val="194"/>
          <w:marBottom w:val="0"/>
          <w:divBdr>
            <w:top w:val="none" w:sz="0" w:space="0" w:color="auto"/>
            <w:left w:val="none" w:sz="0" w:space="0" w:color="auto"/>
            <w:bottom w:val="none" w:sz="0" w:space="0" w:color="auto"/>
            <w:right w:val="none" w:sz="0" w:space="0" w:color="auto"/>
          </w:divBdr>
        </w:div>
      </w:divsChild>
    </w:div>
    <w:div w:id="1883402851">
      <w:bodyDiv w:val="1"/>
      <w:marLeft w:val="0"/>
      <w:marRight w:val="0"/>
      <w:marTop w:val="0"/>
      <w:marBottom w:val="0"/>
      <w:divBdr>
        <w:top w:val="none" w:sz="0" w:space="0" w:color="auto"/>
        <w:left w:val="none" w:sz="0" w:space="0" w:color="auto"/>
        <w:bottom w:val="none" w:sz="0" w:space="0" w:color="auto"/>
        <w:right w:val="none" w:sz="0" w:space="0" w:color="auto"/>
      </w:divBdr>
    </w:div>
    <w:div w:id="1884712390">
      <w:bodyDiv w:val="1"/>
      <w:marLeft w:val="0"/>
      <w:marRight w:val="0"/>
      <w:marTop w:val="0"/>
      <w:marBottom w:val="0"/>
      <w:divBdr>
        <w:top w:val="none" w:sz="0" w:space="0" w:color="auto"/>
        <w:left w:val="none" w:sz="0" w:space="0" w:color="auto"/>
        <w:bottom w:val="none" w:sz="0" w:space="0" w:color="auto"/>
        <w:right w:val="none" w:sz="0" w:space="0" w:color="auto"/>
      </w:divBdr>
    </w:div>
    <w:div w:id="1912814596">
      <w:bodyDiv w:val="1"/>
      <w:marLeft w:val="0"/>
      <w:marRight w:val="0"/>
      <w:marTop w:val="0"/>
      <w:marBottom w:val="0"/>
      <w:divBdr>
        <w:top w:val="none" w:sz="0" w:space="0" w:color="auto"/>
        <w:left w:val="none" w:sz="0" w:space="0" w:color="auto"/>
        <w:bottom w:val="none" w:sz="0" w:space="0" w:color="auto"/>
        <w:right w:val="none" w:sz="0" w:space="0" w:color="auto"/>
      </w:divBdr>
    </w:div>
    <w:div w:id="1962154096">
      <w:bodyDiv w:val="1"/>
      <w:marLeft w:val="0"/>
      <w:marRight w:val="0"/>
      <w:marTop w:val="0"/>
      <w:marBottom w:val="0"/>
      <w:divBdr>
        <w:top w:val="none" w:sz="0" w:space="0" w:color="auto"/>
        <w:left w:val="none" w:sz="0" w:space="0" w:color="auto"/>
        <w:bottom w:val="none" w:sz="0" w:space="0" w:color="auto"/>
        <w:right w:val="none" w:sz="0" w:space="0" w:color="auto"/>
      </w:divBdr>
    </w:div>
    <w:div w:id="1986660436">
      <w:bodyDiv w:val="1"/>
      <w:marLeft w:val="0"/>
      <w:marRight w:val="0"/>
      <w:marTop w:val="0"/>
      <w:marBottom w:val="0"/>
      <w:divBdr>
        <w:top w:val="none" w:sz="0" w:space="0" w:color="auto"/>
        <w:left w:val="none" w:sz="0" w:space="0" w:color="auto"/>
        <w:bottom w:val="none" w:sz="0" w:space="0" w:color="auto"/>
        <w:right w:val="none" w:sz="0" w:space="0" w:color="auto"/>
      </w:divBdr>
    </w:div>
    <w:div w:id="1990936679">
      <w:bodyDiv w:val="1"/>
      <w:marLeft w:val="0"/>
      <w:marRight w:val="0"/>
      <w:marTop w:val="0"/>
      <w:marBottom w:val="0"/>
      <w:divBdr>
        <w:top w:val="none" w:sz="0" w:space="0" w:color="auto"/>
        <w:left w:val="none" w:sz="0" w:space="0" w:color="auto"/>
        <w:bottom w:val="none" w:sz="0" w:space="0" w:color="auto"/>
        <w:right w:val="none" w:sz="0" w:space="0" w:color="auto"/>
      </w:divBdr>
    </w:div>
    <w:div w:id="1998921960">
      <w:bodyDiv w:val="1"/>
      <w:marLeft w:val="0"/>
      <w:marRight w:val="0"/>
      <w:marTop w:val="0"/>
      <w:marBottom w:val="0"/>
      <w:divBdr>
        <w:top w:val="none" w:sz="0" w:space="0" w:color="auto"/>
        <w:left w:val="none" w:sz="0" w:space="0" w:color="auto"/>
        <w:bottom w:val="none" w:sz="0" w:space="0" w:color="auto"/>
        <w:right w:val="none" w:sz="0" w:space="0" w:color="auto"/>
      </w:divBdr>
    </w:div>
    <w:div w:id="1999073802">
      <w:bodyDiv w:val="1"/>
      <w:marLeft w:val="0"/>
      <w:marRight w:val="0"/>
      <w:marTop w:val="0"/>
      <w:marBottom w:val="0"/>
      <w:divBdr>
        <w:top w:val="none" w:sz="0" w:space="0" w:color="auto"/>
        <w:left w:val="none" w:sz="0" w:space="0" w:color="auto"/>
        <w:bottom w:val="none" w:sz="0" w:space="0" w:color="auto"/>
        <w:right w:val="none" w:sz="0" w:space="0" w:color="auto"/>
      </w:divBdr>
    </w:div>
    <w:div w:id="2011788959">
      <w:bodyDiv w:val="1"/>
      <w:marLeft w:val="0"/>
      <w:marRight w:val="0"/>
      <w:marTop w:val="0"/>
      <w:marBottom w:val="0"/>
      <w:divBdr>
        <w:top w:val="none" w:sz="0" w:space="0" w:color="auto"/>
        <w:left w:val="none" w:sz="0" w:space="0" w:color="auto"/>
        <w:bottom w:val="none" w:sz="0" w:space="0" w:color="auto"/>
        <w:right w:val="none" w:sz="0" w:space="0" w:color="auto"/>
      </w:divBdr>
    </w:div>
    <w:div w:id="2029401287">
      <w:bodyDiv w:val="1"/>
      <w:marLeft w:val="0"/>
      <w:marRight w:val="0"/>
      <w:marTop w:val="0"/>
      <w:marBottom w:val="0"/>
      <w:divBdr>
        <w:top w:val="none" w:sz="0" w:space="0" w:color="auto"/>
        <w:left w:val="none" w:sz="0" w:space="0" w:color="auto"/>
        <w:bottom w:val="none" w:sz="0" w:space="0" w:color="auto"/>
        <w:right w:val="none" w:sz="0" w:space="0" w:color="auto"/>
      </w:divBdr>
    </w:div>
    <w:div w:id="2034840094">
      <w:bodyDiv w:val="1"/>
      <w:marLeft w:val="0"/>
      <w:marRight w:val="0"/>
      <w:marTop w:val="0"/>
      <w:marBottom w:val="0"/>
      <w:divBdr>
        <w:top w:val="none" w:sz="0" w:space="0" w:color="auto"/>
        <w:left w:val="none" w:sz="0" w:space="0" w:color="auto"/>
        <w:bottom w:val="none" w:sz="0" w:space="0" w:color="auto"/>
        <w:right w:val="none" w:sz="0" w:space="0" w:color="auto"/>
      </w:divBdr>
    </w:div>
    <w:div w:id="2046246731">
      <w:bodyDiv w:val="1"/>
      <w:marLeft w:val="0"/>
      <w:marRight w:val="0"/>
      <w:marTop w:val="0"/>
      <w:marBottom w:val="0"/>
      <w:divBdr>
        <w:top w:val="none" w:sz="0" w:space="0" w:color="auto"/>
        <w:left w:val="none" w:sz="0" w:space="0" w:color="auto"/>
        <w:bottom w:val="none" w:sz="0" w:space="0" w:color="auto"/>
        <w:right w:val="none" w:sz="0" w:space="0" w:color="auto"/>
      </w:divBdr>
    </w:div>
    <w:div w:id="2053769019">
      <w:bodyDiv w:val="1"/>
      <w:marLeft w:val="0"/>
      <w:marRight w:val="0"/>
      <w:marTop w:val="0"/>
      <w:marBottom w:val="0"/>
      <w:divBdr>
        <w:top w:val="none" w:sz="0" w:space="0" w:color="auto"/>
        <w:left w:val="none" w:sz="0" w:space="0" w:color="auto"/>
        <w:bottom w:val="none" w:sz="0" w:space="0" w:color="auto"/>
        <w:right w:val="none" w:sz="0" w:space="0" w:color="auto"/>
      </w:divBdr>
    </w:div>
    <w:div w:id="2067801758">
      <w:bodyDiv w:val="1"/>
      <w:marLeft w:val="0"/>
      <w:marRight w:val="0"/>
      <w:marTop w:val="0"/>
      <w:marBottom w:val="0"/>
      <w:divBdr>
        <w:top w:val="none" w:sz="0" w:space="0" w:color="auto"/>
        <w:left w:val="none" w:sz="0" w:space="0" w:color="auto"/>
        <w:bottom w:val="none" w:sz="0" w:space="0" w:color="auto"/>
        <w:right w:val="none" w:sz="0" w:space="0" w:color="auto"/>
      </w:divBdr>
    </w:div>
    <w:div w:id="2088459552">
      <w:bodyDiv w:val="1"/>
      <w:marLeft w:val="0"/>
      <w:marRight w:val="0"/>
      <w:marTop w:val="0"/>
      <w:marBottom w:val="0"/>
      <w:divBdr>
        <w:top w:val="none" w:sz="0" w:space="0" w:color="auto"/>
        <w:left w:val="none" w:sz="0" w:space="0" w:color="auto"/>
        <w:bottom w:val="none" w:sz="0" w:space="0" w:color="auto"/>
        <w:right w:val="none" w:sz="0" w:space="0" w:color="auto"/>
      </w:divBdr>
      <w:divsChild>
        <w:div w:id="1644195303">
          <w:marLeft w:val="446"/>
          <w:marRight w:val="0"/>
          <w:marTop w:val="216"/>
          <w:marBottom w:val="0"/>
          <w:divBdr>
            <w:top w:val="none" w:sz="0" w:space="0" w:color="auto"/>
            <w:left w:val="none" w:sz="0" w:space="0" w:color="auto"/>
            <w:bottom w:val="none" w:sz="0" w:space="0" w:color="auto"/>
            <w:right w:val="none" w:sz="0" w:space="0" w:color="auto"/>
          </w:divBdr>
        </w:div>
        <w:div w:id="224217427">
          <w:marLeft w:val="1066"/>
          <w:marRight w:val="0"/>
          <w:marTop w:val="0"/>
          <w:marBottom w:val="0"/>
          <w:divBdr>
            <w:top w:val="none" w:sz="0" w:space="0" w:color="auto"/>
            <w:left w:val="none" w:sz="0" w:space="0" w:color="auto"/>
            <w:bottom w:val="none" w:sz="0" w:space="0" w:color="auto"/>
            <w:right w:val="none" w:sz="0" w:space="0" w:color="auto"/>
          </w:divBdr>
        </w:div>
        <w:div w:id="744255391">
          <w:marLeft w:val="1066"/>
          <w:marRight w:val="0"/>
          <w:marTop w:val="0"/>
          <w:marBottom w:val="0"/>
          <w:divBdr>
            <w:top w:val="none" w:sz="0" w:space="0" w:color="auto"/>
            <w:left w:val="none" w:sz="0" w:space="0" w:color="auto"/>
            <w:bottom w:val="none" w:sz="0" w:space="0" w:color="auto"/>
            <w:right w:val="none" w:sz="0" w:space="0" w:color="auto"/>
          </w:divBdr>
        </w:div>
        <w:div w:id="1787195800">
          <w:marLeft w:val="1066"/>
          <w:marRight w:val="0"/>
          <w:marTop w:val="0"/>
          <w:marBottom w:val="0"/>
          <w:divBdr>
            <w:top w:val="none" w:sz="0" w:space="0" w:color="auto"/>
            <w:left w:val="none" w:sz="0" w:space="0" w:color="auto"/>
            <w:bottom w:val="none" w:sz="0" w:space="0" w:color="auto"/>
            <w:right w:val="none" w:sz="0" w:space="0" w:color="auto"/>
          </w:divBdr>
        </w:div>
        <w:div w:id="1971940590">
          <w:marLeft w:val="1066"/>
          <w:marRight w:val="0"/>
          <w:marTop w:val="0"/>
          <w:marBottom w:val="0"/>
          <w:divBdr>
            <w:top w:val="none" w:sz="0" w:space="0" w:color="auto"/>
            <w:left w:val="none" w:sz="0" w:space="0" w:color="auto"/>
            <w:bottom w:val="none" w:sz="0" w:space="0" w:color="auto"/>
            <w:right w:val="none" w:sz="0" w:space="0" w:color="auto"/>
          </w:divBdr>
        </w:div>
      </w:divsChild>
    </w:div>
    <w:div w:id="2092044751">
      <w:bodyDiv w:val="1"/>
      <w:marLeft w:val="0"/>
      <w:marRight w:val="0"/>
      <w:marTop w:val="0"/>
      <w:marBottom w:val="0"/>
      <w:divBdr>
        <w:top w:val="none" w:sz="0" w:space="0" w:color="auto"/>
        <w:left w:val="none" w:sz="0" w:space="0" w:color="auto"/>
        <w:bottom w:val="none" w:sz="0" w:space="0" w:color="auto"/>
        <w:right w:val="none" w:sz="0" w:space="0" w:color="auto"/>
      </w:divBdr>
    </w:div>
    <w:div w:id="2092965327">
      <w:bodyDiv w:val="1"/>
      <w:marLeft w:val="0"/>
      <w:marRight w:val="0"/>
      <w:marTop w:val="0"/>
      <w:marBottom w:val="0"/>
      <w:divBdr>
        <w:top w:val="none" w:sz="0" w:space="0" w:color="auto"/>
        <w:left w:val="none" w:sz="0" w:space="0" w:color="auto"/>
        <w:bottom w:val="none" w:sz="0" w:space="0" w:color="auto"/>
        <w:right w:val="none" w:sz="0" w:space="0" w:color="auto"/>
      </w:divBdr>
    </w:div>
    <w:div w:id="2103911972">
      <w:bodyDiv w:val="1"/>
      <w:marLeft w:val="0"/>
      <w:marRight w:val="0"/>
      <w:marTop w:val="0"/>
      <w:marBottom w:val="0"/>
      <w:divBdr>
        <w:top w:val="none" w:sz="0" w:space="0" w:color="auto"/>
        <w:left w:val="none" w:sz="0" w:space="0" w:color="auto"/>
        <w:bottom w:val="none" w:sz="0" w:space="0" w:color="auto"/>
        <w:right w:val="none" w:sz="0" w:space="0" w:color="auto"/>
      </w:divBdr>
    </w:div>
    <w:div w:id="2106149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png"/><Relationship Id="rId34" Type="http://schemas.openxmlformats.org/officeDocument/2006/relationships/hyperlink" Target="https://www.collabnet.nxp.com/sf/docman/do/viewDocument/projects.smarttrx/docman.root.es0.011_ic_architecture_design_and_i.non_fdo_documents.rfe.ip_rtl_dev_automation.reg_map_xls_for_all_ips/doc437607?_message=1600332092308" TargetMode="External"/><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yperlink" Target="https://www.collabnet.nxp.com/sf/go/doc500060?nav=1&amp;pagenum=1&amp;pagesize=15"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ollabnet.nxp.com/sf/go/artf782421" TargetMode="External"/><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ollabnet.nxp.com/sf/go/doc486548" TargetMode="External"/><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ollabnet.nxp.com/sf/go/doc437493?nav=1&amp;pagenum=1&amp;pagesize=15" TargetMode="External"/><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4.png"/></Relationships>
</file>

<file path=word/_rels/footer1.xml.rels><?xml version="1.0" encoding="UTF-8" standalone="yes"?>
<Relationships xmlns="http://schemas.openxmlformats.org/package/2006/relationships"><Relationship Id="rId1" Type="http://schemas.openxmlformats.org/officeDocument/2006/relationships/image" Target="media/image3.wmf"/></Relationships>
</file>

<file path=word/_rels/footnotes.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Word_97_-_2003_Document.doc"/><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xp83947\AppData\Roaming\Microsoft\Templates\NXP%20TDM\NXPIntReport_v2.9.0D.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4B2BBC39F8A43A2AE8FD2AF787A3299"/>
        <w:category>
          <w:name w:val="General"/>
          <w:gallery w:val="placeholder"/>
        </w:category>
        <w:types>
          <w:type w:val="bbPlcHdr"/>
        </w:types>
        <w:behaviors>
          <w:behavior w:val="content"/>
        </w:behaviors>
        <w:guid w:val="{34652192-AEAC-43CD-ADC3-C1721E4096FE}"/>
      </w:docPartPr>
      <w:docPartBody>
        <w:p w:rsidR="00AA4ADE" w:rsidRDefault="00AA4ADE">
          <w:r w:rsidRPr="00C97B6F">
            <w:rPr>
              <w:rStyle w:val="PlaceholderText"/>
            </w:rPr>
            <w:t>[Title]</w:t>
          </w:r>
        </w:p>
      </w:docPartBody>
    </w:docPart>
    <w:docPart>
      <w:docPartPr>
        <w:name w:val="19C77083FED54A869C1E3D8CBD3B6CE9"/>
        <w:category>
          <w:name w:val="General"/>
          <w:gallery w:val="placeholder"/>
        </w:category>
        <w:types>
          <w:type w:val="bbPlcHdr"/>
        </w:types>
        <w:behaviors>
          <w:behavior w:val="content"/>
        </w:behaviors>
        <w:guid w:val="{7761D13C-65E2-4793-8B1D-575594D6D4B5}"/>
      </w:docPartPr>
      <w:docPartBody>
        <w:p w:rsidR="00AA4ADE" w:rsidRDefault="00AA4ADE">
          <w:r w:rsidRPr="00C97B6F">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Bahnschrift">
    <w:panose1 w:val="020B0502040204020203"/>
    <w:charset w:val="00"/>
    <w:family w:val="swiss"/>
    <w:pitch w:val="variable"/>
    <w:sig w:usb0="A00002C7" w:usb1="00000002"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ADE"/>
    <w:rsid w:val="001D4C8B"/>
    <w:rsid w:val="002021E6"/>
    <w:rsid w:val="00562AA8"/>
    <w:rsid w:val="007561B5"/>
    <w:rsid w:val="0089238F"/>
    <w:rsid w:val="00A10CAE"/>
    <w:rsid w:val="00AA4ADE"/>
    <w:rsid w:val="00B46DA8"/>
    <w:rsid w:val="00B559D4"/>
    <w:rsid w:val="00BD6500"/>
    <w:rsid w:val="00DD0B3D"/>
    <w:rsid w:val="00E3469B"/>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ADE"/>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D0B3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Gui97</b:Tag>
    <b:SourceType>Book</b:SourceType>
    <b:Guid>{07AC1357-80D3-4AD5-8DF2-E30CBD963935}</b:Guid>
    <b:Author>
      <b:Author>
        <b:NameList>
          <b:Person>
            <b:Last>Gonzalez</b:Last>
            <b:First>Guillermo</b:First>
          </b:Person>
        </b:NameList>
      </b:Author>
    </b:Author>
    <b:Title>Microwave Transistor Amplifiers: Analysis and Design</b:Title>
    <b:Year>1997</b:Year>
    <b:City>Prentice Hall</b:City>
    <b:RefOrder>3</b:RefOrder>
  </b:Source>
  <b:Source>
    <b:Tag>NXP17</b:Tag>
    <b:SourceType>Report</b:SourceType>
    <b:Guid>{338A69E1-A8E1-426C-8BC0-4A3779EFC685}</b:Guid>
    <b:Title>c040lp_global_bias - Analog IP Design Report</b:Title>
    <b:Year>2017</b:Year>
    <b:Publisher>NXP</b:Publisher>
    <b:Author>
      <b:Author>
        <b:Corporate>NXP</b:Corporate>
      </b:Author>
    </b:Author>
    <b:URL>https://www.collabnet.nxp.com/sf/go/doc193603</b:URL>
    <b:RefOrder>1</b:RefOrder>
  </b:Source>
  <b:Source>
    <b:Tag>NXP171</b:Tag>
    <b:SourceType>Case</b:SourceType>
    <b:Guid>{695B9A52-7D55-404E-9BF2-42B807589EC1}</b:Guid>
    <b:Title>BU Auto PR/CR ID RAD865: TX power below spec at high temp, all corners</b:Title>
    <b:Year>2017</b:Year>
    <b:Author>
      <b:Author>
        <b:Corporate>NXP</b:Corporate>
      </b:Author>
    </b:Author>
    <b:URL>https://www.collabnet.nxp.com/tracker/tracking/linkid/prpl2052?id=865</b:URL>
    <b:RefOrder>2</b:RefOrder>
  </b:Source>
  <b:Source>
    <b:Tag>NXP16</b:Tag>
    <b:SourceType>Report</b:SourceType>
    <b:Guid>{AE2DB5C4-68F0-4D06-B8AE-FE80586F36A6}</b:Guid>
    <b:Title>RMS detector design report MRA1</b:Title>
    <b:Year>2016</b:Year>
    <b:Author>
      <b:Author>
        <b:Corporate>NXP</b:Corporate>
      </b:Author>
    </b:Author>
    <b:Publisher>NXP</b:Publisher>
    <b:City>Eindhoven</b:City>
    <b:URL>https://www.collabnet.nxp.com/sf/go/doc245474</b:URL>
    <b:RefOrder>4</b:RefOrder>
  </b:Source>
  <b:Source>
    <b:Tag>Lon17</b:Tag>
    <b:SourceType>Report</b:SourceType>
    <b:Guid>{08F2E65B-74EE-4627-9508-48AB38715A3B}</b:Guid>
    <b:Author>
      <b:Author>
        <b:NameList>
          <b:Person>
            <b:Last>Lont</b:Last>
            <b:First>Maarten</b:First>
          </b:Person>
        </b:NameList>
      </b:Author>
    </b:Author>
    <b:Title>TX MRA2 design review</b:Title>
    <b:Year>2017</b:Year>
    <b:City>Eindhoven</b:City>
    <b:URL>https://www.collabnet.nxp.com/sf/go/doc283712?nav=1</b:URL>
    <b:RefOrder>5</b:RefOrder>
  </b:Source>
  <b:Source>
    <b:Tag>Lon171</b:Tag>
    <b:SourceType>Report</b:SourceType>
    <b:Guid>{D9CBA1D2-FDB5-4ABD-8CC9-FDB461B65648}</b:Guid>
    <b:Author>
      <b:Author>
        <b:NameList>
          <b:Person>
            <b:Last>Lont</b:Last>
            <b:First>Maarten</b:First>
          </b:Person>
        </b:NameList>
      </b:Author>
    </b:Author>
    <b:Title>TX MRA2 review simulation data</b:Title>
    <b:Year>2017</b:Year>
    <b:City>Eindhoven</b:City>
    <b:URL>https://www.collabnet.nxp.com/sf/go/doc293914?nav=1</b:URL>
    <b:RefOrder>6</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F8DEEB018855F41AEE86D38DD0682A6" ma:contentTypeVersion="13" ma:contentTypeDescription="Create a new document." ma:contentTypeScope="" ma:versionID="7c8d02712d7cd023869c6b3a897efa6f">
  <xsd:schema xmlns:xsd="http://www.w3.org/2001/XMLSchema" xmlns:xs="http://www.w3.org/2001/XMLSchema" xmlns:p="http://schemas.microsoft.com/office/2006/metadata/properties" xmlns:ns3="f93c7ee9-b336-4584-a74b-bf38d56fe9b0" xmlns:ns4="c5414280-97f1-4533-8fef-0d1f9b5edea0" targetNamespace="http://schemas.microsoft.com/office/2006/metadata/properties" ma:root="true" ma:fieldsID="e93461a6764b05b2c81139de19490bcd" ns3:_="" ns4:_="">
    <xsd:import namespace="f93c7ee9-b336-4584-a74b-bf38d56fe9b0"/>
    <xsd:import namespace="c5414280-97f1-4533-8fef-0d1f9b5edea0"/>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3c7ee9-b336-4584-a74b-bf38d56fe9b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414280-97f1-4533-8fef-0d1f9b5edea0"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7F892F-D30E-4E1F-9DA5-A23751534DC1}">
  <ds:schemaRefs>
    <ds:schemaRef ds:uri="http://schemas.openxmlformats.org/officeDocument/2006/bibliography"/>
  </ds:schemaRefs>
</ds:datastoreItem>
</file>

<file path=customXml/itemProps2.xml><?xml version="1.0" encoding="utf-8"?>
<ds:datastoreItem xmlns:ds="http://schemas.openxmlformats.org/officeDocument/2006/customXml" ds:itemID="{843FBD76-310D-4195-B420-94B27E16FB3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1D2FCB-EF2F-4B4C-BDF9-FB0CBBE8842A}">
  <ds:schemaRefs>
    <ds:schemaRef ds:uri="http://schemas.microsoft.com/sharepoint/v3/contenttype/forms"/>
  </ds:schemaRefs>
</ds:datastoreItem>
</file>

<file path=customXml/itemProps4.xml><?xml version="1.0" encoding="utf-8"?>
<ds:datastoreItem xmlns:ds="http://schemas.openxmlformats.org/officeDocument/2006/customXml" ds:itemID="{396CF668-1043-49AB-A57B-A9E7CBA83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3c7ee9-b336-4584-a74b-bf38d56fe9b0"/>
    <ds:schemaRef ds:uri="c5414280-97f1-4533-8fef-0d1f9b5ede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NXPIntReport_v2.9.0D.dot</Template>
  <TotalTime>0</TotalTime>
  <Pages>53</Pages>
  <Words>10794</Words>
  <Characters>61529</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STRX TX TXBIST Digital</vt:lpstr>
    </vt:vector>
  </TitlesOfParts>
  <Company>NXP Semiconductors</Company>
  <LinksUpToDate>false</LinksUpToDate>
  <CharactersWithSpaces>72179</CharactersWithSpaces>
  <SharedDoc>false</SharedDoc>
  <HLinks>
    <vt:vector size="60" baseType="variant">
      <vt:variant>
        <vt:i4>1048639</vt:i4>
      </vt:variant>
      <vt:variant>
        <vt:i4>53</vt:i4>
      </vt:variant>
      <vt:variant>
        <vt:i4>0</vt:i4>
      </vt:variant>
      <vt:variant>
        <vt:i4>5</vt:i4>
      </vt:variant>
      <vt:variant>
        <vt:lpwstr/>
      </vt:variant>
      <vt:variant>
        <vt:lpwstr>_Toc291149861</vt:lpwstr>
      </vt:variant>
      <vt:variant>
        <vt:i4>1048639</vt:i4>
      </vt:variant>
      <vt:variant>
        <vt:i4>47</vt:i4>
      </vt:variant>
      <vt:variant>
        <vt:i4>0</vt:i4>
      </vt:variant>
      <vt:variant>
        <vt:i4>5</vt:i4>
      </vt:variant>
      <vt:variant>
        <vt:lpwstr/>
      </vt:variant>
      <vt:variant>
        <vt:lpwstr>_Toc291149860</vt:lpwstr>
      </vt:variant>
      <vt:variant>
        <vt:i4>1245247</vt:i4>
      </vt:variant>
      <vt:variant>
        <vt:i4>41</vt:i4>
      </vt:variant>
      <vt:variant>
        <vt:i4>0</vt:i4>
      </vt:variant>
      <vt:variant>
        <vt:i4>5</vt:i4>
      </vt:variant>
      <vt:variant>
        <vt:lpwstr/>
      </vt:variant>
      <vt:variant>
        <vt:lpwstr>_Toc291149859</vt:lpwstr>
      </vt:variant>
      <vt:variant>
        <vt:i4>1245247</vt:i4>
      </vt:variant>
      <vt:variant>
        <vt:i4>35</vt:i4>
      </vt:variant>
      <vt:variant>
        <vt:i4>0</vt:i4>
      </vt:variant>
      <vt:variant>
        <vt:i4>5</vt:i4>
      </vt:variant>
      <vt:variant>
        <vt:lpwstr/>
      </vt:variant>
      <vt:variant>
        <vt:lpwstr>_Toc291149858</vt:lpwstr>
      </vt:variant>
      <vt:variant>
        <vt:i4>1245247</vt:i4>
      </vt:variant>
      <vt:variant>
        <vt:i4>29</vt:i4>
      </vt:variant>
      <vt:variant>
        <vt:i4>0</vt:i4>
      </vt:variant>
      <vt:variant>
        <vt:i4>5</vt:i4>
      </vt:variant>
      <vt:variant>
        <vt:lpwstr/>
      </vt:variant>
      <vt:variant>
        <vt:lpwstr>_Toc291149857</vt:lpwstr>
      </vt:variant>
      <vt:variant>
        <vt:i4>1245247</vt:i4>
      </vt:variant>
      <vt:variant>
        <vt:i4>23</vt:i4>
      </vt:variant>
      <vt:variant>
        <vt:i4>0</vt:i4>
      </vt:variant>
      <vt:variant>
        <vt:i4>5</vt:i4>
      </vt:variant>
      <vt:variant>
        <vt:lpwstr/>
      </vt:variant>
      <vt:variant>
        <vt:lpwstr>_Toc291149856</vt:lpwstr>
      </vt:variant>
      <vt:variant>
        <vt:i4>1245247</vt:i4>
      </vt:variant>
      <vt:variant>
        <vt:i4>17</vt:i4>
      </vt:variant>
      <vt:variant>
        <vt:i4>0</vt:i4>
      </vt:variant>
      <vt:variant>
        <vt:i4>5</vt:i4>
      </vt:variant>
      <vt:variant>
        <vt:lpwstr/>
      </vt:variant>
      <vt:variant>
        <vt:lpwstr>_Toc291149855</vt:lpwstr>
      </vt:variant>
      <vt:variant>
        <vt:i4>1245247</vt:i4>
      </vt:variant>
      <vt:variant>
        <vt:i4>11</vt:i4>
      </vt:variant>
      <vt:variant>
        <vt:i4>0</vt:i4>
      </vt:variant>
      <vt:variant>
        <vt:i4>5</vt:i4>
      </vt:variant>
      <vt:variant>
        <vt:lpwstr/>
      </vt:variant>
      <vt:variant>
        <vt:lpwstr>_Toc291149854</vt:lpwstr>
      </vt:variant>
      <vt:variant>
        <vt:i4>1114144</vt:i4>
      </vt:variant>
      <vt:variant>
        <vt:i4>69</vt:i4>
      </vt:variant>
      <vt:variant>
        <vt:i4>0</vt:i4>
      </vt:variant>
      <vt:variant>
        <vt:i4>5</vt:i4>
      </vt:variant>
      <vt:variant>
        <vt:lpwstr>mailto:%3caddress%3e@nxp.com</vt:lpwstr>
      </vt:variant>
      <vt:variant>
        <vt:lpwstr/>
      </vt:variant>
      <vt:variant>
        <vt:i4>6029382</vt:i4>
      </vt:variant>
      <vt:variant>
        <vt:i4>66</vt:i4>
      </vt:variant>
      <vt:variant>
        <vt:i4>0</vt:i4>
      </vt:variant>
      <vt:variant>
        <vt:i4>5</vt:i4>
      </vt:variant>
      <vt:variant>
        <vt:lpwstr>http://nww.nxp.com/%3cxxx%3e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STRX TX TXBIST Digital</dc:title>
  <dc:subject/>
  <dc:creator>Olivier Doare</dc:creator>
  <cp:keywords/>
  <dc:description/>
  <cp:lastModifiedBy>Javier Cuadros Linde</cp:lastModifiedBy>
  <cp:revision>2</cp:revision>
  <cp:lastPrinted>2021-03-24T06:38:00Z</cp:lastPrinted>
  <dcterms:created xsi:type="dcterms:W3CDTF">2021-12-13T16:34:00Z</dcterms:created>
  <dcterms:modified xsi:type="dcterms:W3CDTF">2021-12-13T16:34:00Z</dcterms:modified>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t name title">
    <vt:lpwstr>STRX TX TXBIST digital</vt:lpwstr>
  </property>
  <property fmtid="{D5CDD505-2E9C-101B-9397-08002B2CF9AE}" pid="3" name="Descriptive title">
    <vt:lpwstr>Design Documentation</vt:lpwstr>
  </property>
  <property fmtid="{D5CDD505-2E9C-101B-9397-08002B2CF9AE}" pid="4" name="Alternative descriptive title">
    <vt:lpwstr>Design Documentation</vt:lpwstr>
  </property>
  <property fmtid="{D5CDD505-2E9C-101B-9397-08002B2CF9AE}" pid="5" name="Specification status">
    <vt:lpwstr>Design Documentation</vt:lpwstr>
  </property>
  <property fmtid="{D5CDD505-2E9C-101B-9397-08002B2CF9AE}" pid="6" name="Revision">
    <vt:lpwstr>Rev. 1.0</vt:lpwstr>
  </property>
  <property fmtid="{D5CDD505-2E9C-101B-9397-08002B2CF9AE}" pid="7" name="Modification date">
    <vt:lpwstr>1rst April 2021</vt:lpwstr>
  </property>
  <property fmtid="{D5CDD505-2E9C-101B-9397-08002B2CF9AE}" pid="8" name="Copyright date">
    <vt:lpwstr>2019,2020</vt:lpwstr>
  </property>
  <property fmtid="{D5CDD505-2E9C-101B-9397-08002B2CF9AE}" pid="9" name="Division">
    <vt:lpwstr>NXP Semiconductors</vt:lpwstr>
  </property>
  <property fmtid="{D5CDD505-2E9C-101B-9397-08002B2CF9AE}" pid="10" name="Security status">
    <vt:lpwstr>COMPANY INTERNAL</vt:lpwstr>
  </property>
  <property fmtid="{D5CDD505-2E9C-101B-9397-08002B2CF9AE}" pid="11" name="Template version">
    <vt:lpwstr>2.9.0D</vt:lpwstr>
  </property>
  <property fmtid="{D5CDD505-2E9C-101B-9397-08002B2CF9AE}" pid="12" name="Template date">
    <vt:lpwstr>12 May 2011</vt:lpwstr>
  </property>
  <property fmtid="{D5CDD505-2E9C-101B-9397-08002B2CF9AE}" pid="13" name="Document identifier">
    <vt:lpwstr>&lt;DOC_ID&gt;</vt:lpwstr>
  </property>
  <property fmtid="{D5CDD505-2E9C-101B-9397-08002B2CF9AE}" pid="14" name="Document status">
    <vt:lpwstr>DRAFT</vt:lpwstr>
  </property>
  <property fmtid="{D5CDD505-2E9C-101B-9397-08002B2CF9AE}" pid="15" name="Solution ID">
    <vt:lpwstr>{15727DE6-F92D-4E46-ACB4-0E2C58B31A18}</vt:lpwstr>
  </property>
  <property fmtid="{D5CDD505-2E9C-101B-9397-08002B2CF9AE}" pid="16" name="ContentTypeId">
    <vt:lpwstr>0x0101004F8DEEB018855F41AEE86D38DD0682A6</vt:lpwstr>
  </property>
</Properties>
</file>