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COMPLETE EXCEL PROJECT REPORT</w:t>
      </w:r>
    </w:p>
    <w:p>
      <w:pPr>
        <w:jc w:val="center"/>
      </w:pPr>
      <w:r>
        <w:rPr>
          <w:i/>
          <w:sz w:val="28"/>
        </w:rPr>
        <w:t>Excel Assignments and Business Analytics Projects</w:t>
      </w:r>
    </w:p>
    <w:p>
      <w:r>
        <w:t>Based on the supplied “Data Excel Project (1).pdf”</w:t>
      </w:r>
    </w:p>
    <w:p>
      <w:r>
        <w:t>EX01 Excel Assignment | EX02 Hospital Administration Analysis | EX03 Telecommunications ChurnQuest | EX04 Porter Delivery | EX05 Adecco HR Analytics</w:t>
      </w:r>
    </w:p>
    <w:p>
      <w:r>
        <w:br w:type="page"/>
      </w:r>
    </w:p>
    <w:p>
      <w:pPr>
        <w:pStyle w:val="Heading1"/>
      </w:pPr>
      <w:r>
        <w:t>1. Introduction</w:t>
      </w:r>
    </w:p>
    <w:p>
      <w:r>
        <w:t>This report organizes all five projects listed in the supplied Excel project roadmap into a clear, submission-ready implementation guide. The source states that EX01 requires completion of the Excel module and that students may choose any three of the five projects. This document nevertheless covers all five so that each project has a complete structure for implementation.</w:t>
      </w:r>
    </w:p>
    <w:p>
      <w:pPr>
        <w:pStyle w:val="Heading1"/>
      </w:pPr>
      <w:r>
        <w:t>1.1 Excel Skills Used</w:t>
      </w:r>
    </w:p>
    <w:p>
      <w:pPr>
        <w:pStyle w:val="ListBullet"/>
      </w:pPr>
      <w:r>
        <w:t>Data import and worksheet organization</w:t>
      </w:r>
    </w:p>
    <w:p>
      <w:pPr>
        <w:pStyle w:val="ListBullet"/>
      </w:pPr>
      <w:r>
        <w:t>Sorting and filtering</w:t>
      </w:r>
    </w:p>
    <w:p>
      <w:pPr>
        <w:pStyle w:val="ListBullet"/>
      </w:pPr>
      <w:r>
        <w:t>Excel Tables</w:t>
      </w:r>
    </w:p>
    <w:p>
      <w:pPr>
        <w:pStyle w:val="ListBullet"/>
      </w:pPr>
      <w:r>
        <w:t>Data cleaning and validation</w:t>
      </w:r>
    </w:p>
    <w:p>
      <w:pPr>
        <w:pStyle w:val="ListBullet"/>
      </w:pPr>
      <w:r>
        <w:t>Formulas and functions</w:t>
      </w:r>
    </w:p>
    <w:p>
      <w:pPr>
        <w:pStyle w:val="ListBullet"/>
      </w:pPr>
      <w:r>
        <w:t>PivotTables and PivotCharts</w:t>
      </w:r>
    </w:p>
    <w:p>
      <w:pPr>
        <w:pStyle w:val="ListBullet"/>
      </w:pPr>
      <w:r>
        <w:t>Conditional formatting</w:t>
      </w:r>
    </w:p>
    <w:p>
      <w:pPr>
        <w:pStyle w:val="ListBullet"/>
      </w:pPr>
      <w:r>
        <w:t>Charts and dashboards</w:t>
      </w:r>
    </w:p>
    <w:p>
      <w:pPr>
        <w:pStyle w:val="ListBullet"/>
      </w:pPr>
      <w:r>
        <w:t>KPI calculation</w:t>
      </w:r>
    </w:p>
    <w:p>
      <w:pPr>
        <w:pStyle w:val="ListBullet"/>
      </w:pPr>
      <w:r>
        <w:t>Trend and category analysis</w:t>
      </w:r>
    </w:p>
    <w:p>
      <w:pPr>
        <w:pStyle w:val="ListBullet"/>
      </w:pPr>
      <w:r>
        <w:t>Documentation of assumptions and findings</w:t>
      </w:r>
    </w:p>
    <w:p>
      <w:pPr>
        <w:pStyle w:val="Heading1"/>
      </w:pPr>
      <w:r>
        <w:t>1.2 Important Source Limitation</w:t>
      </w:r>
    </w:p>
    <w:p>
      <w:r>
        <w:t>The supplied PDF provides project descriptions but does not include the underlying datasets, column-level data dictionaries, exact questions, or computed results. Therefore, this report provides the project framework, recommended Excel analysis, formulas and deliverables without inventing numerical findings.</w:t>
      </w:r>
    </w:p>
    <w:p>
      <w:r>
        <w:br w:type="page"/>
      </w:r>
    </w:p>
    <w:p>
      <w:pPr>
        <w:pStyle w:val="Heading1"/>
      </w:pPr>
      <w:r>
        <w:t>2. EX01 – Excel Assignment</w:t>
      </w:r>
    </w:p>
    <w:p>
      <w:pPr>
        <w:pStyle w:val="Heading1"/>
      </w:pPr>
      <w:r>
        <w:t>2.1 Source Requirement</w:t>
      </w:r>
    </w:p>
    <w:p>
      <w:r>
        <w:t>The source states that students must have fully completed Module 1 before proceeding to this step and describes the assignment as mandatory for practical implementation of Excel. It identifies the project as “Excel Module Assignment.”</w:t>
      </w:r>
    </w:p>
    <w:p>
      <w:pPr>
        <w:pStyle w:val="Heading1"/>
      </w:pPr>
      <w:r>
        <w:t>2.2 Suggested Implementation</w:t>
      </w:r>
    </w:p>
    <w:p>
      <w:pPr>
        <w:pStyle w:val="ListBullet"/>
      </w:pPr>
      <w:r>
        <w:t>Review the Excel Module 1 topics before starting.</w:t>
      </w:r>
    </w:p>
    <w:p>
      <w:pPr>
        <w:pStyle w:val="ListBullet"/>
      </w:pPr>
      <w:r>
        <w:t>Create a workbook with separate Raw Data, Clean Data, Analysis, Dashboard and Documentation sheets.</w:t>
      </w:r>
    </w:p>
    <w:p>
      <w:pPr>
        <w:pStyle w:val="ListBullet"/>
      </w:pPr>
      <w:r>
        <w:t>Convert source data into an Excel Table using Ctrl+T.</w:t>
      </w:r>
    </w:p>
    <w:p>
      <w:pPr>
        <w:pStyle w:val="ListBullet"/>
      </w:pPr>
      <w:r>
        <w:t>Check blanks, duplicates, inconsistent text and incorrect data types.</w:t>
      </w:r>
    </w:p>
    <w:p>
      <w:pPr>
        <w:pStyle w:val="ListBullet"/>
      </w:pPr>
      <w:r>
        <w:t>Use formulas and PivotTables to summarize the data.</w:t>
      </w:r>
    </w:p>
    <w:p>
      <w:pPr>
        <w:pStyle w:val="ListBullet"/>
      </w:pPr>
      <w:r>
        <w:t>Create charts that communicate the most important patterns.</w:t>
      </w:r>
    </w:p>
    <w:p>
      <w:pPr>
        <w:pStyle w:val="ListBullet"/>
      </w:pPr>
      <w:r>
        <w:t>Document the formulas and assumptions used.</w:t>
      </w:r>
    </w:p>
    <w:p>
      <w:pPr>
        <w:pStyle w:val="Heading1"/>
      </w:pPr>
      <w:r>
        <w:t>2.3 Core Excel Functions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Function</w:t>
            </w:r>
          </w:p>
        </w:tc>
        <w:tc>
          <w:tcPr>
            <w:tcW w:type="dxa" w:w="4968"/>
          </w:tcPr>
          <w:p>
            <w:r>
              <w:rPr>
                <w:b/>
              </w:rPr>
              <w:t>Typical use</w:t>
            </w:r>
          </w:p>
        </w:tc>
      </w:tr>
      <w:tr>
        <w:tc>
          <w:tcPr>
            <w:tcW w:type="dxa" w:w="4968"/>
          </w:tcPr>
          <w:p>
            <w:r>
              <w:t>SUM</w:t>
            </w:r>
          </w:p>
        </w:tc>
        <w:tc>
          <w:tcPr>
            <w:tcW w:type="dxa" w:w="4968"/>
          </w:tcPr>
          <w:p>
            <w:r>
              <w:t>Total values</w:t>
            </w:r>
          </w:p>
        </w:tc>
      </w:tr>
      <w:tr>
        <w:tc>
          <w:tcPr>
            <w:tcW w:type="dxa" w:w="4968"/>
          </w:tcPr>
          <w:p>
            <w:r>
              <w:t>AVERAGE</w:t>
            </w:r>
          </w:p>
        </w:tc>
        <w:tc>
          <w:tcPr>
            <w:tcW w:type="dxa" w:w="4968"/>
          </w:tcPr>
          <w:p>
            <w:r>
              <w:t>Mean value</w:t>
            </w:r>
          </w:p>
        </w:tc>
      </w:tr>
      <w:tr>
        <w:tc>
          <w:tcPr>
            <w:tcW w:type="dxa" w:w="4968"/>
          </w:tcPr>
          <w:p>
            <w:r>
              <w:t>COUNT/COUNTA</w:t>
            </w:r>
          </w:p>
        </w:tc>
        <w:tc>
          <w:tcPr>
            <w:tcW w:type="dxa" w:w="4968"/>
          </w:tcPr>
          <w:p>
            <w:r>
              <w:t>Count numeric/non-empty cells</w:t>
            </w:r>
          </w:p>
        </w:tc>
      </w:tr>
      <w:tr>
        <w:tc>
          <w:tcPr>
            <w:tcW w:type="dxa" w:w="4968"/>
          </w:tcPr>
          <w:p>
            <w:r>
              <w:t>MIN/MAX</w:t>
            </w:r>
          </w:p>
        </w:tc>
        <w:tc>
          <w:tcPr>
            <w:tcW w:type="dxa" w:w="4968"/>
          </w:tcPr>
          <w:p>
            <w:r>
              <w:t>Minimum and maximum</w:t>
            </w:r>
          </w:p>
        </w:tc>
      </w:tr>
      <w:tr>
        <w:tc>
          <w:tcPr>
            <w:tcW w:type="dxa" w:w="4968"/>
          </w:tcPr>
          <w:p>
            <w:r>
              <w:t>IF</w:t>
            </w:r>
          </w:p>
        </w:tc>
        <w:tc>
          <w:tcPr>
            <w:tcW w:type="dxa" w:w="4968"/>
          </w:tcPr>
          <w:p>
            <w:r>
              <w:t>Conditional logic</w:t>
            </w:r>
          </w:p>
        </w:tc>
      </w:tr>
      <w:tr>
        <w:tc>
          <w:tcPr>
            <w:tcW w:type="dxa" w:w="4968"/>
          </w:tcPr>
          <w:p>
            <w:r>
              <w:t>COUNTIF/COUNTIFS</w:t>
            </w:r>
          </w:p>
        </w:tc>
        <w:tc>
          <w:tcPr>
            <w:tcW w:type="dxa" w:w="4968"/>
          </w:tcPr>
          <w:p>
            <w:r>
              <w:t>Conditional counts</w:t>
            </w:r>
          </w:p>
        </w:tc>
      </w:tr>
      <w:tr>
        <w:tc>
          <w:tcPr>
            <w:tcW w:type="dxa" w:w="4968"/>
          </w:tcPr>
          <w:p>
            <w:r>
              <w:t>SUMIF/SUMIFS</w:t>
            </w:r>
          </w:p>
        </w:tc>
        <w:tc>
          <w:tcPr>
            <w:tcW w:type="dxa" w:w="4968"/>
          </w:tcPr>
          <w:p>
            <w:r>
              <w:t>Conditional totals</w:t>
            </w:r>
          </w:p>
        </w:tc>
      </w:tr>
      <w:tr>
        <w:tc>
          <w:tcPr>
            <w:tcW w:type="dxa" w:w="4968"/>
          </w:tcPr>
          <w:p>
            <w:r>
              <w:t>AVERAGEIF/AVERAGEIFS</w:t>
            </w:r>
          </w:p>
        </w:tc>
        <w:tc>
          <w:tcPr>
            <w:tcW w:type="dxa" w:w="4968"/>
          </w:tcPr>
          <w:p>
            <w:r>
              <w:t>Conditional averages</w:t>
            </w:r>
          </w:p>
        </w:tc>
      </w:tr>
      <w:tr>
        <w:tc>
          <w:tcPr>
            <w:tcW w:type="dxa" w:w="4968"/>
          </w:tcPr>
          <w:p>
            <w:r>
              <w:t>XLOOKUP</w:t>
            </w:r>
          </w:p>
        </w:tc>
        <w:tc>
          <w:tcPr>
            <w:tcW w:type="dxa" w:w="4968"/>
          </w:tcPr>
          <w:p>
            <w:r>
              <w:t>Lookup and matching</w:t>
            </w:r>
          </w:p>
        </w:tc>
      </w:tr>
      <w:tr>
        <w:tc>
          <w:tcPr>
            <w:tcW w:type="dxa" w:w="4968"/>
          </w:tcPr>
          <w:p>
            <w:r>
              <w:t>IFERROR</w:t>
            </w:r>
          </w:p>
        </w:tc>
        <w:tc>
          <w:tcPr>
            <w:tcW w:type="dxa" w:w="4968"/>
          </w:tcPr>
          <w:p>
            <w:r>
              <w:t>Handle formula errors</w:t>
            </w:r>
          </w:p>
        </w:tc>
      </w:tr>
      <w:tr>
        <w:tc>
          <w:tcPr>
            <w:tcW w:type="dxa" w:w="4968"/>
          </w:tcPr>
          <w:p>
            <w:r>
              <w:t>TEXT/DATE functions</w:t>
            </w:r>
          </w:p>
        </w:tc>
        <w:tc>
          <w:tcPr>
            <w:tcW w:type="dxa" w:w="4968"/>
          </w:tcPr>
          <w:p>
            <w:r>
              <w:t>Date and text transformation</w:t>
            </w:r>
          </w:p>
        </w:tc>
      </w:tr>
    </w:tbl>
    <w:p>
      <w:pPr>
        <w:pStyle w:val="Heading1"/>
      </w:pPr>
      <w:r>
        <w:t>2.4 Example Formula Patterns</w:t>
      </w:r>
    </w:p>
    <w:p>
      <w:r>
        <w:rPr>
          <w:rFonts w:ascii="Consolas" w:hAnsi="Consolas"/>
          <w:sz w:val="18"/>
        </w:rPr>
        <w:t>=SUM(B2:B100)</w:t>
        <w:br/>
        <w:t>=AVERAGE(B2:B100)</w:t>
        <w:br/>
        <w:t>=COUNTIF(C2:C100,"Yes")</w:t>
        <w:br/>
        <w:t>=SUMIFS(D:D,B:B,"Category A")</w:t>
        <w:br/>
        <w:t>=AVERAGEIFS(D:D,B:B,"Category A")</w:t>
        <w:br/>
        <w:t>=XLOOKUP(A2,Lookup!A:A,Lookup!B:B)</w:t>
        <w:br/>
        <w:t>=IFERROR(A2/B2,0)</w:t>
      </w:r>
    </w:p>
    <w:p>
      <w:pPr>
        <w:pStyle w:val="Heading1"/>
      </w:pPr>
      <w:r>
        <w:t>2.5 Recommended Dashboard</w:t>
      </w:r>
    </w:p>
    <w:p>
      <w:pPr>
        <w:pStyle w:val="ListBullet"/>
      </w:pPr>
      <w:r>
        <w:t>Total records KPI</w:t>
      </w:r>
    </w:p>
    <w:p>
      <w:pPr>
        <w:pStyle w:val="ListBullet"/>
      </w:pPr>
      <w:r>
        <w:t>Average/total KPI relevant to the dataset</w:t>
      </w:r>
    </w:p>
    <w:p>
      <w:pPr>
        <w:pStyle w:val="ListBullet"/>
      </w:pPr>
      <w:r>
        <w:t>Category summary</w:t>
      </w:r>
    </w:p>
    <w:p>
      <w:pPr>
        <w:pStyle w:val="ListBullet"/>
      </w:pPr>
      <w:r>
        <w:t>Trend chart</w:t>
      </w:r>
    </w:p>
    <w:p>
      <w:pPr>
        <w:pStyle w:val="ListBullet"/>
      </w:pPr>
      <w:r>
        <w:t>Comparison chart</w:t>
      </w:r>
    </w:p>
    <w:p>
      <w:pPr>
        <w:pStyle w:val="ListBullet"/>
      </w:pPr>
      <w:r>
        <w:t>Interactive filters/slicers where appropriate</w:t>
      </w:r>
    </w:p>
    <w:p>
      <w:pPr>
        <w:pStyle w:val="ListBullet"/>
      </w:pPr>
      <w:r>
        <w:t>Short written observations</w:t>
      </w:r>
    </w:p>
    <w:p>
      <w:r>
        <w:br w:type="page"/>
      </w:r>
    </w:p>
    <w:p>
      <w:pPr>
        <w:pStyle w:val="Heading1"/>
      </w:pPr>
      <w:r>
        <w:t>3. EX02 – Hospital Administration Analysis</w:t>
      </w:r>
    </w:p>
    <w:p>
      <w:pPr>
        <w:pStyle w:val="Heading1"/>
      </w:pPr>
      <w:r>
        <w:t>3.1 Project Description</w:t>
      </w:r>
    </w:p>
    <w:p>
      <w:r>
        <w:t>The source describes a data analyst working in a large hospital's administration department in Novartis. The hospital is experiencing a spike in readmission rates, creating increased healthcare costs and concerns about patient outcomes and hospital reputation. The stated task is to analyze hospital admission data to identify patterns and factors associated with high readmission rates.</w:t>
      </w:r>
    </w:p>
    <w:p>
      <w:pPr>
        <w:pStyle w:val="Heading1"/>
      </w:pPr>
      <w:r>
        <w:t>3.2 Objectives</w:t>
      </w:r>
    </w:p>
    <w:p>
      <w:pPr>
        <w:pStyle w:val="ListBullet"/>
      </w:pPr>
      <w:r>
        <w:t>Measure readmission patterns.</w:t>
      </w:r>
    </w:p>
    <w:p>
      <w:pPr>
        <w:pStyle w:val="ListBullet"/>
      </w:pPr>
      <w:r>
        <w:t>Compare readmission rates across relevant patient or admission groups.</w:t>
      </w:r>
    </w:p>
    <w:p>
      <w:pPr>
        <w:pStyle w:val="ListBullet"/>
      </w:pPr>
      <w:r>
        <w:t>Identify variables associated with higher readmission rates.</w:t>
      </w:r>
    </w:p>
    <w:p>
      <w:pPr>
        <w:pStyle w:val="ListBullet"/>
      </w:pPr>
      <w:r>
        <w:t>Summarize operational patterns using Excel.</w:t>
      </w:r>
    </w:p>
    <w:p>
      <w:pPr>
        <w:pStyle w:val="ListBullet"/>
      </w:pPr>
      <w:r>
        <w:t>Build a management-friendly dashboard.</w:t>
      </w:r>
    </w:p>
    <w:p>
      <w:pPr>
        <w:pStyle w:val="Heading1"/>
      </w:pPr>
      <w:r>
        <w:t>3.3 Data Preparation</w:t>
      </w:r>
    </w:p>
    <w:p>
      <w:pPr>
        <w:pStyle w:val="ListBullet"/>
      </w:pPr>
      <w:r>
        <w:t>Check duplicate patient/admission records.</w:t>
      </w:r>
    </w:p>
    <w:p>
      <w:pPr>
        <w:pStyle w:val="ListBullet"/>
      </w:pPr>
      <w:r>
        <w:t>Identify missing values.</w:t>
      </w:r>
    </w:p>
    <w:p>
      <w:pPr>
        <w:pStyle w:val="ListBullet"/>
      </w:pPr>
      <w:r>
        <w:t>Verify numeric fields and dates.</w:t>
      </w:r>
    </w:p>
    <w:p>
      <w:pPr>
        <w:pStyle w:val="ListBullet"/>
      </w:pPr>
      <w:r>
        <w:t>Standardize categorical values.</w:t>
      </w:r>
    </w:p>
    <w:p>
      <w:pPr>
        <w:pStyle w:val="ListBullet"/>
      </w:pPr>
      <w:r>
        <w:t>Check whether readmission is encoded consistently.</w:t>
      </w:r>
    </w:p>
    <w:p>
      <w:pPr>
        <w:pStyle w:val="ListBullet"/>
      </w:pPr>
      <w:r>
        <w:t>Document any exclusions or transformations.</w:t>
      </w:r>
    </w:p>
    <w:p>
      <w:pPr>
        <w:pStyle w:val="ListBullet"/>
      </w:pPr>
      <w:r>
        <w:t>Protect sensitive patient information in the submitted workbook.</w:t>
      </w:r>
    </w:p>
    <w:p>
      <w:pPr>
        <w:pStyle w:val="Heading1"/>
      </w:pPr>
      <w:r>
        <w:t>3.4 Recommended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Analysis area</w:t>
            </w:r>
          </w:p>
        </w:tc>
        <w:tc>
          <w:tcPr>
            <w:tcW w:type="dxa" w:w="4968"/>
          </w:tcPr>
          <w:p>
            <w:r>
              <w:rPr>
                <w:b/>
              </w:rPr>
              <w:t>Excel approach</w:t>
            </w:r>
          </w:p>
        </w:tc>
      </w:tr>
      <w:tr>
        <w:tc>
          <w:tcPr>
            <w:tcW w:type="dxa" w:w="4968"/>
          </w:tcPr>
          <w:p>
            <w:r>
              <w:t>Overall readmission</w:t>
            </w:r>
          </w:p>
        </w:tc>
        <w:tc>
          <w:tcPr>
            <w:tcW w:type="dxa" w:w="4968"/>
          </w:tcPr>
          <w:p>
            <w:r>
              <w:t>COUNTIFS / PivotTable</w:t>
            </w:r>
          </w:p>
        </w:tc>
      </w:tr>
      <w:tr>
        <w:tc>
          <w:tcPr>
            <w:tcW w:type="dxa" w:w="4968"/>
          </w:tcPr>
          <w:p>
            <w:r>
              <w:t>Readmission by group</w:t>
            </w:r>
          </w:p>
        </w:tc>
        <w:tc>
          <w:tcPr>
            <w:tcW w:type="dxa" w:w="4968"/>
          </w:tcPr>
          <w:p>
            <w:r>
              <w:t>PivotTable + % calculation</w:t>
            </w:r>
          </w:p>
        </w:tc>
      </w:tr>
      <w:tr>
        <w:tc>
          <w:tcPr>
            <w:tcW w:type="dxa" w:w="4968"/>
          </w:tcPr>
          <w:p>
            <w:r>
              <w:t>Admission type</w:t>
            </w:r>
          </w:p>
        </w:tc>
        <w:tc>
          <w:tcPr>
            <w:tcW w:type="dxa" w:w="4968"/>
          </w:tcPr>
          <w:p>
            <w:r>
              <w:t>Count and readmission rate</w:t>
            </w:r>
          </w:p>
        </w:tc>
      </w:tr>
      <w:tr>
        <w:tc>
          <w:tcPr>
            <w:tcW w:type="dxa" w:w="4968"/>
          </w:tcPr>
          <w:p>
            <w:r>
              <w:t>Length of stay</w:t>
            </w:r>
          </w:p>
        </w:tc>
        <w:tc>
          <w:tcPr>
            <w:tcW w:type="dxa" w:w="4968"/>
          </w:tcPr>
          <w:p>
            <w:r>
              <w:t>Average/median or bins</w:t>
            </w:r>
          </w:p>
        </w:tc>
      </w:tr>
      <w:tr>
        <w:tc>
          <w:tcPr>
            <w:tcW w:type="dxa" w:w="4968"/>
          </w:tcPr>
          <w:p>
            <w:r>
              <w:t>Age groups</w:t>
            </w:r>
          </w:p>
        </w:tc>
        <w:tc>
          <w:tcPr>
            <w:tcW w:type="dxa" w:w="4968"/>
          </w:tcPr>
          <w:p>
            <w:r>
              <w:t>Create age bands and compare rates</w:t>
            </w:r>
          </w:p>
        </w:tc>
      </w:tr>
      <w:tr>
        <w:tc>
          <w:tcPr>
            <w:tcW w:type="dxa" w:w="4968"/>
          </w:tcPr>
          <w:p>
            <w:r>
              <w:t>Diagnosis/category</w:t>
            </w:r>
          </w:p>
        </w:tc>
        <w:tc>
          <w:tcPr>
            <w:tcW w:type="dxa" w:w="4968"/>
          </w:tcPr>
          <w:p>
            <w:r>
              <w:t>PivotTable</w:t>
            </w:r>
          </w:p>
        </w:tc>
      </w:tr>
      <w:tr>
        <w:tc>
          <w:tcPr>
            <w:tcW w:type="dxa" w:w="4968"/>
          </w:tcPr>
          <w:p>
            <w:r>
              <w:t>Discharge information</w:t>
            </w:r>
          </w:p>
        </w:tc>
        <w:tc>
          <w:tcPr>
            <w:tcW w:type="dxa" w:w="4968"/>
          </w:tcPr>
          <w:p>
            <w:r>
              <w:t>Compare outcomes where fields exist</w:t>
            </w:r>
          </w:p>
        </w:tc>
      </w:tr>
      <w:tr>
        <w:tc>
          <w:tcPr>
            <w:tcW w:type="dxa" w:w="4968"/>
          </w:tcPr>
          <w:p>
            <w:r>
              <w:t>Time trends</w:t>
            </w:r>
          </w:p>
        </w:tc>
        <w:tc>
          <w:tcPr>
            <w:tcW w:type="dxa" w:w="4968"/>
          </w:tcPr>
          <w:p>
            <w:r>
              <w:t>Monthly/quarterly PivotTable</w:t>
            </w:r>
          </w:p>
        </w:tc>
      </w:tr>
    </w:tbl>
    <w:p>
      <w:pPr>
        <w:pStyle w:val="Heading1"/>
      </w:pPr>
      <w:r>
        <w:t>3.5 Example Formulas</w:t>
      </w:r>
    </w:p>
    <w:p>
      <w:r>
        <w:rPr>
          <w:rFonts w:ascii="Consolas" w:hAnsi="Consolas"/>
          <w:sz w:val="18"/>
        </w:rPr>
        <w:t>Readmission Rate = Readmitted Cases / Total Admissions</w:t>
        <w:br/>
        <w:t>=COUNTIF(ReadmissionRange,"Yes")/COUNTA(ReadmissionRange)</w:t>
        <w:br/>
        <w:br/>
        <w:t>Conditional rate:</w:t>
        <w:br/>
        <w:t>=COUNTIFS(GroupRange,A2,ReadmissionRange,"Yes")/COUNTIF(GroupRange,A2)</w:t>
      </w:r>
    </w:p>
    <w:p>
      <w:pPr>
        <w:pStyle w:val="Heading1"/>
      </w:pPr>
      <w:r>
        <w:t>3.6 Dashboard</w:t>
      </w:r>
    </w:p>
    <w:p>
      <w:pPr>
        <w:pStyle w:val="ListBullet"/>
      </w:pPr>
      <w:r>
        <w:t>Total admissions</w:t>
      </w:r>
    </w:p>
    <w:p>
      <w:pPr>
        <w:pStyle w:val="ListBullet"/>
      </w:pPr>
      <w:r>
        <w:t>Readmission rate</w:t>
      </w:r>
    </w:p>
    <w:p>
      <w:pPr>
        <w:pStyle w:val="ListBullet"/>
      </w:pPr>
      <w:r>
        <w:t>Admissions by month</w:t>
      </w:r>
    </w:p>
    <w:p>
      <w:pPr>
        <w:pStyle w:val="ListBullet"/>
      </w:pPr>
      <w:r>
        <w:t>Readmission rate by patient/admission group</w:t>
      </w:r>
    </w:p>
    <w:p>
      <w:pPr>
        <w:pStyle w:val="ListBullet"/>
      </w:pPr>
      <w:r>
        <w:t>Top groups by readmission rate</w:t>
      </w:r>
    </w:p>
    <w:p>
      <w:pPr>
        <w:pStyle w:val="ListBullet"/>
      </w:pPr>
      <w:r>
        <w:t>Length-of-stay analysis</w:t>
      </w:r>
    </w:p>
    <w:p>
      <w:pPr>
        <w:pStyle w:val="ListBullet"/>
      </w:pPr>
      <w:r>
        <w:t>Key observations and limitations</w:t>
      </w:r>
    </w:p>
    <w:p>
      <w:pPr>
        <w:pStyle w:val="Heading1"/>
      </w:pPr>
      <w:r>
        <w:t>3.7 Interpretation</w:t>
      </w:r>
    </w:p>
    <w:p>
      <w:r>
        <w:t>The analysis should identify associations in the supplied data. It should not claim that a variable causes readmission unless the project provides an appropriate causal design.</w:t>
      </w:r>
    </w:p>
    <w:p>
      <w:r>
        <w:br w:type="page"/>
      </w:r>
    </w:p>
    <w:p>
      <w:pPr>
        <w:pStyle w:val="Heading1"/>
      </w:pPr>
      <w:r>
        <w:t>4. EX03 – Telecommunications ChurnQuest</w:t>
      </w:r>
    </w:p>
    <w:p>
      <w:pPr>
        <w:pStyle w:val="Heading1"/>
      </w:pPr>
      <w:r>
        <w:t>4.1 Project Description</w:t>
      </w:r>
    </w:p>
    <w:p>
      <w:r>
        <w:t>The source describes a data analyst at Airtel. The company has observed an increase in customers discontinuing services, which could affect revenue and market share. The task is to analyze customer data to identify patterns and insights associated with customer churn and support customer-retention strategies.</w:t>
      </w:r>
    </w:p>
    <w:p>
      <w:pPr>
        <w:pStyle w:val="Heading1"/>
      </w:pPr>
      <w:r>
        <w:t>4.2 Objectives</w:t>
      </w:r>
    </w:p>
    <w:p>
      <w:pPr>
        <w:pStyle w:val="ListBullet"/>
      </w:pPr>
      <w:r>
        <w:t>Calculate the overall churn rate.</w:t>
      </w:r>
    </w:p>
    <w:p>
      <w:pPr>
        <w:pStyle w:val="ListBullet"/>
      </w:pPr>
      <w:r>
        <w:t>Compare churn across customer segments.</w:t>
      </w:r>
    </w:p>
    <w:p>
      <w:pPr>
        <w:pStyle w:val="ListBullet"/>
      </w:pPr>
      <w:r>
        <w:t>Identify service, contract, tenure or billing patterns where the dataset contains those fields.</w:t>
      </w:r>
    </w:p>
    <w:p>
      <w:pPr>
        <w:pStyle w:val="ListBullet"/>
      </w:pPr>
      <w:r>
        <w:t>Analyze revenue-related measures where available.</w:t>
      </w:r>
    </w:p>
    <w:p>
      <w:pPr>
        <w:pStyle w:val="ListBullet"/>
      </w:pPr>
      <w:r>
        <w:t>Create a dashboard that helps explain customer churn.</w:t>
      </w:r>
    </w:p>
    <w:p>
      <w:pPr>
        <w:pStyle w:val="Heading1"/>
      </w:pPr>
      <w:r>
        <w:t>4.3 Data Preparation</w:t>
      </w:r>
    </w:p>
    <w:p>
      <w:pPr>
        <w:pStyle w:val="ListBullet"/>
      </w:pPr>
      <w:r>
        <w:t>Check duplicate customer IDs.</w:t>
      </w:r>
    </w:p>
    <w:p>
      <w:pPr>
        <w:pStyle w:val="ListBullet"/>
      </w:pPr>
      <w:r>
        <w:t>Handle missing customer/service values.</w:t>
      </w:r>
    </w:p>
    <w:p>
      <w:pPr>
        <w:pStyle w:val="ListBullet"/>
      </w:pPr>
      <w:r>
        <w:t>Standardize Yes/No and categorical fields.</w:t>
      </w:r>
    </w:p>
    <w:p>
      <w:pPr>
        <w:pStyle w:val="ListBullet"/>
      </w:pPr>
      <w:r>
        <w:t>Convert charges or usage measures to numeric values.</w:t>
      </w:r>
    </w:p>
    <w:p>
      <w:pPr>
        <w:pStyle w:val="ListBullet"/>
      </w:pPr>
      <w:r>
        <w:t>Create tenure or customer-age bands when appropriate.</w:t>
      </w:r>
    </w:p>
    <w:p>
      <w:pPr>
        <w:pStyle w:val="ListBullet"/>
      </w:pPr>
      <w:r>
        <w:t>Validate churn labels.</w:t>
      </w:r>
    </w:p>
    <w:p>
      <w:pPr>
        <w:pStyle w:val="ListBullet"/>
      </w:pPr>
      <w:r>
        <w:t>Document exclusions and assumptions.</w:t>
      </w:r>
    </w:p>
    <w:p>
      <w:pPr>
        <w:pStyle w:val="Heading1"/>
      </w:pPr>
      <w:r>
        <w:t>4.4 Recommended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Analysis</w:t>
            </w:r>
          </w:p>
        </w:tc>
        <w:tc>
          <w:tcPr>
            <w:tcW w:type="dxa" w:w="4968"/>
          </w:tcPr>
          <w:p>
            <w:r>
              <w:rPr>
                <w:b/>
              </w:rPr>
              <w:t>Suggested Excel method</w:t>
            </w:r>
          </w:p>
        </w:tc>
      </w:tr>
      <w:tr>
        <w:tc>
          <w:tcPr>
            <w:tcW w:type="dxa" w:w="4968"/>
          </w:tcPr>
          <w:p>
            <w:r>
              <w:t>Overall churn</w:t>
            </w:r>
          </w:p>
        </w:tc>
        <w:tc>
          <w:tcPr>
            <w:tcW w:type="dxa" w:w="4968"/>
          </w:tcPr>
          <w:p>
            <w:r>
              <w:t>COUNTIF / percentage</w:t>
            </w:r>
          </w:p>
        </w:tc>
      </w:tr>
      <w:tr>
        <w:tc>
          <w:tcPr>
            <w:tcW w:type="dxa" w:w="4968"/>
          </w:tcPr>
          <w:p>
            <w:r>
              <w:t>Churn by contract</w:t>
            </w:r>
          </w:p>
        </w:tc>
        <w:tc>
          <w:tcPr>
            <w:tcW w:type="dxa" w:w="4968"/>
          </w:tcPr>
          <w:p>
            <w:r>
              <w:t>PivotTable</w:t>
            </w:r>
          </w:p>
        </w:tc>
      </w:tr>
      <w:tr>
        <w:tc>
          <w:tcPr>
            <w:tcW w:type="dxa" w:w="4968"/>
          </w:tcPr>
          <w:p>
            <w:r>
              <w:t>Churn by tenure</w:t>
            </w:r>
          </w:p>
        </w:tc>
        <w:tc>
          <w:tcPr>
            <w:tcW w:type="dxa" w:w="4968"/>
          </w:tcPr>
          <w:p>
            <w:r>
              <w:t>Bins + PivotTable</w:t>
            </w:r>
          </w:p>
        </w:tc>
      </w:tr>
      <w:tr>
        <w:tc>
          <w:tcPr>
            <w:tcW w:type="dxa" w:w="4968"/>
          </w:tcPr>
          <w:p>
            <w:r>
              <w:t>Churn by service</w:t>
            </w:r>
          </w:p>
        </w:tc>
        <w:tc>
          <w:tcPr>
            <w:tcW w:type="dxa" w:w="4968"/>
          </w:tcPr>
          <w:p>
            <w:r>
              <w:t>PivotTable</w:t>
            </w:r>
          </w:p>
        </w:tc>
      </w:tr>
      <w:tr>
        <w:tc>
          <w:tcPr>
            <w:tcW w:type="dxa" w:w="4968"/>
          </w:tcPr>
          <w:p>
            <w:r>
              <w:t>Churn by payment method</w:t>
            </w:r>
          </w:p>
        </w:tc>
        <w:tc>
          <w:tcPr>
            <w:tcW w:type="dxa" w:w="4968"/>
          </w:tcPr>
          <w:p>
            <w:r>
              <w:t>PivotTable</w:t>
            </w:r>
          </w:p>
        </w:tc>
      </w:tr>
      <w:tr>
        <w:tc>
          <w:tcPr>
            <w:tcW w:type="dxa" w:w="4968"/>
          </w:tcPr>
          <w:p>
            <w:r>
              <w:t>Monthly/annual charges</w:t>
            </w:r>
          </w:p>
        </w:tc>
        <w:tc>
          <w:tcPr>
            <w:tcW w:type="dxa" w:w="4968"/>
          </w:tcPr>
          <w:p>
            <w:r>
              <w:t>Average and comparison</w:t>
            </w:r>
          </w:p>
        </w:tc>
      </w:tr>
      <w:tr>
        <w:tc>
          <w:tcPr>
            <w:tcW w:type="dxa" w:w="4968"/>
          </w:tcPr>
          <w:p>
            <w:r>
              <w:t>Customer segment</w:t>
            </w:r>
          </w:p>
        </w:tc>
        <w:tc>
          <w:tcPr>
            <w:tcW w:type="dxa" w:w="4968"/>
          </w:tcPr>
          <w:p>
            <w:r>
              <w:t>PivotTable + chart</w:t>
            </w:r>
          </w:p>
        </w:tc>
      </w:tr>
      <w:tr>
        <w:tc>
          <w:tcPr>
            <w:tcW w:type="dxa" w:w="4968"/>
          </w:tcPr>
          <w:p>
            <w:r>
              <w:t>High-risk pattern exploration</w:t>
            </w:r>
          </w:p>
        </w:tc>
        <w:tc>
          <w:tcPr>
            <w:tcW w:type="dxa" w:w="4968"/>
          </w:tcPr>
          <w:p>
            <w:r>
              <w:t>Cross-tabulations and conditional formatting</w:t>
            </w:r>
          </w:p>
        </w:tc>
      </w:tr>
    </w:tbl>
    <w:p>
      <w:pPr>
        <w:pStyle w:val="Heading1"/>
      </w:pPr>
      <w:r>
        <w:t>4.5 Example Formulas</w:t>
      </w:r>
    </w:p>
    <w:p>
      <w:r>
        <w:rPr>
          <w:rFonts w:ascii="Consolas" w:hAnsi="Consolas"/>
          <w:sz w:val="18"/>
        </w:rPr>
        <w:t>Churn Rate:</w:t>
        <w:br/>
        <w:t>=COUNTIF(ChurnRange,"Yes")/COUNTA(ChurnRange)</w:t>
        <w:br/>
        <w:br/>
        <w:t>Churn count by segment:</w:t>
        <w:br/>
        <w:t>=COUNTIFS(SegmentRange,A2,ChurnRange,"Yes")</w:t>
        <w:br/>
        <w:br/>
        <w:t>Segment churn rate:</w:t>
        <w:br/>
        <w:t>=COUNTIFS(SegmentRange,A2,ChurnRange,"Yes")/COUNTIF(SegmentRange,A2)</w:t>
      </w:r>
    </w:p>
    <w:p>
      <w:pPr>
        <w:pStyle w:val="Heading1"/>
      </w:pPr>
      <w:r>
        <w:t>4.6 Dashboard</w:t>
      </w:r>
    </w:p>
    <w:p>
      <w:pPr>
        <w:pStyle w:val="ListBullet"/>
      </w:pPr>
      <w:r>
        <w:t>Total customers</w:t>
      </w:r>
    </w:p>
    <w:p>
      <w:pPr>
        <w:pStyle w:val="ListBullet"/>
      </w:pPr>
      <w:r>
        <w:t>Churn rate</w:t>
      </w:r>
    </w:p>
    <w:p>
      <w:pPr>
        <w:pStyle w:val="ListBullet"/>
      </w:pPr>
      <w:r>
        <w:t>Churn count</w:t>
      </w:r>
    </w:p>
    <w:p>
      <w:pPr>
        <w:pStyle w:val="ListBullet"/>
      </w:pPr>
      <w:r>
        <w:t>Churn by contract/service</w:t>
      </w:r>
    </w:p>
    <w:p>
      <w:pPr>
        <w:pStyle w:val="ListBullet"/>
      </w:pPr>
      <w:r>
        <w:t>Churn by tenure group</w:t>
      </w:r>
    </w:p>
    <w:p>
      <w:pPr>
        <w:pStyle w:val="ListBullet"/>
      </w:pPr>
      <w:r>
        <w:t>Charges/revenue comparison</w:t>
      </w:r>
    </w:p>
    <w:p>
      <w:pPr>
        <w:pStyle w:val="ListBullet"/>
      </w:pPr>
      <w:r>
        <w:t>Customer-segment chart</w:t>
      </w:r>
    </w:p>
    <w:p>
      <w:pPr>
        <w:pStyle w:val="ListBullet"/>
      </w:pPr>
      <w:r>
        <w:t>Key retention observations</w:t>
      </w:r>
    </w:p>
    <w:p>
      <w:pPr>
        <w:pStyle w:val="Heading1"/>
      </w:pPr>
      <w:r>
        <w:t>4.7 Interpretation</w:t>
      </w:r>
    </w:p>
    <w:p>
      <w:r>
        <w:t>The workbook should describe which observed customer groups have different churn rates. These are associations in the dataset, not proof that a particular service or customer characteristic causes churn.</w:t>
      </w:r>
    </w:p>
    <w:p>
      <w:r>
        <w:br w:type="page"/>
      </w:r>
    </w:p>
    <w:p>
      <w:pPr>
        <w:pStyle w:val="Heading1"/>
      </w:pPr>
      <w:r>
        <w:t>5. EX04 – Porter Delivery</w:t>
      </w:r>
    </w:p>
    <w:p>
      <w:pPr>
        <w:pStyle w:val="Heading1"/>
      </w:pPr>
      <w:r>
        <w:t>5.1 Project Description</w:t>
      </w:r>
    </w:p>
    <w:p>
      <w:r>
        <w:t>The source describes Porter Delivery as a growing food-delivery business facing declining customer satisfaction related to delivery times in several key markets. Leadership needs to identify potential root causes and solutions. Trainees are asked to analyze the data as business analysts using a practical, real-world scenario.</w:t>
      </w:r>
    </w:p>
    <w:p>
      <w:pPr>
        <w:pStyle w:val="Heading1"/>
      </w:pPr>
      <w:r>
        <w:t>5.2 Objectives</w:t>
      </w:r>
    </w:p>
    <w:p>
      <w:pPr>
        <w:pStyle w:val="ListBullet"/>
      </w:pPr>
      <w:r>
        <w:t>Analyze delivery-time performance.</w:t>
      </w:r>
    </w:p>
    <w:p>
      <w:pPr>
        <w:pStyle w:val="ListBullet"/>
      </w:pPr>
      <w:r>
        <w:t>Compare delivery times across markets or operational groups where available.</w:t>
      </w:r>
    </w:p>
    <w:p>
      <w:pPr>
        <w:pStyle w:val="ListBullet"/>
      </w:pPr>
      <w:r>
        <w:t>Identify patterns associated with longer delivery times.</w:t>
      </w:r>
    </w:p>
    <w:p>
      <w:pPr>
        <w:pStyle w:val="ListBullet"/>
      </w:pPr>
      <w:r>
        <w:t>Analyze customer satisfaction measures where provided.</w:t>
      </w:r>
    </w:p>
    <w:p>
      <w:pPr>
        <w:pStyle w:val="ListBullet"/>
      </w:pPr>
      <w:r>
        <w:t>Create an operational dashboard for management.</w:t>
      </w:r>
    </w:p>
    <w:p>
      <w:pPr>
        <w:pStyle w:val="Heading1"/>
      </w:pPr>
      <w:r>
        <w:t>5.3 Data Preparation</w:t>
      </w:r>
    </w:p>
    <w:p>
      <w:pPr>
        <w:pStyle w:val="ListBullet"/>
      </w:pPr>
      <w:r>
        <w:t>Check duplicate delivery/order records.</w:t>
      </w:r>
    </w:p>
    <w:p>
      <w:pPr>
        <w:pStyle w:val="ListBullet"/>
      </w:pPr>
      <w:r>
        <w:t>Validate order and delivery timestamps.</w:t>
      </w:r>
    </w:p>
    <w:p>
      <w:pPr>
        <w:pStyle w:val="ListBullet"/>
      </w:pPr>
      <w:r>
        <w:t>Create delivery-duration measures when timestamps are available.</w:t>
      </w:r>
    </w:p>
    <w:p>
      <w:pPr>
        <w:pStyle w:val="ListBullet"/>
      </w:pPr>
      <w:r>
        <w:t>Handle missing delivery times or satisfaction scores.</w:t>
      </w:r>
    </w:p>
    <w:p>
      <w:pPr>
        <w:pStyle w:val="ListBullet"/>
      </w:pPr>
      <w:r>
        <w:t>Standardize market, city, vehicle, order and status categories.</w:t>
      </w:r>
    </w:p>
    <w:p>
      <w:pPr>
        <w:pStyle w:val="ListBullet"/>
      </w:pPr>
      <w:r>
        <w:t>Investigate extreme delivery times rather than removing them automatically.</w:t>
      </w:r>
    </w:p>
    <w:p>
      <w:pPr>
        <w:pStyle w:val="Heading1"/>
      </w:pPr>
      <w:r>
        <w:t>5.4 Recommended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Analysis</w:t>
            </w:r>
          </w:p>
        </w:tc>
        <w:tc>
          <w:tcPr>
            <w:tcW w:type="dxa" w:w="4968"/>
          </w:tcPr>
          <w:p>
            <w:r>
              <w:rPr>
                <w:b/>
              </w:rPr>
              <w:t>Excel approach</w:t>
            </w:r>
          </w:p>
        </w:tc>
      </w:tr>
      <w:tr>
        <w:tc>
          <w:tcPr>
            <w:tcW w:type="dxa" w:w="4968"/>
          </w:tcPr>
          <w:p>
            <w:r>
              <w:t>Average delivery time</w:t>
            </w:r>
          </w:p>
        </w:tc>
        <w:tc>
          <w:tcPr>
            <w:tcW w:type="dxa" w:w="4968"/>
          </w:tcPr>
          <w:p>
            <w:r>
              <w:t>AVERAGE</w:t>
            </w:r>
          </w:p>
        </w:tc>
      </w:tr>
      <w:tr>
        <w:tc>
          <w:tcPr>
            <w:tcW w:type="dxa" w:w="4968"/>
          </w:tcPr>
          <w:p>
            <w:r>
              <w:t>Median delivery time</w:t>
            </w:r>
          </w:p>
        </w:tc>
        <w:tc>
          <w:tcPr>
            <w:tcW w:type="dxa" w:w="4968"/>
          </w:tcPr>
          <w:p>
            <w:r>
              <w:t>MEDIAN</w:t>
            </w:r>
          </w:p>
        </w:tc>
      </w:tr>
      <w:tr>
        <w:tc>
          <w:tcPr>
            <w:tcW w:type="dxa" w:w="4968"/>
          </w:tcPr>
          <w:p>
            <w:r>
              <w:t>Delivery-time distribution</w:t>
            </w:r>
          </w:p>
        </w:tc>
        <w:tc>
          <w:tcPr>
            <w:tcW w:type="dxa" w:w="4968"/>
          </w:tcPr>
          <w:p>
            <w:r>
              <w:t>Histogram</w:t>
            </w:r>
          </w:p>
        </w:tc>
      </w:tr>
      <w:tr>
        <w:tc>
          <w:tcPr>
            <w:tcW w:type="dxa" w:w="4968"/>
          </w:tcPr>
          <w:p>
            <w:r>
              <w:t>Delivery time by market</w:t>
            </w:r>
          </w:p>
        </w:tc>
        <w:tc>
          <w:tcPr>
            <w:tcW w:type="dxa" w:w="4968"/>
          </w:tcPr>
          <w:p>
            <w:r>
              <w:t>PivotTable</w:t>
            </w:r>
          </w:p>
        </w:tc>
      </w:tr>
      <w:tr>
        <w:tc>
          <w:tcPr>
            <w:tcW w:type="dxa" w:w="4968"/>
          </w:tcPr>
          <w:p>
            <w:r>
              <w:t>Delivery time by time period</w:t>
            </w:r>
          </w:p>
        </w:tc>
        <w:tc>
          <w:tcPr>
            <w:tcW w:type="dxa" w:w="4968"/>
          </w:tcPr>
          <w:p>
            <w:r>
              <w:t>PivotTable/line chart</w:t>
            </w:r>
          </w:p>
        </w:tc>
      </w:tr>
      <w:tr>
        <w:tc>
          <w:tcPr>
            <w:tcW w:type="dxa" w:w="4968"/>
          </w:tcPr>
          <w:p>
            <w:r>
              <w:t>Delivery time by operational category</w:t>
            </w:r>
          </w:p>
        </w:tc>
        <w:tc>
          <w:tcPr>
            <w:tcW w:type="dxa" w:w="4968"/>
          </w:tcPr>
          <w:p>
            <w:r>
              <w:t>PivotTable</w:t>
            </w:r>
          </w:p>
        </w:tc>
      </w:tr>
      <w:tr>
        <w:tc>
          <w:tcPr>
            <w:tcW w:type="dxa" w:w="4968"/>
          </w:tcPr>
          <w:p>
            <w:r>
              <w:t>Late-delivery rate</w:t>
            </w:r>
          </w:p>
        </w:tc>
        <w:tc>
          <w:tcPr>
            <w:tcW w:type="dxa" w:w="4968"/>
          </w:tcPr>
          <w:p>
            <w:r>
              <w:t>COUNTIFS / percentage</w:t>
            </w:r>
          </w:p>
        </w:tc>
      </w:tr>
      <w:tr>
        <w:tc>
          <w:tcPr>
            <w:tcW w:type="dxa" w:w="4968"/>
          </w:tcPr>
          <w:p>
            <w:r>
              <w:t>Satisfaction vs delivery time</w:t>
            </w:r>
          </w:p>
        </w:tc>
        <w:tc>
          <w:tcPr>
            <w:tcW w:type="dxa" w:w="4968"/>
          </w:tcPr>
          <w:p>
            <w:r>
              <w:t>Scatter chart if both fields exist</w:t>
            </w:r>
          </w:p>
        </w:tc>
      </w:tr>
    </w:tbl>
    <w:p>
      <w:pPr>
        <w:pStyle w:val="Heading1"/>
      </w:pPr>
      <w:r>
        <w:t>5.5 Example Formulas</w:t>
      </w:r>
    </w:p>
    <w:p>
      <w:r>
        <w:rPr>
          <w:rFonts w:ascii="Consolas" w:hAnsi="Consolas"/>
          <w:sz w:val="18"/>
        </w:rPr>
        <w:t>Delivery duration in minutes:</w:t>
        <w:br/>
        <w:t>=(DeliveryTime-OrderTime)*1440</w:t>
        <w:br/>
        <w:br/>
        <w:t>Late delivery rate:</w:t>
        <w:br/>
        <w:t>=COUNTIF(StatusRange,"Late")/COUNTA(StatusRange)</w:t>
        <w:br/>
        <w:br/>
        <w:t>Average delivery time:</w:t>
        <w:br/>
        <w:t>=AVERAGE(DurationRange)</w:t>
      </w:r>
    </w:p>
    <w:p>
      <w:pPr>
        <w:pStyle w:val="Heading1"/>
      </w:pPr>
      <w:r>
        <w:t>5.6 Dashboard</w:t>
      </w:r>
    </w:p>
    <w:p>
      <w:pPr>
        <w:pStyle w:val="ListBullet"/>
      </w:pPr>
      <w:r>
        <w:t>Total deliveries</w:t>
      </w:r>
    </w:p>
    <w:p>
      <w:pPr>
        <w:pStyle w:val="ListBullet"/>
      </w:pPr>
      <w:r>
        <w:t>Average delivery time</w:t>
      </w:r>
    </w:p>
    <w:p>
      <w:pPr>
        <w:pStyle w:val="ListBullet"/>
      </w:pPr>
      <w:r>
        <w:t>Median delivery time</w:t>
      </w:r>
    </w:p>
    <w:p>
      <w:pPr>
        <w:pStyle w:val="ListBullet"/>
      </w:pPr>
      <w:r>
        <w:t>Late-delivery rate</w:t>
      </w:r>
    </w:p>
    <w:p>
      <w:pPr>
        <w:pStyle w:val="ListBullet"/>
      </w:pPr>
      <w:r>
        <w:t>Delivery time by market</w:t>
      </w:r>
    </w:p>
    <w:p>
      <w:pPr>
        <w:pStyle w:val="ListBullet"/>
      </w:pPr>
      <w:r>
        <w:t>Trend over time</w:t>
      </w:r>
    </w:p>
    <w:p>
      <w:pPr>
        <w:pStyle w:val="ListBullet"/>
      </w:pPr>
      <w:r>
        <w:t>Satisfaction comparison</w:t>
      </w:r>
    </w:p>
    <w:p>
      <w:pPr>
        <w:pStyle w:val="ListBullet"/>
      </w:pPr>
      <w:r>
        <w:t>Operational observations</w:t>
      </w:r>
    </w:p>
    <w:p>
      <w:pPr>
        <w:pStyle w:val="Heading1"/>
      </w:pPr>
      <w:r>
        <w:t>5.7 Interpretation</w:t>
      </w:r>
    </w:p>
    <w:p>
      <w:r>
        <w:t>The project should use the supplied data to identify operational patterns. Potential explanations should be presented as hypotheses unless the data directly supports them.</w:t>
      </w:r>
    </w:p>
    <w:p>
      <w:r>
        <w:br w:type="page"/>
      </w:r>
    </w:p>
    <w:p>
      <w:pPr>
        <w:pStyle w:val="Heading1"/>
      </w:pPr>
      <w:r>
        <w:t>6. EX05 – Adecco HR Analytics</w:t>
      </w:r>
    </w:p>
    <w:p>
      <w:pPr>
        <w:pStyle w:val="Heading1"/>
      </w:pPr>
      <w:r>
        <w:t>6.1 Project Description</w:t>
      </w:r>
    </w:p>
    <w:p>
      <w:r>
        <w:t>The source describes Adecco India as a medium-sized technology company specializing in software development, with employees across engineering, marketing, sales and customer support. It reports increased employee turnover, especially among junior employees. The stated objective is to understand factors influencing employee attrition and job satisfaction and use those insights to improve engagement and retention.</w:t>
      </w:r>
    </w:p>
    <w:p>
      <w:pPr>
        <w:pStyle w:val="Heading1"/>
      </w:pPr>
      <w:r>
        <w:t>6.2 Objectives</w:t>
      </w:r>
    </w:p>
    <w:p>
      <w:pPr>
        <w:pStyle w:val="ListBullet"/>
      </w:pPr>
      <w:r>
        <w:t>Measure employee attrition.</w:t>
      </w:r>
    </w:p>
    <w:p>
      <w:pPr>
        <w:pStyle w:val="ListBullet"/>
      </w:pPr>
      <w:r>
        <w:t>Compare attrition across departments and employee groups.</w:t>
      </w:r>
    </w:p>
    <w:p>
      <w:pPr>
        <w:pStyle w:val="ListBullet"/>
      </w:pPr>
      <w:r>
        <w:t>Analyze job satisfaction and related measures where available.</w:t>
      </w:r>
    </w:p>
    <w:p>
      <w:pPr>
        <w:pStyle w:val="ListBullet"/>
      </w:pPr>
      <w:r>
        <w:t>Study tenure, role, compensation or workload variables if present.</w:t>
      </w:r>
    </w:p>
    <w:p>
      <w:pPr>
        <w:pStyle w:val="ListBullet"/>
      </w:pPr>
      <w:r>
        <w:t>Create an HR dashboard for evidence-based workforce analysis.</w:t>
      </w:r>
    </w:p>
    <w:p>
      <w:pPr>
        <w:pStyle w:val="Heading1"/>
      </w:pPr>
      <w:r>
        <w:t>6.3 Data Preparation</w:t>
      </w:r>
    </w:p>
    <w:p>
      <w:pPr>
        <w:pStyle w:val="ListBullet"/>
      </w:pPr>
      <w:r>
        <w:t>Check duplicate employee IDs.</w:t>
      </w:r>
    </w:p>
    <w:p>
      <w:pPr>
        <w:pStyle w:val="ListBullet"/>
      </w:pPr>
      <w:r>
        <w:t>Handle missing demographic, job and satisfaction fields.</w:t>
      </w:r>
    </w:p>
    <w:p>
      <w:pPr>
        <w:pStyle w:val="ListBullet"/>
      </w:pPr>
      <w:r>
        <w:t>Standardize department, role and attrition labels.</w:t>
      </w:r>
    </w:p>
    <w:p>
      <w:pPr>
        <w:pStyle w:val="ListBullet"/>
      </w:pPr>
      <w:r>
        <w:t>Convert dates and numerical measures correctly.</w:t>
      </w:r>
    </w:p>
    <w:p>
      <w:pPr>
        <w:pStyle w:val="ListBullet"/>
      </w:pPr>
      <w:r>
        <w:t>Create tenure/experience bands when supported by the data.</w:t>
      </w:r>
    </w:p>
    <w:p>
      <w:pPr>
        <w:pStyle w:val="ListBullet"/>
      </w:pPr>
      <w:r>
        <w:t>Protect personally identifiable employee information.</w:t>
      </w:r>
    </w:p>
    <w:p>
      <w:pPr>
        <w:pStyle w:val="ListBullet"/>
      </w:pPr>
      <w:r>
        <w:t>Document transformations.</w:t>
      </w:r>
    </w:p>
    <w:p>
      <w:pPr>
        <w:pStyle w:val="Heading1"/>
      </w:pPr>
      <w:r>
        <w:t>6.4 Recommended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Analysis</w:t>
            </w:r>
          </w:p>
        </w:tc>
        <w:tc>
          <w:tcPr>
            <w:tcW w:type="dxa" w:w="4968"/>
          </w:tcPr>
          <w:p>
            <w:r>
              <w:rPr>
                <w:b/>
              </w:rPr>
              <w:t>Excel approach</w:t>
            </w:r>
          </w:p>
        </w:tc>
      </w:tr>
      <w:tr>
        <w:tc>
          <w:tcPr>
            <w:tcW w:type="dxa" w:w="4968"/>
          </w:tcPr>
          <w:p>
            <w:r>
              <w:t>Overall attrition</w:t>
            </w:r>
          </w:p>
        </w:tc>
        <w:tc>
          <w:tcPr>
            <w:tcW w:type="dxa" w:w="4968"/>
          </w:tcPr>
          <w:p>
            <w:r>
              <w:t>COUNTIF / percentage</w:t>
            </w:r>
          </w:p>
        </w:tc>
      </w:tr>
      <w:tr>
        <w:tc>
          <w:tcPr>
            <w:tcW w:type="dxa" w:w="4968"/>
          </w:tcPr>
          <w:p>
            <w:r>
              <w:t>Attrition by department</w:t>
            </w:r>
          </w:p>
        </w:tc>
        <w:tc>
          <w:tcPr>
            <w:tcW w:type="dxa" w:w="4968"/>
          </w:tcPr>
          <w:p>
            <w:r>
              <w:t>PivotTable</w:t>
            </w:r>
          </w:p>
        </w:tc>
      </w:tr>
      <w:tr>
        <w:tc>
          <w:tcPr>
            <w:tcW w:type="dxa" w:w="4968"/>
          </w:tcPr>
          <w:p>
            <w:r>
              <w:t>Attrition by tenure</w:t>
            </w:r>
          </w:p>
        </w:tc>
        <w:tc>
          <w:tcPr>
            <w:tcW w:type="dxa" w:w="4968"/>
          </w:tcPr>
          <w:p>
            <w:r>
              <w:t>Tenure bands + PivotTable</w:t>
            </w:r>
          </w:p>
        </w:tc>
      </w:tr>
      <w:tr>
        <w:tc>
          <w:tcPr>
            <w:tcW w:type="dxa" w:w="4968"/>
          </w:tcPr>
          <w:p>
            <w:r>
              <w:t>Attrition by job level</w:t>
            </w:r>
          </w:p>
        </w:tc>
        <w:tc>
          <w:tcPr>
            <w:tcW w:type="dxa" w:w="4968"/>
          </w:tcPr>
          <w:p>
            <w:r>
              <w:t>PivotTable</w:t>
            </w:r>
          </w:p>
        </w:tc>
      </w:tr>
      <w:tr>
        <w:tc>
          <w:tcPr>
            <w:tcW w:type="dxa" w:w="4968"/>
          </w:tcPr>
          <w:p>
            <w:r>
              <w:t>Satisfaction by department</w:t>
            </w:r>
          </w:p>
        </w:tc>
        <w:tc>
          <w:tcPr>
            <w:tcW w:type="dxa" w:w="4968"/>
          </w:tcPr>
          <w:p>
            <w:r>
              <w:t>AVERAGEIFS</w:t>
            </w:r>
          </w:p>
        </w:tc>
      </w:tr>
      <w:tr>
        <w:tc>
          <w:tcPr>
            <w:tcW w:type="dxa" w:w="4968"/>
          </w:tcPr>
          <w:p>
            <w:r>
              <w:t>Compensation comparison</w:t>
            </w:r>
          </w:p>
        </w:tc>
        <w:tc>
          <w:tcPr>
            <w:tcW w:type="dxa" w:w="4968"/>
          </w:tcPr>
          <w:p>
            <w:r>
              <w:t>Average/median by group</w:t>
            </w:r>
          </w:p>
        </w:tc>
      </w:tr>
      <w:tr>
        <w:tc>
          <w:tcPr>
            <w:tcW w:type="dxa" w:w="4968"/>
          </w:tcPr>
          <w:p>
            <w:r>
              <w:t>Junior employee attrition</w:t>
            </w:r>
          </w:p>
        </w:tc>
        <w:tc>
          <w:tcPr>
            <w:tcW w:type="dxa" w:w="4968"/>
          </w:tcPr>
          <w:p>
            <w:r>
              <w:t>Age/tenure/job-level grouping</w:t>
            </w:r>
          </w:p>
        </w:tc>
      </w:tr>
      <w:tr>
        <w:tc>
          <w:tcPr>
            <w:tcW w:type="dxa" w:w="4968"/>
          </w:tcPr>
          <w:p>
            <w:r>
              <w:t>Time trend</w:t>
            </w:r>
          </w:p>
        </w:tc>
        <w:tc>
          <w:tcPr>
            <w:tcW w:type="dxa" w:w="4968"/>
          </w:tcPr>
          <w:p>
            <w:r>
              <w:t>Monthly/yearly analysis if dates exist</w:t>
            </w:r>
          </w:p>
        </w:tc>
      </w:tr>
    </w:tbl>
    <w:p>
      <w:pPr>
        <w:pStyle w:val="Heading1"/>
      </w:pPr>
      <w:r>
        <w:t>6.5 Example Formulas</w:t>
      </w:r>
    </w:p>
    <w:p>
      <w:r>
        <w:rPr>
          <w:rFonts w:ascii="Consolas" w:hAnsi="Consolas"/>
          <w:sz w:val="18"/>
        </w:rPr>
        <w:t>Attrition Rate:</w:t>
        <w:br/>
        <w:t>=COUNTIF(AttritionRange,"Yes")/COUNTA(AttritionRange)</w:t>
        <w:br/>
        <w:br/>
        <w:t>Department attrition:</w:t>
        <w:br/>
        <w:t>=COUNTIFS(DepartmentRange,A2,AttritionRange,"Yes")</w:t>
        <w:br/>
        <w:br/>
        <w:t>Average satisfaction:</w:t>
        <w:br/>
        <w:t>=AVERAGEIFS(SatisfactionRange,DepartmentRange,A2)</w:t>
      </w:r>
    </w:p>
    <w:p>
      <w:pPr>
        <w:pStyle w:val="Heading1"/>
      </w:pPr>
      <w:r>
        <w:t>6.6 Dashboard</w:t>
      </w:r>
    </w:p>
    <w:p>
      <w:pPr>
        <w:pStyle w:val="ListBullet"/>
      </w:pPr>
      <w:r>
        <w:t>Employee count</w:t>
      </w:r>
    </w:p>
    <w:p>
      <w:pPr>
        <w:pStyle w:val="ListBullet"/>
      </w:pPr>
      <w:r>
        <w:t>Overall attrition rate</w:t>
      </w:r>
    </w:p>
    <w:p>
      <w:pPr>
        <w:pStyle w:val="ListBullet"/>
      </w:pPr>
      <w:r>
        <w:t>Attrition by department</w:t>
      </w:r>
    </w:p>
    <w:p>
      <w:pPr>
        <w:pStyle w:val="ListBullet"/>
      </w:pPr>
      <w:r>
        <w:t>Attrition by tenure/job level</w:t>
      </w:r>
    </w:p>
    <w:p>
      <w:pPr>
        <w:pStyle w:val="ListBullet"/>
      </w:pPr>
      <w:r>
        <w:t>Average satisfaction</w:t>
      </w:r>
    </w:p>
    <w:p>
      <w:pPr>
        <w:pStyle w:val="ListBullet"/>
      </w:pPr>
      <w:r>
        <w:t>Compensation comparison</w:t>
      </w:r>
    </w:p>
    <w:p>
      <w:pPr>
        <w:pStyle w:val="ListBullet"/>
      </w:pPr>
      <w:r>
        <w:t>Trend if dates are available</w:t>
      </w:r>
    </w:p>
    <w:p>
      <w:pPr>
        <w:pStyle w:val="ListBullet"/>
      </w:pPr>
      <w:r>
        <w:t>Key HR observations</w:t>
      </w:r>
    </w:p>
    <w:p>
      <w:pPr>
        <w:pStyle w:val="Heading1"/>
      </w:pPr>
      <w:r>
        <w:t>6.7 Interpretation</w:t>
      </w:r>
    </w:p>
    <w:p>
      <w:r>
        <w:t>The analysis should identify observed differences between employee groups. It should not assume that an observed correlation proves the reason an employee leaves.</w:t>
      </w:r>
    </w:p>
    <w:p>
      <w:r>
        <w:br w:type="page"/>
      </w:r>
    </w:p>
    <w:p>
      <w:pPr>
        <w:pStyle w:val="Heading1"/>
      </w:pPr>
      <w:r>
        <w:t>7. Common Excel Dashboard Design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Section</w:t>
            </w:r>
          </w:p>
        </w:tc>
        <w:tc>
          <w:tcPr>
            <w:tcW w:type="dxa" w:w="4968"/>
          </w:tcPr>
          <w:p>
            <w:r>
              <w:rPr>
                <w:b/>
              </w:rPr>
              <w:t>Recommended content</w:t>
            </w:r>
          </w:p>
        </w:tc>
      </w:tr>
      <w:tr>
        <w:tc>
          <w:tcPr>
            <w:tcW w:type="dxa" w:w="4968"/>
          </w:tcPr>
          <w:p>
            <w:r>
              <w:t>KPI row</w:t>
            </w:r>
          </w:p>
        </w:tc>
        <w:tc>
          <w:tcPr>
            <w:tcW w:type="dxa" w:w="4968"/>
          </w:tcPr>
          <w:p>
            <w:r>
              <w:t>Total records, key rate, average, total</w:t>
            </w:r>
          </w:p>
        </w:tc>
      </w:tr>
      <w:tr>
        <w:tc>
          <w:tcPr>
            <w:tcW w:type="dxa" w:w="4968"/>
          </w:tcPr>
          <w:p>
            <w:r>
              <w:t>Trend</w:t>
            </w:r>
          </w:p>
        </w:tc>
        <w:tc>
          <w:tcPr>
            <w:tcW w:type="dxa" w:w="4968"/>
          </w:tcPr>
          <w:p>
            <w:r>
              <w:t>Monthly/quarterly line chart when dates exist</w:t>
            </w:r>
          </w:p>
        </w:tc>
      </w:tr>
      <w:tr>
        <w:tc>
          <w:tcPr>
            <w:tcW w:type="dxa" w:w="4968"/>
          </w:tcPr>
          <w:p>
            <w:r>
              <w:t>Comparison</w:t>
            </w:r>
          </w:p>
        </w:tc>
        <w:tc>
          <w:tcPr>
            <w:tcW w:type="dxa" w:w="4968"/>
          </w:tcPr>
          <w:p>
            <w:r>
              <w:t>Bar chart by category/group</w:t>
            </w:r>
          </w:p>
        </w:tc>
      </w:tr>
      <w:tr>
        <w:tc>
          <w:tcPr>
            <w:tcW w:type="dxa" w:w="4968"/>
          </w:tcPr>
          <w:p>
            <w:r>
              <w:t>Distribution</w:t>
            </w:r>
          </w:p>
        </w:tc>
        <w:tc>
          <w:tcPr>
            <w:tcW w:type="dxa" w:w="4968"/>
          </w:tcPr>
          <w:p>
            <w:r>
              <w:t>Histogram or box-style summary where useful</w:t>
            </w:r>
          </w:p>
        </w:tc>
      </w:tr>
      <w:tr>
        <w:tc>
          <w:tcPr>
            <w:tcW w:type="dxa" w:w="4968"/>
          </w:tcPr>
          <w:p>
            <w:r>
              <w:t>Relationship</w:t>
            </w:r>
          </w:p>
        </w:tc>
        <w:tc>
          <w:tcPr>
            <w:tcW w:type="dxa" w:w="4968"/>
          </w:tcPr>
          <w:p>
            <w:r>
              <w:t>Scatter chart when two numeric variables are relevant</w:t>
            </w:r>
          </w:p>
        </w:tc>
      </w:tr>
      <w:tr>
        <w:tc>
          <w:tcPr>
            <w:tcW w:type="dxa" w:w="4968"/>
          </w:tcPr>
          <w:p>
            <w:r>
              <w:t>Filters</w:t>
            </w:r>
          </w:p>
        </w:tc>
        <w:tc>
          <w:tcPr>
            <w:tcW w:type="dxa" w:w="4968"/>
          </w:tcPr>
          <w:p>
            <w:r>
              <w:t>Slicers for major categories if using PivotTables</w:t>
            </w:r>
          </w:p>
        </w:tc>
      </w:tr>
      <w:tr>
        <w:tc>
          <w:tcPr>
            <w:tcW w:type="dxa" w:w="4968"/>
          </w:tcPr>
          <w:p>
            <w:r>
              <w:t>Insights</w:t>
            </w:r>
          </w:p>
        </w:tc>
        <w:tc>
          <w:tcPr>
            <w:tcW w:type="dxa" w:w="4968"/>
          </w:tcPr>
          <w:p>
            <w:r>
              <w:t>3–5 evidence-based observations</w:t>
            </w:r>
          </w:p>
        </w:tc>
      </w:tr>
      <w:tr>
        <w:tc>
          <w:tcPr>
            <w:tcW w:type="dxa" w:w="4968"/>
          </w:tcPr>
          <w:p>
            <w:r>
              <w:t>Limitations</w:t>
            </w:r>
          </w:p>
        </w:tc>
        <w:tc>
          <w:tcPr>
            <w:tcW w:type="dxa" w:w="4968"/>
          </w:tcPr>
          <w:p>
            <w:r>
              <w:t>Missing data, scope and assumptions</w:t>
            </w:r>
          </w:p>
        </w:tc>
      </w:tr>
    </w:tbl>
    <w:p>
      <w:pPr>
        <w:pStyle w:val="Heading1"/>
      </w:pPr>
      <w:r>
        <w:t>8. Recommended Workbook Structure</w:t>
      </w:r>
    </w:p>
    <w:p>
      <w:pPr>
        <w:pStyle w:val="ListBullet"/>
      </w:pPr>
      <w:r>
        <w:t>01_Raw_Data – original imported data</w:t>
      </w:r>
    </w:p>
    <w:p>
      <w:pPr>
        <w:pStyle w:val="ListBullet"/>
      </w:pPr>
      <w:r>
        <w:t>02_Clean_Data – cleaned and transformed data</w:t>
      </w:r>
    </w:p>
    <w:p>
      <w:pPr>
        <w:pStyle w:val="ListBullet"/>
      </w:pPr>
      <w:r>
        <w:t>03_Calculations – formulas and supporting calculations</w:t>
      </w:r>
    </w:p>
    <w:p>
      <w:pPr>
        <w:pStyle w:val="ListBullet"/>
      </w:pPr>
      <w:r>
        <w:t>04_PivotTables – summary tables</w:t>
      </w:r>
    </w:p>
    <w:p>
      <w:pPr>
        <w:pStyle w:val="ListBullet"/>
      </w:pPr>
      <w:r>
        <w:t>05_Charts – supporting visualizations</w:t>
      </w:r>
    </w:p>
    <w:p>
      <w:pPr>
        <w:pStyle w:val="ListBullet"/>
      </w:pPr>
      <w:r>
        <w:t>06_Dashboard – final management view</w:t>
      </w:r>
    </w:p>
    <w:p>
      <w:pPr>
        <w:pStyle w:val="ListBullet"/>
      </w:pPr>
      <w:r>
        <w:t>07_Documentation – data dictionary, assumptions and findings</w:t>
      </w:r>
    </w:p>
    <w:p>
      <w:pPr>
        <w:pStyle w:val="Heading1"/>
      </w:pPr>
      <w:r>
        <w:t>9. Quality-Control Checklist</w:t>
      </w:r>
    </w:p>
    <w:p>
      <w:pPr>
        <w:pStyle w:val="ListBullet"/>
      </w:pPr>
      <w:r>
        <w:t>☐ Confirm row and column counts.</w:t>
      </w:r>
    </w:p>
    <w:p>
      <w:pPr>
        <w:pStyle w:val="ListBullet"/>
      </w:pPr>
      <w:r>
        <w:t>☐ Check duplicate records.</w:t>
      </w:r>
    </w:p>
    <w:p>
      <w:pPr>
        <w:pStyle w:val="ListBullet"/>
      </w:pPr>
      <w:r>
        <w:t>☐ Check missing values.</w:t>
      </w:r>
    </w:p>
    <w:p>
      <w:pPr>
        <w:pStyle w:val="ListBullet"/>
      </w:pPr>
      <w:r>
        <w:t>☐ Validate dates and numeric fields.</w:t>
      </w:r>
    </w:p>
    <w:p>
      <w:pPr>
        <w:pStyle w:val="ListBullet"/>
      </w:pPr>
      <w:r>
        <w:t>☐ Check category spelling and capitalization.</w:t>
      </w:r>
    </w:p>
    <w:p>
      <w:pPr>
        <w:pStyle w:val="ListBullet"/>
      </w:pPr>
      <w:r>
        <w:t>☐ Verify formulas using sample calculations.</w:t>
      </w:r>
    </w:p>
    <w:p>
      <w:pPr>
        <w:pStyle w:val="ListBullet"/>
      </w:pPr>
      <w:r>
        <w:t>☐ Reconcile dashboard KPIs with source calculations.</w:t>
      </w:r>
    </w:p>
    <w:p>
      <w:pPr>
        <w:pStyle w:val="ListBullet"/>
      </w:pPr>
      <w:r>
        <w:t>☐ Label charts clearly.</w:t>
      </w:r>
    </w:p>
    <w:p>
      <w:pPr>
        <w:pStyle w:val="ListBullet"/>
      </w:pPr>
      <w:r>
        <w:t>☐ Document assumptions and exclusions.</w:t>
      </w:r>
    </w:p>
    <w:p>
      <w:pPr>
        <w:pStyle w:val="ListBullet"/>
      </w:pPr>
      <w:r>
        <w:t>☐ Remove or protect sensitive information before submission.</w:t>
      </w:r>
    </w:p>
    <w:p>
      <w:pPr>
        <w:pStyle w:val="Heading1"/>
      </w:pPr>
      <w:r>
        <w:t>10. Final Submission Checklist</w:t>
      </w:r>
    </w:p>
    <w:p>
      <w:pPr>
        <w:pStyle w:val="ListBullet"/>
      </w:pPr>
      <w:r>
        <w:t>☐ Complete EX01 Excel Assignment.</w:t>
      </w:r>
    </w:p>
    <w:p>
      <w:pPr>
        <w:pStyle w:val="ListBullet"/>
      </w:pPr>
      <w:r>
        <w:t>☐ Complete EX02 Hospital Administration Analysis.</w:t>
      </w:r>
    </w:p>
    <w:p>
      <w:pPr>
        <w:pStyle w:val="ListBullet"/>
      </w:pPr>
      <w:r>
        <w:t>☐ Complete EX03 Telecommunications ChurnQuest.</w:t>
      </w:r>
    </w:p>
    <w:p>
      <w:pPr>
        <w:pStyle w:val="ListBullet"/>
      </w:pPr>
      <w:r>
        <w:t>☐ Complete EX04 Porter Delivery.</w:t>
      </w:r>
    </w:p>
    <w:p>
      <w:pPr>
        <w:pStyle w:val="ListBullet"/>
      </w:pPr>
      <w:r>
        <w:t>☐ Complete EX05 Adecco HR Analytics.</w:t>
      </w:r>
    </w:p>
    <w:p>
      <w:pPr>
        <w:pStyle w:val="ListBullet"/>
      </w:pPr>
      <w:r>
        <w:t>☐ Add the actual project datasets/resources.</w:t>
      </w:r>
    </w:p>
    <w:p>
      <w:pPr>
        <w:pStyle w:val="ListBullet"/>
      </w:pPr>
      <w:r>
        <w:t>☐ Run and verify all formulas.</w:t>
      </w:r>
    </w:p>
    <w:p>
      <w:pPr>
        <w:pStyle w:val="ListBullet"/>
      </w:pPr>
      <w:r>
        <w:t>☐ Build PivotTables/charts/dashboard.</w:t>
      </w:r>
    </w:p>
    <w:p>
      <w:pPr>
        <w:pStyle w:val="ListBullet"/>
      </w:pPr>
      <w:r>
        <w:t>☐ Add actual findings from the datasets.</w:t>
      </w:r>
    </w:p>
    <w:p>
      <w:pPr>
        <w:pStyle w:val="ListBullet"/>
      </w:pPr>
      <w:r>
        <w:t>☐ Submit the workbook and report according to course instructions.</w:t>
      </w:r>
    </w:p>
    <w:p>
      <w:pPr>
        <w:pStyle w:val="Heading1"/>
      </w:pPr>
      <w:r>
        <w:t>11. Source Note</w:t>
      </w:r>
    </w:p>
    <w:p>
      <w:r>
        <w:t>Primary source: user-supplied “Data Excel Project (1).pdf”. The source states that students may make any 3 of the 5 projects, while this report covers all five for completeness. The PDF supplies project scenarios but does not contain the underlying datasets or detailed question sheets, so this report does not fabricate numerical results.</w:t>
      </w:r>
    </w:p>
    <w:p>
      <w:r>
        <w:t>Reference to the supplied source: the PDF identifies EX01 as an Excel Module Assignment, EX02 as Hospital Administration Analysis, EX03 as Telecommunications ChurnQuest, EX04 as Porter Delivery, and EX05 as Adecco HR Analytics. fileciteturn10file0L3-L9 fileciteturn10file0L11-L29 fileciteturn10file0L30-L47</w:t>
      </w:r>
    </w:p>
    <w:p>
      <w:pPr>
        <w:pStyle w:val="Heading1"/>
      </w:pPr>
      <w:r>
        <w:t>12. Conclusion</w:t>
      </w:r>
    </w:p>
    <w:p>
      <w:r>
        <w:t>All five projects in the supplied Excel roadmap have been organized into a single clear project guide. Each section includes the source scenario, objectives, data-preparation workflow, Excel analysis methods, formula examples, dashboard structure and interpretation guidance. Actual numerical findings must be generated from the project datasets rather than assumed in advance.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