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505E" w14:textId="77777777" w:rsidR="00CB5A6D" w:rsidRDefault="008408A2" w:rsidP="00F82ABB">
      <w:pPr>
        <w:jc w:val="center"/>
        <w:rPr>
          <w:b/>
          <w:bCs/>
          <w:sz w:val="44"/>
          <w:szCs w:val="44"/>
          <w:u w:val="single"/>
        </w:rPr>
      </w:pPr>
      <w:r w:rsidRPr="00616797">
        <w:rPr>
          <w:b/>
          <w:bCs/>
          <w:sz w:val="44"/>
          <w:szCs w:val="44"/>
          <w:u w:val="single"/>
        </w:rPr>
        <w:t>{</w:t>
      </w:r>
      <w:proofErr w:type="spellStart"/>
      <w:r w:rsidRPr="00616797">
        <w:rPr>
          <w:b/>
          <w:bCs/>
          <w:sz w:val="44"/>
          <w:szCs w:val="44"/>
          <w:u w:val="single"/>
        </w:rPr>
        <w:t>companyName</w:t>
      </w:r>
      <w:proofErr w:type="spellEnd"/>
      <w:r w:rsidR="00AE5347" w:rsidRPr="00616797">
        <w:rPr>
          <w:b/>
          <w:bCs/>
          <w:sz w:val="44"/>
          <w:szCs w:val="44"/>
          <w:u w:val="single"/>
        </w:rPr>
        <w:t>}</w:t>
      </w:r>
      <w:r w:rsidR="00C00B51" w:rsidRPr="00616797">
        <w:rPr>
          <w:b/>
          <w:bCs/>
          <w:sz w:val="44"/>
          <w:szCs w:val="44"/>
          <w:u w:val="single"/>
        </w:rPr>
        <w:t xml:space="preserve"> Banner Report</w:t>
      </w:r>
    </w:p>
    <w:p w14:paraId="4843DDCA" w14:textId="3AA5ECF5" w:rsidR="006860F8" w:rsidRPr="00CB5A6D" w:rsidRDefault="00616797" w:rsidP="00F82ABB">
      <w:pPr>
        <w:jc w:val="center"/>
        <w:rPr>
          <w:sz w:val="32"/>
          <w:szCs w:val="32"/>
        </w:rPr>
      </w:pPr>
      <w:r w:rsidRPr="00CB5A6D">
        <w:rPr>
          <w:sz w:val="32"/>
          <w:szCs w:val="32"/>
        </w:rPr>
        <w:t>{</w:t>
      </w:r>
      <w:proofErr w:type="spellStart"/>
      <w:r w:rsidRPr="00CB5A6D">
        <w:rPr>
          <w:sz w:val="32"/>
          <w:szCs w:val="32"/>
        </w:rPr>
        <w:t>dateStr</w:t>
      </w:r>
      <w:proofErr w:type="spellEnd"/>
      <w:r w:rsidRPr="00CB5A6D">
        <w:rPr>
          <w:sz w:val="32"/>
          <w:szCs w:val="32"/>
        </w:rPr>
        <w:t>}</w:t>
      </w:r>
      <w:bookmarkStart w:id="0" w:name="_GoBack"/>
      <w:bookmarkEnd w:id="0"/>
    </w:p>
    <w:p w14:paraId="11AD1E76" w14:textId="77777777" w:rsidR="00F82ABB" w:rsidRPr="00F82ABB" w:rsidRDefault="00F82ABB" w:rsidP="00F82ABB">
      <w:pPr>
        <w:jc w:val="center"/>
        <w:rPr>
          <w:sz w:val="16"/>
          <w:szCs w:val="16"/>
          <w:u w:val="single"/>
        </w:rPr>
      </w:pPr>
    </w:p>
    <w:tbl>
      <w:tblPr>
        <w:tblStyle w:val="TableGrid"/>
        <w:tblpPr w:leftFromText="180" w:rightFromText="180" w:vertAnchor="text" w:horzAnchor="margin" w:tblpY="992"/>
        <w:tblW w:w="8653" w:type="dxa"/>
        <w:tblLook w:val="04A0" w:firstRow="1" w:lastRow="0" w:firstColumn="1" w:lastColumn="0" w:noHBand="0" w:noVBand="1"/>
      </w:tblPr>
      <w:tblGrid>
        <w:gridCol w:w="2155"/>
        <w:gridCol w:w="1530"/>
        <w:gridCol w:w="2484"/>
        <w:gridCol w:w="2484"/>
      </w:tblGrid>
      <w:tr w:rsidR="006860F8" w14:paraId="38B65C35" w14:textId="77777777" w:rsidTr="00F82ABB">
        <w:trPr>
          <w:trHeight w:val="415"/>
        </w:trPr>
        <w:tc>
          <w:tcPr>
            <w:tcW w:w="2155" w:type="dxa"/>
            <w:shd w:val="clear" w:color="auto" w:fill="930007"/>
            <w:vAlign w:val="center"/>
          </w:tcPr>
          <w:p w14:paraId="2A3975D9" w14:textId="77777777" w:rsidR="006860F8" w:rsidRPr="006860F8" w:rsidRDefault="006860F8" w:rsidP="00F82ABB">
            <w:pPr>
              <w:jc w:val="center"/>
              <w:rPr>
                <w:b/>
                <w:bCs/>
              </w:rPr>
            </w:pPr>
            <w:r w:rsidRPr="006860F8">
              <w:rPr>
                <w:b/>
                <w:bCs/>
              </w:rPr>
              <w:t>Unique Impressions</w:t>
            </w:r>
          </w:p>
        </w:tc>
        <w:tc>
          <w:tcPr>
            <w:tcW w:w="1530" w:type="dxa"/>
            <w:shd w:val="clear" w:color="auto" w:fill="930007"/>
            <w:vAlign w:val="center"/>
          </w:tcPr>
          <w:p w14:paraId="796ACECF" w14:textId="77777777" w:rsidR="006860F8" w:rsidRPr="006860F8" w:rsidRDefault="006860F8" w:rsidP="00F82ABB">
            <w:pPr>
              <w:jc w:val="center"/>
              <w:rPr>
                <w:b/>
                <w:bCs/>
              </w:rPr>
            </w:pPr>
            <w:r w:rsidRPr="006860F8">
              <w:rPr>
                <w:b/>
                <w:bCs/>
              </w:rPr>
              <w:t>Total Clicks</w:t>
            </w:r>
          </w:p>
        </w:tc>
        <w:tc>
          <w:tcPr>
            <w:tcW w:w="2484" w:type="dxa"/>
            <w:shd w:val="clear" w:color="auto" w:fill="930007"/>
            <w:vAlign w:val="center"/>
          </w:tcPr>
          <w:p w14:paraId="118CD842" w14:textId="77777777" w:rsidR="006860F8" w:rsidRPr="006860F8" w:rsidRDefault="006860F8" w:rsidP="00F82ABB">
            <w:pPr>
              <w:jc w:val="center"/>
              <w:rPr>
                <w:b/>
                <w:bCs/>
              </w:rPr>
            </w:pPr>
            <w:r w:rsidRPr="006860F8">
              <w:rPr>
                <w:b/>
                <w:bCs/>
              </w:rPr>
              <w:t>Unique Clicks</w:t>
            </w:r>
          </w:p>
        </w:tc>
        <w:tc>
          <w:tcPr>
            <w:tcW w:w="2484" w:type="dxa"/>
            <w:shd w:val="clear" w:color="auto" w:fill="930007"/>
            <w:vAlign w:val="center"/>
          </w:tcPr>
          <w:p w14:paraId="63511598" w14:textId="77777777" w:rsidR="006860F8" w:rsidRPr="006860F8" w:rsidRDefault="006860F8" w:rsidP="00F82ABB">
            <w:pPr>
              <w:jc w:val="center"/>
              <w:rPr>
                <w:b/>
                <w:bCs/>
              </w:rPr>
            </w:pPr>
            <w:r w:rsidRPr="006860F8">
              <w:rPr>
                <w:b/>
                <w:bCs/>
              </w:rPr>
              <w:t>Click Through Rate</w:t>
            </w:r>
          </w:p>
        </w:tc>
      </w:tr>
      <w:tr w:rsidR="006860F8" w14:paraId="1F35573E" w14:textId="77777777" w:rsidTr="006860F8">
        <w:trPr>
          <w:trHeight w:val="383"/>
        </w:trPr>
        <w:tc>
          <w:tcPr>
            <w:tcW w:w="2155" w:type="dxa"/>
          </w:tcPr>
          <w:p w14:paraId="46FC3DFC" w14:textId="77777777" w:rsidR="006860F8" w:rsidRDefault="006860F8" w:rsidP="006860F8">
            <w:pPr>
              <w:jc w:val="center"/>
            </w:pPr>
            <w:r>
              <w:t>{</w:t>
            </w:r>
            <w:proofErr w:type="spellStart"/>
            <w:r>
              <w:t>uniqueImpressions</w:t>
            </w:r>
            <w:proofErr w:type="spellEnd"/>
            <w:r>
              <w:t>}</w:t>
            </w:r>
          </w:p>
        </w:tc>
        <w:tc>
          <w:tcPr>
            <w:tcW w:w="1530" w:type="dxa"/>
          </w:tcPr>
          <w:p w14:paraId="55E2D97E" w14:textId="77777777" w:rsidR="006860F8" w:rsidRDefault="006860F8" w:rsidP="006860F8">
            <w:pPr>
              <w:jc w:val="center"/>
            </w:pPr>
            <w:r>
              <w:t>{</w:t>
            </w:r>
            <w:proofErr w:type="spellStart"/>
            <w:r>
              <w:t>totalClicks</w:t>
            </w:r>
            <w:proofErr w:type="spellEnd"/>
            <w:r>
              <w:t>}</w:t>
            </w:r>
          </w:p>
        </w:tc>
        <w:tc>
          <w:tcPr>
            <w:tcW w:w="2484" w:type="dxa"/>
          </w:tcPr>
          <w:p w14:paraId="7ABE94A8" w14:textId="77777777" w:rsidR="006860F8" w:rsidRDefault="006860F8" w:rsidP="006860F8">
            <w:pPr>
              <w:jc w:val="center"/>
            </w:pPr>
            <w:r>
              <w:t>{</w:t>
            </w:r>
            <w:proofErr w:type="spellStart"/>
            <w:r>
              <w:t>uniqueClicks</w:t>
            </w:r>
            <w:proofErr w:type="spellEnd"/>
            <w:r>
              <w:t>}</w:t>
            </w:r>
          </w:p>
        </w:tc>
        <w:tc>
          <w:tcPr>
            <w:tcW w:w="2484" w:type="dxa"/>
          </w:tcPr>
          <w:p w14:paraId="7C59E1B8" w14:textId="77777777" w:rsidR="006860F8" w:rsidRDefault="006860F8" w:rsidP="006860F8">
            <w:pPr>
              <w:jc w:val="center"/>
            </w:pPr>
            <w:r>
              <w:t>{ctr}%</w:t>
            </w:r>
          </w:p>
        </w:tc>
      </w:tr>
    </w:tbl>
    <w:p w14:paraId="20368C90" w14:textId="2037F4A8" w:rsidR="006860F8" w:rsidRPr="006860F8" w:rsidRDefault="006860F8" w:rsidP="006860F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Key</w:t>
      </w:r>
      <w:r w:rsidR="00056421">
        <w:rPr>
          <w:sz w:val="40"/>
          <w:szCs w:val="40"/>
          <w:u w:val="single"/>
        </w:rPr>
        <w:t xml:space="preserve"> Banner</w:t>
      </w:r>
      <w:r>
        <w:rPr>
          <w:sz w:val="40"/>
          <w:szCs w:val="40"/>
          <w:u w:val="single"/>
        </w:rPr>
        <w:t xml:space="preserve"> Metrics</w:t>
      </w:r>
    </w:p>
    <w:p w14:paraId="1DF064FB" w14:textId="77777777" w:rsidR="006860F8" w:rsidRDefault="006860F8" w:rsidP="006860F8">
      <w:pPr>
        <w:jc w:val="center"/>
      </w:pPr>
    </w:p>
    <w:p w14:paraId="0FC24C53" w14:textId="77777777" w:rsidR="006860F8" w:rsidRDefault="006860F8" w:rsidP="006860F8">
      <w:pPr>
        <w:jc w:val="center"/>
      </w:pPr>
    </w:p>
    <w:p w14:paraId="20CF4732" w14:textId="2A5EBE96" w:rsidR="006860F8" w:rsidRPr="006860F8" w:rsidRDefault="005409D4" w:rsidP="006860F8">
      <w:pPr>
        <w:jc w:val="center"/>
      </w:pPr>
      <w:r>
        <w:t xml:space="preserve">A total of </w:t>
      </w:r>
      <w:r w:rsidR="008408A2" w:rsidRPr="006860F8">
        <w:rPr>
          <w:b/>
          <w:bCs/>
        </w:rPr>
        <w:t>{</w:t>
      </w:r>
      <w:proofErr w:type="spellStart"/>
      <w:r w:rsidR="008408A2" w:rsidRPr="006860F8">
        <w:rPr>
          <w:b/>
          <w:bCs/>
        </w:rPr>
        <w:t>uniqueImpressions</w:t>
      </w:r>
      <w:proofErr w:type="spellEnd"/>
      <w:r w:rsidRPr="006860F8">
        <w:rPr>
          <w:b/>
          <w:bCs/>
        </w:rPr>
        <w:t>}</w:t>
      </w:r>
      <w:r>
        <w:t xml:space="preserve"> unique impressions were received by the banner. A total of </w:t>
      </w:r>
      <w:r w:rsidRPr="006860F8">
        <w:rPr>
          <w:b/>
          <w:bCs/>
        </w:rPr>
        <w:t>{</w:t>
      </w:r>
      <w:proofErr w:type="spellStart"/>
      <w:r w:rsidR="008408A2" w:rsidRPr="006860F8">
        <w:rPr>
          <w:b/>
          <w:bCs/>
        </w:rPr>
        <w:t>totalClicks</w:t>
      </w:r>
      <w:proofErr w:type="spellEnd"/>
      <w:r w:rsidRPr="006860F8">
        <w:rPr>
          <w:b/>
          <w:bCs/>
        </w:rPr>
        <w:t>}</w:t>
      </w:r>
      <w:r>
        <w:t xml:space="preserve"> clicks were received the banner</w:t>
      </w:r>
      <w:r w:rsidR="00B05C5B">
        <w:t xml:space="preserve">. The Click through rate of the banner was </w:t>
      </w:r>
      <w:r w:rsidR="00B05C5B" w:rsidRPr="006860F8">
        <w:rPr>
          <w:b/>
          <w:bCs/>
        </w:rPr>
        <w:t>{</w:t>
      </w:r>
      <w:proofErr w:type="spellStart"/>
      <w:r w:rsidR="00B05C5B" w:rsidRPr="006860F8">
        <w:rPr>
          <w:b/>
          <w:bCs/>
        </w:rPr>
        <w:t>ctr</w:t>
      </w:r>
      <w:proofErr w:type="spellEnd"/>
      <w:r w:rsidR="00B05C5B" w:rsidRPr="006860F8">
        <w:rPr>
          <w:b/>
          <w:bCs/>
        </w:rPr>
        <w:t>}</w:t>
      </w:r>
      <w:r w:rsidR="006860F8" w:rsidRPr="006860F8">
        <w:rPr>
          <w:b/>
          <w:bCs/>
        </w:rPr>
        <w:t>%.</w:t>
      </w:r>
    </w:p>
    <w:p w14:paraId="3326AD7D" w14:textId="77777777" w:rsidR="006860F8" w:rsidRPr="00F82ABB" w:rsidRDefault="006860F8" w:rsidP="00F82ABB">
      <w:pPr>
        <w:rPr>
          <w:sz w:val="16"/>
          <w:szCs w:val="16"/>
          <w:u w:val="single"/>
        </w:rPr>
      </w:pPr>
    </w:p>
    <w:p w14:paraId="6AB75AB4" w14:textId="6DDA6B79" w:rsidR="006860F8" w:rsidRPr="006860F8" w:rsidRDefault="006860F8" w:rsidP="006860F8">
      <w:pPr>
        <w:jc w:val="center"/>
        <w:rPr>
          <w:sz w:val="40"/>
          <w:szCs w:val="40"/>
          <w:u w:val="single"/>
        </w:rPr>
      </w:pPr>
      <w:r w:rsidRPr="006860F8">
        <w:rPr>
          <w:sz w:val="40"/>
          <w:szCs w:val="40"/>
          <w:u w:val="single"/>
        </w:rPr>
        <w:t>Business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9D4" w14:paraId="46CA249F" w14:textId="77777777" w:rsidTr="00F82ABB">
        <w:tc>
          <w:tcPr>
            <w:tcW w:w="4508" w:type="dxa"/>
            <w:shd w:val="clear" w:color="auto" w:fill="930007"/>
          </w:tcPr>
          <w:p w14:paraId="28A5C5FC" w14:textId="778FD4E9" w:rsidR="005409D4" w:rsidRPr="006860F8" w:rsidRDefault="005409D4" w:rsidP="00603C4A">
            <w:pPr>
              <w:jc w:val="center"/>
              <w:rPr>
                <w:b/>
                <w:bCs/>
              </w:rPr>
            </w:pPr>
            <w:r w:rsidRPr="006860F8">
              <w:rPr>
                <w:b/>
                <w:bCs/>
              </w:rPr>
              <w:t>Business As Usual GMV</w:t>
            </w:r>
          </w:p>
        </w:tc>
        <w:tc>
          <w:tcPr>
            <w:tcW w:w="4508" w:type="dxa"/>
            <w:shd w:val="clear" w:color="auto" w:fill="930007"/>
          </w:tcPr>
          <w:p w14:paraId="7AA92A56" w14:textId="26D2E2D6" w:rsidR="005409D4" w:rsidRPr="006860F8" w:rsidRDefault="005409D4" w:rsidP="00603C4A">
            <w:pPr>
              <w:jc w:val="center"/>
              <w:rPr>
                <w:b/>
                <w:bCs/>
              </w:rPr>
            </w:pPr>
            <w:r w:rsidRPr="006860F8">
              <w:rPr>
                <w:b/>
                <w:bCs/>
              </w:rPr>
              <w:t>Banner Day GMV</w:t>
            </w:r>
          </w:p>
        </w:tc>
      </w:tr>
      <w:tr w:rsidR="005409D4" w14:paraId="360F9499" w14:textId="77777777" w:rsidTr="005409D4">
        <w:tc>
          <w:tcPr>
            <w:tcW w:w="4508" w:type="dxa"/>
          </w:tcPr>
          <w:p w14:paraId="53EBB982" w14:textId="23125F13" w:rsidR="005409D4" w:rsidRDefault="005409D4" w:rsidP="008408A2">
            <w:pPr>
              <w:jc w:val="center"/>
            </w:pPr>
            <w:r>
              <w:t>{</w:t>
            </w:r>
            <w:proofErr w:type="spellStart"/>
            <w:r w:rsidR="008408A2" w:rsidRPr="008408A2">
              <w:t>bauGMV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15389096" w14:textId="00D3D7FC" w:rsidR="005409D4" w:rsidRDefault="005409D4" w:rsidP="008408A2">
            <w:pPr>
              <w:jc w:val="center"/>
            </w:pPr>
            <w:r>
              <w:t>{</w:t>
            </w:r>
            <w:proofErr w:type="spellStart"/>
            <w:r w:rsidR="008408A2" w:rsidRPr="008408A2">
              <w:t>totalGMV</w:t>
            </w:r>
            <w:proofErr w:type="spellEnd"/>
            <w:r>
              <w:t>}</w:t>
            </w:r>
          </w:p>
        </w:tc>
      </w:tr>
    </w:tbl>
    <w:p w14:paraId="2DBCAA0A" w14:textId="3CB5F3D6" w:rsidR="00C00B51" w:rsidRDefault="00C00B51" w:rsidP="00603C4A">
      <w:pPr>
        <w:jc w:val="center"/>
      </w:pPr>
    </w:p>
    <w:p w14:paraId="04231381" w14:textId="2668A342" w:rsidR="005409D4" w:rsidRDefault="005409D4" w:rsidP="008408A2">
      <w:pPr>
        <w:jc w:val="center"/>
      </w:pPr>
      <w:r>
        <w:t xml:space="preserve">The </w:t>
      </w:r>
      <w:r w:rsidR="00D93C59">
        <w:t xml:space="preserve">Banner day </w:t>
      </w:r>
      <w:r>
        <w:t xml:space="preserve">GMV jumped to </w:t>
      </w:r>
      <w:r w:rsidRPr="00DA770F">
        <w:rPr>
          <w:b/>
          <w:bCs/>
          <w:color w:val="930007"/>
          <w:sz w:val="48"/>
          <w:szCs w:val="48"/>
        </w:rPr>
        <w:t>{</w:t>
      </w:r>
      <w:proofErr w:type="spellStart"/>
      <w:r w:rsidR="008408A2" w:rsidRPr="00DA770F">
        <w:rPr>
          <w:b/>
          <w:bCs/>
          <w:color w:val="930007"/>
          <w:sz w:val="48"/>
          <w:szCs w:val="48"/>
        </w:rPr>
        <w:t>impactFactor</w:t>
      </w:r>
      <w:proofErr w:type="spellEnd"/>
      <w:r w:rsidRPr="00DA770F">
        <w:rPr>
          <w:b/>
          <w:bCs/>
          <w:color w:val="930007"/>
          <w:sz w:val="48"/>
          <w:szCs w:val="48"/>
        </w:rPr>
        <w:t>}</w:t>
      </w:r>
      <w:r w:rsidRPr="00DA770F">
        <w:rPr>
          <w:color w:val="930007"/>
          <w:sz w:val="48"/>
          <w:szCs w:val="48"/>
        </w:rPr>
        <w:t xml:space="preserve"> </w:t>
      </w:r>
      <w:r w:rsidR="00056421" w:rsidRPr="00DA770F">
        <w:rPr>
          <w:b/>
          <w:bCs/>
          <w:color w:val="930007"/>
          <w:sz w:val="48"/>
          <w:szCs w:val="48"/>
        </w:rPr>
        <w:t>times</w:t>
      </w:r>
      <w:r w:rsidR="00056421">
        <w:rPr>
          <w:b/>
          <w:bCs/>
          <w:color w:val="930007"/>
        </w:rPr>
        <w:t xml:space="preserve"> </w:t>
      </w:r>
      <w:r>
        <w:t>the business as usual GMV.</w:t>
      </w:r>
    </w:p>
    <w:p w14:paraId="15D9090B" w14:textId="516ED88C" w:rsidR="00C00B51" w:rsidRPr="006860F8" w:rsidRDefault="006860F8" w:rsidP="00603C4A">
      <w:pPr>
        <w:jc w:val="center"/>
        <w:rPr>
          <w:b/>
          <w:bCs/>
          <w:sz w:val="32"/>
          <w:szCs w:val="32"/>
          <w:u w:val="single"/>
        </w:rPr>
      </w:pPr>
      <w:r w:rsidRPr="006860F8">
        <w:rPr>
          <w:sz w:val="32"/>
          <w:szCs w:val="32"/>
          <w:u w:val="single"/>
        </w:rPr>
        <w:t>New Buyer Acquisition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09D4" w:rsidRPr="006860F8" w14:paraId="3C56853F" w14:textId="77777777" w:rsidTr="00F82ABB">
        <w:tc>
          <w:tcPr>
            <w:tcW w:w="4508" w:type="dxa"/>
            <w:shd w:val="clear" w:color="auto" w:fill="930007"/>
          </w:tcPr>
          <w:p w14:paraId="1AFD6A18" w14:textId="04376A31" w:rsidR="005409D4" w:rsidRPr="006860F8" w:rsidRDefault="005409D4" w:rsidP="00603C4A">
            <w:pPr>
              <w:jc w:val="center"/>
              <w:rPr>
                <w:b/>
                <w:bCs/>
              </w:rPr>
            </w:pPr>
            <w:r w:rsidRPr="006860F8">
              <w:rPr>
                <w:b/>
                <w:bCs/>
              </w:rPr>
              <w:t>New Buyers</w:t>
            </w:r>
          </w:p>
        </w:tc>
        <w:tc>
          <w:tcPr>
            <w:tcW w:w="4508" w:type="dxa"/>
            <w:shd w:val="clear" w:color="auto" w:fill="930007"/>
          </w:tcPr>
          <w:p w14:paraId="06DBE115" w14:textId="7066B223" w:rsidR="005409D4" w:rsidRPr="006860F8" w:rsidRDefault="005409D4" w:rsidP="008408A2">
            <w:pPr>
              <w:jc w:val="center"/>
              <w:rPr>
                <w:b/>
                <w:bCs/>
              </w:rPr>
            </w:pPr>
            <w:r w:rsidRPr="006860F8">
              <w:rPr>
                <w:b/>
                <w:bCs/>
              </w:rPr>
              <w:t>Repeat Buyers on Banner Day</w:t>
            </w:r>
          </w:p>
        </w:tc>
      </w:tr>
      <w:tr w:rsidR="005409D4" w14:paraId="3F51C481" w14:textId="77777777" w:rsidTr="005409D4">
        <w:tc>
          <w:tcPr>
            <w:tcW w:w="4508" w:type="dxa"/>
          </w:tcPr>
          <w:p w14:paraId="5E429894" w14:textId="084FC83C" w:rsidR="005409D4" w:rsidRDefault="005409D4" w:rsidP="008408A2">
            <w:pPr>
              <w:jc w:val="center"/>
            </w:pPr>
            <w:r>
              <w:t>{</w:t>
            </w:r>
            <w:proofErr w:type="spellStart"/>
            <w:r w:rsidR="008408A2" w:rsidRPr="008408A2">
              <w:t>newBuyerCount</w:t>
            </w:r>
            <w:proofErr w:type="spellEnd"/>
            <w:r>
              <w:t>}</w:t>
            </w:r>
          </w:p>
        </w:tc>
        <w:tc>
          <w:tcPr>
            <w:tcW w:w="4508" w:type="dxa"/>
          </w:tcPr>
          <w:p w14:paraId="3BE445AD" w14:textId="7AEDA423" w:rsidR="005409D4" w:rsidRDefault="005409D4" w:rsidP="008408A2">
            <w:pPr>
              <w:jc w:val="center"/>
            </w:pPr>
            <w:r>
              <w:t>{</w:t>
            </w:r>
            <w:proofErr w:type="spellStart"/>
            <w:r w:rsidR="008408A2" w:rsidRPr="008408A2">
              <w:t>repeatBuyerCount</w:t>
            </w:r>
            <w:proofErr w:type="spellEnd"/>
            <w:r>
              <w:t>}</w:t>
            </w:r>
          </w:p>
        </w:tc>
      </w:tr>
    </w:tbl>
    <w:p w14:paraId="29FA40BE" w14:textId="77777777" w:rsidR="00C00B51" w:rsidRDefault="00C00B51" w:rsidP="00603C4A">
      <w:pPr>
        <w:jc w:val="center"/>
      </w:pPr>
    </w:p>
    <w:p w14:paraId="66C27AF0" w14:textId="1C531EFE" w:rsidR="00B05C5B" w:rsidRDefault="00B05C5B" w:rsidP="008408A2">
      <w:pPr>
        <w:jc w:val="center"/>
      </w:pPr>
      <w:r>
        <w:t xml:space="preserve">A total of </w:t>
      </w:r>
      <w:r w:rsidRPr="00F82ABB">
        <w:rPr>
          <w:b/>
          <w:bCs/>
          <w:color w:val="930007"/>
          <w:sz w:val="28"/>
          <w:szCs w:val="28"/>
        </w:rPr>
        <w:t>{</w:t>
      </w:r>
      <w:proofErr w:type="spellStart"/>
      <w:r w:rsidR="008408A2" w:rsidRPr="00F82ABB">
        <w:rPr>
          <w:b/>
          <w:bCs/>
          <w:color w:val="930007"/>
          <w:sz w:val="28"/>
          <w:szCs w:val="28"/>
        </w:rPr>
        <w:t>newBuyerCount</w:t>
      </w:r>
      <w:proofErr w:type="spellEnd"/>
      <w:r w:rsidRPr="00F82ABB">
        <w:rPr>
          <w:b/>
          <w:bCs/>
          <w:color w:val="930007"/>
          <w:sz w:val="28"/>
          <w:szCs w:val="28"/>
        </w:rPr>
        <w:t>}</w:t>
      </w:r>
      <w:r w:rsidRPr="00F82ABB">
        <w:rPr>
          <w:color w:val="930007"/>
        </w:rPr>
        <w:t xml:space="preserve"> </w:t>
      </w:r>
      <w:r>
        <w:t xml:space="preserve">new buyers were acquired as a result of this </w:t>
      </w:r>
      <w:r w:rsidR="00056421">
        <w:t>b</w:t>
      </w:r>
      <w:r>
        <w:t>anner</w:t>
      </w:r>
      <w:r w:rsidR="00B26D39">
        <w:t>.</w:t>
      </w:r>
    </w:p>
    <w:p w14:paraId="1180A0D0" w14:textId="77777777" w:rsidR="00C00B51" w:rsidRDefault="00C00B51" w:rsidP="00603C4A">
      <w:pPr>
        <w:jc w:val="center"/>
      </w:pPr>
    </w:p>
    <w:p w14:paraId="309953C1" w14:textId="0CF03416" w:rsidR="00603C4A" w:rsidRDefault="00603C4A" w:rsidP="00B05C5B"/>
    <w:p w14:paraId="42DC00EC" w14:textId="49BAC9FE" w:rsidR="00603C4A" w:rsidRDefault="00603C4A" w:rsidP="00603C4A">
      <w:pPr>
        <w:jc w:val="center"/>
      </w:pPr>
    </w:p>
    <w:sectPr w:rsidR="00603C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A247C" w14:textId="77777777" w:rsidR="002715D1" w:rsidRDefault="002715D1" w:rsidP="00C00B51">
      <w:pPr>
        <w:spacing w:after="0" w:line="240" w:lineRule="auto"/>
      </w:pPr>
      <w:r>
        <w:separator/>
      </w:r>
    </w:p>
  </w:endnote>
  <w:endnote w:type="continuationSeparator" w:id="0">
    <w:p w14:paraId="194FE8A8" w14:textId="77777777" w:rsidR="002715D1" w:rsidRDefault="002715D1" w:rsidP="00C0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DE283" w14:textId="77777777" w:rsidR="002715D1" w:rsidRDefault="002715D1" w:rsidP="00C00B51">
      <w:pPr>
        <w:spacing w:after="0" w:line="240" w:lineRule="auto"/>
      </w:pPr>
      <w:r>
        <w:separator/>
      </w:r>
    </w:p>
  </w:footnote>
  <w:footnote w:type="continuationSeparator" w:id="0">
    <w:p w14:paraId="1906A47E" w14:textId="77777777" w:rsidR="002715D1" w:rsidRDefault="002715D1" w:rsidP="00C0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50DDE" w14:textId="7EE954AC" w:rsidR="00C00B51" w:rsidRDefault="00C00B51" w:rsidP="00C00B51">
    <w:pPr>
      <w:pStyle w:val="Header"/>
      <w:jc w:val="center"/>
    </w:pPr>
    <w:r>
      <w:rPr>
        <w:noProof/>
      </w:rPr>
      <w:drawing>
        <wp:inline distT="0" distB="0" distL="0" distR="0" wp14:anchorId="58623927" wp14:editId="4B3771F2">
          <wp:extent cx="1190625" cy="619716"/>
          <wp:effectExtent l="0" t="0" r="0" b="9525"/>
          <wp:docPr id="5" name="Picture 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daa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6781" cy="633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4A"/>
    <w:rsid w:val="00056421"/>
    <w:rsid w:val="000C5055"/>
    <w:rsid w:val="000D6F6C"/>
    <w:rsid w:val="002715D1"/>
    <w:rsid w:val="00291895"/>
    <w:rsid w:val="002C2B9D"/>
    <w:rsid w:val="003635C0"/>
    <w:rsid w:val="00370AC3"/>
    <w:rsid w:val="003B067E"/>
    <w:rsid w:val="004848A1"/>
    <w:rsid w:val="0049562A"/>
    <w:rsid w:val="004A7F9A"/>
    <w:rsid w:val="004B1D87"/>
    <w:rsid w:val="005409D4"/>
    <w:rsid w:val="00540B2C"/>
    <w:rsid w:val="00603C4A"/>
    <w:rsid w:val="00616797"/>
    <w:rsid w:val="006860F8"/>
    <w:rsid w:val="006C4EFE"/>
    <w:rsid w:val="00762D84"/>
    <w:rsid w:val="00763575"/>
    <w:rsid w:val="00782DC4"/>
    <w:rsid w:val="007A08D0"/>
    <w:rsid w:val="00832A73"/>
    <w:rsid w:val="008408A2"/>
    <w:rsid w:val="00883426"/>
    <w:rsid w:val="008C4899"/>
    <w:rsid w:val="008F1F66"/>
    <w:rsid w:val="00904425"/>
    <w:rsid w:val="00925AFE"/>
    <w:rsid w:val="009C0E2C"/>
    <w:rsid w:val="009D1006"/>
    <w:rsid w:val="00A51251"/>
    <w:rsid w:val="00A62673"/>
    <w:rsid w:val="00A87F8D"/>
    <w:rsid w:val="00AA4988"/>
    <w:rsid w:val="00AE5347"/>
    <w:rsid w:val="00B05C5B"/>
    <w:rsid w:val="00B1225D"/>
    <w:rsid w:val="00B26D39"/>
    <w:rsid w:val="00B60A9C"/>
    <w:rsid w:val="00B7737B"/>
    <w:rsid w:val="00B927EF"/>
    <w:rsid w:val="00B95F22"/>
    <w:rsid w:val="00BD6188"/>
    <w:rsid w:val="00C00B51"/>
    <w:rsid w:val="00C04F4A"/>
    <w:rsid w:val="00C20D38"/>
    <w:rsid w:val="00C91479"/>
    <w:rsid w:val="00CB5A6D"/>
    <w:rsid w:val="00D12FDE"/>
    <w:rsid w:val="00D16FF3"/>
    <w:rsid w:val="00D438E5"/>
    <w:rsid w:val="00D93C59"/>
    <w:rsid w:val="00DA770F"/>
    <w:rsid w:val="00E72F62"/>
    <w:rsid w:val="00F8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2C3A"/>
  <w15:chartTrackingRefBased/>
  <w15:docId w15:val="{FFA08B97-BA24-44A9-B6DF-8B796DC4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B51"/>
  </w:style>
  <w:style w:type="paragraph" w:styleId="Footer">
    <w:name w:val="footer"/>
    <w:basedOn w:val="Normal"/>
    <w:link w:val="FooterChar"/>
    <w:uiPriority w:val="99"/>
    <w:unhideWhenUsed/>
    <w:rsid w:val="00C00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B51"/>
  </w:style>
  <w:style w:type="table" w:styleId="TableGrid">
    <w:name w:val="Table Grid"/>
    <w:basedOn w:val="TableNormal"/>
    <w:uiPriority w:val="39"/>
    <w:rsid w:val="0054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8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8A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8E23-8995-1541-8AEA-59DBCFCA3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Udaan</dc:creator>
  <cp:keywords/>
  <dc:description/>
  <cp:lastModifiedBy>Kamlesh Meher</cp:lastModifiedBy>
  <cp:revision>20</cp:revision>
  <cp:lastPrinted>2019-10-14T08:35:00Z</cp:lastPrinted>
  <dcterms:created xsi:type="dcterms:W3CDTF">2019-10-26T10:40:00Z</dcterms:created>
  <dcterms:modified xsi:type="dcterms:W3CDTF">2019-10-26T21:16:00Z</dcterms:modified>
</cp:coreProperties>
</file>