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9BD1" w14:textId="354886E2" w:rsidR="00B25601" w:rsidRDefault="00B25601" w:rsidP="00B25601">
      <w:pPr>
        <w:jc w:val="center"/>
        <w:rPr>
          <w:sz w:val="32"/>
          <w:szCs w:val="32"/>
        </w:rPr>
      </w:pPr>
      <w:r w:rsidRPr="00B25601">
        <w:rPr>
          <w:sz w:val="32"/>
          <w:szCs w:val="32"/>
          <w:highlight w:val="red"/>
        </w:rPr>
        <w:t>. Financial KPI Analysis for a Startup</w:t>
      </w:r>
    </w:p>
    <w:p w14:paraId="671214BC" w14:textId="05C27491" w:rsidR="00B25601" w:rsidRDefault="00B25601" w:rsidP="00B25601">
      <w:pPr>
        <w:rPr>
          <w:sz w:val="28"/>
          <w:szCs w:val="28"/>
        </w:rPr>
      </w:pPr>
      <w:r w:rsidRPr="00B25601">
        <w:rPr>
          <w:sz w:val="28"/>
          <w:szCs w:val="28"/>
        </w:rPr>
        <w:t>Introduction</w:t>
      </w:r>
    </w:p>
    <w:p w14:paraId="3464AD26" w14:textId="77777777" w:rsidR="00B25601" w:rsidRPr="00B25601" w:rsidRDefault="00B25601" w:rsidP="00B25601">
      <w:r w:rsidRPr="00B25601">
        <w:t xml:space="preserve">This project focuses on performing a comprehensive </w:t>
      </w:r>
      <w:r w:rsidRPr="00B25601">
        <w:rPr>
          <w:b/>
          <w:bCs/>
        </w:rPr>
        <w:t>Financial KPI Analysis</w:t>
      </w:r>
      <w:r w:rsidRPr="00B25601">
        <w:t xml:space="preserve"> for an early-stage startup to evaluate its business health and growth potential. By leveraging key metrics such as </w:t>
      </w:r>
      <w:r w:rsidRPr="00B25601">
        <w:rPr>
          <w:b/>
          <w:bCs/>
        </w:rPr>
        <w:t>Revenue</w:t>
      </w:r>
      <w:r w:rsidRPr="00B25601">
        <w:t xml:space="preserve">, </w:t>
      </w:r>
      <w:r w:rsidRPr="00B25601">
        <w:rPr>
          <w:b/>
          <w:bCs/>
        </w:rPr>
        <w:t>Burn Rate</w:t>
      </w:r>
      <w:r w:rsidRPr="00B25601">
        <w:t xml:space="preserve">, </w:t>
      </w:r>
      <w:r w:rsidRPr="00B25601">
        <w:rPr>
          <w:b/>
          <w:bCs/>
        </w:rPr>
        <w:t>Customer Acquisition Cost (CAC)</w:t>
      </w:r>
      <w:r w:rsidRPr="00B25601">
        <w:t xml:space="preserve">, </w:t>
      </w:r>
      <w:r w:rsidRPr="00B25601">
        <w:rPr>
          <w:b/>
          <w:bCs/>
        </w:rPr>
        <w:t>Lifetime Value (LTV)</w:t>
      </w:r>
      <w:r w:rsidRPr="00B25601">
        <w:t xml:space="preserve">, and </w:t>
      </w:r>
      <w:r w:rsidRPr="00B25601">
        <w:rPr>
          <w:b/>
          <w:bCs/>
        </w:rPr>
        <w:t>Revenue Run Rate</w:t>
      </w:r>
      <w:r w:rsidRPr="00B25601">
        <w:t>, the analysis aims to provide actionable insights into the startup’s financial performance and customer dynamics.</w:t>
      </w:r>
    </w:p>
    <w:p w14:paraId="3C526FEB" w14:textId="77777777" w:rsidR="00B25601" w:rsidRPr="00B25601" w:rsidRDefault="00B25601" w:rsidP="00B25601"/>
    <w:p w14:paraId="4D81DA15" w14:textId="77777777" w:rsidR="00B25601" w:rsidRPr="00B25601" w:rsidRDefault="00B25601">
      <w:r w:rsidRPr="00B25601">
        <w:t xml:space="preserve"> Abstract</w:t>
      </w:r>
    </w:p>
    <w:p w14:paraId="2FF92B65" w14:textId="77777777" w:rsidR="00B25601" w:rsidRPr="00B25601" w:rsidRDefault="00B25601">
      <w:r w:rsidRPr="00B25601">
        <w:t xml:space="preserve"> Tools Used</w:t>
      </w:r>
    </w:p>
    <w:p w14:paraId="4DFBFA43" w14:textId="77777777" w:rsidR="00B25601" w:rsidRPr="00B25601" w:rsidRDefault="00B25601">
      <w:r w:rsidRPr="00B25601">
        <w:t xml:space="preserve"> Steps Involved in Building the Project</w:t>
      </w:r>
    </w:p>
    <w:p w14:paraId="42CBBB44" w14:textId="05028D86" w:rsidR="00B25601" w:rsidRPr="00B25601" w:rsidRDefault="00B25601">
      <w:r w:rsidRPr="00B25601">
        <w:t xml:space="preserve"> Conclusion</w:t>
      </w:r>
    </w:p>
    <w:sectPr w:rsidR="00B25601" w:rsidRPr="00B25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E2F"/>
    <w:multiLevelType w:val="multilevel"/>
    <w:tmpl w:val="EBC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12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01"/>
    <w:rsid w:val="00A931F8"/>
    <w:rsid w:val="00B2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778D"/>
  <w15:chartTrackingRefBased/>
  <w15:docId w15:val="{5517C1C2-CCE8-47ED-8D39-09497462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seerapu.sandeep@outlook.com</dc:creator>
  <cp:keywords/>
  <dc:description/>
  <cp:lastModifiedBy>seerapu.sandeep@outlook.com</cp:lastModifiedBy>
  <cp:revision>1</cp:revision>
  <dcterms:created xsi:type="dcterms:W3CDTF">2025-04-23T07:11:00Z</dcterms:created>
  <dcterms:modified xsi:type="dcterms:W3CDTF">2025-04-23T07:28:00Z</dcterms:modified>
</cp:coreProperties>
</file>