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Microservices Architecture — Part 1</w:t>
      </w:r>
    </w:p>
    <w:p>
      <w:pPr>
        <w:spacing w:after="240"/>
        <w:jc w:val="center"/>
      </w:pPr>
      <w:r>
        <w:rPr>
          <w:i/>
          <w:iCs/>
          <w:color w:val="555555"/>
        </w:rPr>
        <w:t xml:space="preserve">Evolution: Monolith → Modular Monolith → Microservices → Event-Driven → Serverless, with CQRS &amp; Event Sourcing for an E-Commerce Platform</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The Running Example — E-Commerce Platform</w:t>
      </w:r>
    </w:p>
    <w:p>
      <w:pPr>
        <w:spacing w:after="120"/>
      </w:pPr>
      <w:r>
        <w:t xml:space="preserve">Throughout Part 1 and Part 2, we evolve the architecture of the same e-commerce platform. The target end-state — Microservices with CQRS and Event Sourcing — looks like this:</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Client Apps                  │           Microservices with CQRS, Event Sourcing      │</w:t>
      </w:r>
    </w:p>
    <w:p>
      <w:pPr>
        <w:shd w:fill="F2F2F2" w:val="clear"/>
        <w:spacing w:after="0" w:before="0"/>
        <w:ind w:left="200"/>
      </w:pPr>
      <w:r>
        <w:rPr>
          <w:rFonts w:ascii="Consolas" w:cs="Consolas" w:eastAsia="Consolas" w:hAnsi="Consolas"/>
          <w:color w:val="000000"/>
          <w:sz w:val="18"/>
          <w:szCs w:val="18"/>
        </w:rPr>
        <w:t xml:space="preserve">│  ┌──────┐                     │                                                          │</w:t>
      </w:r>
    </w:p>
    <w:p>
      <w:pPr>
        <w:shd w:fill="F2F2F2" w:val="clear"/>
        <w:spacing w:after="0" w:before="0"/>
        <w:ind w:left="200"/>
      </w:pPr>
      <w:r>
        <w:rPr>
          <w:rFonts w:ascii="Consolas" w:cs="Consolas" w:eastAsia="Consolas" w:hAnsi="Consolas"/>
          <w:color w:val="000000"/>
          <w:sz w:val="18"/>
          <w:szCs w:val="18"/>
        </w:rPr>
        <w:t xml:space="preserve">│  │Client│   ┌──────────┐      │      ┌─────────┐                                        │</w:t>
      </w:r>
    </w:p>
    <w:p>
      <w:pPr>
        <w:shd w:fill="F2F2F2" w:val="clear"/>
        <w:spacing w:after="0" w:before="0"/>
        <w:ind w:left="200"/>
      </w:pPr>
      <w:r>
        <w:rPr>
          <w:rFonts w:ascii="Consolas" w:cs="Consolas" w:eastAsia="Consolas" w:hAnsi="Consolas"/>
          <w:color w:val="000000"/>
          <w:sz w:val="18"/>
          <w:szCs w:val="18"/>
        </w:rPr>
        <w:t xml:space="preserve">│  │ 👥   │──▶│ Web (SPA)│──┐   │      │ Catalog │                                        │</w:t>
      </w:r>
    </w:p>
    <w:p>
      <w:pPr>
        <w:shd w:fill="F2F2F2" w:val="clear"/>
        <w:spacing w:after="0" w:before="0"/>
        <w:ind w:left="200"/>
      </w:pPr>
      <w:r>
        <w:rPr>
          <w:rFonts w:ascii="Consolas" w:cs="Consolas" w:eastAsia="Consolas" w:hAnsi="Consolas"/>
          <w:color w:val="000000"/>
          <w:sz w:val="18"/>
          <w:szCs w:val="18"/>
        </w:rPr>
        <w:t xml:space="preserve">│  └──────┘   └──────────┘  │   │      └─────────┘                                        │</w:t>
      </w:r>
    </w:p>
    <w:p>
      <w:pPr>
        <w:shd w:fill="F2F2F2" w:val="clear"/>
        <w:spacing w:after="0" w:before="0"/>
        <w:ind w:left="200"/>
      </w:pPr>
      <w:r>
        <w:rPr>
          <w:rFonts w:ascii="Consolas" w:cs="Consolas" w:eastAsia="Consolas" w:hAnsi="Consolas"/>
          <w:color w:val="000000"/>
          <w:sz w:val="18"/>
          <w:szCs w:val="18"/>
        </w:rPr>
        <w:t xml:space="preserve">│              ┌──────────┐ │   │      ┌─────────┐      ┌─────────────────────┐          │</w:t>
      </w:r>
    </w:p>
    <w:p>
      <w:pPr>
        <w:shd w:fill="F2F2F2" w:val="clear"/>
        <w:spacing w:after="0" w:before="0"/>
        <w:ind w:left="200"/>
      </w:pPr>
      <w:r>
        <w:rPr>
          <w:rFonts w:ascii="Consolas" w:cs="Consolas" w:eastAsia="Consolas" w:hAnsi="Consolas"/>
          <w:color w:val="000000"/>
          <w:sz w:val="18"/>
          <w:szCs w:val="18"/>
        </w:rPr>
        <w:t xml:space="preserve">│              │  Mobile  │─┼──▶│ API  │ Basket  │      │ NoSQL Read Database  │          │</w:t>
      </w:r>
    </w:p>
    <w:p>
      <w:pPr>
        <w:shd w:fill="F2F2F2" w:val="clear"/>
        <w:spacing w:after="0" w:before="0"/>
        <w:ind w:left="200"/>
      </w:pPr>
      <w:r>
        <w:rPr>
          <w:rFonts w:ascii="Consolas" w:cs="Consolas" w:eastAsia="Consolas" w:hAnsi="Consolas"/>
          <w:color w:val="000000"/>
          <w:sz w:val="18"/>
          <w:szCs w:val="18"/>
        </w:rPr>
        <w:t xml:space="preserve">│              └──────────┘ │   │ GW   └─────────┘      │  DB ─▶ DB            │          │</w:t>
      </w:r>
    </w:p>
    <w:p>
      <w:pPr>
        <w:shd w:fill="F2F2F2" w:val="clear"/>
        <w:spacing w:after="0" w:before="0"/>
        <w:ind w:left="200"/>
      </w:pPr>
      <w:r>
        <w:rPr>
          <w:rFonts w:ascii="Consolas" w:cs="Consolas" w:eastAsia="Consolas" w:hAnsi="Consolas"/>
          <w:color w:val="000000"/>
          <w:sz w:val="18"/>
          <w:szCs w:val="18"/>
        </w:rPr>
        <w:t xml:space="preserve">│                            └──▶│      ┌─────────┐      │   ▲     │            │          │</w:t>
      </w:r>
    </w:p>
    <w:p>
      <w:pPr>
        <w:shd w:fill="F2F2F2" w:val="clear"/>
        <w:spacing w:after="0" w:before="0"/>
        <w:ind w:left="200"/>
      </w:pPr>
      <w:r>
        <w:rPr>
          <w:rFonts w:ascii="Consolas" w:cs="Consolas" w:eastAsia="Consolas" w:hAnsi="Consolas"/>
          <w:color w:val="000000"/>
          <w:sz w:val="18"/>
          <w:szCs w:val="18"/>
        </w:rPr>
        <w:t xml:space="preserve">│                                 │      │Ordering │─────▶│   └──DB◀┘  (consume │◀──┐      │</w:t>
      </w:r>
    </w:p>
    <w:p>
      <w:pPr>
        <w:shd w:fill="F2F2F2" w:val="clear"/>
        <w:spacing w:after="0" w:before="0"/>
        <w:ind w:left="200"/>
      </w:pPr>
      <w:r>
        <w:rPr>
          <w:rFonts w:ascii="Consolas" w:cs="Consolas" w:eastAsia="Consolas" w:hAnsi="Consolas"/>
          <w:color w:val="000000"/>
          <w:sz w:val="18"/>
          <w:szCs w:val="18"/>
        </w:rPr>
        <w:t xml:space="preserve">│                                 │      └─────────┘      └─────────────event)──┘   │      │</w:t>
      </w:r>
    </w:p>
    <w:p>
      <w:pPr>
        <w:shd w:fill="F2F2F2" w:val="clear"/>
        <w:spacing w:after="0" w:before="0"/>
        <w:ind w:left="200"/>
      </w:pPr>
      <w:r>
        <w:rPr>
          <w:rFonts w:ascii="Consolas" w:cs="Consolas" w:eastAsia="Consolas" w:hAnsi="Consolas"/>
          <w:color w:val="000000"/>
          <w:sz w:val="18"/>
          <w:szCs w:val="18"/>
        </w:rPr>
        <w:t xml:space="preserve">│                                 │      ┌─────────┐                  Eventual       │      │</w:t>
      </w:r>
    </w:p>
    <w:p>
      <w:pPr>
        <w:shd w:fill="F2F2F2" w:val="clear"/>
        <w:spacing w:after="0" w:before="0"/>
        <w:ind w:left="200"/>
      </w:pPr>
      <w:r>
        <w:rPr>
          <w:rFonts w:ascii="Consolas" w:cs="Consolas" w:eastAsia="Consolas" w:hAnsi="Consolas"/>
          <w:color w:val="000000"/>
          <w:sz w:val="18"/>
          <w:szCs w:val="18"/>
        </w:rPr>
        <w:t xml:space="preserve">│                                 │      │Identity │      ┌─────────┐ Consistency    │      │</w:t>
      </w:r>
    </w:p>
    <w:p>
      <w:pPr>
        <w:shd w:fill="F2F2F2" w:val="clear"/>
        <w:spacing w:after="0" w:before="0"/>
        <w:ind w:left="200"/>
      </w:pPr>
      <w:r>
        <w:rPr>
          <w:rFonts w:ascii="Consolas" w:cs="Consolas" w:eastAsia="Consolas" w:hAnsi="Consolas"/>
          <w:color w:val="000000"/>
          <w:sz w:val="18"/>
          <w:szCs w:val="18"/>
        </w:rPr>
        <w:t xml:space="preserve">│                                 │      └─────────┘      │  RDBMS  │───publish─────▶│ MSG  │</w:t>
      </w:r>
    </w:p>
    <w:p>
      <w:pPr>
        <w:shd w:fill="F2F2F2" w:val="clear"/>
        <w:spacing w:after="0" w:before="0"/>
        <w:ind w:left="200"/>
      </w:pPr>
      <w:r>
        <w:rPr>
          <w:rFonts w:ascii="Consolas" w:cs="Consolas" w:eastAsia="Consolas" w:hAnsi="Consolas"/>
          <w:color w:val="000000"/>
          <w:sz w:val="18"/>
          <w:szCs w:val="18"/>
        </w:rPr>
        <w:t xml:space="preserve">│                                 │                       └─────────┘   event        │BROKER│</w:t>
      </w:r>
    </w:p>
    <w:p>
      <w:pPr>
        <w:shd w:fill="F2F2F2" w:val="clear"/>
        <w:spacing w:after="0" w:before="0"/>
        <w:ind w:left="200"/>
      </w:pPr>
      <w:r>
        <w:rPr>
          <w:rFonts w:ascii="Consolas" w:cs="Consolas" w:eastAsia="Consolas" w:hAnsi="Consolas"/>
          <w:color w:val="000000"/>
          <w:sz w:val="18"/>
          <w:szCs w:val="18"/>
        </w:rPr>
        <w:t xml:space="preserve">│                                 │              Relational Write Database           │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Services in the End-State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Responsibility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 Store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Catalog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Product information, pricing, categories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NoSQL read store (denormalized for fast queries)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Basket (Shopping Cart)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Per-customer cart contents, applied discounts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Redis / distributed cache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Discount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Coupon codes, promotional rules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Relational (write) + cache for lookups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 placement, order state machine, command handling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RDBMS (write model) + NoSQL (read model via events)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Identity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Authentication, authorization, user profiles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Relational (write) database</w:t>
            </w:r>
          </w:p>
        </w:tc>
      </w:tr>
    </w:tbl>
    <w:p>
      <w:pPr>
        <w:pStyle w:val="Heading2"/>
      </w:pPr>
      <w:r>
        <w:t xml:space="preserve">Why Walk Through the Evolution?</w:t>
      </w:r>
    </w:p>
    <w:p>
      <w:pPr>
        <w:spacing w:after="120"/>
      </w:pPr>
      <w:r>
        <w:t xml:space="preserve">Jumping straight to "microservices with Kafka and CQRS" without understanding why each pattern exists leads to over-engineering. This guide builds the system up incrementally — Monolith → Modular Monolith → Microservices → Event-Driven Microservices → Serverless — introducing exactly the pattern needed to solve the problem that the previous stage couldn't, so each piece of complexity is justified by a concrete requirement (e.g. "millions of requests", "independent deployability", "eventual consistency across services").</w:t>
      </w:r>
    </w:p>
    <w:p>
      <w:r>
        <w:br w:type="page"/>
      </w:r>
    </w:p>
    <w:p>
      <w:pPr>
        <w:pStyle w:val="Heading1"/>
      </w:pPr>
      <w:r>
        <w:t xml:space="preserve">1. Monolithic Architecture</w:t>
      </w:r>
    </w:p>
    <w:p>
      <w:pPr>
        <w:spacing w:after="120"/>
      </w:pPr>
      <w:r>
        <w:t xml:space="preserve">A monolith is a single deployable unit containing all functionality — Catalog, Basket, Discount, Ordering, Identity — as modules/packages within one Spring Boot application, backed by one shared database.</w:t>
      </w:r>
    </w:p>
    <w:p>
      <w:pPr>
        <w:pStyle w:val="Heading2"/>
      </w:pPr>
      <w:r>
        <w:t xml:space="preserve">1.1 Functional Requirements (Stage 1)</w:t>
      </w:r>
    </w:p>
    <w:p>
      <w:pPr>
        <w:pStyle w:val="ListParagraph"/>
        <w:numPr>
          <w:ilvl w:val="0"/>
          <w:numId w:val="2"/>
        </w:numPr>
      </w:pPr>
      <w:r>
        <w:t xml:space="preserve">Customers can browse a product catalog.</w:t>
      </w:r>
    </w:p>
    <w:p>
      <w:pPr>
        <w:pStyle w:val="ListParagraph"/>
        <w:numPr>
          <w:ilvl w:val="0"/>
          <w:numId w:val="2"/>
        </w:numPr>
      </w:pPr>
      <w:r>
        <w:t xml:space="preserve">Customers can add items to a basket and apply discount codes.</w:t>
      </w:r>
    </w:p>
    <w:p>
      <w:pPr>
        <w:pStyle w:val="ListParagraph"/>
        <w:numPr>
          <w:ilvl w:val="0"/>
          <w:numId w:val="2"/>
        </w:numPr>
      </w:pPr>
      <w:r>
        <w:t xml:space="preserve">Customers can place orders.</w:t>
      </w:r>
    </w:p>
    <w:p>
      <w:pPr>
        <w:pStyle w:val="ListParagraph"/>
        <w:numPr>
          <w:ilvl w:val="0"/>
          <w:numId w:val="2"/>
        </w:numPr>
      </w:pPr>
      <w:r>
        <w:t xml:space="preserve">Users can register/log in (identity).</w:t>
      </w:r>
    </w:p>
    <w:p>
      <w:pPr>
        <w:pStyle w:val="Heading2"/>
      </w:pPr>
      <w:r>
        <w:t xml:space="preserve">1.2 Non-Functional Requirements (Stage 1)</w:t>
      </w:r>
    </w:p>
    <w:p>
      <w:pPr>
        <w:pStyle w:val="ListParagraph"/>
        <w:numPr>
          <w:ilvl w:val="0"/>
          <w:numId w:val="2"/>
        </w:numPr>
      </w:pPr>
      <w:r>
        <w:t xml:space="preserve">Low traffic (hundreds of requests/day) — a single small team, simple deployment.</w:t>
      </w:r>
    </w:p>
    <w:p>
      <w:pPr>
        <w:pStyle w:val="ListParagraph"/>
        <w:numPr>
          <w:ilvl w:val="0"/>
          <w:numId w:val="2"/>
        </w:numPr>
      </w:pPr>
      <w:r>
        <w:t xml:space="preserve">Fast time-to-market — minimal infrastructure overhead.</w:t>
      </w:r>
    </w:p>
    <w:p>
      <w:pPr>
        <w:pStyle w:val="ListParagraph"/>
        <w:numPr>
          <w:ilvl w:val="0"/>
          <w:numId w:val="2"/>
        </w:numPr>
      </w:pPr>
      <w:r>
        <w:t xml:space="preserve">Strong consistency is easy — everything in one database, one transaction.</w:t>
      </w:r>
    </w:p>
    <w:p>
      <w:pPr>
        <w:pStyle w:val="Heading2"/>
      </w:pPr>
      <w:r>
        <w:t xml:space="preserve">1.3 Architecture Diagram</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eShop.Monolith (single .jar)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Catalog  │  │  Basket  │  │ Discount │  │ Ordering │  │</w:t>
      </w:r>
    </w:p>
    <w:p>
      <w:pPr>
        <w:shd w:fill="F2F2F2" w:val="clear"/>
        <w:spacing w:after="0" w:before="0"/>
        <w:ind w:left="200"/>
      </w:pPr>
      <w:r>
        <w:rPr>
          <w:rFonts w:ascii="Consolas" w:cs="Consolas" w:eastAsia="Consolas" w:hAnsi="Consolas"/>
          <w:color w:val="000000"/>
          <w:sz w:val="18"/>
          <w:szCs w:val="18"/>
        </w:rPr>
        <w:t xml:space="preserve">│  │  Module   │  │  Module  │  │  Module  │  │  Module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Single RDBMS      │                     │</w:t>
      </w:r>
    </w:p>
    <w:p>
      <w:pPr>
        <w:shd w:fill="F2F2F2" w:val="clear"/>
        <w:spacing w:after="0" w:before="0"/>
        <w:ind w:left="200"/>
      </w:pPr>
      <w:r>
        <w:rPr>
          <w:rFonts w:ascii="Consolas" w:cs="Consolas" w:eastAsia="Consolas" w:hAnsi="Consolas"/>
          <w:color w:val="000000"/>
          <w:sz w:val="18"/>
          <w:szCs w:val="18"/>
        </w:rPr>
        <w:t xml:space="preserve">│                    │ (one schema,      │                     │</w:t>
      </w:r>
    </w:p>
    <w:p>
      <w:pPr>
        <w:shd w:fill="F2F2F2" w:val="clear"/>
        <w:spacing w:after="0" w:before="0"/>
        <w:ind w:left="200"/>
      </w:pPr>
      <w:r>
        <w:rPr>
          <w:rFonts w:ascii="Consolas" w:cs="Consolas" w:eastAsia="Consolas" w:hAnsi="Consolas"/>
          <w:color w:val="000000"/>
          <w:sz w:val="18"/>
          <w:szCs w:val="18"/>
        </w:rPr>
        <w:t xml:space="preserve">│                    │  shared tables)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HTTP</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Web / Mobile │</w:t>
      </w:r>
    </w:p>
    <w:p>
      <w:pPr>
        <w:shd w:fill="F2F2F2" w:val="clear"/>
        <w:spacing w:after="120" w:before="0"/>
        <w:ind w:left="200"/>
      </w:pPr>
      <w:r>
        <w:rPr>
          <w:rFonts w:ascii="Consolas" w:cs="Consolas" w:eastAsia="Consolas" w:hAnsi="Consolas"/>
          <w:color w:val="000000"/>
          <w:sz w:val="18"/>
          <w:szCs w:val="18"/>
        </w:rPr>
        <w:t xml:space="preserve">   └─────────────┘</w:t>
      </w:r>
    </w:p>
    <w:p>
      <w:pPr>
        <w:pStyle w:val="Heading2"/>
      </w:pPr>
      <w:r>
        <w:t xml:space="preserve">1.4 Project Structure</w:t>
      </w:r>
    </w:p>
    <w:p>
      <w:pPr>
        <w:shd w:fill="F2F2F2" w:val="clear"/>
        <w:spacing w:after="0" w:before="80"/>
        <w:ind w:left="200"/>
      </w:pPr>
      <w:r>
        <w:rPr>
          <w:rFonts w:ascii="Consolas" w:cs="Consolas" w:eastAsia="Consolas" w:hAnsi="Consolas"/>
          <w:color w:val="000000"/>
          <w:sz w:val="18"/>
          <w:szCs w:val="18"/>
        </w:rPr>
        <w:t xml:space="preserve">eshop-monolith/</w:t>
      </w:r>
    </w:p>
    <w:p>
      <w:pPr>
        <w:shd w:fill="F2F2F2" w:val="clear"/>
        <w:spacing w:after="0" w:before="0"/>
        <w:ind w:left="200"/>
      </w:pPr>
      <w:r>
        <w:rPr>
          <w:rFonts w:ascii="Consolas" w:cs="Consolas" w:eastAsia="Consolas" w:hAnsi="Consolas"/>
          <w:color w:val="000000"/>
          <w:sz w:val="18"/>
          <w:szCs w:val="18"/>
        </w:rPr>
        <w:t xml:space="preserve">└── src/main/java/com/eshop/</w:t>
      </w:r>
    </w:p>
    <w:p>
      <w:pPr>
        <w:shd w:fill="F2F2F2" w:val="clear"/>
        <w:spacing w:after="0" w:before="0"/>
        <w:ind w:left="200"/>
      </w:pPr>
      <w:r>
        <w:rPr>
          <w:rFonts w:ascii="Consolas" w:cs="Consolas" w:eastAsia="Consolas" w:hAnsi="Consolas"/>
          <w:color w:val="000000"/>
          <w:sz w:val="18"/>
          <w:szCs w:val="18"/>
        </w:rPr>
        <w:t xml:space="preserve">    ├── catalog/</w:t>
      </w:r>
    </w:p>
    <w:p>
      <w:pPr>
        <w:shd w:fill="F2F2F2" w:val="clear"/>
        <w:spacing w:after="0" w:before="0"/>
        <w:ind w:left="200"/>
      </w:pPr>
      <w:r>
        <w:rPr>
          <w:rFonts w:ascii="Consolas" w:cs="Consolas" w:eastAsia="Consolas" w:hAnsi="Consolas"/>
          <w:color w:val="000000"/>
          <w:sz w:val="18"/>
          <w:szCs w:val="18"/>
        </w:rPr>
        <w:t xml:space="preserve">    │   ├── controller/CatalogController.java</w:t>
      </w:r>
    </w:p>
    <w:p>
      <w:pPr>
        <w:shd w:fill="F2F2F2" w:val="clear"/>
        <w:spacing w:after="0" w:before="0"/>
        <w:ind w:left="200"/>
      </w:pPr>
      <w:r>
        <w:rPr>
          <w:rFonts w:ascii="Consolas" w:cs="Consolas" w:eastAsia="Consolas" w:hAnsi="Consolas"/>
          <w:color w:val="000000"/>
          <w:sz w:val="18"/>
          <w:szCs w:val="18"/>
        </w:rPr>
        <w:t xml:space="preserve">    │   ├── service/CatalogService.java</w:t>
      </w:r>
    </w:p>
    <w:p>
      <w:pPr>
        <w:shd w:fill="F2F2F2" w:val="clear"/>
        <w:spacing w:after="0" w:before="0"/>
        <w:ind w:left="200"/>
      </w:pPr>
      <w:r>
        <w:rPr>
          <w:rFonts w:ascii="Consolas" w:cs="Consolas" w:eastAsia="Consolas" w:hAnsi="Consolas"/>
          <w:color w:val="000000"/>
          <w:sz w:val="18"/>
          <w:szCs w:val="18"/>
        </w:rPr>
        <w:t xml:space="preserve">    │   ├── repository/ProductRepository.java</w:t>
      </w:r>
    </w:p>
    <w:p>
      <w:pPr>
        <w:shd w:fill="F2F2F2" w:val="clear"/>
        <w:spacing w:after="0" w:before="0"/>
        <w:ind w:left="200"/>
      </w:pPr>
      <w:r>
        <w:rPr>
          <w:rFonts w:ascii="Consolas" w:cs="Consolas" w:eastAsia="Consolas" w:hAnsi="Consolas"/>
          <w:color w:val="000000"/>
          <w:sz w:val="18"/>
          <w:szCs w:val="18"/>
        </w:rPr>
        <w:t xml:space="preserve">    │   └── model/Product.java</w:t>
      </w:r>
    </w:p>
    <w:p>
      <w:pPr>
        <w:shd w:fill="F2F2F2" w:val="clear"/>
        <w:spacing w:after="0" w:before="0"/>
        <w:ind w:left="200"/>
      </w:pPr>
      <w:r>
        <w:rPr>
          <w:rFonts w:ascii="Consolas" w:cs="Consolas" w:eastAsia="Consolas" w:hAnsi="Consolas"/>
          <w:color w:val="000000"/>
          <w:sz w:val="18"/>
          <w:szCs w:val="18"/>
        </w:rPr>
        <w:t xml:space="preserve">    ├── basket/</w:t>
      </w:r>
    </w:p>
    <w:p>
      <w:pPr>
        <w:shd w:fill="F2F2F2" w:val="clear"/>
        <w:spacing w:after="0" w:before="0"/>
        <w:ind w:left="200"/>
      </w:pPr>
      <w:r>
        <w:rPr>
          <w:rFonts w:ascii="Consolas" w:cs="Consolas" w:eastAsia="Consolas" w:hAnsi="Consolas"/>
          <w:color w:val="000000"/>
          <w:sz w:val="18"/>
          <w:szCs w:val="18"/>
        </w:rPr>
        <w:t xml:space="preserve">    │   ├── controller/BasketController.java</w:t>
      </w:r>
    </w:p>
    <w:p>
      <w:pPr>
        <w:shd w:fill="F2F2F2" w:val="clear"/>
        <w:spacing w:after="0" w:before="0"/>
        <w:ind w:left="200"/>
      </w:pPr>
      <w:r>
        <w:rPr>
          <w:rFonts w:ascii="Consolas" w:cs="Consolas" w:eastAsia="Consolas" w:hAnsi="Consolas"/>
          <w:color w:val="000000"/>
          <w:sz w:val="18"/>
          <w:szCs w:val="18"/>
        </w:rPr>
        <w:t xml:space="preserve">    │   ├── service/BasketService.java</w:t>
      </w:r>
    </w:p>
    <w:p>
      <w:pPr>
        <w:shd w:fill="F2F2F2" w:val="clear"/>
        <w:spacing w:after="0" w:before="0"/>
        <w:ind w:left="200"/>
      </w:pPr>
      <w:r>
        <w:rPr>
          <w:rFonts w:ascii="Consolas" w:cs="Consolas" w:eastAsia="Consolas" w:hAnsi="Consolas"/>
          <w:color w:val="000000"/>
          <w:sz w:val="18"/>
          <w:szCs w:val="18"/>
        </w:rPr>
        <w:t xml:space="preserve">    │   └── model/Basket.java</w:t>
      </w:r>
    </w:p>
    <w:p>
      <w:pPr>
        <w:shd w:fill="F2F2F2" w:val="clear"/>
        <w:spacing w:after="0" w:before="0"/>
        <w:ind w:left="200"/>
      </w:pPr>
      <w:r>
        <w:rPr>
          <w:rFonts w:ascii="Consolas" w:cs="Consolas" w:eastAsia="Consolas" w:hAnsi="Consolas"/>
          <w:color w:val="000000"/>
          <w:sz w:val="18"/>
          <w:szCs w:val="18"/>
        </w:rPr>
        <w:t xml:space="preserve">    ├── discount/</w:t>
      </w:r>
    </w:p>
    <w:p>
      <w:pPr>
        <w:shd w:fill="F2F2F2" w:val="clear"/>
        <w:spacing w:after="0" w:before="0"/>
        <w:ind w:left="200"/>
      </w:pPr>
      <w:r>
        <w:rPr>
          <w:rFonts w:ascii="Consolas" w:cs="Consolas" w:eastAsia="Consolas" w:hAnsi="Consolas"/>
          <w:color w:val="000000"/>
          <w:sz w:val="18"/>
          <w:szCs w:val="18"/>
        </w:rPr>
        <w:t xml:space="preserve">    │   ├── controller/DiscountController.java</w:t>
      </w:r>
    </w:p>
    <w:p>
      <w:pPr>
        <w:shd w:fill="F2F2F2" w:val="clear"/>
        <w:spacing w:after="0" w:before="0"/>
        <w:ind w:left="200"/>
      </w:pPr>
      <w:r>
        <w:rPr>
          <w:rFonts w:ascii="Consolas" w:cs="Consolas" w:eastAsia="Consolas" w:hAnsi="Consolas"/>
          <w:color w:val="000000"/>
          <w:sz w:val="18"/>
          <w:szCs w:val="18"/>
        </w:rPr>
        <w:t xml:space="preserve">    │   └── service/DiscountService.java</w:t>
      </w:r>
    </w:p>
    <w:p>
      <w:pPr>
        <w:shd w:fill="F2F2F2" w:val="clear"/>
        <w:spacing w:after="0" w:before="0"/>
        <w:ind w:left="200"/>
      </w:pPr>
      <w:r>
        <w:rPr>
          <w:rFonts w:ascii="Consolas" w:cs="Consolas" w:eastAsia="Consolas" w:hAnsi="Consolas"/>
          <w:color w:val="000000"/>
          <w:sz w:val="18"/>
          <w:szCs w:val="18"/>
        </w:rPr>
        <w:t xml:space="preserve">    ├── ordering/</w:t>
      </w:r>
    </w:p>
    <w:p>
      <w:pPr>
        <w:shd w:fill="F2F2F2" w:val="clear"/>
        <w:spacing w:after="0" w:before="0"/>
        <w:ind w:left="200"/>
      </w:pPr>
      <w:r>
        <w:rPr>
          <w:rFonts w:ascii="Consolas" w:cs="Consolas" w:eastAsia="Consolas" w:hAnsi="Consolas"/>
          <w:color w:val="000000"/>
          <w:sz w:val="18"/>
          <w:szCs w:val="18"/>
        </w:rPr>
        <w:t xml:space="preserve">    │   ├── controller/OrderController.java</w:t>
      </w:r>
    </w:p>
    <w:p>
      <w:pPr>
        <w:shd w:fill="F2F2F2" w:val="clear"/>
        <w:spacing w:after="0" w:before="0"/>
        <w:ind w:left="200"/>
      </w:pPr>
      <w:r>
        <w:rPr>
          <w:rFonts w:ascii="Consolas" w:cs="Consolas" w:eastAsia="Consolas" w:hAnsi="Consolas"/>
          <w:color w:val="000000"/>
          <w:sz w:val="18"/>
          <w:szCs w:val="18"/>
        </w:rPr>
        <w:t xml:space="preserve">    │   ├── service/OrderService.java</w:t>
      </w:r>
    </w:p>
    <w:p>
      <w:pPr>
        <w:shd w:fill="F2F2F2" w:val="clear"/>
        <w:spacing w:after="0" w:before="0"/>
        <w:ind w:left="200"/>
      </w:pPr>
      <w:r>
        <w:rPr>
          <w:rFonts w:ascii="Consolas" w:cs="Consolas" w:eastAsia="Consolas" w:hAnsi="Consolas"/>
          <w:color w:val="000000"/>
          <w:sz w:val="18"/>
          <w:szCs w:val="18"/>
        </w:rPr>
        <w:t xml:space="preserve">    │   └── model/Order.java</w:t>
      </w:r>
    </w:p>
    <w:p>
      <w:pPr>
        <w:shd w:fill="F2F2F2" w:val="clear"/>
        <w:spacing w:after="120" w:before="0"/>
        <w:ind w:left="200"/>
      </w:pPr>
      <w:r>
        <w:rPr>
          <w:rFonts w:ascii="Consolas" w:cs="Consolas" w:eastAsia="Consolas" w:hAnsi="Consolas"/>
          <w:color w:val="000000"/>
          <w:sz w:val="18"/>
          <w:szCs w:val="18"/>
        </w:rPr>
        <w:t xml:space="preserve">    └── EShopMonolithApplication.java</w:t>
      </w:r>
    </w:p>
    <w:p>
      <w:pPr>
        <w:pStyle w:val="Heading2"/>
      </w:pPr>
      <w:r>
        <w:t xml:space="preserve">1.5 Example: Placing an Order (All In-Process)</w:t>
      </w:r>
    </w:p>
    <w:p>
      <w:pPr>
        <w:shd w:fill="F2F2F2" w:val="clear"/>
        <w:spacing w:after="0" w:before="8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@Transactional</w:t>
      </w:r>
    </w:p>
    <w:p>
      <w:pPr>
        <w:shd w:fill="F2F2F2" w:val="clear"/>
        <w:spacing w:after="0" w:before="0"/>
        <w:ind w:left="200"/>
      </w:pPr>
      <w:r>
        <w:rPr>
          <w:rFonts w:ascii="Consolas" w:cs="Consolas" w:eastAsia="Consolas" w:hAnsi="Consolas"/>
          <w:color w:val="000000"/>
          <w:sz w:val="18"/>
          <w:szCs w:val="18"/>
        </w:rPr>
        <w:t xml:space="preserve">public class OrderService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OrderRepository orderRepository;</w:t>
      </w:r>
    </w:p>
    <w:p>
      <w:pPr>
        <w:shd w:fill="F2F2F2" w:val="clear"/>
        <w:spacing w:after="0" w:before="0"/>
        <w:ind w:left="200"/>
      </w:pPr>
      <w:r>
        <w:rPr>
          <w:rFonts w:ascii="Consolas" w:cs="Consolas" w:eastAsia="Consolas" w:hAnsi="Consolas"/>
          <w:color w:val="000000"/>
          <w:sz w:val="18"/>
          <w:szCs w:val="18"/>
        </w:rPr>
        <w:t xml:space="preserve">    private final BasketService basketService;     // direct in-process call</w:t>
      </w:r>
    </w:p>
    <w:p>
      <w:pPr>
        <w:shd w:fill="F2F2F2" w:val="clear"/>
        <w:spacing w:after="0" w:before="0"/>
        <w:ind w:left="200"/>
      </w:pPr>
      <w:r>
        <w:rPr>
          <w:rFonts w:ascii="Consolas" w:cs="Consolas" w:eastAsia="Consolas" w:hAnsi="Consolas"/>
          <w:color w:val="000000"/>
          <w:sz w:val="18"/>
          <w:szCs w:val="18"/>
        </w:rPr>
        <w:t xml:space="preserve">    private final DiscountService discountService; // direct in-process call</w:t>
      </w:r>
    </w:p>
    <w:p>
      <w:pPr>
        <w:shd w:fill="F2F2F2" w:val="clear"/>
        <w:spacing w:after="0" w:before="0"/>
        <w:ind w:left="200"/>
      </w:pPr>
      <w:r>
        <w:rPr>
          <w:rFonts w:ascii="Consolas" w:cs="Consolas" w:eastAsia="Consolas" w:hAnsi="Consolas"/>
          <w:color w:val="000000"/>
          <w:sz w:val="18"/>
          <w:szCs w:val="18"/>
        </w:rPr>
        <w:t xml:space="preserve">    private final CatalogService catalogService;   // direct in-process call</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Order placeOrder(Long userId) {</w:t>
      </w:r>
    </w:p>
    <w:p>
      <w:pPr>
        <w:shd w:fill="F2F2F2" w:val="clear"/>
        <w:spacing w:after="0" w:before="0"/>
        <w:ind w:left="200"/>
      </w:pPr>
      <w:r>
        <w:rPr>
          <w:rFonts w:ascii="Consolas" w:cs="Consolas" w:eastAsia="Consolas" w:hAnsi="Consolas"/>
          <w:color w:val="000000"/>
          <w:sz w:val="18"/>
          <w:szCs w:val="18"/>
        </w:rPr>
        <w:t xml:space="preserve">        Basket basket = basketService.getBasket(userId);</w:t>
      </w:r>
    </w:p>
    <w:p>
      <w:pPr>
        <w:shd w:fill="F2F2F2" w:val="clear"/>
        <w:spacing w:after="0" w:before="0"/>
        <w:ind w:left="200"/>
      </w:pPr>
      <w:r>
        <w:rPr>
          <w:rFonts w:ascii="Consolas" w:cs="Consolas" w:eastAsia="Consolas" w:hAnsi="Consolas"/>
          <w:color w:val="000000"/>
          <w:sz w:val="18"/>
          <w:szCs w:val="18"/>
        </w:rPr>
        <w:t xml:space="preserve">        double discount = discountService.applyDiscount(basket.getCouponCode(), basket.getTotal());</w:t>
      </w:r>
    </w:p>
    <w:p>
      <w:pPr>
        <w:shd w:fill="F2F2F2" w:val="clear"/>
        <w:spacing w:after="0" w:before="0"/>
        <w:ind w:left="200"/>
      </w:pPr>
      <w:r>
        <w:rPr>
          <w:rFonts w:ascii="Consolas" w:cs="Consolas" w:eastAsia="Consolas" w:hAnsi="Consolas"/>
          <w:color w:val="000000"/>
          <w:sz w:val="18"/>
          <w:szCs w:val="18"/>
        </w:rPr>
        <w:t xml:space="preserve">        catalogService.reserveStock(basket.getItems());  // same transaction!</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Order order = new Order(userId, basket.getItems(), basket.getTotal() - discount);</w:t>
      </w:r>
    </w:p>
    <w:p>
      <w:pPr>
        <w:shd w:fill="F2F2F2" w:val="clear"/>
        <w:spacing w:after="0" w:before="0"/>
        <w:ind w:left="200"/>
      </w:pPr>
      <w:r>
        <w:rPr>
          <w:rFonts w:ascii="Consolas" w:cs="Consolas" w:eastAsia="Consolas" w:hAnsi="Consolas"/>
          <w:color w:val="000000"/>
          <w:sz w:val="18"/>
          <w:szCs w:val="18"/>
        </w:rPr>
        <w:t xml:space="preserve">        Order saved = orderRepository.save(order);</w:t>
      </w:r>
    </w:p>
    <w:p>
      <w:pPr>
        <w:shd w:fill="F2F2F2" w:val="clear"/>
        <w:spacing w:after="0" w:before="0"/>
        <w:ind w:left="200"/>
      </w:pPr>
      <w:r>
        <w:rPr>
          <w:rFonts w:ascii="Consolas" w:cs="Consolas" w:eastAsia="Consolas" w:hAnsi="Consolas"/>
          <w:color w:val="000000"/>
          <w:sz w:val="18"/>
          <w:szCs w:val="18"/>
        </w:rPr>
        <w:t xml:space="preserve">        basketService.clear(userId);</w:t>
      </w:r>
    </w:p>
    <w:p>
      <w:pPr>
        <w:shd w:fill="F2F2F2" w:val="clear"/>
        <w:spacing w:after="0" w:before="0"/>
        <w:ind w:left="200"/>
      </w:pPr>
      <w:r>
        <w:rPr>
          <w:rFonts w:ascii="Consolas" w:cs="Consolas" w:eastAsia="Consolas" w:hAnsi="Consolas"/>
          <w:color w:val="000000"/>
          <w:sz w:val="18"/>
          <w:szCs w:val="18"/>
        </w:rPr>
        <w:t xml:space="preserve">        return saved;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spacing w:after="120"/>
      </w:pPr>
      <w:r>
        <w:t xml:space="preserve">Notice everything is one @Transactional method — if any step fails, the whole thing rolls back atomically. This strong consistency is the monolith's biggest advantage, and also its biggest constraint as the system grows.</w:t>
      </w:r>
    </w:p>
    <w:p>
      <w:pPr>
        <w:pStyle w:val="Heading2"/>
      </w:pPr>
      <w:r>
        <w:t xml:space="preserve">1.6 Patterns &amp; Principles in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Pattern/Principle</w:t>
            </w:r>
          </w:p>
        </w:tc>
        <w:tc>
          <w:tcPr>
            <w:tcW w:type="dxa" w:w="6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How It Applies Here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Layered Architecture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Controller → Service → Repository within each module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ACID Transactions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Single database means cross-module operations are trivially atomic</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Modularity (informal)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Package-by-feature (catalog, basket, etc.) even though deployed as one unit</w:t>
            </w:r>
          </w:p>
        </w:tc>
      </w:tr>
    </w:tbl>
    <w:p>
      <w:pPr>
        <w:pStyle w:val="Heading2"/>
      </w:pPr>
      <w:r>
        <w:t xml:space="preserve">1.7 Limitations That Drive the Next Evolution</w:t>
      </w:r>
    </w:p>
    <w:p>
      <w:pPr>
        <w:pStyle w:val="ListParagraph"/>
        <w:numPr>
          <w:ilvl w:val="0"/>
          <w:numId w:val="2"/>
        </w:numPr>
      </w:pPr>
      <w:r>
        <w:t xml:space="preserve">Tight coupling — every module can directly call every other module's internals; boundaries are easy to violate (a CatalogService method calling into OrderRepository directly, for example).</w:t>
      </w:r>
    </w:p>
    <w:p>
      <w:pPr>
        <w:pStyle w:val="ListParagraph"/>
        <w:numPr>
          <w:ilvl w:val="0"/>
          <w:numId w:val="2"/>
        </w:numPr>
      </w:pPr>
      <w:r>
        <w:t xml:space="preserve">Single point of deployment — a bug fix in Discount requires redeploying and retesting the entire application, including Catalog/Ordering/Identity.</w:t>
      </w:r>
    </w:p>
    <w:p>
      <w:pPr>
        <w:pStyle w:val="ListParagraph"/>
        <w:numPr>
          <w:ilvl w:val="0"/>
          <w:numId w:val="2"/>
        </w:numPr>
      </w:pPr>
      <w:r>
        <w:t xml:space="preserve">Single point of scaling — if Catalog (read-heavy, browsing) needs 10x more capacity than Ordering, you can only scale the whole monolith, wasting resources.</w:t>
      </w:r>
    </w:p>
    <w:p>
      <w:pPr>
        <w:pStyle w:val="ListParagraph"/>
        <w:numPr>
          <w:ilvl w:val="0"/>
          <w:numId w:val="2"/>
        </w:numPr>
      </w:pPr>
      <w:r>
        <w:t xml:space="preserve">Shared database becomes a bottleneck and a coupling point — schema changes for one module risk breaking others.</w:t>
      </w:r>
    </w:p>
    <w:p>
      <w:pPr>
        <w:spacing w:after="120"/>
      </w:pPr>
      <w:r>
        <w:t xml:space="preserve">Next: before jumping to microservices, the Modular Monolith stage addresses tight coupling and module boundaries without yet paying the cost of distributed systems.</w:t>
      </w:r>
    </w:p>
    <w:p>
      <w:r>
        <w:br w:type="page"/>
      </w:r>
    </w:p>
    <w:p>
      <w:pPr>
        <w:pStyle w:val="Heading1"/>
      </w:pPr>
      <w:r>
        <w:t xml:space="preserve">2. Modular Monolith Architecture</w:t>
      </w:r>
    </w:p>
    <w:p>
      <w:pPr>
        <w:spacing w:after="120"/>
      </w:pPr>
      <w:r>
        <w:t xml:space="preserve">The Modular Monolith keeps a single deployable unit but enforces strict module boundaries — each module (Catalog, Basket, Discount, Ordering, Identity) owns its own data and exposes only a well-defined internal API (interfaces/contracts), communicating via in-process events rather than direct repository access.</w:t>
      </w:r>
    </w:p>
    <w:p>
      <w:pPr>
        <w:pStyle w:val="Heading2"/>
      </w:pPr>
      <w:r>
        <w:t xml:space="preserve">2.1 New Requirements Driving This Stage</w:t>
      </w:r>
    </w:p>
    <w:p>
      <w:pPr>
        <w:pStyle w:val="ListParagraph"/>
        <w:numPr>
          <w:ilvl w:val="0"/>
          <w:numId w:val="2"/>
        </w:numPr>
      </w:pPr>
      <w:r>
        <w:t xml:space="preserve">Team is growing — multiple developers now work on different modules and keep breaking each other's code via hidden cross-module dependencies.</w:t>
      </w:r>
    </w:p>
    <w:p>
      <w:pPr>
        <w:pStyle w:val="ListParagraph"/>
        <w:numPr>
          <w:ilvl w:val="0"/>
          <w:numId w:val="2"/>
        </w:numPr>
      </w:pPr>
      <w:r>
        <w:t xml:space="preserve">Need to prepare for a possible future split into microservices, without paying the operational cost yet.</w:t>
      </w:r>
    </w:p>
    <w:p>
      <w:pPr>
        <w:pStyle w:val="ListParagraph"/>
        <w:numPr>
          <w:ilvl w:val="0"/>
          <w:numId w:val="2"/>
        </w:numPr>
      </w:pPr>
      <w:r>
        <w:t xml:space="preserve">Want independent module-level testing.</w:t>
      </w:r>
    </w:p>
    <w:p>
      <w:pPr>
        <w:pStyle w:val="Heading2"/>
      </w:pPr>
      <w:r>
        <w:t xml:space="preserve">2.2 Architecture Diagram</w:t>
      </w:r>
    </w:p>
    <w:p>
      <w:pPr>
        <w:shd w:fill="F2F2F2" w:val="clear"/>
        <w:spacing w:after="0" w:before="8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eShop.ModularMonolith (single .jar)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Catalog    │  │   Basket    │  │  Discount   │  │  Ordering   ││</w:t>
      </w:r>
    </w:p>
    <w:p>
      <w:pPr>
        <w:shd w:fill="F2F2F2" w:val="clear"/>
        <w:spacing w:after="0" w:before="0"/>
        <w:ind w:left="200"/>
      </w:pPr>
      <w:r>
        <w:rPr>
          <w:rFonts w:ascii="Consolas" w:cs="Consolas" w:eastAsia="Consolas" w:hAnsi="Consolas"/>
          <w:color w:val="000000"/>
          <w:sz w:val="18"/>
          <w:szCs w:val="18"/>
        </w:rPr>
        <w:t xml:space="preserve">│  │  ┌────────┐  │  │  ┌────────┐ │  │  ┌────────┐ │  │  ┌────────┐ ││</w:t>
      </w:r>
    </w:p>
    <w:p>
      <w:pPr>
        <w:shd w:fill="F2F2F2" w:val="clear"/>
        <w:spacing w:after="0" w:before="0"/>
        <w:ind w:left="200"/>
      </w:pPr>
      <w:r>
        <w:rPr>
          <w:rFonts w:ascii="Consolas" w:cs="Consolas" w:eastAsia="Consolas" w:hAnsi="Consolas"/>
          <w:color w:val="000000"/>
          <w:sz w:val="18"/>
          <w:szCs w:val="18"/>
        </w:rPr>
        <w:t xml:space="preserve">│  │  │ Public │  │  │  │ Public │ │  │  │ Public │ │  │  │ Public │ ││</w:t>
      </w:r>
    </w:p>
    <w:p>
      <w:pPr>
        <w:shd w:fill="F2F2F2" w:val="clear"/>
        <w:spacing w:after="0" w:before="0"/>
        <w:ind w:left="200"/>
      </w:pPr>
      <w:r>
        <w:rPr>
          <w:rFonts w:ascii="Consolas" w:cs="Consolas" w:eastAsia="Consolas" w:hAnsi="Consolas"/>
          <w:color w:val="000000"/>
          <w:sz w:val="18"/>
          <w:szCs w:val="18"/>
        </w:rPr>
        <w:t xml:space="preserve">│  │  │  API   │◀─┼──┼──┤ calls  │ │  │  │  API   │◀┼──┼──┤ calls  │ ││</w:t>
      </w:r>
    </w:p>
    <w:p>
      <w:pPr>
        <w:shd w:fill="F2F2F2" w:val="clear"/>
        <w:spacing w:after="0" w:before="0"/>
        <w:ind w:left="200"/>
      </w:pPr>
      <w:r>
        <w:rPr>
          <w:rFonts w:ascii="Consolas" w:cs="Consolas" w:eastAsia="Consolas" w:hAnsi="Consolas"/>
          <w:color w:val="000000"/>
          <w:sz w:val="18"/>
          <w:szCs w:val="18"/>
        </w:rPr>
        <w:t xml:space="preserve">│  │  └────────┘  │  │  └────────┘ │  │  └────────┘ │  │  └────────┘ ││</w:t>
      </w:r>
    </w:p>
    <w:p>
      <w:pPr>
        <w:shd w:fill="F2F2F2" w:val="clear"/>
        <w:spacing w:after="0" w:before="0"/>
        <w:ind w:left="200"/>
      </w:pPr>
      <w:r>
        <w:rPr>
          <w:rFonts w:ascii="Consolas" w:cs="Consolas" w:eastAsia="Consolas" w:hAnsi="Consolas"/>
          <w:color w:val="000000"/>
          <w:sz w:val="18"/>
          <w:szCs w:val="18"/>
        </w:rPr>
        <w:t xml:space="preserve">│  │  ┌────────┐  │  │  ┌────────┐ │  │  ┌────────┐ │  │  ┌────────┐ ││</w:t>
      </w:r>
    </w:p>
    <w:p>
      <w:pPr>
        <w:shd w:fill="F2F2F2" w:val="clear"/>
        <w:spacing w:after="0" w:before="0"/>
        <w:ind w:left="200"/>
      </w:pPr>
      <w:r>
        <w:rPr>
          <w:rFonts w:ascii="Consolas" w:cs="Consolas" w:eastAsia="Consolas" w:hAnsi="Consolas"/>
          <w:color w:val="000000"/>
          <w:sz w:val="18"/>
          <w:szCs w:val="18"/>
        </w:rPr>
        <w:t xml:space="preserve">│  │  │ Catalog│  │  │  │ Basket │ │  │  │Discount│ │  │  │ Order  │ ││</w:t>
      </w:r>
    </w:p>
    <w:p>
      <w:pPr>
        <w:shd w:fill="F2F2F2" w:val="clear"/>
        <w:spacing w:after="0" w:before="0"/>
        <w:ind w:left="200"/>
      </w:pPr>
      <w:r>
        <w:rPr>
          <w:rFonts w:ascii="Consolas" w:cs="Consolas" w:eastAsia="Consolas" w:hAnsi="Consolas"/>
          <w:color w:val="000000"/>
          <w:sz w:val="18"/>
          <w:szCs w:val="18"/>
        </w:rPr>
        <w:t xml:space="preserve">│  │  │ Schema │  │  │  │ Schema │ │  │  │ Schema │ │  │  │ Schema │ ││</w:t>
      </w:r>
    </w:p>
    <w:p>
      <w:pPr>
        <w:shd w:fill="F2F2F2" w:val="clear"/>
        <w:spacing w:after="0" w:before="0"/>
        <w:ind w:left="200"/>
      </w:pPr>
      <w:r>
        <w:rPr>
          <w:rFonts w:ascii="Consolas" w:cs="Consolas" w:eastAsia="Consolas" w:hAnsi="Consolas"/>
          <w:color w:val="000000"/>
          <w:sz w:val="18"/>
          <w:szCs w:val="18"/>
        </w:rPr>
        <w:t xml:space="preserve">│  │  └────────┘  │  │  └────────┘ │  │  └────────┘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In-process Event Bus (Spring ApplicationEventPublisher)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 Shared RDBMS — separate    │                     │</w:t>
      </w:r>
    </w:p>
    <w:p>
      <w:pPr>
        <w:shd w:fill="F2F2F2" w:val="clear"/>
        <w:spacing w:after="0" w:before="0"/>
        <w:ind w:left="200"/>
      </w:pPr>
      <w:r>
        <w:rPr>
          <w:rFonts w:ascii="Consolas" w:cs="Consolas" w:eastAsia="Consolas" w:hAnsi="Consolas"/>
          <w:color w:val="000000"/>
          <w:sz w:val="18"/>
          <w:szCs w:val="18"/>
        </w:rPr>
        <w:t xml:space="preserve">│                    │ schemas per module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2.3 Module Boundary — Public Interfaces Only</w:t>
      </w:r>
    </w:p>
    <w:p>
      <w:pPr>
        <w:shd w:fill="F2F2F2" w:val="clear"/>
        <w:spacing w:after="0" w:before="80"/>
        <w:ind w:left="200"/>
      </w:pPr>
      <w:r>
        <w:rPr>
          <w:rFonts w:ascii="Consolas" w:cs="Consolas" w:eastAsia="Consolas" w:hAnsi="Consolas"/>
          <w:color w:val="000000"/>
          <w:sz w:val="18"/>
          <w:szCs w:val="18"/>
        </w:rPr>
        <w:t xml:space="preserve">// catalog/api/CatalogFacade.java — the ONLY entry point other modules may use</w:t>
      </w:r>
    </w:p>
    <w:p>
      <w:pPr>
        <w:shd w:fill="F2F2F2" w:val="clear"/>
        <w:spacing w:after="0" w:before="0"/>
        <w:ind w:left="200"/>
      </w:pPr>
      <w:r>
        <w:rPr>
          <w:rFonts w:ascii="Consolas" w:cs="Consolas" w:eastAsia="Consolas" w:hAnsi="Consolas"/>
          <w:color w:val="000000"/>
          <w:sz w:val="18"/>
          <w:szCs w:val="18"/>
        </w:rPr>
        <w:t xml:space="preserve">public interface CatalogFacade {</w:t>
      </w:r>
    </w:p>
    <w:p>
      <w:pPr>
        <w:shd w:fill="F2F2F2" w:val="clear"/>
        <w:spacing w:after="0" w:before="0"/>
        <w:ind w:left="200"/>
      </w:pPr>
      <w:r>
        <w:rPr>
          <w:rFonts w:ascii="Consolas" w:cs="Consolas" w:eastAsia="Consolas" w:hAnsi="Consolas"/>
          <w:color w:val="000000"/>
          <w:sz w:val="18"/>
          <w:szCs w:val="18"/>
        </w:rPr>
        <w:t xml:space="preserve">    ProductDto getProduct(Long productId);</w:t>
      </w:r>
    </w:p>
    <w:p>
      <w:pPr>
        <w:shd w:fill="F2F2F2" w:val="clear"/>
        <w:spacing w:after="0" w:before="0"/>
        <w:ind w:left="200"/>
      </w:pPr>
      <w:r>
        <w:rPr>
          <w:rFonts w:ascii="Consolas" w:cs="Consolas" w:eastAsia="Consolas" w:hAnsi="Consolas"/>
          <w:color w:val="000000"/>
          <w:sz w:val="18"/>
          <w:szCs w:val="18"/>
        </w:rPr>
        <w:t xml:space="preserve">    boolean reserveStock(Long productId, int quantity);</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catalog/internal/CatalogFacadeImpl.java — package-private implementation</w:t>
      </w:r>
    </w:p>
    <w:p>
      <w:pPr>
        <w:shd w:fill="F2F2F2" w:val="clear"/>
        <w:spacing w:after="0" w:before="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class CatalogFacadeImpl implements CatalogFacade {</w:t>
      </w:r>
    </w:p>
    <w:p>
      <w:pPr>
        <w:shd w:fill="F2F2F2" w:val="clear"/>
        <w:spacing w:after="0" w:before="0"/>
        <w:ind w:left="200"/>
      </w:pPr>
      <w:r>
        <w:rPr>
          <w:rFonts w:ascii="Consolas" w:cs="Consolas" w:eastAsia="Consolas" w:hAnsi="Consolas"/>
          <w:color w:val="000000"/>
          <w:sz w:val="18"/>
          <w:szCs w:val="18"/>
        </w:rPr>
        <w:t xml:space="preserve">    private final ProductRepository repository; // NOT accessible outside catalog package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ProductDto getProduct(Long productId) {</w:t>
      </w:r>
    </w:p>
    <w:p>
      <w:pPr>
        <w:shd w:fill="F2F2F2" w:val="clear"/>
        <w:spacing w:after="0" w:before="0"/>
        <w:ind w:left="200"/>
      </w:pPr>
      <w:r>
        <w:rPr>
          <w:rFonts w:ascii="Consolas" w:cs="Consolas" w:eastAsia="Consolas" w:hAnsi="Consolas"/>
          <w:color w:val="000000"/>
          <w:sz w:val="18"/>
          <w:szCs w:val="18"/>
        </w:rPr>
        <w:t xml:space="preserve">        return toDto(repository.findById(productId).orElseThrow());</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boolean reserveStock(Long productId, int quantity) {</w:t>
      </w:r>
    </w:p>
    <w:p>
      <w:pPr>
        <w:shd w:fill="F2F2F2" w:val="clear"/>
        <w:spacing w:after="0" w:before="0"/>
        <w:ind w:left="200"/>
      </w:pPr>
      <w:r>
        <w:rPr>
          <w:rFonts w:ascii="Consolas" w:cs="Consolas" w:eastAsia="Consolas" w:hAnsi="Consolas"/>
          <w:color w:val="000000"/>
          <w:sz w:val="18"/>
          <w:szCs w:val="18"/>
        </w:rPr>
        <w:t xml:space="preserve">        return repository.decrementStock(productId, quantity) &gt; 0;</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spacing w:after="120"/>
      </w:pPr>
      <w:r>
        <w:t xml:space="preserve">Java's package-private access modifiers (or Spring Modulith's @ApplicationModule conventions) enforce that ordering can only call catalog.api.CatalogFacade — never catalog.internal.ProductRepository directly. This is the key discipline that makes a future microservices split mechanical rather than a rewrite.</w:t>
      </w:r>
    </w:p>
    <w:p>
      <w:pPr>
        <w:pStyle w:val="Heading2"/>
      </w:pPr>
      <w:r>
        <w:t xml:space="preserve">2.4 In-Process Events Instead of Direct Calls</w:t>
      </w:r>
    </w:p>
    <w:p>
      <w:pPr>
        <w:spacing w:after="120"/>
      </w:pPr>
      <w:r>
        <w:t xml:space="preserve">Instead of OrderService directly calling BasketService.clear() and DiscountService.applyDiscount() inline, Ordering publishes a domain event that other modules react to — the same pattern Kafka will use later, but in-process for now.</w:t>
      </w:r>
    </w:p>
    <w:p>
      <w:pPr>
        <w:shd w:fill="F2F2F2" w:val="clear"/>
        <w:spacing w:after="0" w:before="80"/>
        <w:ind w:left="200"/>
      </w:pPr>
      <w:r>
        <w:rPr>
          <w:rFonts w:ascii="Consolas" w:cs="Consolas" w:eastAsia="Consolas" w:hAnsi="Consolas"/>
          <w:color w:val="000000"/>
          <w:sz w:val="18"/>
          <w:szCs w:val="18"/>
        </w:rPr>
        <w:t xml:space="preserve">// Ordering module publishes</w:t>
      </w:r>
    </w:p>
    <w:p>
      <w:pPr>
        <w:shd w:fill="F2F2F2" w:val="clear"/>
        <w:spacing w:after="0" w:before="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OrderService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ApplicationEventPublisher events;</w:t>
      </w:r>
    </w:p>
    <w:p>
      <w:pPr>
        <w:shd w:fill="F2F2F2" w:val="clear"/>
        <w:spacing w:after="0" w:before="0"/>
        <w:ind w:left="200"/>
      </w:pPr>
      <w:r>
        <w:rPr>
          <w:rFonts w:ascii="Consolas" w:cs="Consolas" w:eastAsia="Consolas" w:hAnsi="Consolas"/>
          <w:color w:val="000000"/>
          <w:sz w:val="18"/>
          <w:szCs w:val="18"/>
        </w:rPr>
        <w:t xml:space="preserve">    private final OrderRepository orderRepository;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@Transactional</w:t>
      </w:r>
    </w:p>
    <w:p>
      <w:pPr>
        <w:shd w:fill="F2F2F2" w:val="clear"/>
        <w:spacing w:after="0" w:before="0"/>
        <w:ind w:left="200"/>
      </w:pPr>
      <w:r>
        <w:rPr>
          <w:rFonts w:ascii="Consolas" w:cs="Consolas" w:eastAsia="Consolas" w:hAnsi="Consolas"/>
          <w:color w:val="000000"/>
          <w:sz w:val="18"/>
          <w:szCs w:val="18"/>
        </w:rPr>
        <w:t xml:space="preserve">    public Order placeOrder(Long userId, List&lt;BasketItem&gt; items, double total) {</w:t>
      </w:r>
    </w:p>
    <w:p>
      <w:pPr>
        <w:shd w:fill="F2F2F2" w:val="clear"/>
        <w:spacing w:after="0" w:before="0"/>
        <w:ind w:left="200"/>
      </w:pPr>
      <w:r>
        <w:rPr>
          <w:rFonts w:ascii="Consolas" w:cs="Consolas" w:eastAsia="Consolas" w:hAnsi="Consolas"/>
          <w:color w:val="000000"/>
          <w:sz w:val="18"/>
          <w:szCs w:val="18"/>
        </w:rPr>
        <w:t xml:space="preserve">        Order order = orderRepository.save(new Order(userId, items, total));</w:t>
      </w:r>
    </w:p>
    <w:p>
      <w:pPr>
        <w:shd w:fill="F2F2F2" w:val="clear"/>
        <w:spacing w:after="0" w:before="0"/>
        <w:ind w:left="200"/>
      </w:pPr>
      <w:r>
        <w:rPr>
          <w:rFonts w:ascii="Consolas" w:cs="Consolas" w:eastAsia="Consolas" w:hAnsi="Consolas"/>
          <w:color w:val="000000"/>
          <w:sz w:val="18"/>
          <w:szCs w:val="18"/>
        </w:rPr>
        <w:t xml:space="preserve">        events.publishEvent(new OrderPlacedEvent(order.getId(), userId, items));</w:t>
      </w:r>
    </w:p>
    <w:p>
      <w:pPr>
        <w:shd w:fill="F2F2F2" w:val="clear"/>
        <w:spacing w:after="0" w:before="0"/>
        <w:ind w:left="200"/>
      </w:pPr>
      <w:r>
        <w:rPr>
          <w:rFonts w:ascii="Consolas" w:cs="Consolas" w:eastAsia="Consolas" w:hAnsi="Consolas"/>
          <w:color w:val="000000"/>
          <w:sz w:val="18"/>
          <w:szCs w:val="18"/>
        </w:rPr>
        <w:t xml:space="preserve">        return order;</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Basket module listens — runs in the SAME transaction by default,</w:t>
      </w:r>
    </w:p>
    <w:p>
      <w:pPr>
        <w:shd w:fill="F2F2F2" w:val="clear"/>
        <w:spacing w:after="0" w:before="0"/>
        <w:ind w:left="200"/>
      </w:pPr>
      <w:r>
        <w:rPr>
          <w:rFonts w:ascii="Consolas" w:cs="Consolas" w:eastAsia="Consolas" w:hAnsi="Consolas"/>
          <w:color w:val="000000"/>
          <w:sz w:val="18"/>
          <w:szCs w:val="18"/>
        </w:rPr>
        <w:t xml:space="preserve">// or AFTER_COMMIT for eventual consistency even within the monolith</w:t>
      </w:r>
    </w:p>
    <w:p>
      <w:pPr>
        <w:shd w:fill="F2F2F2" w:val="clear"/>
        <w:spacing w:after="0" w:before="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class BasketEventListener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BasketFacade basketFacade;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@TransactionalEventListener(phase = TransactionPhase.AFTER_COMMIT)</w:t>
      </w:r>
    </w:p>
    <w:p>
      <w:pPr>
        <w:shd w:fill="F2F2F2" w:val="clear"/>
        <w:spacing w:after="0" w:before="0"/>
        <w:ind w:left="200"/>
      </w:pPr>
      <w:r>
        <w:rPr>
          <w:rFonts w:ascii="Consolas" w:cs="Consolas" w:eastAsia="Consolas" w:hAnsi="Consolas"/>
          <w:color w:val="000000"/>
          <w:sz w:val="18"/>
          <w:szCs w:val="18"/>
        </w:rPr>
        <w:t xml:space="preserve">    public void onOrderPlaced(OrderPlacedEvent event) {</w:t>
      </w:r>
    </w:p>
    <w:p>
      <w:pPr>
        <w:shd w:fill="F2F2F2" w:val="clear"/>
        <w:spacing w:after="0" w:before="0"/>
        <w:ind w:left="200"/>
      </w:pPr>
      <w:r>
        <w:rPr>
          <w:rFonts w:ascii="Consolas" w:cs="Consolas" w:eastAsia="Consolas" w:hAnsi="Consolas"/>
          <w:color w:val="000000"/>
          <w:sz w:val="18"/>
          <w:szCs w:val="18"/>
        </w:rPr>
        <w:t xml:space="preserve">        basketFacade.clear(event.getUserId());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2.5 Patterns &amp; Principles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Pattern/Principle</w:t>
            </w:r>
          </w:p>
        </w:tc>
        <w:tc>
          <w:tcPr>
            <w:tcW w:type="dxa" w:w="6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Bounded Context (DDD)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Each module = one bounded context with its own model and schema</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Database-per-Module (logical)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Separate schemas prevent hidden coupling via shared tables, while staying in one physical DB</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Facade / Public API Pattern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Only a small, explicit interface is callable across module boundaries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Domain Events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Modules react to state changes without direct dependencies — decouples Ordering from Basket/Discount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Anti-Corruption Layer (lightweight)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DTOs at module boundaries prevent one module's internal model leaking into another</w:t>
            </w:r>
          </w:p>
        </w:tc>
      </w:tr>
    </w:tbl>
    <w:p>
      <w:pPr>
        <w:pStyle w:val="Heading2"/>
      </w:pPr>
      <w:r>
        <w:t xml:space="preserve">2.6 What This Stage Solves and What It Doesn't</w:t>
      </w:r>
    </w:p>
    <w:p>
      <w:pPr>
        <w:pStyle w:val="ListParagraph"/>
        <w:numPr>
          <w:ilvl w:val="0"/>
          <w:numId w:val="2"/>
        </w:numPr>
      </w:pPr>
      <w:r>
        <w:t xml:space="preserve">Solves: team can work on modules independently with enforced boundaries; the codebase is organized along the same lines a future microservices split would follow.</w:t>
      </w:r>
    </w:p>
    <w:p>
      <w:pPr>
        <w:pStyle w:val="ListParagraph"/>
        <w:numPr>
          <w:ilvl w:val="0"/>
          <w:numId w:val="2"/>
        </w:numPr>
      </w:pPr>
      <w:r>
        <w:t xml:space="preserve">Solves: easier to reason about and test each module in isolation (module-level integration tests).</w:t>
      </w:r>
    </w:p>
    <w:p>
      <w:pPr>
        <w:pStyle w:val="ListParagraph"/>
        <w:numPr>
          <w:ilvl w:val="0"/>
          <w:numId w:val="2"/>
        </w:numPr>
      </w:pPr>
      <w:r>
        <w:t xml:space="preserve">Does NOT solve: independent deployability — a change to Catalog still requires redeploying the whole application.</w:t>
      </w:r>
    </w:p>
    <w:p>
      <w:pPr>
        <w:pStyle w:val="ListParagraph"/>
        <w:numPr>
          <w:ilvl w:val="0"/>
          <w:numId w:val="2"/>
        </w:numPr>
      </w:pPr>
      <w:r>
        <w:t xml:space="preserve">Does NOT solve: independent scaling — Catalog and Ordering still scale together.</w:t>
      </w:r>
    </w:p>
    <w:p>
      <w:pPr>
        <w:pStyle w:val="ListParagraph"/>
        <w:numPr>
          <w:ilvl w:val="0"/>
          <w:numId w:val="2"/>
        </w:numPr>
      </w:pPr>
      <w:r>
        <w:t xml:space="preserve">Does NOT solve: technology diversity — all modules must use the same language/runtime/database engine.</w:t>
      </w:r>
    </w:p>
    <w:p>
      <w:pPr>
        <w:spacing w:after="120"/>
      </w:pPr>
      <w:r>
        <w:t xml:space="preserve">Next: when traffic grows to the point where Catalog (read-heavy) and Ordering (write-heavy, transactional) need to scale completely independently — and different teams need to deploy on their own schedules — we extract modules into Microservices.</w:t>
      </w:r>
    </w:p>
    <w:p>
      <w:r>
        <w:br w:type="page"/>
      </w:r>
    </w:p>
    <w:p>
      <w:pPr>
        <w:pStyle w:val="Heading1"/>
      </w:pPr>
      <w:r>
        <w:t xml:space="preserve">3. Microservices Architecture</w:t>
      </w:r>
    </w:p>
    <w:p>
      <w:pPr>
        <w:spacing w:after="120"/>
      </w:pPr>
      <w:r>
        <w:t xml:space="preserve">Each module from the Modular Monolith becomes an independently deployable service with its own database, runtime, and deployment pipeline — Catalog, Basket, Discount, Ordering, and Identity are now separate Spring Boot applications, each containerized (see the Docker/K8s guide) and deployed independently.</w:t>
      </w:r>
    </w:p>
    <w:p>
      <w:pPr>
        <w:pStyle w:val="Heading2"/>
      </w:pPr>
      <w:r>
        <w:t xml:space="preserve">3.1 New Requirements Driving This Stage</w:t>
      </w:r>
    </w:p>
    <w:p>
      <w:pPr>
        <w:pStyle w:val="ListParagraph"/>
        <w:numPr>
          <w:ilvl w:val="0"/>
          <w:numId w:val="2"/>
        </w:numPr>
      </w:pPr>
      <w:r>
        <w:t xml:space="preserve">Traffic has grown significantly — Catalog needs to handle far more read traffic than Ordering.</w:t>
      </w:r>
    </w:p>
    <w:p>
      <w:pPr>
        <w:pStyle w:val="ListParagraph"/>
        <w:numPr>
          <w:ilvl w:val="0"/>
          <w:numId w:val="2"/>
        </w:numPr>
      </w:pPr>
      <w:r>
        <w:t xml:space="preserve">Multiple teams now own different services and need independent release cycles.</w:t>
      </w:r>
    </w:p>
    <w:p>
      <w:pPr>
        <w:pStyle w:val="ListParagraph"/>
        <w:numPr>
          <w:ilvl w:val="0"/>
          <w:numId w:val="2"/>
        </w:numPr>
      </w:pPr>
      <w:r>
        <w:t xml:space="preserve">Different services have different storage needs — Basket benefits from a fast cache (Redis), Catalog from a read-optimized store, Ordering from a transactional RDBMS.</w:t>
      </w:r>
    </w:p>
    <w:p>
      <w:pPr>
        <w:pStyle w:val="Heading2"/>
      </w:pPr>
      <w:r>
        <w:t xml:space="preserve">3.2 Architecture Diagram</w:t>
      </w:r>
    </w:p>
    <w:p>
      <w:pPr>
        <w:shd w:fill="F2F2F2" w:val="clear"/>
        <w:spacing w:after="0" w:before="8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Web / Mobile ────────▶ │ API Gateway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Catalog    │ │  Basket  │ │  Discount │ │ Ordering │ │ Identity │</w:t>
      </w:r>
    </w:p>
    <w:p>
      <w:pPr>
        <w:shd w:fill="F2F2F2" w:val="clear"/>
        <w:spacing w:after="0" w:before="0"/>
        <w:ind w:left="200"/>
      </w:pPr>
      <w:r>
        <w:rPr>
          <w:rFonts w:ascii="Consolas" w:cs="Consolas" w:eastAsia="Consolas" w:hAnsi="Consolas"/>
          <w:color w:val="000000"/>
          <w:sz w:val="18"/>
          <w:szCs w:val="18"/>
        </w:rPr>
        <w:t xml:space="preserve">   │  Service    │ │  Service │ │  Service  │ │ Service  │ │ Service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Catalog DB │ │  Redis   │ │ Discount  │ │ Order DB │ │ Identity │</w:t>
      </w:r>
    </w:p>
    <w:p>
      <w:pPr>
        <w:shd w:fill="F2F2F2" w:val="clear"/>
        <w:spacing w:after="0" w:before="0"/>
        <w:ind w:left="200"/>
      </w:pPr>
      <w:r>
        <w:rPr>
          <w:rFonts w:ascii="Consolas" w:cs="Consolas" w:eastAsia="Consolas" w:hAnsi="Consolas"/>
          <w:color w:val="000000"/>
          <w:sz w:val="18"/>
          <w:szCs w:val="18"/>
        </w:rPr>
        <w:t xml:space="preserve">   │ (NoSQL/SQL) │ │ (Cache)  │ │    DB     │ │ (RDBMS)  │ │    DB    │</w:t>
      </w:r>
    </w:p>
    <w:p>
      <w:pPr>
        <w:shd w:fill="F2F2F2" w:val="clear"/>
        <w:spacing w:after="120" w:before="0"/>
        <w:ind w:left="200"/>
      </w:pPr>
      <w:r>
        <w:rPr>
          <w:rFonts w:ascii="Consolas" w:cs="Consolas" w:eastAsia="Consolas" w:hAnsi="Consolas"/>
          <w:color w:val="000000"/>
          <w:sz w:val="18"/>
          <w:szCs w:val="18"/>
        </w:rPr>
        <w:t xml:space="preserve">   └────────────┘ └──────────┘ └───────────┘ └──────────┘ └──────────┘</w:t>
      </w:r>
    </w:p>
    <w:p>
      <w:pPr>
        <w:pStyle w:val="Heading2"/>
      </w:pPr>
      <w:r>
        <w:t xml:space="preserve">3.3 Microservices Decomposition</w:t>
      </w:r>
    </w:p>
    <w:p>
      <w:pPr>
        <w:spacing w:after="120"/>
      </w:pPr>
      <w:r>
        <w:t xml:space="preserve">Decomposition follows Domain-Driven Design — each service maps to a Bounded Context identified during the Modular Monolith stage. Two common decomposition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Strategy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Decompose by Business Capability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One service per business function/department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Catalog (product management), Ordering (sales), Identity (account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Decompose by Subdomain (DDD)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Core, supporting, and generic subdomains become separate services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 = core domain; Discount = supporting subdomain; Identity = generic subdomain (could even be a 3rd-party IdP)</w:t>
            </w:r>
          </w:p>
        </w:tc>
      </w:tr>
    </w:tbl>
    <w:p>
      <w:pPr>
        <w:pStyle w:val="ListParagraph"/>
        <w:numPr>
          <w:ilvl w:val="0"/>
          <w:numId w:val="2"/>
        </w:numPr>
      </w:pPr>
      <w:r>
        <w:t xml:space="preserve">Strangler Fig Pattern — when migrating from the monolith, extract one module at a time behind a facade/gateway, routing traffic to the new service while the monolith still handles the rest, until fully migrated.</w:t>
      </w:r>
    </w:p>
    <w:p>
      <w:pPr>
        <w:pStyle w:val="ListParagraph"/>
        <w:numPr>
          <w:ilvl w:val="0"/>
          <w:numId w:val="2"/>
        </w:numPr>
      </w:pPr>
      <w:r>
        <w:t xml:space="preserve">Single Responsibility — each service owns one bounded context's data and logic exclusively; no other service touches its database.</w:t>
      </w:r>
    </w:p>
    <w:p>
      <w:pPr>
        <w:pStyle w:val="Heading2"/>
      </w:pPr>
      <w:r>
        <w:t xml:space="preserve">3.4 Microservices Communication</w:t>
      </w:r>
    </w:p>
    <w:p>
      <w:pPr>
        <w:pStyle w:val="Heading3"/>
        <w:spacing w:after="80" w:before="140"/>
      </w:pPr>
      <w:r>
        <w:rPr>
          <w:b/>
          <w:bCs/>
          <w:color w:val="444444"/>
          <w:sz w:val="23"/>
          <w:szCs w:val="23"/>
        </w:rPr>
        <w:t xml:space="preserve">3.4.1 Synchronous Communication (REST)</w:t>
      </w:r>
    </w:p>
    <w:p>
      <w:pPr>
        <w:spacing w:after="120"/>
      </w:pPr>
      <w:r>
        <w:t xml:space="preserve">Used when an immediate response is required — e.g. Ordering needs to validate a discount code synchronously before confirming checkout.</w:t>
      </w:r>
    </w:p>
    <w:p>
      <w:pPr>
        <w:shd w:fill="F2F2F2" w:val="clear"/>
        <w:spacing w:after="0" w:before="8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DiscountClient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WebClient discountWebClient; // baseUrl: http://discount-service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DiscountInfo validateCoupon(String code, double basketTotal) {</w:t>
      </w:r>
    </w:p>
    <w:p>
      <w:pPr>
        <w:shd w:fill="F2F2F2" w:val="clear"/>
        <w:spacing w:after="0" w:before="0"/>
        <w:ind w:left="200"/>
      </w:pPr>
      <w:r>
        <w:rPr>
          <w:rFonts w:ascii="Consolas" w:cs="Consolas" w:eastAsia="Consolas" w:hAnsi="Consolas"/>
          <w:color w:val="000000"/>
          <w:sz w:val="18"/>
          <w:szCs w:val="18"/>
        </w:rPr>
        <w:t xml:space="preserve">        return discountWebClient.get()</w:t>
      </w:r>
    </w:p>
    <w:p>
      <w:pPr>
        <w:shd w:fill="F2F2F2" w:val="clear"/>
        <w:spacing w:after="0" w:before="0"/>
        <w:ind w:left="200"/>
      </w:pPr>
      <w:r>
        <w:rPr>
          <w:rFonts w:ascii="Consolas" w:cs="Consolas" w:eastAsia="Consolas" w:hAnsi="Consolas"/>
          <w:color w:val="000000"/>
          <w:sz w:val="18"/>
          <w:szCs w:val="18"/>
        </w:rPr>
        <w:t xml:space="preserve">            .uri("/api/v1/discounts/{code}?total={total}", code, basketTotal)</w:t>
      </w:r>
    </w:p>
    <w:p>
      <w:pPr>
        <w:shd w:fill="F2F2F2" w:val="clear"/>
        <w:spacing w:after="0" w:before="0"/>
        <w:ind w:left="200"/>
      </w:pPr>
      <w:r>
        <w:rPr>
          <w:rFonts w:ascii="Consolas" w:cs="Consolas" w:eastAsia="Consolas" w:hAnsi="Consolas"/>
          <w:color w:val="000000"/>
          <w:sz w:val="18"/>
          <w:szCs w:val="18"/>
        </w:rPr>
        <w:t xml:space="preserve">            .retrieve()</w:t>
      </w:r>
    </w:p>
    <w:p>
      <w:pPr>
        <w:shd w:fill="F2F2F2" w:val="clear"/>
        <w:spacing w:after="0" w:before="0"/>
        <w:ind w:left="200"/>
      </w:pPr>
      <w:r>
        <w:rPr>
          <w:rFonts w:ascii="Consolas" w:cs="Consolas" w:eastAsia="Consolas" w:hAnsi="Consolas"/>
          <w:color w:val="000000"/>
          <w:sz w:val="18"/>
          <w:szCs w:val="18"/>
        </w:rPr>
        <w:t xml:space="preserve">            .bodyToMono(DiscountInfo.class)</w:t>
      </w:r>
    </w:p>
    <w:p>
      <w:pPr>
        <w:shd w:fill="F2F2F2" w:val="clear"/>
        <w:spacing w:after="0" w:before="0"/>
        <w:ind w:left="200"/>
      </w:pPr>
      <w:r>
        <w:rPr>
          <w:rFonts w:ascii="Consolas" w:cs="Consolas" w:eastAsia="Consolas" w:hAnsi="Consolas"/>
          <w:color w:val="000000"/>
          <w:sz w:val="18"/>
          <w:szCs w:val="18"/>
        </w:rPr>
        <w:t xml:space="preserve">            .timeout(Duration.ofSeconds(2))</w:t>
      </w:r>
    </w:p>
    <w:p>
      <w:pPr>
        <w:shd w:fill="F2F2F2" w:val="clear"/>
        <w:spacing w:after="0" w:before="0"/>
        <w:ind w:left="200"/>
      </w:pPr>
      <w:r>
        <w:rPr>
          <w:rFonts w:ascii="Consolas" w:cs="Consolas" w:eastAsia="Consolas" w:hAnsi="Consolas"/>
          <w:color w:val="000000"/>
          <w:sz w:val="18"/>
          <w:szCs w:val="18"/>
        </w:rPr>
        <w:t xml:space="preserve">            .onErrorReturn(DiscountInfo.none()) // fail-safe: no discount if service is down</w:t>
      </w:r>
    </w:p>
    <w:p>
      <w:pPr>
        <w:shd w:fill="F2F2F2" w:val="clear"/>
        <w:spacing w:after="0" w:before="0"/>
        <w:ind w:left="200"/>
      </w:pPr>
      <w:r>
        <w:rPr>
          <w:rFonts w:ascii="Consolas" w:cs="Consolas" w:eastAsia="Consolas" w:hAnsi="Consolas"/>
          <w:color w:val="000000"/>
          <w:sz w:val="18"/>
          <w:szCs w:val="18"/>
        </w:rPr>
        <w:t xml:space="preserve">            .block();</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ListParagraph"/>
        <w:numPr>
          <w:ilvl w:val="0"/>
          <w:numId w:val="2"/>
        </w:numPr>
      </w:pPr>
      <w:r>
        <w:t xml:space="preserve">Risk: synchronous chains create temporal coupling — if Discount is slow/down, Ordering's checkout is directly affected. Mitigated with timeouts, circuit breakers (Resilience4j — see section 3.8), and fallbacks.</w:t>
      </w:r>
    </w:p>
    <w:p>
      <w:pPr>
        <w:pStyle w:val="Heading3"/>
        <w:spacing w:after="80" w:before="140"/>
      </w:pPr>
      <w:r>
        <w:rPr>
          <w:b/>
          <w:bCs/>
          <w:color w:val="444444"/>
          <w:sz w:val="23"/>
          <w:szCs w:val="23"/>
        </w:rPr>
        <w:t xml:space="preserve">3.4.2 Asynchronous, Message-Based Communication (Kafka)</w:t>
      </w:r>
    </w:p>
    <w:p>
      <w:pPr>
        <w:spacing w:after="120"/>
      </w:pPr>
      <w:r>
        <w:t xml:space="preserve">Used for events that other services should react to without the publisher waiting — e.g. OrderPlaced triggers stock decrement (Catalog), basket clearing (Basket), and notification (a future Notification service).</w:t>
      </w:r>
    </w:p>
    <w:p>
      <w:pPr>
        <w:shd w:fill="F2F2F2" w:val="clear"/>
        <w:spacing w:after="0" w:before="80"/>
        <w:ind w:left="200"/>
      </w:pPr>
      <w:r>
        <w:rPr>
          <w:rFonts w:ascii="Consolas" w:cs="Consolas" w:eastAsia="Consolas" w:hAnsi="Consolas"/>
          <w:color w:val="000000"/>
          <w:sz w:val="18"/>
          <w:szCs w:val="18"/>
        </w:rPr>
        <w:t xml:space="preserve">// Ordering Service — publishes after committing the order</w:t>
      </w:r>
    </w:p>
    <w:p>
      <w:pPr>
        <w:shd w:fill="F2F2F2" w:val="clear"/>
        <w:spacing w:after="0" w:before="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OrderEventProducer {</w:t>
      </w:r>
    </w:p>
    <w:p>
      <w:pPr>
        <w:shd w:fill="F2F2F2" w:val="clear"/>
        <w:spacing w:after="0" w:before="0"/>
        <w:ind w:left="200"/>
      </w:pPr>
      <w:r>
        <w:rPr>
          <w:rFonts w:ascii="Consolas" w:cs="Consolas" w:eastAsia="Consolas" w:hAnsi="Consolas"/>
          <w:color w:val="000000"/>
          <w:sz w:val="18"/>
          <w:szCs w:val="18"/>
        </w:rPr>
        <w:t xml:space="preserve">    private final KafkaTemplate&lt;String, OrderPlacedEvent&gt; kafkaTemplate;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void publish(Order order) {</w:t>
      </w:r>
    </w:p>
    <w:p>
      <w:pPr>
        <w:shd w:fill="F2F2F2" w:val="clear"/>
        <w:spacing w:after="0" w:before="0"/>
        <w:ind w:left="200"/>
      </w:pPr>
      <w:r>
        <w:rPr>
          <w:rFonts w:ascii="Consolas" w:cs="Consolas" w:eastAsia="Consolas" w:hAnsi="Consolas"/>
          <w:color w:val="000000"/>
          <w:sz w:val="18"/>
          <w:szCs w:val="18"/>
        </w:rPr>
        <w:t xml:space="preserve">        kafkaTemplate.send("order-placed", order.getId().toString(),</w:t>
      </w:r>
    </w:p>
    <w:p>
      <w:pPr>
        <w:shd w:fill="F2F2F2" w:val="clear"/>
        <w:spacing w:after="0" w:before="0"/>
        <w:ind w:left="200"/>
      </w:pPr>
      <w:r>
        <w:rPr>
          <w:rFonts w:ascii="Consolas" w:cs="Consolas" w:eastAsia="Consolas" w:hAnsi="Consolas"/>
          <w:color w:val="000000"/>
          <w:sz w:val="18"/>
          <w:szCs w:val="18"/>
        </w:rPr>
        <w:t xml:space="preserve">            new OrderPlacedEvent(order.getId(), order.getUserId(), order.getItems()));</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Catalog Service — consumes to decrement stock</w:t>
      </w:r>
    </w:p>
    <w:p>
      <w:pPr>
        <w:shd w:fill="F2F2F2" w:val="clear"/>
        <w:spacing w:after="0" w:before="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public class OrderPlacedConsumer {</w:t>
      </w:r>
    </w:p>
    <w:p>
      <w:pPr>
        <w:shd w:fill="F2F2F2" w:val="clear"/>
        <w:spacing w:after="0" w:before="0"/>
        <w:ind w:left="200"/>
      </w:pPr>
      <w:r>
        <w:rPr>
          <w:rFonts w:ascii="Consolas" w:cs="Consolas" w:eastAsia="Consolas" w:hAnsi="Consolas"/>
          <w:color w:val="000000"/>
          <w:sz w:val="18"/>
          <w:szCs w:val="18"/>
        </w:rPr>
        <w:t xml:space="preserve">    @KafkaListener(topics = "order-placed", groupId = "catalog-service")</w:t>
      </w:r>
    </w:p>
    <w:p>
      <w:pPr>
        <w:shd w:fill="F2F2F2" w:val="clear"/>
        <w:spacing w:after="0" w:before="0"/>
        <w:ind w:left="200"/>
      </w:pPr>
      <w:r>
        <w:rPr>
          <w:rFonts w:ascii="Consolas" w:cs="Consolas" w:eastAsia="Consolas" w:hAnsi="Consolas"/>
          <w:color w:val="000000"/>
          <w:sz w:val="18"/>
          <w:szCs w:val="18"/>
        </w:rPr>
        <w:t xml:space="preserve">    public void onOrderPlaced(OrderPlacedEvent event) {</w:t>
      </w:r>
    </w:p>
    <w:p>
      <w:pPr>
        <w:shd w:fill="F2F2F2" w:val="clear"/>
        <w:spacing w:after="0" w:before="0"/>
        <w:ind w:left="200"/>
      </w:pPr>
      <w:r>
        <w:rPr>
          <w:rFonts w:ascii="Consolas" w:cs="Consolas" w:eastAsia="Consolas" w:hAnsi="Consolas"/>
          <w:color w:val="000000"/>
          <w:sz w:val="18"/>
          <w:szCs w:val="18"/>
        </w:rPr>
        <w:t xml:space="preserve">        event.getItems().forEach(item -&gt;</w:t>
      </w:r>
    </w:p>
    <w:p>
      <w:pPr>
        <w:shd w:fill="F2F2F2" w:val="clear"/>
        <w:spacing w:after="0" w:before="0"/>
        <w:ind w:left="200"/>
      </w:pPr>
      <w:r>
        <w:rPr>
          <w:rFonts w:ascii="Consolas" w:cs="Consolas" w:eastAsia="Consolas" w:hAnsi="Consolas"/>
          <w:color w:val="000000"/>
          <w:sz w:val="18"/>
          <w:szCs w:val="18"/>
        </w:rPr>
        <w:t xml:space="preserve">            catalogService.decrementStock(item.getProductId(), item.getQuantity()));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Basket Service — consumes to clear the basket</w:t>
      </w:r>
    </w:p>
    <w:p>
      <w:pPr>
        <w:shd w:fill="F2F2F2" w:val="clear"/>
        <w:spacing w:after="0" w:before="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public class OrderPlacedBasketConsumer {</w:t>
      </w:r>
    </w:p>
    <w:p>
      <w:pPr>
        <w:shd w:fill="F2F2F2" w:val="clear"/>
        <w:spacing w:after="0" w:before="0"/>
        <w:ind w:left="200"/>
      </w:pPr>
      <w:r>
        <w:rPr>
          <w:rFonts w:ascii="Consolas" w:cs="Consolas" w:eastAsia="Consolas" w:hAnsi="Consolas"/>
          <w:color w:val="000000"/>
          <w:sz w:val="18"/>
          <w:szCs w:val="18"/>
        </w:rPr>
        <w:t xml:space="preserve">    @KafkaListener(topics = "order-placed", groupId = "basket-service")</w:t>
      </w:r>
    </w:p>
    <w:p>
      <w:pPr>
        <w:shd w:fill="F2F2F2" w:val="clear"/>
        <w:spacing w:after="0" w:before="0"/>
        <w:ind w:left="200"/>
      </w:pPr>
      <w:r>
        <w:rPr>
          <w:rFonts w:ascii="Consolas" w:cs="Consolas" w:eastAsia="Consolas" w:hAnsi="Consolas"/>
          <w:color w:val="000000"/>
          <w:sz w:val="18"/>
          <w:szCs w:val="18"/>
        </w:rPr>
        <w:t xml:space="preserve">    public void onOrderPlaced(OrderPlacedEvent event) {</w:t>
      </w:r>
    </w:p>
    <w:p>
      <w:pPr>
        <w:shd w:fill="F2F2F2" w:val="clear"/>
        <w:spacing w:after="0" w:before="0"/>
        <w:ind w:left="200"/>
      </w:pPr>
      <w:r>
        <w:rPr>
          <w:rFonts w:ascii="Consolas" w:cs="Consolas" w:eastAsia="Consolas" w:hAnsi="Consolas"/>
          <w:color w:val="000000"/>
          <w:sz w:val="18"/>
          <w:szCs w:val="18"/>
        </w:rPr>
        <w:t xml:space="preserve">        basketService.clear(event.getUserId());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3"/>
        <w:spacing w:after="80" w:before="140"/>
      </w:pPr>
      <w:r>
        <w:rPr>
          <w:b/>
          <w:bCs/>
          <w:color w:val="444444"/>
          <w:sz w:val="23"/>
          <w:szCs w:val="23"/>
        </w:rPr>
        <w:t xml:space="preserve">3.4.3 API Gateway</w:t>
      </w:r>
    </w:p>
    <w:p>
      <w:pPr>
        <w:spacing w:after="120"/>
      </w:pPr>
      <w:r>
        <w:t xml:space="preserve">A single entry point (Spring Cloud Gateway / AWS API Gateway, as covered in the AWS guide) routes external requests to the correct service, and can handle cross-cutting concerns centrally.</w:t>
      </w:r>
    </w:p>
    <w:p>
      <w:pPr>
        <w:shd w:fill="F2F2F2" w:val="clear"/>
        <w:spacing w:after="0" w:before="80"/>
        <w:ind w:left="200"/>
      </w:pPr>
      <w:r>
        <w:rPr>
          <w:rFonts w:ascii="Consolas" w:cs="Consolas" w:eastAsia="Consolas" w:hAnsi="Consolas"/>
          <w:color w:val="000000"/>
          <w:sz w:val="18"/>
          <w:szCs w:val="18"/>
        </w:rPr>
        <w:t xml:space="preserve">spring:</w:t>
      </w:r>
    </w:p>
    <w:p>
      <w:pPr>
        <w:shd w:fill="F2F2F2" w:val="clear"/>
        <w:spacing w:after="0" w:before="0"/>
        <w:ind w:left="200"/>
      </w:pPr>
      <w:r>
        <w:rPr>
          <w:rFonts w:ascii="Consolas" w:cs="Consolas" w:eastAsia="Consolas" w:hAnsi="Consolas"/>
          <w:color w:val="000000"/>
          <w:sz w:val="18"/>
          <w:szCs w:val="18"/>
        </w:rPr>
        <w:t xml:space="preserve">  cloud:</w:t>
      </w:r>
    </w:p>
    <w:p>
      <w:pPr>
        <w:shd w:fill="F2F2F2" w:val="clear"/>
        <w:spacing w:after="0" w:before="0"/>
        <w:ind w:left="200"/>
      </w:pPr>
      <w:r>
        <w:rPr>
          <w:rFonts w:ascii="Consolas" w:cs="Consolas" w:eastAsia="Consolas" w:hAnsi="Consolas"/>
          <w:color w:val="000000"/>
          <w:sz w:val="18"/>
          <w:szCs w:val="18"/>
        </w:rPr>
        <w:t xml:space="preserve">    gateway:</w:t>
      </w:r>
    </w:p>
    <w:p>
      <w:pPr>
        <w:shd w:fill="F2F2F2" w:val="clear"/>
        <w:spacing w:after="0" w:before="0"/>
        <w:ind w:left="200"/>
      </w:pPr>
      <w:r>
        <w:rPr>
          <w:rFonts w:ascii="Consolas" w:cs="Consolas" w:eastAsia="Consolas" w:hAnsi="Consolas"/>
          <w:color w:val="000000"/>
          <w:sz w:val="18"/>
          <w:szCs w:val="18"/>
        </w:rPr>
        <w:t xml:space="preserve">      routes:</w:t>
      </w:r>
    </w:p>
    <w:p>
      <w:pPr>
        <w:shd w:fill="F2F2F2" w:val="clear"/>
        <w:spacing w:after="0" w:before="0"/>
        <w:ind w:left="200"/>
      </w:pPr>
      <w:r>
        <w:rPr>
          <w:rFonts w:ascii="Consolas" w:cs="Consolas" w:eastAsia="Consolas" w:hAnsi="Consolas"/>
          <w:color w:val="000000"/>
          <w:sz w:val="18"/>
          <w:szCs w:val="18"/>
        </w:rPr>
        <w:t xml:space="preserve">        - id: catalog-route</w:t>
      </w:r>
    </w:p>
    <w:p>
      <w:pPr>
        <w:shd w:fill="F2F2F2" w:val="clear"/>
        <w:spacing w:after="0" w:before="0"/>
        <w:ind w:left="200"/>
      </w:pPr>
      <w:r>
        <w:rPr>
          <w:rFonts w:ascii="Consolas" w:cs="Consolas" w:eastAsia="Consolas" w:hAnsi="Consolas"/>
          <w:color w:val="000000"/>
          <w:sz w:val="18"/>
          <w:szCs w:val="18"/>
        </w:rPr>
        <w:t xml:space="preserve">          uri: lb://catalog-service</w:t>
      </w:r>
    </w:p>
    <w:p>
      <w:pPr>
        <w:shd w:fill="F2F2F2" w:val="clear"/>
        <w:spacing w:after="0" w:before="0"/>
        <w:ind w:left="200"/>
      </w:pPr>
      <w:r>
        <w:rPr>
          <w:rFonts w:ascii="Consolas" w:cs="Consolas" w:eastAsia="Consolas" w:hAnsi="Consolas"/>
          <w:color w:val="000000"/>
          <w:sz w:val="18"/>
          <w:szCs w:val="18"/>
        </w:rPr>
        <w:t xml:space="preserve">          predicates: [Path=/api/v1/catalog/**]</w:t>
      </w:r>
    </w:p>
    <w:p>
      <w:pPr>
        <w:shd w:fill="F2F2F2" w:val="clear"/>
        <w:spacing w:after="0" w:before="0"/>
        <w:ind w:left="200"/>
      </w:pPr>
      <w:r>
        <w:rPr>
          <w:rFonts w:ascii="Consolas" w:cs="Consolas" w:eastAsia="Consolas" w:hAnsi="Consolas"/>
          <w:color w:val="000000"/>
          <w:sz w:val="18"/>
          <w:szCs w:val="18"/>
        </w:rPr>
        <w:t xml:space="preserve">        - id: basket-route</w:t>
      </w:r>
    </w:p>
    <w:p>
      <w:pPr>
        <w:shd w:fill="F2F2F2" w:val="clear"/>
        <w:spacing w:after="0" w:before="0"/>
        <w:ind w:left="200"/>
      </w:pPr>
      <w:r>
        <w:rPr>
          <w:rFonts w:ascii="Consolas" w:cs="Consolas" w:eastAsia="Consolas" w:hAnsi="Consolas"/>
          <w:color w:val="000000"/>
          <w:sz w:val="18"/>
          <w:szCs w:val="18"/>
        </w:rPr>
        <w:t xml:space="preserve">          uri: lb://basket-service</w:t>
      </w:r>
    </w:p>
    <w:p>
      <w:pPr>
        <w:shd w:fill="F2F2F2" w:val="clear"/>
        <w:spacing w:after="0" w:before="0"/>
        <w:ind w:left="200"/>
      </w:pPr>
      <w:r>
        <w:rPr>
          <w:rFonts w:ascii="Consolas" w:cs="Consolas" w:eastAsia="Consolas" w:hAnsi="Consolas"/>
          <w:color w:val="000000"/>
          <w:sz w:val="18"/>
          <w:szCs w:val="18"/>
        </w:rPr>
        <w:t xml:space="preserve">          predicates: [Path=/api/v1/basket/**]</w:t>
      </w:r>
    </w:p>
    <w:p>
      <w:pPr>
        <w:shd w:fill="F2F2F2" w:val="clear"/>
        <w:spacing w:after="0" w:before="0"/>
        <w:ind w:left="200"/>
      </w:pPr>
      <w:r>
        <w:rPr>
          <w:rFonts w:ascii="Consolas" w:cs="Consolas" w:eastAsia="Consolas" w:hAnsi="Consolas"/>
          <w:color w:val="000000"/>
          <w:sz w:val="18"/>
          <w:szCs w:val="18"/>
        </w:rPr>
        <w:t xml:space="preserve">        - id: ordering-route</w:t>
      </w:r>
    </w:p>
    <w:p>
      <w:pPr>
        <w:shd w:fill="F2F2F2" w:val="clear"/>
        <w:spacing w:after="0" w:before="0"/>
        <w:ind w:left="200"/>
      </w:pPr>
      <w:r>
        <w:rPr>
          <w:rFonts w:ascii="Consolas" w:cs="Consolas" w:eastAsia="Consolas" w:hAnsi="Consolas"/>
          <w:color w:val="000000"/>
          <w:sz w:val="18"/>
          <w:szCs w:val="18"/>
        </w:rPr>
        <w:t xml:space="preserve">          uri: lb://ordering-service</w:t>
      </w:r>
    </w:p>
    <w:p>
      <w:pPr>
        <w:shd w:fill="F2F2F2" w:val="clear"/>
        <w:spacing w:after="0" w:before="0"/>
        <w:ind w:left="200"/>
      </w:pPr>
      <w:r>
        <w:rPr>
          <w:rFonts w:ascii="Consolas" w:cs="Consolas" w:eastAsia="Consolas" w:hAnsi="Consolas"/>
          <w:color w:val="000000"/>
          <w:sz w:val="18"/>
          <w:szCs w:val="18"/>
        </w:rPr>
        <w:t xml:space="preserve">          predicates: [Path=/api/v1/orders/**]</w:t>
      </w:r>
    </w:p>
    <w:p>
      <w:pPr>
        <w:shd w:fill="F2F2F2" w:val="clear"/>
        <w:spacing w:after="0" w:before="0"/>
        <w:ind w:left="200"/>
      </w:pPr>
      <w:r>
        <w:rPr>
          <w:rFonts w:ascii="Consolas" w:cs="Consolas" w:eastAsia="Consolas" w:hAnsi="Consolas"/>
          <w:color w:val="000000"/>
          <w:sz w:val="18"/>
          <w:szCs w:val="18"/>
        </w:rPr>
        <w:t xml:space="preserve">        - id: discount-route</w:t>
      </w:r>
    </w:p>
    <w:p>
      <w:pPr>
        <w:shd w:fill="F2F2F2" w:val="clear"/>
        <w:spacing w:after="0" w:before="0"/>
        <w:ind w:left="200"/>
      </w:pPr>
      <w:r>
        <w:rPr>
          <w:rFonts w:ascii="Consolas" w:cs="Consolas" w:eastAsia="Consolas" w:hAnsi="Consolas"/>
          <w:color w:val="000000"/>
          <w:sz w:val="18"/>
          <w:szCs w:val="18"/>
        </w:rPr>
        <w:t xml:space="preserve">          uri: lb://discount-service</w:t>
      </w:r>
    </w:p>
    <w:p>
      <w:pPr>
        <w:shd w:fill="F2F2F2" w:val="clear"/>
        <w:spacing w:after="0" w:before="0"/>
        <w:ind w:left="200"/>
      </w:pPr>
      <w:r>
        <w:rPr>
          <w:rFonts w:ascii="Consolas" w:cs="Consolas" w:eastAsia="Consolas" w:hAnsi="Consolas"/>
          <w:color w:val="000000"/>
          <w:sz w:val="18"/>
          <w:szCs w:val="18"/>
        </w:rPr>
        <w:t xml:space="preserve">          predicates: [Path=/api/v1/discounts/**]</w:t>
      </w:r>
    </w:p>
    <w:p>
      <w:pPr>
        <w:shd w:fill="F2F2F2" w:val="clear"/>
        <w:spacing w:after="0" w:before="0"/>
        <w:ind w:left="200"/>
      </w:pPr>
      <w:r>
        <w:rPr>
          <w:rFonts w:ascii="Consolas" w:cs="Consolas" w:eastAsia="Consolas" w:hAnsi="Consolas"/>
          <w:color w:val="000000"/>
          <w:sz w:val="18"/>
          <w:szCs w:val="18"/>
        </w:rPr>
        <w:t xml:space="preserve">        - id: identity-route</w:t>
      </w:r>
    </w:p>
    <w:p>
      <w:pPr>
        <w:shd w:fill="F2F2F2" w:val="clear"/>
        <w:spacing w:after="0" w:before="0"/>
        <w:ind w:left="200"/>
      </w:pPr>
      <w:r>
        <w:rPr>
          <w:rFonts w:ascii="Consolas" w:cs="Consolas" w:eastAsia="Consolas" w:hAnsi="Consolas"/>
          <w:color w:val="000000"/>
          <w:sz w:val="18"/>
          <w:szCs w:val="18"/>
        </w:rPr>
        <w:t xml:space="preserve">          uri: lb://identity-service</w:t>
      </w:r>
    </w:p>
    <w:p>
      <w:pPr>
        <w:shd w:fill="F2F2F2" w:val="clear"/>
        <w:spacing w:after="120" w:before="0"/>
        <w:ind w:left="200"/>
      </w:pPr>
      <w:r>
        <w:rPr>
          <w:rFonts w:ascii="Consolas" w:cs="Consolas" w:eastAsia="Consolas" w:hAnsi="Consolas"/>
          <w:color w:val="000000"/>
          <w:sz w:val="18"/>
          <w:szCs w:val="18"/>
        </w:rPr>
        <w:t xml:space="preserve">          predicates: [Path=/api/v1/identity/**]</w:t>
      </w:r>
    </w:p>
    <w:p>
      <w:pPr>
        <w:pStyle w:val="ListParagraph"/>
        <w:numPr>
          <w:ilvl w:val="0"/>
          <w:numId w:val="2"/>
        </w:numPr>
      </w:pPr>
      <w:r>
        <w:t xml:space="preserve">Cross-cutting concerns centralized here: authentication (JWT validation), rate limiting, request logging, CORS, and SSL termination.</w:t>
      </w:r>
    </w:p>
    <w:p>
      <w:pPr>
        <w:pStyle w:val="ListParagraph"/>
        <w:numPr>
          <w:ilvl w:val="0"/>
          <w:numId w:val="2"/>
        </w:numPr>
      </w:pPr>
      <w:r>
        <w:t xml:space="preserve">Avoids exposing internal service topology to clients — clients only know the gateway's URL.</w:t>
      </w:r>
    </w:p>
    <w:p>
      <w:pPr>
        <w:pStyle w:val="Heading2"/>
      </w:pPr>
      <w:r>
        <w:t xml:space="preserve">3.5 Microservices Data Management</w:t>
      </w:r>
    </w:p>
    <w:p>
      <w:pPr>
        <w:pStyle w:val="Heading3"/>
        <w:spacing w:after="80" w:before="140"/>
      </w:pPr>
      <w:r>
        <w:rPr>
          <w:b/>
          <w:bCs/>
          <w:color w:val="444444"/>
          <w:sz w:val="23"/>
          <w:szCs w:val="23"/>
        </w:rPr>
        <w:t xml:space="preserve">3.5.1 Database per Service</w:t>
      </w:r>
    </w:p>
    <w:p>
      <w:pPr>
        <w:spacing w:after="120"/>
      </w:pPr>
      <w:r>
        <w:t xml:space="preserve">Each service owns its data exclusively — no service queries another service's database directly. This is the hard rule that makes independent deployability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Database Choice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Catalog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MongoDB / DynamoDB (NoSQL)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Flexible product schema, read-heavy, denormalized for fast browsing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Ephemeral, fast key-value access, TTL-based expiry of abandoned carts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Relational rules/constraints on coupon validity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ACID transactions for order placement and state transitions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Relational user/role/permission model</w:t>
            </w:r>
          </w:p>
        </w:tc>
      </w:tr>
    </w:tbl>
    <w:p>
      <w:pPr>
        <w:pStyle w:val="Heading3"/>
        <w:spacing w:after="80" w:before="140"/>
      </w:pPr>
      <w:r>
        <w:rPr>
          <w:b/>
          <w:bCs/>
          <w:color w:val="444444"/>
          <w:sz w:val="23"/>
          <w:szCs w:val="23"/>
        </w:rPr>
        <w:t xml:space="preserve">3.5.2 CQRS — Commands vs Queries</w:t>
      </w:r>
    </w:p>
    <w:p>
      <w:pPr>
        <w:spacing w:after="120"/>
      </w:pPr>
      <w:r>
        <w:t xml:space="preserve">Command Query Responsibility Segregation separates the write model (Commands — place order, apply discount) from the read model (Queries — get order history, browse catalog), which can use entirely different schemas/databases optimized for each.</w:t>
      </w:r>
    </w:p>
    <w:p>
      <w:pPr>
        <w:shd w:fill="F2F2F2" w:val="clear"/>
        <w:spacing w:after="0" w:before="80"/>
        <w:ind w:left="200"/>
      </w:pPr>
      <w:r>
        <w:rPr>
          <w:rFonts w:ascii="Consolas" w:cs="Consolas" w:eastAsia="Consolas" w:hAnsi="Consolas"/>
          <w:color w:val="000000"/>
          <w:sz w:val="18"/>
          <w:szCs w:val="18"/>
        </w:rPr>
        <w:t xml:space="preserve">// Command side — Ordering write model (normalized, RDBMS)</w:t>
      </w:r>
    </w:p>
    <w:p>
      <w:pPr>
        <w:shd w:fill="F2F2F2" w:val="clear"/>
        <w:spacing w:after="0" w:before="0"/>
        <w:ind w:left="200"/>
      </w:pPr>
      <w:r>
        <w:rPr>
          <w:rFonts w:ascii="Consolas" w:cs="Consolas" w:eastAsia="Consolas" w:hAnsi="Consolas"/>
          <w:color w:val="000000"/>
          <w:sz w:val="18"/>
          <w:szCs w:val="18"/>
        </w:rPr>
        <w:t xml:space="preserve">@PostMapping("/orders")</w:t>
      </w:r>
    </w:p>
    <w:p>
      <w:pPr>
        <w:shd w:fill="F2F2F2" w:val="clear"/>
        <w:spacing w:after="0" w:before="0"/>
        <w:ind w:left="200"/>
      </w:pPr>
      <w:r>
        <w:rPr>
          <w:rFonts w:ascii="Consolas" w:cs="Consolas" w:eastAsia="Consolas" w:hAnsi="Consolas"/>
          <w:color w:val="000000"/>
          <w:sz w:val="18"/>
          <w:szCs w:val="18"/>
        </w:rPr>
        <w:t xml:space="preserve">public ResponseEntity&lt;OrderId&gt; placeOrder(@RequestBody PlaceOrderCommand command) {</w:t>
      </w:r>
    </w:p>
    <w:p>
      <w:pPr>
        <w:shd w:fill="F2F2F2" w:val="clear"/>
        <w:spacing w:after="0" w:before="0"/>
        <w:ind w:left="200"/>
      </w:pPr>
      <w:r>
        <w:rPr>
          <w:rFonts w:ascii="Consolas" w:cs="Consolas" w:eastAsia="Consolas" w:hAnsi="Consolas"/>
          <w:color w:val="000000"/>
          <w:sz w:val="18"/>
          <w:szCs w:val="18"/>
        </w:rPr>
        <w:t xml:space="preserve">    OrderId id = orderCommandHandler.handle(command);  // writes to PostgreSQL</w:t>
      </w:r>
    </w:p>
    <w:p>
      <w:pPr>
        <w:shd w:fill="F2F2F2" w:val="clear"/>
        <w:spacing w:after="0" w:before="0"/>
        <w:ind w:left="200"/>
      </w:pPr>
      <w:r>
        <w:rPr>
          <w:rFonts w:ascii="Consolas" w:cs="Consolas" w:eastAsia="Consolas" w:hAnsi="Consolas"/>
          <w:color w:val="000000"/>
          <w:sz w:val="18"/>
          <w:szCs w:val="18"/>
        </w:rPr>
        <w:t xml:space="preserve">    return ResponseEntity.status(CREATED).body(id);</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Query side — Ordering read model (denormalized, optimized for display)</w:t>
      </w:r>
    </w:p>
    <w:p>
      <w:pPr>
        <w:shd w:fill="F2F2F2" w:val="clear"/>
        <w:spacing w:after="0" w:before="0"/>
        <w:ind w:left="200"/>
      </w:pPr>
      <w:r>
        <w:rPr>
          <w:rFonts w:ascii="Consolas" w:cs="Consolas" w:eastAsia="Consolas" w:hAnsi="Consolas"/>
          <w:color w:val="000000"/>
          <w:sz w:val="18"/>
          <w:szCs w:val="18"/>
        </w:rPr>
        <w:t xml:space="preserve">@GetMapping("/orders/{id}/summary")</w:t>
      </w:r>
    </w:p>
    <w:p>
      <w:pPr>
        <w:shd w:fill="F2F2F2" w:val="clear"/>
        <w:spacing w:after="0" w:before="0"/>
        <w:ind w:left="200"/>
      </w:pPr>
      <w:r>
        <w:rPr>
          <w:rFonts w:ascii="Consolas" w:cs="Consolas" w:eastAsia="Consolas" w:hAnsi="Consolas"/>
          <w:color w:val="000000"/>
          <w:sz w:val="18"/>
          <w:szCs w:val="18"/>
        </w:rPr>
        <w:t xml:space="preserve">public OrderSummaryView getOrderSummary(@PathVariable String id) {</w:t>
      </w:r>
    </w:p>
    <w:p>
      <w:pPr>
        <w:shd w:fill="F2F2F2" w:val="clear"/>
        <w:spacing w:after="0" w:before="0"/>
        <w:ind w:left="200"/>
      </w:pPr>
      <w:r>
        <w:rPr>
          <w:rFonts w:ascii="Consolas" w:cs="Consolas" w:eastAsia="Consolas" w:hAnsi="Consolas"/>
          <w:color w:val="000000"/>
          <w:sz w:val="18"/>
          <w:szCs w:val="18"/>
        </w:rPr>
        <w:t xml:space="preserve">    return orderQueryRepository.findSummaryById(id); // reads from a NoSQL read store,</w:t>
      </w:r>
    </w:p>
    <w:p>
      <w:pPr>
        <w:shd w:fill="F2F2F2" w:val="clear"/>
        <w:spacing w:after="120" w:before="0"/>
        <w:ind w:left="200"/>
      </w:pPr>
      <w:r>
        <w:rPr>
          <w:rFonts w:ascii="Consolas" w:cs="Consolas" w:eastAsia="Consolas" w:hAnsi="Consolas"/>
          <w:color w:val="000000"/>
          <w:sz w:val="18"/>
          <w:szCs w:val="18"/>
        </w:rPr>
        <w:t xml:space="preserve">}                                                      // populated asynchronously via events</w:t>
      </w:r>
    </w:p>
    <w:p>
      <w:pPr>
        <w:pStyle w:val="Heading3"/>
        <w:spacing w:after="80" w:before="140"/>
      </w:pPr>
      <w:r>
        <w:rPr>
          <w:b/>
          <w:bCs/>
          <w:color w:val="444444"/>
          <w:sz w:val="23"/>
          <w:szCs w:val="23"/>
        </w:rPr>
        <w:t xml:space="preserve">3.5.3 Distributed Transactions — Saga Pattern</w:t>
      </w:r>
    </w:p>
    <w:p>
      <w:pPr>
        <w:spacing w:after="120"/>
      </w:pPr>
      <w:r>
        <w:t xml:space="preserve">Placing an order now spans services: Ordering creates the order, Catalog reserves stock, Discount marks a coupon as used. A single ACID transaction is no longer possible — the Saga pattern coordinates this via a sequence of local transactions with compensating actions on failure.</w:t>
      </w:r>
    </w:p>
    <w:p>
      <w:pPr>
        <w:shd w:fill="F2F2F2" w:val="clear"/>
        <w:spacing w:after="0" w:before="80"/>
        <w:ind w:left="200"/>
      </w:pPr>
      <w:r>
        <w:rPr>
          <w:rFonts w:ascii="Consolas" w:cs="Consolas" w:eastAsia="Consolas" w:hAnsi="Consolas"/>
          <w:color w:val="000000"/>
          <w:sz w:val="18"/>
          <w:szCs w:val="18"/>
        </w:rPr>
        <w:t xml:space="preserve">// Choreography-based saga (each service reacts to events independently)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1. Ordering:  creates Order in PENDING state, publishes OrderCreated</w:t>
      </w:r>
    </w:p>
    <w:p>
      <w:pPr>
        <w:shd w:fill="F2F2F2" w:val="clear"/>
        <w:spacing w:after="0" w:before="0"/>
        <w:ind w:left="200"/>
      </w:pPr>
      <w:r>
        <w:rPr>
          <w:rFonts w:ascii="Consolas" w:cs="Consolas" w:eastAsia="Consolas" w:hAnsi="Consolas"/>
          <w:color w:val="000000"/>
          <w:sz w:val="18"/>
          <w:szCs w:val="18"/>
        </w:rPr>
        <w:t xml:space="preserve">2. Catalog:   consumes OrderCreated, attempts to reserve stock</w:t>
      </w:r>
    </w:p>
    <w:p>
      <w:pPr>
        <w:shd w:fill="F2F2F2" w:val="clear"/>
        <w:spacing w:after="0" w:before="0"/>
        <w:ind w:left="200"/>
      </w:pPr>
      <w:r>
        <w:rPr>
          <w:rFonts w:ascii="Consolas" w:cs="Consolas" w:eastAsia="Consolas" w:hAnsi="Consolas"/>
          <w:color w:val="000000"/>
          <w:sz w:val="18"/>
          <w:szCs w:val="18"/>
        </w:rPr>
        <w:t xml:space="preserve">              -&gt; success: publishes StockReserved</w:t>
      </w:r>
    </w:p>
    <w:p>
      <w:pPr>
        <w:shd w:fill="F2F2F2" w:val="clear"/>
        <w:spacing w:after="0" w:before="0"/>
        <w:ind w:left="200"/>
      </w:pPr>
      <w:r>
        <w:rPr>
          <w:rFonts w:ascii="Consolas" w:cs="Consolas" w:eastAsia="Consolas" w:hAnsi="Consolas"/>
          <w:color w:val="000000"/>
          <w:sz w:val="18"/>
          <w:szCs w:val="18"/>
        </w:rPr>
        <w:t xml:space="preserve">              -&gt; failure: publishes StockReservationFailed</w:t>
      </w:r>
    </w:p>
    <w:p>
      <w:pPr>
        <w:shd w:fill="F2F2F2" w:val="clear"/>
        <w:spacing w:after="0" w:before="0"/>
        <w:ind w:left="200"/>
      </w:pPr>
      <w:r>
        <w:rPr>
          <w:rFonts w:ascii="Consolas" w:cs="Consolas" w:eastAsia="Consolas" w:hAnsi="Consolas"/>
          <w:color w:val="000000"/>
          <w:sz w:val="18"/>
          <w:szCs w:val="18"/>
        </w:rPr>
        <w:t xml:space="preserve">3. Discount:  consumes StockReserved, marks coupon used, publishes DiscountApplied</w:t>
      </w:r>
    </w:p>
    <w:p>
      <w:pPr>
        <w:shd w:fill="F2F2F2" w:val="clear"/>
        <w:spacing w:after="0" w:before="0"/>
        <w:ind w:left="200"/>
      </w:pPr>
      <w:r>
        <w:rPr>
          <w:rFonts w:ascii="Consolas" w:cs="Consolas" w:eastAsia="Consolas" w:hAnsi="Consolas"/>
          <w:color w:val="000000"/>
          <w:sz w:val="18"/>
          <w:szCs w:val="18"/>
        </w:rPr>
        <w:t xml:space="preserve">4. Ordering:  consumes DiscountApplied -&gt; sets Order to CONFIRMED</w:t>
      </w:r>
    </w:p>
    <w:p>
      <w:pPr>
        <w:shd w:fill="F2F2F2" w:val="clear"/>
        <w:spacing w:after="120" w:before="0"/>
        <w:ind w:left="200"/>
      </w:pPr>
      <w:r>
        <w:rPr>
          <w:rFonts w:ascii="Consolas" w:cs="Consolas" w:eastAsia="Consolas" w:hAnsi="Consolas"/>
          <w:color w:val="000000"/>
          <w:sz w:val="18"/>
          <w:szCs w:val="18"/>
        </w:rPr>
        <w:t xml:space="preserve">              consumes StockReservationFailed -&gt; sets Order to CANCELLED (compensation)</w:t>
      </w:r>
    </w:p>
    <w:p>
      <w:pPr>
        <w:shd w:fill="F2F2F2" w:val="clear"/>
        <w:spacing w:after="0" w:before="8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OrderSagaListener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OrderRepository orderRepository;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@KafkaListener(topics = "stock-reservation-failed", groupId = "ordering-service")</w:t>
      </w:r>
    </w:p>
    <w:p>
      <w:pPr>
        <w:shd w:fill="F2F2F2" w:val="clear"/>
        <w:spacing w:after="0" w:before="0"/>
        <w:ind w:left="200"/>
      </w:pPr>
      <w:r>
        <w:rPr>
          <w:rFonts w:ascii="Consolas" w:cs="Consolas" w:eastAsia="Consolas" w:hAnsi="Consolas"/>
          <w:color w:val="000000"/>
          <w:sz w:val="18"/>
          <w:szCs w:val="18"/>
        </w:rPr>
        <w:t xml:space="preserve">    public void onStockReservationFailed(StockReservationFailedEvent event) {</w:t>
      </w:r>
    </w:p>
    <w:p>
      <w:pPr>
        <w:shd w:fill="F2F2F2" w:val="clear"/>
        <w:spacing w:after="0" w:before="0"/>
        <w:ind w:left="200"/>
      </w:pPr>
      <w:r>
        <w:rPr>
          <w:rFonts w:ascii="Consolas" w:cs="Consolas" w:eastAsia="Consolas" w:hAnsi="Consolas"/>
          <w:color w:val="000000"/>
          <w:sz w:val="18"/>
          <w:szCs w:val="18"/>
        </w:rPr>
        <w:t xml:space="preserve">        Order order = orderRepository.findById(event.getOrderId()).orElseThrow();</w:t>
      </w:r>
    </w:p>
    <w:p>
      <w:pPr>
        <w:shd w:fill="F2F2F2" w:val="clear"/>
        <w:spacing w:after="0" w:before="0"/>
        <w:ind w:left="200"/>
      </w:pPr>
      <w:r>
        <w:rPr>
          <w:rFonts w:ascii="Consolas" w:cs="Consolas" w:eastAsia="Consolas" w:hAnsi="Consolas"/>
          <w:color w:val="000000"/>
          <w:sz w:val="18"/>
          <w:szCs w:val="18"/>
        </w:rPr>
        <w:t xml:space="preserve">        order.setStatus(OrderStatus.CANCELLED); // compensating action</w:t>
      </w:r>
    </w:p>
    <w:p>
      <w:pPr>
        <w:shd w:fill="F2F2F2" w:val="clear"/>
        <w:spacing w:after="0" w:before="0"/>
        <w:ind w:left="200"/>
      </w:pPr>
      <w:r>
        <w:rPr>
          <w:rFonts w:ascii="Consolas" w:cs="Consolas" w:eastAsia="Consolas" w:hAnsi="Consolas"/>
          <w:color w:val="000000"/>
          <w:sz w:val="18"/>
          <w:szCs w:val="18"/>
        </w:rPr>
        <w:t xml:space="preserve">        orderRepository.save(order);</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@KafkaListener(topics = "discount-applied", groupId = "ordering-service")</w:t>
      </w:r>
    </w:p>
    <w:p>
      <w:pPr>
        <w:shd w:fill="F2F2F2" w:val="clear"/>
        <w:spacing w:after="0" w:before="0"/>
        <w:ind w:left="200"/>
      </w:pPr>
      <w:r>
        <w:rPr>
          <w:rFonts w:ascii="Consolas" w:cs="Consolas" w:eastAsia="Consolas" w:hAnsi="Consolas"/>
          <w:color w:val="000000"/>
          <w:sz w:val="18"/>
          <w:szCs w:val="18"/>
        </w:rPr>
        <w:t xml:space="preserve">    public void onDiscountApplied(DiscountAppliedEvent event) {</w:t>
      </w:r>
    </w:p>
    <w:p>
      <w:pPr>
        <w:shd w:fill="F2F2F2" w:val="clear"/>
        <w:spacing w:after="0" w:before="0"/>
        <w:ind w:left="200"/>
      </w:pPr>
      <w:r>
        <w:rPr>
          <w:rFonts w:ascii="Consolas" w:cs="Consolas" w:eastAsia="Consolas" w:hAnsi="Consolas"/>
          <w:color w:val="000000"/>
          <w:sz w:val="18"/>
          <w:szCs w:val="18"/>
        </w:rPr>
        <w:t xml:space="preserve">        Order order = orderRepository.findById(event.getOrderId()).orElseThrow();</w:t>
      </w:r>
    </w:p>
    <w:p>
      <w:pPr>
        <w:shd w:fill="F2F2F2" w:val="clear"/>
        <w:spacing w:after="0" w:before="0"/>
        <w:ind w:left="200"/>
      </w:pPr>
      <w:r>
        <w:rPr>
          <w:rFonts w:ascii="Consolas" w:cs="Consolas" w:eastAsia="Consolas" w:hAnsi="Consolas"/>
          <w:color w:val="000000"/>
          <w:sz w:val="18"/>
          <w:szCs w:val="18"/>
        </w:rPr>
        <w:t xml:space="preserve">        order.setStatus(OrderStatus.CONFIRMED);</w:t>
      </w:r>
    </w:p>
    <w:p>
      <w:pPr>
        <w:shd w:fill="F2F2F2" w:val="clear"/>
        <w:spacing w:after="0" w:before="0"/>
        <w:ind w:left="200"/>
      </w:pPr>
      <w:r>
        <w:rPr>
          <w:rFonts w:ascii="Consolas" w:cs="Consolas" w:eastAsia="Consolas" w:hAnsi="Consolas"/>
          <w:color w:val="000000"/>
          <w:sz w:val="18"/>
          <w:szCs w:val="18"/>
        </w:rPr>
        <w:t xml:space="preserve">        orderRepository.save(order);</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ListParagraph"/>
        <w:numPr>
          <w:ilvl w:val="0"/>
          <w:numId w:val="2"/>
        </w:numPr>
      </w:pPr>
      <w:r>
        <w:t xml:space="preserve">Choreography (shown above) — services react to each other's events; simple but can be hard to trace as the number of steps grows.</w:t>
      </w:r>
    </w:p>
    <w:p>
      <w:pPr>
        <w:pStyle w:val="ListParagraph"/>
        <w:numPr>
          <w:ilvl w:val="0"/>
          <w:numId w:val="2"/>
        </w:numPr>
      </w:pPr>
      <w:r>
        <w:t xml:space="preserve">Orchestration (alternative) — a central Saga Orchestrator service explicitly commands each step and handles compensation — easier to trace/debug, but introduces a coordinating component.</w:t>
      </w:r>
    </w:p>
    <w:p>
      <w:pPr>
        <w:pStyle w:val="Heading2"/>
      </w:pPr>
      <w:r>
        <w:t xml:space="preserve">3.6 Microservices Distributed Caching</w:t>
      </w:r>
    </w:p>
    <w:p>
      <w:pPr>
        <w:spacing w:after="120"/>
      </w:pPr>
      <w:r>
        <w:t xml:space="preserve">Each service can have its own local/distributed cache, but a shared Redis cluster is often used for cross-cutting caching needs — e.g. Basket itself lives in Redis, and Catalog caches frequently-viewed products.</w:t>
      </w:r>
    </w:p>
    <w:p>
      <w:pPr>
        <w:shd w:fill="F2F2F2" w:val="clear"/>
        <w:spacing w:after="0" w:before="80"/>
        <w:ind w:left="200"/>
      </w:pPr>
      <w:r>
        <w:rPr>
          <w:rFonts w:ascii="Consolas" w:cs="Consolas" w:eastAsia="Consolas" w:hAnsi="Consolas"/>
          <w:color w:val="000000"/>
          <w:sz w:val="18"/>
          <w:szCs w:val="18"/>
        </w:rPr>
        <w:t xml:space="preserve">&lt;dependency&gt;</w:t>
      </w:r>
    </w:p>
    <w:p>
      <w:pPr>
        <w:shd w:fill="F2F2F2" w:val="clear"/>
        <w:spacing w:after="0" w:before="0"/>
        <w:ind w:left="200"/>
      </w:pPr>
      <w:r>
        <w:rPr>
          <w:rFonts w:ascii="Consolas" w:cs="Consolas" w:eastAsia="Consolas" w:hAnsi="Consolas"/>
          <w:color w:val="000000"/>
          <w:sz w:val="18"/>
          <w:szCs w:val="18"/>
        </w:rPr>
        <w:t xml:space="preserve">    &lt;groupId&gt;org.springframework.boot&lt;/groupId&gt;</w:t>
      </w:r>
    </w:p>
    <w:p>
      <w:pPr>
        <w:shd w:fill="F2F2F2" w:val="clear"/>
        <w:spacing w:after="0" w:before="0"/>
        <w:ind w:left="200"/>
      </w:pPr>
      <w:r>
        <w:rPr>
          <w:rFonts w:ascii="Consolas" w:cs="Consolas" w:eastAsia="Consolas" w:hAnsi="Consolas"/>
          <w:color w:val="000000"/>
          <w:sz w:val="18"/>
          <w:szCs w:val="18"/>
        </w:rPr>
        <w:t xml:space="preserve">    &lt;artifactId&gt;spring-boot-starter-data-redis&lt;/artifactId&gt;</w:t>
      </w:r>
    </w:p>
    <w:p>
      <w:pPr>
        <w:shd w:fill="F2F2F2" w:val="clear"/>
        <w:spacing w:after="0" w:before="0"/>
        <w:ind w:left="200"/>
      </w:pPr>
      <w:r>
        <w:rPr>
          <w:rFonts w:ascii="Consolas" w:cs="Consolas" w:eastAsia="Consolas" w:hAnsi="Consolas"/>
          <w:color w:val="000000"/>
          <w:sz w:val="18"/>
          <w:szCs w:val="18"/>
        </w:rPr>
        <w:t xml:space="preserve">&lt;/dependency&gt;</w:t>
      </w:r>
    </w:p>
    <w:p>
      <w:pPr>
        <w:shd w:fill="F2F2F2" w:val="clear"/>
        <w:spacing w:after="0" w:before="0"/>
        <w:ind w:left="200"/>
      </w:pPr>
      <w:r>
        <w:rPr>
          <w:rFonts w:ascii="Consolas" w:cs="Consolas" w:eastAsia="Consolas" w:hAnsi="Consolas"/>
          <w:color w:val="000000"/>
          <w:sz w:val="18"/>
          <w:szCs w:val="18"/>
        </w:rPr>
        <w:t xml:space="preserve">&lt;dependency&gt;</w:t>
      </w:r>
    </w:p>
    <w:p>
      <w:pPr>
        <w:shd w:fill="F2F2F2" w:val="clear"/>
        <w:spacing w:after="0" w:before="0"/>
        <w:ind w:left="200"/>
      </w:pPr>
      <w:r>
        <w:rPr>
          <w:rFonts w:ascii="Consolas" w:cs="Consolas" w:eastAsia="Consolas" w:hAnsi="Consolas"/>
          <w:color w:val="000000"/>
          <w:sz w:val="18"/>
          <w:szCs w:val="18"/>
        </w:rPr>
        <w:t xml:space="preserve">    &lt;groupId&gt;org.springframework.boot&lt;/groupId&gt;</w:t>
      </w:r>
    </w:p>
    <w:p>
      <w:pPr>
        <w:shd w:fill="F2F2F2" w:val="clear"/>
        <w:spacing w:after="0" w:before="0"/>
        <w:ind w:left="200"/>
      </w:pPr>
      <w:r>
        <w:rPr>
          <w:rFonts w:ascii="Consolas" w:cs="Consolas" w:eastAsia="Consolas" w:hAnsi="Consolas"/>
          <w:color w:val="000000"/>
          <w:sz w:val="18"/>
          <w:szCs w:val="18"/>
        </w:rPr>
        <w:t xml:space="preserve">    &lt;artifactId&gt;spring-boot-starter-cache&lt;/artifactId&gt;</w:t>
      </w:r>
    </w:p>
    <w:p>
      <w:pPr>
        <w:shd w:fill="F2F2F2" w:val="clear"/>
        <w:spacing w:after="120" w:before="0"/>
        <w:ind w:left="200"/>
      </w:pPr>
      <w:r>
        <w:rPr>
          <w:rFonts w:ascii="Consolas" w:cs="Consolas" w:eastAsia="Consolas" w:hAnsi="Consolas"/>
          <w:color w:val="000000"/>
          <w:sz w:val="18"/>
          <w:szCs w:val="18"/>
        </w:rPr>
        <w:t xml:space="preserve">&lt;/dependency&gt;</w:t>
      </w:r>
    </w:p>
    <w:p>
      <w:pPr>
        <w:shd w:fill="F2F2F2" w:val="clear"/>
        <w:spacing w:after="0" w:before="80"/>
        <w:ind w:left="200"/>
      </w:pPr>
      <w:r>
        <w:rPr>
          <w:rFonts w:ascii="Consolas" w:cs="Consolas" w:eastAsia="Consolas" w:hAnsi="Consolas"/>
          <w:color w:val="000000"/>
          <w:sz w:val="18"/>
          <w:szCs w:val="18"/>
        </w:rPr>
        <w:t xml:space="preserve">@Configuration</w:t>
      </w:r>
    </w:p>
    <w:p>
      <w:pPr>
        <w:shd w:fill="F2F2F2" w:val="clear"/>
        <w:spacing w:after="0" w:before="0"/>
        <w:ind w:left="200"/>
      </w:pPr>
      <w:r>
        <w:rPr>
          <w:rFonts w:ascii="Consolas" w:cs="Consolas" w:eastAsia="Consolas" w:hAnsi="Consolas"/>
          <w:color w:val="000000"/>
          <w:sz w:val="18"/>
          <w:szCs w:val="18"/>
        </w:rPr>
        <w:t xml:space="preserve">@EnableCaching</w:t>
      </w:r>
    </w:p>
    <w:p>
      <w:pPr>
        <w:shd w:fill="F2F2F2" w:val="clear"/>
        <w:spacing w:after="0" w:before="0"/>
        <w:ind w:left="200"/>
      </w:pPr>
      <w:r>
        <w:rPr>
          <w:rFonts w:ascii="Consolas" w:cs="Consolas" w:eastAsia="Consolas" w:hAnsi="Consolas"/>
          <w:color w:val="000000"/>
          <w:sz w:val="18"/>
          <w:szCs w:val="18"/>
        </w:rPr>
        <w:t xml:space="preserve">public class RedisCacheConfig {</w:t>
      </w:r>
    </w:p>
    <w:p>
      <w:pPr>
        <w:shd w:fill="F2F2F2" w:val="clear"/>
        <w:spacing w:after="0" w:before="0"/>
        <w:ind w:left="200"/>
      </w:pPr>
      <w:r>
        <w:rPr>
          <w:rFonts w:ascii="Consolas" w:cs="Consolas" w:eastAsia="Consolas" w:hAnsi="Consolas"/>
          <w:color w:val="000000"/>
          <w:sz w:val="18"/>
          <w:szCs w:val="18"/>
        </w:rPr>
        <w:t xml:space="preserve">    @Bean</w:t>
      </w:r>
    </w:p>
    <w:p>
      <w:pPr>
        <w:shd w:fill="F2F2F2" w:val="clear"/>
        <w:spacing w:after="0" w:before="0"/>
        <w:ind w:left="200"/>
      </w:pPr>
      <w:r>
        <w:rPr>
          <w:rFonts w:ascii="Consolas" w:cs="Consolas" w:eastAsia="Consolas" w:hAnsi="Consolas"/>
          <w:color w:val="000000"/>
          <w:sz w:val="18"/>
          <w:szCs w:val="18"/>
        </w:rPr>
        <w:t xml:space="preserve">    public RedisCacheManager cacheManager(RedisConnectionFactory cf) {</w:t>
      </w:r>
    </w:p>
    <w:p>
      <w:pPr>
        <w:shd w:fill="F2F2F2" w:val="clear"/>
        <w:spacing w:after="0" w:before="0"/>
        <w:ind w:left="200"/>
      </w:pPr>
      <w:r>
        <w:rPr>
          <w:rFonts w:ascii="Consolas" w:cs="Consolas" w:eastAsia="Consolas" w:hAnsi="Consolas"/>
          <w:color w:val="000000"/>
          <w:sz w:val="18"/>
          <w:szCs w:val="18"/>
        </w:rPr>
        <w:t xml:space="preserve">        RedisCacheConfiguration config = RedisCacheConfiguration.defaultCacheConfig()</w:t>
      </w:r>
    </w:p>
    <w:p>
      <w:pPr>
        <w:shd w:fill="F2F2F2" w:val="clear"/>
        <w:spacing w:after="0" w:before="0"/>
        <w:ind w:left="200"/>
      </w:pPr>
      <w:r>
        <w:rPr>
          <w:rFonts w:ascii="Consolas" w:cs="Consolas" w:eastAsia="Consolas" w:hAnsi="Consolas"/>
          <w:color w:val="000000"/>
          <w:sz w:val="18"/>
          <w:szCs w:val="18"/>
        </w:rPr>
        <w:t xml:space="preserve">            .entryTtl(Duration.ofMinutes(10))</w:t>
      </w:r>
    </w:p>
    <w:p>
      <w:pPr>
        <w:shd w:fill="F2F2F2" w:val="clear"/>
        <w:spacing w:after="0" w:before="0"/>
        <w:ind w:left="200"/>
      </w:pPr>
      <w:r>
        <w:rPr>
          <w:rFonts w:ascii="Consolas" w:cs="Consolas" w:eastAsia="Consolas" w:hAnsi="Consolas"/>
          <w:color w:val="000000"/>
          <w:sz w:val="18"/>
          <w:szCs w:val="18"/>
        </w:rPr>
        <w:t xml:space="preserve">            .serializeValuesWith(SerializationPair.fromSerializer(new GenericJackson2JsonRedisSerializer()));</w:t>
      </w:r>
    </w:p>
    <w:p>
      <w:pPr>
        <w:shd w:fill="F2F2F2" w:val="clear"/>
        <w:spacing w:after="0" w:before="0"/>
        <w:ind w:left="200"/>
      </w:pPr>
      <w:r>
        <w:rPr>
          <w:rFonts w:ascii="Consolas" w:cs="Consolas" w:eastAsia="Consolas" w:hAnsi="Consolas"/>
          <w:color w:val="000000"/>
          <w:sz w:val="18"/>
          <w:szCs w:val="18"/>
        </w:rPr>
        <w:t xml:space="preserve">        return RedisCacheManager.builder(cf).cacheDefaults(config).build();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CatalogService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@Cacheable(value = "products", key = "#id")</w:t>
      </w:r>
    </w:p>
    <w:p>
      <w:pPr>
        <w:shd w:fill="F2F2F2" w:val="clear"/>
        <w:spacing w:after="0" w:before="0"/>
        <w:ind w:left="200"/>
      </w:pPr>
      <w:r>
        <w:rPr>
          <w:rFonts w:ascii="Consolas" w:cs="Consolas" w:eastAsia="Consolas" w:hAnsi="Consolas"/>
          <w:color w:val="000000"/>
          <w:sz w:val="18"/>
          <w:szCs w:val="18"/>
        </w:rPr>
        <w:t xml:space="preserve">    public ProductResponse getProduct(Long id) {</w:t>
      </w:r>
    </w:p>
    <w:p>
      <w:pPr>
        <w:shd w:fill="F2F2F2" w:val="clear"/>
        <w:spacing w:after="0" w:before="0"/>
        <w:ind w:left="200"/>
      </w:pPr>
      <w:r>
        <w:rPr>
          <w:rFonts w:ascii="Consolas" w:cs="Consolas" w:eastAsia="Consolas" w:hAnsi="Consolas"/>
          <w:color w:val="000000"/>
          <w:sz w:val="18"/>
          <w:szCs w:val="18"/>
        </w:rPr>
        <w:t xml:space="preserve">        return toResponse(repository.findById(id).orElseThrow());</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@CacheEvict(value = "products", key = "#id")</w:t>
      </w:r>
    </w:p>
    <w:p>
      <w:pPr>
        <w:shd w:fill="F2F2F2" w:val="clear"/>
        <w:spacing w:after="0" w:before="0"/>
        <w:ind w:left="200"/>
      </w:pPr>
      <w:r>
        <w:rPr>
          <w:rFonts w:ascii="Consolas" w:cs="Consolas" w:eastAsia="Consolas" w:hAnsi="Consolas"/>
          <w:color w:val="000000"/>
          <w:sz w:val="18"/>
          <w:szCs w:val="18"/>
        </w:rPr>
        <w:t xml:space="preserve">    public void updatePrice(Long id, double newPrice) {</w:t>
      </w:r>
    </w:p>
    <w:p>
      <w:pPr>
        <w:shd w:fill="F2F2F2" w:val="clear"/>
        <w:spacing w:after="0" w:before="0"/>
        <w:ind w:left="200"/>
      </w:pPr>
      <w:r>
        <w:rPr>
          <w:rFonts w:ascii="Consolas" w:cs="Consolas" w:eastAsia="Consolas" w:hAnsi="Consolas"/>
          <w:color w:val="000000"/>
          <w:sz w:val="18"/>
          <w:szCs w:val="18"/>
        </w:rPr>
        <w:t xml:space="preserve">        repository.updatePrice(id, newPrice);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ListParagraph"/>
        <w:numPr>
          <w:ilvl w:val="0"/>
          <w:numId w:val="2"/>
        </w:numPr>
      </w:pPr>
      <w:r>
        <w:t xml:space="preserve">Cache-Aside pattern — application checks the cache first (@Cacheable), falls back to the database on miss, and populates the cache.</w:t>
      </w:r>
    </w:p>
    <w:p>
      <w:pPr>
        <w:pStyle w:val="ListParagraph"/>
        <w:numPr>
          <w:ilvl w:val="0"/>
          <w:numId w:val="2"/>
        </w:numPr>
      </w:pPr>
      <w:r>
        <w:t xml:space="preserve">Basket-as-cache — the entire Basket service is essentially a thin layer over Redis, using userId as the key and a TTL for abandoned-cart cleanup.</w:t>
      </w:r>
    </w:p>
    <w:p>
      <w:pPr>
        <w:pStyle w:val="ListParagraph"/>
        <w:numPr>
          <w:ilvl w:val="0"/>
          <w:numId w:val="2"/>
        </w:numPr>
      </w:pPr>
      <w:r>
        <w:t xml:space="preserve">Cache invalidation on writes (@CacheEvict) keeps Catalog's cached product data consistent after price/stock updates.</w:t>
      </w:r>
    </w:p>
    <w:p>
      <w:pPr>
        <w:pStyle w:val="Heading2"/>
      </w:pPr>
      <w:r>
        <w:t xml:space="preserve">3.7 Microservices Deployment — Containers &amp; Orchestrators</w:t>
      </w:r>
    </w:p>
    <w:p>
      <w:pPr>
        <w:spacing w:after="120"/>
      </w:pPr>
      <w:r>
        <w:t xml:space="preserve">Each service gets its own Dockerfile and Kubernetes Deployment/Service, exactly as detailed in the Docker &amp; Kubernetes Integration guide — five services (catalog, basket, discount, ordering, identity), each independently built, pushed to ECR, and deployed/scaled on EKS.</w:t>
      </w:r>
    </w:p>
    <w:p>
      <w:pPr>
        <w:shd w:fill="F2F2F2" w:val="clear"/>
        <w:spacing w:after="0" w:before="80"/>
        <w:ind w:left="200"/>
      </w:pPr>
      <w:r>
        <w:rPr>
          <w:rFonts w:ascii="Consolas" w:cs="Consolas" w:eastAsia="Consolas" w:hAnsi="Consolas"/>
          <w:color w:val="000000"/>
          <w:sz w:val="18"/>
          <w:szCs w:val="18"/>
        </w:rPr>
        <w:t xml:space="preserve"># Each service has its own pipeline (Jenkins/GitHub Actions, as in the DevOps guide)</w:t>
      </w:r>
    </w:p>
    <w:p>
      <w:pPr>
        <w:shd w:fill="F2F2F2" w:val="clear"/>
        <w:spacing w:after="0" w:before="0"/>
        <w:ind w:left="200"/>
      </w:pPr>
      <w:r>
        <w:rPr>
          <w:rFonts w:ascii="Consolas" w:cs="Consolas" w:eastAsia="Consolas" w:hAnsi="Consolas"/>
          <w:color w:val="000000"/>
          <w:sz w:val="18"/>
          <w:szCs w:val="18"/>
        </w:rPr>
        <w:t xml:space="preserve">catalog-service/    -&gt; Dockerfile, k8s/deployment.yaml, k8s/service.yaml, k8s/hpa.yaml</w:t>
      </w:r>
    </w:p>
    <w:p>
      <w:pPr>
        <w:shd w:fill="F2F2F2" w:val="clear"/>
        <w:spacing w:after="0" w:before="0"/>
        <w:ind w:left="200"/>
      </w:pPr>
      <w:r>
        <w:rPr>
          <w:rFonts w:ascii="Consolas" w:cs="Consolas" w:eastAsia="Consolas" w:hAnsi="Consolas"/>
          <w:color w:val="000000"/>
          <w:sz w:val="18"/>
          <w:szCs w:val="18"/>
        </w:rPr>
        <w:t xml:space="preserve">basket-service/     -&gt; Dockerfile, k8s/deployment.yaml, k8s/service.yaml</w:t>
      </w:r>
    </w:p>
    <w:p>
      <w:pPr>
        <w:shd w:fill="F2F2F2" w:val="clear"/>
        <w:spacing w:after="0" w:before="0"/>
        <w:ind w:left="200"/>
      </w:pPr>
      <w:r>
        <w:rPr>
          <w:rFonts w:ascii="Consolas" w:cs="Consolas" w:eastAsia="Consolas" w:hAnsi="Consolas"/>
          <w:color w:val="000000"/>
          <w:sz w:val="18"/>
          <w:szCs w:val="18"/>
        </w:rPr>
        <w:t xml:space="preserve">discount-service/   -&gt; Dockerfile, k8s/deployment.yaml, k8s/service.yaml</w:t>
      </w:r>
    </w:p>
    <w:p>
      <w:pPr>
        <w:shd w:fill="F2F2F2" w:val="clear"/>
        <w:spacing w:after="0" w:before="0"/>
        <w:ind w:left="200"/>
      </w:pPr>
      <w:r>
        <w:rPr>
          <w:rFonts w:ascii="Consolas" w:cs="Consolas" w:eastAsia="Consolas" w:hAnsi="Consolas"/>
          <w:color w:val="000000"/>
          <w:sz w:val="18"/>
          <w:szCs w:val="18"/>
        </w:rPr>
        <w:t xml:space="preserve">ordering-service/   -&gt; Dockerfile, k8s/deployment.yaml, k8s/service.yaml, k8s/hpa.yaml</w:t>
      </w:r>
    </w:p>
    <w:p>
      <w:pPr>
        <w:shd w:fill="F2F2F2" w:val="clear"/>
        <w:spacing w:after="0" w:before="0"/>
        <w:ind w:left="200"/>
      </w:pPr>
      <w:r>
        <w:rPr>
          <w:rFonts w:ascii="Consolas" w:cs="Consolas" w:eastAsia="Consolas" w:hAnsi="Consolas"/>
          <w:color w:val="000000"/>
          <w:sz w:val="18"/>
          <w:szCs w:val="18"/>
        </w:rPr>
        <w:t xml:space="preserve">identity-service/   -&gt; Dockerfile, k8s/deployment.yaml, k8s/service.yaml</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Independent scaling — Catalog (read-heavy) scales far more than Identity</w:t>
      </w:r>
    </w:p>
    <w:p>
      <w:pPr>
        <w:shd w:fill="F2F2F2" w:val="clear"/>
        <w:spacing w:after="0" w:before="0"/>
        <w:ind w:left="200"/>
      </w:pPr>
      <w:r>
        <w:rPr>
          <w:rFonts w:ascii="Consolas" w:cs="Consolas" w:eastAsia="Consolas" w:hAnsi="Consolas"/>
          <w:color w:val="000000"/>
          <w:sz w:val="18"/>
          <w:szCs w:val="18"/>
        </w:rPr>
        <w:t xml:space="preserve">kubectl autoscale deployment catalog-service --cpu-percent=50 --min=3 --max=20 -n eshop</w:t>
      </w:r>
    </w:p>
    <w:p>
      <w:pPr>
        <w:shd w:fill="F2F2F2" w:val="clear"/>
        <w:spacing w:after="120" w:before="0"/>
        <w:ind w:left="200"/>
      </w:pPr>
      <w:r>
        <w:rPr>
          <w:rFonts w:ascii="Consolas" w:cs="Consolas" w:eastAsia="Consolas" w:hAnsi="Consolas"/>
          <w:color w:val="000000"/>
          <w:sz w:val="18"/>
          <w:szCs w:val="18"/>
        </w:rPr>
        <w:t xml:space="preserve">kubectl autoscale deployment identity-service --cpu-percent=60 --min=2 --max=4  -n eshop</w:t>
      </w:r>
    </w:p>
    <w:p>
      <w:pPr>
        <w:pStyle w:val="Heading2"/>
      </w:pPr>
      <w:r>
        <w:t xml:space="preserve">3.8 Resilience Patterns</w:t>
      </w:r>
    </w:p>
    <w:p>
      <w:pPr>
        <w:spacing w:after="120"/>
      </w:pPr>
      <w:r>
        <w:t xml:space="preserve">Distributed systems fail partially — Resilience4j patterns prevent cascading failures across the five services.</w:t>
      </w:r>
    </w:p>
    <w:p>
      <w:pPr>
        <w:shd w:fill="F2F2F2" w:val="clear"/>
        <w:spacing w:after="0" w:before="80"/>
        <w:ind w:left="200"/>
      </w:pPr>
      <w:r>
        <w:rPr>
          <w:rFonts w:ascii="Consolas" w:cs="Consolas" w:eastAsia="Consolas" w:hAnsi="Consolas"/>
          <w:color w:val="000000"/>
          <w:sz w:val="18"/>
          <w:szCs w:val="18"/>
        </w:rPr>
        <w:t xml:space="preserve">&lt;dependency&gt;</w:t>
      </w:r>
    </w:p>
    <w:p>
      <w:pPr>
        <w:shd w:fill="F2F2F2" w:val="clear"/>
        <w:spacing w:after="0" w:before="0"/>
        <w:ind w:left="200"/>
      </w:pPr>
      <w:r>
        <w:rPr>
          <w:rFonts w:ascii="Consolas" w:cs="Consolas" w:eastAsia="Consolas" w:hAnsi="Consolas"/>
          <w:color w:val="000000"/>
          <w:sz w:val="18"/>
          <w:szCs w:val="18"/>
        </w:rPr>
        <w:t xml:space="preserve">    &lt;groupId&gt;io.github.resilience4j&lt;/groupId&gt;</w:t>
      </w:r>
    </w:p>
    <w:p>
      <w:pPr>
        <w:shd w:fill="F2F2F2" w:val="clear"/>
        <w:spacing w:after="0" w:before="0"/>
        <w:ind w:left="200"/>
      </w:pPr>
      <w:r>
        <w:rPr>
          <w:rFonts w:ascii="Consolas" w:cs="Consolas" w:eastAsia="Consolas" w:hAnsi="Consolas"/>
          <w:color w:val="000000"/>
          <w:sz w:val="18"/>
          <w:szCs w:val="18"/>
        </w:rPr>
        <w:t xml:space="preserve">    &lt;artifactId&gt;resilience4j-spring-boot3&lt;/artifactId&gt;</w:t>
      </w:r>
    </w:p>
    <w:p>
      <w:pPr>
        <w:shd w:fill="F2F2F2" w:val="clear"/>
        <w:spacing w:after="120" w:before="0"/>
        <w:ind w:left="200"/>
      </w:pPr>
      <w:r>
        <w:rPr>
          <w:rFonts w:ascii="Consolas" w:cs="Consolas" w:eastAsia="Consolas" w:hAnsi="Consolas"/>
          <w:color w:val="000000"/>
          <w:sz w:val="18"/>
          <w:szCs w:val="18"/>
        </w:rPr>
        <w:t xml:space="preserve">&lt;/dependency&gt;</w:t>
      </w:r>
    </w:p>
    <w:p>
      <w:pPr>
        <w:shd w:fill="F2F2F2" w:val="clear"/>
        <w:spacing w:after="0" w:before="8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DiscountClient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WebClient discountWebClient;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@CircuitBreaker(name = "discountService", fallbackMethod = "fallbackDiscount")</w:t>
      </w:r>
    </w:p>
    <w:p>
      <w:pPr>
        <w:shd w:fill="F2F2F2" w:val="clear"/>
        <w:spacing w:after="0" w:before="0"/>
        <w:ind w:left="200"/>
      </w:pPr>
      <w:r>
        <w:rPr>
          <w:rFonts w:ascii="Consolas" w:cs="Consolas" w:eastAsia="Consolas" w:hAnsi="Consolas"/>
          <w:color w:val="000000"/>
          <w:sz w:val="18"/>
          <w:szCs w:val="18"/>
        </w:rPr>
        <w:t xml:space="preserve">    @Retry(name = "discountService")</w:t>
      </w:r>
    </w:p>
    <w:p>
      <w:pPr>
        <w:shd w:fill="F2F2F2" w:val="clear"/>
        <w:spacing w:after="0" w:before="0"/>
        <w:ind w:left="200"/>
      </w:pPr>
      <w:r>
        <w:rPr>
          <w:rFonts w:ascii="Consolas" w:cs="Consolas" w:eastAsia="Consolas" w:hAnsi="Consolas"/>
          <w:color w:val="000000"/>
          <w:sz w:val="18"/>
          <w:szCs w:val="18"/>
        </w:rPr>
        <w:t xml:space="preserve">    @TimeLimiter(name = "discountService")</w:t>
      </w:r>
    </w:p>
    <w:p>
      <w:pPr>
        <w:shd w:fill="F2F2F2" w:val="clear"/>
        <w:spacing w:after="0" w:before="0"/>
        <w:ind w:left="200"/>
      </w:pPr>
      <w:r>
        <w:rPr>
          <w:rFonts w:ascii="Consolas" w:cs="Consolas" w:eastAsia="Consolas" w:hAnsi="Consolas"/>
          <w:color w:val="000000"/>
          <w:sz w:val="18"/>
          <w:szCs w:val="18"/>
        </w:rPr>
        <w:t xml:space="preserve">    public CompletableFuture&lt;DiscountInfo&gt; validateCoupon(String code, double total) {</w:t>
      </w:r>
    </w:p>
    <w:p>
      <w:pPr>
        <w:shd w:fill="F2F2F2" w:val="clear"/>
        <w:spacing w:after="0" w:before="0"/>
        <w:ind w:left="200"/>
      </w:pPr>
      <w:r>
        <w:rPr>
          <w:rFonts w:ascii="Consolas" w:cs="Consolas" w:eastAsia="Consolas" w:hAnsi="Consolas"/>
          <w:color w:val="000000"/>
          <w:sz w:val="18"/>
          <w:szCs w:val="18"/>
        </w:rPr>
        <w:t xml:space="preserve">        return discountWebClient.get()</w:t>
      </w:r>
    </w:p>
    <w:p>
      <w:pPr>
        <w:shd w:fill="F2F2F2" w:val="clear"/>
        <w:spacing w:after="0" w:before="0"/>
        <w:ind w:left="200"/>
      </w:pPr>
      <w:r>
        <w:rPr>
          <w:rFonts w:ascii="Consolas" w:cs="Consolas" w:eastAsia="Consolas" w:hAnsi="Consolas"/>
          <w:color w:val="000000"/>
          <w:sz w:val="18"/>
          <w:szCs w:val="18"/>
        </w:rPr>
        <w:t xml:space="preserve">            .uri("/api/v1/discounts/{code}?total={total}", code, total)</w:t>
      </w:r>
    </w:p>
    <w:p>
      <w:pPr>
        <w:shd w:fill="F2F2F2" w:val="clear"/>
        <w:spacing w:after="0" w:before="0"/>
        <w:ind w:left="200"/>
      </w:pPr>
      <w:r>
        <w:rPr>
          <w:rFonts w:ascii="Consolas" w:cs="Consolas" w:eastAsia="Consolas" w:hAnsi="Consolas"/>
          <w:color w:val="000000"/>
          <w:sz w:val="18"/>
          <w:szCs w:val="18"/>
        </w:rPr>
        <w:t xml:space="preserve">            .retrieve().bodyToMono(DiscountInfo.class).toFuture();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CompletableFuture&lt;DiscountInfo&gt; fallbackDiscount(String code, double total, Throwable t) {</w:t>
      </w:r>
    </w:p>
    <w:p>
      <w:pPr>
        <w:shd w:fill="F2F2F2" w:val="clear"/>
        <w:spacing w:after="0" w:before="0"/>
        <w:ind w:left="200"/>
      </w:pPr>
      <w:r>
        <w:rPr>
          <w:rFonts w:ascii="Consolas" w:cs="Consolas" w:eastAsia="Consolas" w:hAnsi="Consolas"/>
          <w:color w:val="000000"/>
          <w:sz w:val="18"/>
          <w:szCs w:val="18"/>
        </w:rPr>
        <w:t xml:space="preserve">        return CompletableFuture.completedFuture(DiscountInfo.none());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shd w:fill="F2F2F2" w:val="clear"/>
        <w:spacing w:after="0" w:before="80"/>
        <w:ind w:left="200"/>
      </w:pPr>
      <w:r>
        <w:rPr>
          <w:rFonts w:ascii="Consolas" w:cs="Consolas" w:eastAsia="Consolas" w:hAnsi="Consolas"/>
          <w:color w:val="000000"/>
          <w:sz w:val="18"/>
          <w:szCs w:val="18"/>
        </w:rPr>
        <w:t xml:space="preserve">resilience4j:</w:t>
      </w:r>
    </w:p>
    <w:p>
      <w:pPr>
        <w:shd w:fill="F2F2F2" w:val="clear"/>
        <w:spacing w:after="0" w:before="0"/>
        <w:ind w:left="200"/>
      </w:pPr>
      <w:r>
        <w:rPr>
          <w:rFonts w:ascii="Consolas" w:cs="Consolas" w:eastAsia="Consolas" w:hAnsi="Consolas"/>
          <w:color w:val="000000"/>
          <w:sz w:val="18"/>
          <w:szCs w:val="18"/>
        </w:rPr>
        <w:t xml:space="preserve">  circuitbreaker:</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w:t>
      </w:r>
    </w:p>
    <w:p>
      <w:pPr>
        <w:shd w:fill="F2F2F2" w:val="clear"/>
        <w:spacing w:after="0" w:before="0"/>
        <w:ind w:left="200"/>
      </w:pPr>
      <w:r>
        <w:rPr>
          <w:rFonts w:ascii="Consolas" w:cs="Consolas" w:eastAsia="Consolas" w:hAnsi="Consolas"/>
          <w:color w:val="000000"/>
          <w:sz w:val="18"/>
          <w:szCs w:val="18"/>
        </w:rPr>
        <w:t xml:space="preserve">        slidingWindowSize: 10</w:t>
      </w:r>
    </w:p>
    <w:p>
      <w:pPr>
        <w:shd w:fill="F2F2F2" w:val="clear"/>
        <w:spacing w:after="0" w:before="0"/>
        <w:ind w:left="200"/>
      </w:pPr>
      <w:r>
        <w:rPr>
          <w:rFonts w:ascii="Consolas" w:cs="Consolas" w:eastAsia="Consolas" w:hAnsi="Consolas"/>
          <w:color w:val="000000"/>
          <w:sz w:val="18"/>
          <w:szCs w:val="18"/>
        </w:rPr>
        <w:t xml:space="preserve">        failureRateThreshold: 50</w:t>
      </w:r>
    </w:p>
    <w:p>
      <w:pPr>
        <w:shd w:fill="F2F2F2" w:val="clear"/>
        <w:spacing w:after="0" w:before="0"/>
        <w:ind w:left="200"/>
      </w:pPr>
      <w:r>
        <w:rPr>
          <w:rFonts w:ascii="Consolas" w:cs="Consolas" w:eastAsia="Consolas" w:hAnsi="Consolas"/>
          <w:color w:val="000000"/>
          <w:sz w:val="18"/>
          <w:szCs w:val="18"/>
        </w:rPr>
        <w:t xml:space="preserve">        waitDurationInOpenState: 10s</w:t>
      </w:r>
    </w:p>
    <w:p>
      <w:pPr>
        <w:shd w:fill="F2F2F2" w:val="clear"/>
        <w:spacing w:after="0" w:before="0"/>
        <w:ind w:left="200"/>
      </w:pPr>
      <w:r>
        <w:rPr>
          <w:rFonts w:ascii="Consolas" w:cs="Consolas" w:eastAsia="Consolas" w:hAnsi="Consolas"/>
          <w:color w:val="000000"/>
          <w:sz w:val="18"/>
          <w:szCs w:val="18"/>
        </w:rPr>
        <w:t xml:space="preserve">  retry:</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w:t>
      </w:r>
    </w:p>
    <w:p>
      <w:pPr>
        <w:shd w:fill="F2F2F2" w:val="clear"/>
        <w:spacing w:after="0" w:before="0"/>
        <w:ind w:left="200"/>
      </w:pPr>
      <w:r>
        <w:rPr>
          <w:rFonts w:ascii="Consolas" w:cs="Consolas" w:eastAsia="Consolas" w:hAnsi="Consolas"/>
          <w:color w:val="000000"/>
          <w:sz w:val="18"/>
          <w:szCs w:val="18"/>
        </w:rPr>
        <w:t xml:space="preserve">        maxAttempts: 3</w:t>
      </w:r>
    </w:p>
    <w:p>
      <w:pPr>
        <w:shd w:fill="F2F2F2" w:val="clear"/>
        <w:spacing w:after="0" w:before="0"/>
        <w:ind w:left="200"/>
      </w:pPr>
      <w:r>
        <w:rPr>
          <w:rFonts w:ascii="Consolas" w:cs="Consolas" w:eastAsia="Consolas" w:hAnsi="Consolas"/>
          <w:color w:val="000000"/>
          <w:sz w:val="18"/>
          <w:szCs w:val="18"/>
        </w:rPr>
        <w:t xml:space="preserve">        waitDuration: 500ms</w:t>
      </w:r>
    </w:p>
    <w:p>
      <w:pPr>
        <w:shd w:fill="F2F2F2" w:val="clear"/>
        <w:spacing w:after="0" w:before="0"/>
        <w:ind w:left="200"/>
      </w:pPr>
      <w:r>
        <w:rPr>
          <w:rFonts w:ascii="Consolas" w:cs="Consolas" w:eastAsia="Consolas" w:hAnsi="Consolas"/>
          <w:color w:val="000000"/>
          <w:sz w:val="18"/>
          <w:szCs w:val="18"/>
        </w:rPr>
        <w:t xml:space="preserve">  timelimiter:</w:t>
      </w:r>
    </w:p>
    <w:p>
      <w:pPr>
        <w:shd w:fill="F2F2F2" w:val="clear"/>
        <w:spacing w:after="0" w:before="0"/>
        <w:ind w:left="200"/>
      </w:pPr>
      <w:r>
        <w:rPr>
          <w:rFonts w:ascii="Consolas" w:cs="Consolas" w:eastAsia="Consolas" w:hAnsi="Consolas"/>
          <w:color w:val="000000"/>
          <w:sz w:val="18"/>
          <w:szCs w:val="18"/>
        </w:rPr>
        <w:t xml:space="preserve">    instances:</w:t>
      </w:r>
    </w:p>
    <w:p>
      <w:pPr>
        <w:shd w:fill="F2F2F2" w:val="clear"/>
        <w:spacing w:after="0" w:before="0"/>
        <w:ind w:left="200"/>
      </w:pPr>
      <w:r>
        <w:rPr>
          <w:rFonts w:ascii="Consolas" w:cs="Consolas" w:eastAsia="Consolas" w:hAnsi="Consolas"/>
          <w:color w:val="000000"/>
          <w:sz w:val="18"/>
          <w:szCs w:val="18"/>
        </w:rPr>
        <w:t xml:space="preserve">      discountService:</w:t>
      </w:r>
    </w:p>
    <w:p>
      <w:pPr>
        <w:shd w:fill="F2F2F2" w:val="clear"/>
        <w:spacing w:after="120" w:before="0"/>
        <w:ind w:left="200"/>
      </w:pPr>
      <w:r>
        <w:rPr>
          <w:rFonts w:ascii="Consolas" w:cs="Consolas" w:eastAsia="Consolas" w:hAnsi="Consolas"/>
          <w:color w:val="000000"/>
          <w:sz w:val="18"/>
          <w:szCs w:val="18"/>
        </w:rPr>
        <w:t xml:space="preserve">        timeoutDuration: 2s</w:t>
      </w:r>
    </w:p>
    <w:p>
      <w:pPr>
        <w:pStyle w:val="Heading2"/>
      </w:pPr>
      <w:r>
        <w:t xml:space="preserve">3.9 Patterns &amp; Principles Summary —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Pattern/Principle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Where 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Decompose by Business Capability / Subdomain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Catalog/Basket/Discount/Ordering/Identity service boundaries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Database per 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Each service's own DB (3.5.1)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 Gateway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Single entry point routing to all five services (3.4.3)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CQRS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 write model vs read model (3.5.2)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Saga (Choreography)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Cross-service order placement workflow (3.5.3)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Cache-Aside / Distributed Cache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Catalog product cache, Basket-as-Redis (3.6)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Circuit Breaker / Retry / Timeout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DiscountClient resilience (3.8)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Containers + Orchestration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images + Kubernetes Deployments per service (3.7)</w:t>
            </w:r>
          </w:p>
        </w:tc>
      </w:tr>
    </w:tbl>
    <w:p>
      <w:r>
        <w:br w:type="page"/>
      </w:r>
    </w:p>
    <w:p>
      <w:pPr>
        <w:pStyle w:val="Heading1"/>
      </w:pPr>
      <w:r>
        <w:t xml:space="preserve">4. Event-Driven Microservices Architecture</w:t>
      </w:r>
    </w:p>
    <w:p>
      <w:pPr>
        <w:spacing w:after="120"/>
      </w:pPr>
      <w:r>
        <w:t xml:space="preserve">Event-Driven Microservices push the asynchronous, event-based communication from section 3.4.2 further: services primarily communicate by publishing and subscribing to domain events on Kafka, rather than direct REST calls. This reduces temporal coupling and enables new consumers (analytics, notifications, fraud detection) to be added without changing existing services.</w:t>
      </w:r>
    </w:p>
    <w:p>
      <w:pPr>
        <w:pStyle w:val="Heading2"/>
      </w:pPr>
      <w:r>
        <w:t xml:space="preserve">4.1 New Requirements Driving This Stage</w:t>
      </w:r>
    </w:p>
    <w:p>
      <w:pPr>
        <w:pStyle w:val="ListParagraph"/>
        <w:numPr>
          <w:ilvl w:val="0"/>
          <w:numId w:val="2"/>
        </w:numPr>
      </w:pPr>
      <w:r>
        <w:t xml:space="preserve">Need to add new capabilities (e.g. a Recommendation service, a Fraud Detection service) without modifying Ordering/Catalog every time.</w:t>
      </w:r>
    </w:p>
    <w:p>
      <w:pPr>
        <w:pStyle w:val="ListParagraph"/>
        <w:numPr>
          <w:ilvl w:val="0"/>
          <w:numId w:val="2"/>
        </w:numPr>
      </w:pPr>
      <w:r>
        <w:t xml:space="preserve">Synchronous chains (Ordering → Discount → Catalog) under load cause cascading latency even with circuit breakers.</w:t>
      </w:r>
    </w:p>
    <w:p>
      <w:pPr>
        <w:pStyle w:val="ListParagraph"/>
        <w:numPr>
          <w:ilvl w:val="0"/>
          <w:numId w:val="2"/>
        </w:numPr>
      </w:pPr>
      <w:r>
        <w:t xml:space="preserve">Need an audit trail / event history of everything that happened to an order (Event Sourcing — introduced fully in section 5).</w:t>
      </w:r>
    </w:p>
    <w:p>
      <w:pPr>
        <w:pStyle w:val="Heading2"/>
      </w:pPr>
      <w:r>
        <w:t xml:space="preserve">4.2 Architecture Diagram</w:t>
      </w:r>
    </w:p>
    <w:p>
      <w:pPr>
        <w:shd w:fill="F2F2F2" w:val="clear"/>
        <w:spacing w:after="0" w:before="8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Catalog  │    │  Basket  │    │ Discount  │    │ Ordering │    │ Identity │</w:t>
      </w:r>
    </w:p>
    <w:p>
      <w:pPr>
        <w:shd w:fill="F2F2F2" w:val="clear"/>
        <w:spacing w:after="0" w:before="0"/>
        <w:ind w:left="200"/>
      </w:pPr>
      <w:r>
        <w:rPr>
          <w:rFonts w:ascii="Consolas" w:cs="Consolas" w:eastAsia="Consolas" w:hAnsi="Consolas"/>
          <w:color w:val="000000"/>
          <w:sz w:val="18"/>
          <w:szCs w:val="18"/>
        </w:rPr>
        <w:t xml:space="preserve">   │ Service  │    │ Service  │    │  Service  │    │ Service  │    │ Service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Kafka / Message    │</w:t>
      </w:r>
    </w:p>
    <w:p>
      <w:pPr>
        <w:shd w:fill="F2F2F2" w:val="clear"/>
        <w:spacing w:after="0" w:before="0"/>
        <w:ind w:left="200"/>
      </w:pPr>
      <w:r>
        <w:rPr>
          <w:rFonts w:ascii="Consolas" w:cs="Consolas" w:eastAsia="Consolas" w:hAnsi="Consolas"/>
          <w:color w:val="000000"/>
          <w:sz w:val="18"/>
          <w:szCs w:val="18"/>
        </w:rPr>
        <w:t xml:space="preserve">                                          │   Broker (topics:     │</w:t>
      </w:r>
    </w:p>
    <w:p>
      <w:pPr>
        <w:shd w:fill="F2F2F2" w:val="clear"/>
        <w:spacing w:after="0" w:before="0"/>
        <w:ind w:left="200"/>
      </w:pPr>
      <w:r>
        <w:rPr>
          <w:rFonts w:ascii="Consolas" w:cs="Consolas" w:eastAsia="Consolas" w:hAnsi="Consolas"/>
          <w:color w:val="000000"/>
          <w:sz w:val="18"/>
          <w:szCs w:val="18"/>
        </w:rPr>
        <w:t xml:space="preserve">                                          │   order-placed,       │</w:t>
      </w:r>
    </w:p>
    <w:p>
      <w:pPr>
        <w:shd w:fill="F2F2F2" w:val="clear"/>
        <w:spacing w:after="0" w:before="0"/>
        <w:ind w:left="200"/>
      </w:pPr>
      <w:r>
        <w:rPr>
          <w:rFonts w:ascii="Consolas" w:cs="Consolas" w:eastAsia="Consolas" w:hAnsi="Consolas"/>
          <w:color w:val="000000"/>
          <w:sz w:val="18"/>
          <w:szCs w:val="18"/>
        </w:rPr>
        <w:t xml:space="preserve">                                          │   stock-reserved,     │</w:t>
      </w:r>
    </w:p>
    <w:p>
      <w:pPr>
        <w:shd w:fill="F2F2F2" w:val="clear"/>
        <w:spacing w:after="0" w:before="0"/>
        <w:ind w:left="200"/>
      </w:pPr>
      <w:r>
        <w:rPr>
          <w:rFonts w:ascii="Consolas" w:cs="Consolas" w:eastAsia="Consolas" w:hAnsi="Consolas"/>
          <w:color w:val="000000"/>
          <w:sz w:val="18"/>
          <w:szCs w:val="18"/>
        </w:rPr>
        <w:t xml:space="preserve">                                          │   discount-applied,   │</w:t>
      </w:r>
    </w:p>
    <w:p>
      <w:pPr>
        <w:shd w:fill="F2F2F2" w:val="clear"/>
        <w:spacing w:after="0" w:before="0"/>
        <w:ind w:left="200"/>
      </w:pPr>
      <w:r>
        <w:rPr>
          <w:rFonts w:ascii="Consolas" w:cs="Consolas" w:eastAsia="Consolas" w:hAnsi="Consolas"/>
          <w:color w:val="000000"/>
          <w:sz w:val="18"/>
          <w:szCs w:val="18"/>
        </w:rPr>
        <w:t xml:space="preserve">                                          │   order-confirmed)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  ┌────────┐  ┌──────────────────┐</w:t>
      </w:r>
    </w:p>
    <w:p>
      <w:pPr>
        <w:shd w:fill="F2F2F2" w:val="clear"/>
        <w:spacing w:after="0" w:before="0"/>
        <w:ind w:left="200"/>
      </w:pPr>
      <w:r>
        <w:rPr>
          <w:rFonts w:ascii="Consolas" w:cs="Consolas" w:eastAsia="Consolas" w:hAnsi="Consolas"/>
          <w:color w:val="000000"/>
          <w:sz w:val="18"/>
          <w:szCs w:val="18"/>
        </w:rPr>
        <w:t xml:space="preserve">          │ Notification  │  │ Recommendation  │  │ Fraud  │  │ Analytics/Reporting│</w:t>
      </w:r>
    </w:p>
    <w:p>
      <w:pPr>
        <w:shd w:fill="F2F2F2" w:val="clear"/>
        <w:spacing w:after="0" w:before="0"/>
        <w:ind w:left="200"/>
      </w:pPr>
      <w:r>
        <w:rPr>
          <w:rFonts w:ascii="Consolas" w:cs="Consolas" w:eastAsia="Consolas" w:hAnsi="Consolas"/>
          <w:color w:val="000000"/>
          <w:sz w:val="18"/>
          <w:szCs w:val="18"/>
        </w:rPr>
        <w:t xml:space="preserve">          │   Service     │  │    Service      │  │Detection│  │   (new consumers,  │</w:t>
      </w:r>
    </w:p>
    <w:p>
      <w:pPr>
        <w:shd w:fill="F2F2F2" w:val="clear"/>
        <w:spacing w:after="0" w:before="0"/>
        <w:ind w:left="200"/>
      </w:pPr>
      <w:r>
        <w:rPr>
          <w:rFonts w:ascii="Consolas" w:cs="Consolas" w:eastAsia="Consolas" w:hAnsi="Consolas"/>
          <w:color w:val="000000"/>
          <w:sz w:val="18"/>
          <w:szCs w:val="18"/>
        </w:rPr>
        <w:t xml:space="preserve">          │  (new)        │  │     (new)        │  │ (new)   │  │  no changes needed │</w:t>
      </w:r>
    </w:p>
    <w:p>
      <w:pPr>
        <w:shd w:fill="F2F2F2" w:val="clear"/>
        <w:spacing w:after="0" w:before="0"/>
        <w:ind w:left="200"/>
      </w:pPr>
      <w:r>
        <w:rPr>
          <w:rFonts w:ascii="Consolas" w:cs="Consolas" w:eastAsia="Consolas" w:hAnsi="Consolas"/>
          <w:color w:val="000000"/>
          <w:sz w:val="18"/>
          <w:szCs w:val="18"/>
        </w:rPr>
        <w:t xml:space="preserve">          └──────────────┘  └────────────────┘  └────────┘  │  to producers)     │</w:t>
      </w:r>
    </w:p>
    <w:p>
      <w:pPr>
        <w:shd w:fill="F2F2F2" w:val="clear"/>
        <w:spacing w:after="120" w:before="0"/>
        <w:ind w:left="200"/>
      </w:pPr>
      <w:r>
        <w:rPr>
          <w:rFonts w:ascii="Consolas" w:cs="Consolas" w:eastAsia="Consolas" w:hAnsi="Consolas"/>
          <w:color w:val="000000"/>
          <w:sz w:val="18"/>
          <w:szCs w:val="18"/>
        </w:rPr>
        <w:t xml:space="preserve">                                                              └──────────────────┘</w:t>
      </w:r>
    </w:p>
    <w:p>
      <w:pPr>
        <w:pStyle w:val="Heading2"/>
      </w:pPr>
      <w:r>
        <w:t xml:space="preserve">4.3 Reduced Synchronous Coupling —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Synchronous (Section 3)</w:t>
            </w:r>
          </w:p>
        </w:tc>
        <w:tc>
          <w:tcPr>
            <w:tcW w:type="dxa" w:w="3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Event-Driven (Section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 → Discount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WebClient REST call, blocks on response, needs circuit breaker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 publishes BasketCheckedOut; Discount consumes async, publishes DiscountApplied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Adding a new consumer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Requires modifying Ordering to call the new service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New service subscribes to existing topics — zero changes to producers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Failure handling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Circuit breaker + fallback in the caller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Consumer retries independently; dead-letter topic for poison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Coupling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Temporal — caller waits for callee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Only a shared event schema/contract — no runtime dependency</w:t>
            </w:r>
          </w:p>
        </w:tc>
      </w:tr>
    </w:tbl>
    <w:p>
      <w:pPr>
        <w:pStyle w:val="Heading2"/>
      </w:pPr>
      <w:r>
        <w:t xml:space="preserve">4.4 Event Schema &amp; Contract Management</w:t>
      </w:r>
    </w:p>
    <w:p>
      <w:pPr>
        <w:spacing w:after="120"/>
      </w:pPr>
      <w:r>
        <w:t xml:space="preserve">With many producers/consumers, event schemas become a contract that must evolve carefully. Using a schema registry (e.g. Confluent Schema Registry with Avro, or versioned JSON schemas) prevents breaking changes.</w:t>
      </w:r>
    </w:p>
    <w:p>
      <w:pPr>
        <w:shd w:fill="F2F2F2" w:val="clear"/>
        <w:spacing w:after="0" w:before="80"/>
        <w:ind w:left="200"/>
      </w:pPr>
      <w:r>
        <w:rPr>
          <w:rFonts w:ascii="Consolas" w:cs="Consolas" w:eastAsia="Consolas" w:hAnsi="Consolas"/>
          <w:color w:val="000000"/>
          <w:sz w:val="18"/>
          <w:szCs w:val="18"/>
        </w:rPr>
        <w:t xml:space="preserve">// Versioned event — additive changes only (new optional fields)</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"eventType": "OrderPlaced",</w:t>
      </w:r>
    </w:p>
    <w:p>
      <w:pPr>
        <w:shd w:fill="F2F2F2" w:val="clear"/>
        <w:spacing w:after="0" w:before="0"/>
        <w:ind w:left="200"/>
      </w:pPr>
      <w:r>
        <w:rPr>
          <w:rFonts w:ascii="Consolas" w:cs="Consolas" w:eastAsia="Consolas" w:hAnsi="Consolas"/>
          <w:color w:val="000000"/>
          <w:sz w:val="18"/>
          <w:szCs w:val="18"/>
        </w:rPr>
        <w:t xml:space="preserve">  "version": 2,</w:t>
      </w:r>
    </w:p>
    <w:p>
      <w:pPr>
        <w:shd w:fill="F2F2F2" w:val="clear"/>
        <w:spacing w:after="0" w:before="0"/>
        <w:ind w:left="200"/>
      </w:pPr>
      <w:r>
        <w:rPr>
          <w:rFonts w:ascii="Consolas" w:cs="Consolas" w:eastAsia="Consolas" w:hAnsi="Consolas"/>
          <w:color w:val="000000"/>
          <w:sz w:val="18"/>
          <w:szCs w:val="18"/>
        </w:rPr>
        <w:t xml:space="preserve">  "orderId": "123",</w:t>
      </w:r>
    </w:p>
    <w:p>
      <w:pPr>
        <w:shd w:fill="F2F2F2" w:val="clear"/>
        <w:spacing w:after="0" w:before="0"/>
        <w:ind w:left="200"/>
      </w:pPr>
      <w:r>
        <w:rPr>
          <w:rFonts w:ascii="Consolas" w:cs="Consolas" w:eastAsia="Consolas" w:hAnsi="Consolas"/>
          <w:color w:val="000000"/>
          <w:sz w:val="18"/>
          <w:szCs w:val="18"/>
        </w:rPr>
        <w:t xml:space="preserve">  "userId": "u-456",</w:t>
      </w:r>
    </w:p>
    <w:p>
      <w:pPr>
        <w:shd w:fill="F2F2F2" w:val="clear"/>
        <w:spacing w:after="0" w:before="0"/>
        <w:ind w:left="200"/>
      </w:pPr>
      <w:r>
        <w:rPr>
          <w:rFonts w:ascii="Consolas" w:cs="Consolas" w:eastAsia="Consolas" w:hAnsi="Consolas"/>
          <w:color w:val="000000"/>
          <w:sz w:val="18"/>
          <w:szCs w:val="18"/>
        </w:rPr>
        <w:t xml:space="preserve">  "items": [{ "productId": "p-1", "quantity": 2 }],</w:t>
      </w:r>
    </w:p>
    <w:p>
      <w:pPr>
        <w:shd w:fill="F2F2F2" w:val="clear"/>
        <w:spacing w:after="0" w:before="0"/>
        <w:ind w:left="200"/>
      </w:pPr>
      <w:r>
        <w:rPr>
          <w:rFonts w:ascii="Consolas" w:cs="Consolas" w:eastAsia="Consolas" w:hAnsi="Consolas"/>
          <w:color w:val="000000"/>
          <w:sz w:val="18"/>
          <w:szCs w:val="18"/>
        </w:rPr>
        <w:t xml:space="preserve">  "totalAmount": 199.98,</w:t>
      </w:r>
    </w:p>
    <w:p>
      <w:pPr>
        <w:shd w:fill="F2F2F2" w:val="clear"/>
        <w:spacing w:after="0" w:before="0"/>
        <w:ind w:left="200"/>
      </w:pPr>
      <w:r>
        <w:rPr>
          <w:rFonts w:ascii="Consolas" w:cs="Consolas" w:eastAsia="Consolas" w:hAnsi="Consolas"/>
          <w:color w:val="000000"/>
          <w:sz w:val="18"/>
          <w:szCs w:val="18"/>
        </w:rPr>
        <w:t xml:space="preserve">  "currency": "INR"           // &lt;-- added in v2, consumers on v1 ignore unknown fields</w:t>
      </w:r>
    </w:p>
    <w:p>
      <w:pPr>
        <w:shd w:fill="F2F2F2" w:val="clear"/>
        <w:spacing w:after="120" w:before="0"/>
        <w:ind w:left="200"/>
      </w:pPr>
      <w:r>
        <w:rPr>
          <w:rFonts w:ascii="Consolas" w:cs="Consolas" w:eastAsia="Consolas" w:hAnsi="Consolas"/>
          <w:color w:val="000000"/>
          <w:sz w:val="18"/>
          <w:szCs w:val="18"/>
        </w:rPr>
        <w:t xml:space="preserve">}</w:t>
      </w:r>
    </w:p>
    <w:p>
      <w:pPr>
        <w:pStyle w:val="ListParagraph"/>
        <w:numPr>
          <w:ilvl w:val="0"/>
          <w:numId w:val="2"/>
        </w:numPr>
      </w:pPr>
      <w:r>
        <w:t xml:space="preserve">Backward compatibility — new fields are additive and optional; old consumers ignore them.</w:t>
      </w:r>
    </w:p>
    <w:p>
      <w:pPr>
        <w:pStyle w:val="ListParagraph"/>
        <w:numPr>
          <w:ilvl w:val="0"/>
          <w:numId w:val="2"/>
        </w:numPr>
      </w:pPr>
      <w:r>
        <w:t xml:space="preserve">Each new consumer (Notification, Recommendation, Fraud Detection, Analytics) gets its own consumer group — Kafka delivers the same event to every group independently.</w:t>
      </w:r>
    </w:p>
    <w:p>
      <w:pPr>
        <w:pStyle w:val="Heading2"/>
      </w:pPr>
      <w:r>
        <w:t xml:space="preserve">4.5 Event-Driven Patterns Summary —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Pattern/Principle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Publish-Subscribe (Kafka topics)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Decouple producers from an unknown/growing set of consumers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Event Notification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Lightweight events (e.g. OrderPlaced) that interested services react 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Competing Consumers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Multiple instances of the same service share a consumer group for scalability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Dead Letter Queue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Poison messages moved aside after retries, instead of blocking the partition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Schema Versioning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Additive, backward-compatible event evolution</w:t>
            </w:r>
          </w:p>
        </w:tc>
      </w:tr>
    </w:tbl>
    <w:p>
      <w:pPr>
        <w:spacing w:after="120"/>
      </w:pPr>
      <w:r>
        <w:t xml:space="preserve">Next: Event Sourcing takes this further — instead of storing only current state and emitting events about changes, the events themselves become the source of truth, and CQRS read models are built by replaying/consuming the event stream — exactly the pattern shown in the original target architecture diagram (section 0).</w:t>
      </w:r>
    </w:p>
    <w:p>
      <w:r>
        <w:br w:type="page"/>
      </w:r>
    </w:p>
    <w:p>
      <w:pPr>
        <w:pStyle w:val="Heading1"/>
      </w:pPr>
      <w:r>
        <w:t xml:space="preserve">5. Event-Driven Microservices with CQRS &amp; Event Sourcing</w:t>
      </w:r>
    </w:p>
    <w:p>
      <w:pPr>
        <w:spacing w:after="120"/>
      </w:pPr>
      <w:r>
        <w:t xml:space="preserve">This is the target architecture from section 0. Building on section 4, the Ordering service now uses full Event Sourcing: instead of storing only the current state of an order in a row, every state change is stored as an immutable event in an event store. The current state (for the write model) and any number of read models (for queries) are derived by replaying/projecting these events.</w:t>
      </w:r>
    </w:p>
    <w:p>
      <w:pPr>
        <w:pStyle w:val="Heading2"/>
      </w:pPr>
      <w:r>
        <w:t xml:space="preserve">5.1 New Requirements Driving This Stage</w:t>
      </w:r>
    </w:p>
    <w:p>
      <w:pPr>
        <w:pStyle w:val="ListParagraph"/>
        <w:numPr>
          <w:ilvl w:val="0"/>
          <w:numId w:val="2"/>
        </w:numPr>
      </w:pPr>
      <w:r>
        <w:t xml:space="preserve">Need a complete audit trail of every change to an order, for compliance and debugging — "what was this order's state at 3pm yesterday?".</w:t>
      </w:r>
    </w:p>
    <w:p>
      <w:pPr>
        <w:pStyle w:val="ListParagraph"/>
        <w:numPr>
          <w:ilvl w:val="0"/>
          <w:numId w:val="2"/>
        </w:numPr>
      </w:pPr>
      <w:r>
        <w:t xml:space="preserve">Need multiple, independently-scaled read models for different query needs (order history list, order detail view, analytics dashboards) without re-querying the write database.</w:t>
      </w:r>
    </w:p>
    <w:p>
      <w:pPr>
        <w:pStyle w:val="ListParagraph"/>
        <w:numPr>
          <w:ilvl w:val="0"/>
          <w:numId w:val="2"/>
        </w:numPr>
      </w:pPr>
      <w:r>
        <w:t xml:space="preserve">Preparing to handle millions of requests — read traffic must scale independently of write traffic, and reads must never block writes.</w:t>
      </w:r>
    </w:p>
    <w:p>
      <w:pPr>
        <w:pStyle w:val="Heading2"/>
      </w:pPr>
      <w:r>
        <w:t xml:space="preserve">5.2 Event Sourcing — Ordering Write Model</w:t>
      </w:r>
    </w:p>
    <w:p>
      <w:pPr>
        <w:spacing w:after="120"/>
      </w:pPr>
      <w:r>
        <w:t xml:space="preserve">Instead of UPDATE order SET status='CONFIRMED' WHERE id=123, Ordering appends events: OrderCreated, StockReserved, DiscountApplied, OrderConfirmed. The current state is the result of folding/replaying all events for that order.</w:t>
      </w:r>
    </w:p>
    <w:p>
      <w:pPr>
        <w:shd w:fill="F2F2F2" w:val="clear"/>
        <w:spacing w:after="0" w:before="80"/>
        <w:ind w:left="200"/>
      </w:pPr>
      <w:r>
        <w:rPr>
          <w:rFonts w:ascii="Consolas" w:cs="Consolas" w:eastAsia="Consolas" w:hAnsi="Consolas"/>
          <w:color w:val="000000"/>
          <w:sz w:val="18"/>
          <w:szCs w:val="18"/>
        </w:rPr>
        <w:t xml:space="preserve">// Event store table (simplified) — append-only</w:t>
      </w:r>
    </w:p>
    <w:p>
      <w:pPr>
        <w:shd w:fill="F2F2F2" w:val="clear"/>
        <w:spacing w:after="0" w:before="0"/>
        <w:ind w:left="200"/>
      </w:pPr>
      <w:r>
        <w:rPr>
          <w:rFonts w:ascii="Consolas" w:cs="Consolas" w:eastAsia="Consolas" w:hAnsi="Consolas"/>
          <w:color w:val="000000"/>
          <w:sz w:val="18"/>
          <w:szCs w:val="18"/>
        </w:rPr>
        <w:t xml:space="preserve">CREATE TABLE event_store (</w:t>
      </w:r>
    </w:p>
    <w:p>
      <w:pPr>
        <w:shd w:fill="F2F2F2" w:val="clear"/>
        <w:spacing w:after="0" w:before="0"/>
        <w:ind w:left="200"/>
      </w:pPr>
      <w:r>
        <w:rPr>
          <w:rFonts w:ascii="Consolas" w:cs="Consolas" w:eastAsia="Consolas" w:hAnsi="Consolas"/>
          <w:color w:val="000000"/>
          <w:sz w:val="18"/>
          <w:szCs w:val="18"/>
        </w:rPr>
        <w:t xml:space="preserve">  event_id      UUID PRIMARY KEY,</w:t>
      </w:r>
    </w:p>
    <w:p>
      <w:pPr>
        <w:shd w:fill="F2F2F2" w:val="clear"/>
        <w:spacing w:after="0" w:before="0"/>
        <w:ind w:left="200"/>
      </w:pPr>
      <w:r>
        <w:rPr>
          <w:rFonts w:ascii="Consolas" w:cs="Consolas" w:eastAsia="Consolas" w:hAnsi="Consolas"/>
          <w:color w:val="000000"/>
          <w:sz w:val="18"/>
          <w:szCs w:val="18"/>
        </w:rPr>
        <w:t xml:space="preserve">  aggregate_id   VARCHAR NOT NULL,   -- order id</w:t>
      </w:r>
    </w:p>
    <w:p>
      <w:pPr>
        <w:shd w:fill="F2F2F2" w:val="clear"/>
        <w:spacing w:after="0" w:before="0"/>
        <w:ind w:left="200"/>
      </w:pPr>
      <w:r>
        <w:rPr>
          <w:rFonts w:ascii="Consolas" w:cs="Consolas" w:eastAsia="Consolas" w:hAnsi="Consolas"/>
          <w:color w:val="000000"/>
          <w:sz w:val="18"/>
          <w:szCs w:val="18"/>
        </w:rPr>
        <w:t xml:space="preserve">  aggregate_type VARCHAR NOT NULL,   -- "Order"</w:t>
      </w:r>
    </w:p>
    <w:p>
      <w:pPr>
        <w:shd w:fill="F2F2F2" w:val="clear"/>
        <w:spacing w:after="0" w:before="0"/>
        <w:ind w:left="200"/>
      </w:pPr>
      <w:r>
        <w:rPr>
          <w:rFonts w:ascii="Consolas" w:cs="Consolas" w:eastAsia="Consolas" w:hAnsi="Consolas"/>
          <w:color w:val="000000"/>
          <w:sz w:val="18"/>
          <w:szCs w:val="18"/>
        </w:rPr>
        <w:t xml:space="preserve">  event_type     VARCHAR NOT NULL,   -- "OrderCreated", "OrderConfirmed", etc.</w:t>
      </w:r>
    </w:p>
    <w:p>
      <w:pPr>
        <w:shd w:fill="F2F2F2" w:val="clear"/>
        <w:spacing w:after="0" w:before="0"/>
        <w:ind w:left="200"/>
      </w:pPr>
      <w:r>
        <w:rPr>
          <w:rFonts w:ascii="Consolas" w:cs="Consolas" w:eastAsia="Consolas" w:hAnsi="Consolas"/>
          <w:color w:val="000000"/>
          <w:sz w:val="18"/>
          <w:szCs w:val="18"/>
        </w:rPr>
        <w:t xml:space="preserve">  event_data     JSONB NOT NULL,</w:t>
      </w:r>
    </w:p>
    <w:p>
      <w:pPr>
        <w:shd w:fill="F2F2F2" w:val="clear"/>
        <w:spacing w:after="0" w:before="0"/>
        <w:ind w:left="200"/>
      </w:pPr>
      <w:r>
        <w:rPr>
          <w:rFonts w:ascii="Consolas" w:cs="Consolas" w:eastAsia="Consolas" w:hAnsi="Consolas"/>
          <w:color w:val="000000"/>
          <w:sz w:val="18"/>
          <w:szCs w:val="18"/>
        </w:rPr>
        <w:t xml:space="preserve">  version        INT NOT NULL,       -- optimistic concurrency</w:t>
      </w:r>
    </w:p>
    <w:p>
      <w:pPr>
        <w:shd w:fill="F2F2F2" w:val="clear"/>
        <w:spacing w:after="0" w:before="0"/>
        <w:ind w:left="200"/>
      </w:pPr>
      <w:r>
        <w:rPr>
          <w:rFonts w:ascii="Consolas" w:cs="Consolas" w:eastAsia="Consolas" w:hAnsi="Consolas"/>
          <w:color w:val="000000"/>
          <w:sz w:val="18"/>
          <w:szCs w:val="18"/>
        </w:rPr>
        <w:t xml:space="preserve">  occurred_at    TIMESTAMP NOT NULL</w:t>
      </w:r>
    </w:p>
    <w:p>
      <w:pPr>
        <w:shd w:fill="F2F2F2" w:val="clear"/>
        <w:spacing w:after="120" w:before="0"/>
        <w:ind w:left="200"/>
      </w:pPr>
      <w:r>
        <w:rPr>
          <w:rFonts w:ascii="Consolas" w:cs="Consolas" w:eastAsia="Consolas" w:hAnsi="Consolas"/>
          <w:color w:val="000000"/>
          <w:sz w:val="18"/>
          <w:szCs w:val="18"/>
        </w:rPr>
        <w:t xml:space="preserve">);</w:t>
      </w:r>
    </w:p>
    <w:p>
      <w:pPr>
        <w:shd w:fill="F2F2F2" w:val="clear"/>
        <w:spacing w:after="0" w:before="8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OrderAggregateRepository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EventStore eventStore;       // appends to event_store table</w:t>
      </w:r>
    </w:p>
    <w:p>
      <w:pPr>
        <w:shd w:fill="F2F2F2" w:val="clear"/>
        <w:spacing w:after="0" w:before="0"/>
        <w:ind w:left="200"/>
      </w:pPr>
      <w:r>
        <w:rPr>
          <w:rFonts w:ascii="Consolas" w:cs="Consolas" w:eastAsia="Consolas" w:hAnsi="Consolas"/>
          <w:color w:val="000000"/>
          <w:sz w:val="18"/>
          <w:szCs w:val="18"/>
        </w:rPr>
        <w:t xml:space="preserve">    private final KafkaTemplate&lt;String, Object&gt; kafkaTemplate;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@Transactional</w:t>
      </w:r>
    </w:p>
    <w:p>
      <w:pPr>
        <w:shd w:fill="F2F2F2" w:val="clear"/>
        <w:spacing w:after="0" w:before="0"/>
        <w:ind w:left="200"/>
      </w:pPr>
      <w:r>
        <w:rPr>
          <w:rFonts w:ascii="Consolas" w:cs="Consolas" w:eastAsia="Consolas" w:hAnsi="Consolas"/>
          <w:color w:val="000000"/>
          <w:sz w:val="18"/>
          <w:szCs w:val="18"/>
        </w:rPr>
        <w:t xml:space="preserve">    public void save(OrderAggregate aggregate) {</w:t>
      </w:r>
    </w:p>
    <w:p>
      <w:pPr>
        <w:shd w:fill="F2F2F2" w:val="clear"/>
        <w:spacing w:after="0" w:before="0"/>
        <w:ind w:left="200"/>
      </w:pPr>
      <w:r>
        <w:rPr>
          <w:rFonts w:ascii="Consolas" w:cs="Consolas" w:eastAsia="Consolas" w:hAnsi="Consolas"/>
          <w:color w:val="000000"/>
          <w:sz w:val="18"/>
          <w:szCs w:val="18"/>
        </w:rPr>
        <w:t xml:space="preserve">        List&lt;DomainEvent&gt; uncommitted = aggregate.getUncommittedEvents();</w:t>
      </w:r>
    </w:p>
    <w:p>
      <w:pPr>
        <w:shd w:fill="F2F2F2" w:val="clear"/>
        <w:spacing w:after="0" w:before="0"/>
        <w:ind w:left="200"/>
      </w:pPr>
      <w:r>
        <w:rPr>
          <w:rFonts w:ascii="Consolas" w:cs="Consolas" w:eastAsia="Consolas" w:hAnsi="Consolas"/>
          <w:color w:val="000000"/>
          <w:sz w:val="18"/>
          <w:szCs w:val="18"/>
        </w:rPr>
        <w:t xml:space="preserve">        for (DomainEvent event : uncommitted) {</w:t>
      </w:r>
    </w:p>
    <w:p>
      <w:pPr>
        <w:shd w:fill="F2F2F2" w:val="clear"/>
        <w:spacing w:after="0" w:before="0"/>
        <w:ind w:left="200"/>
      </w:pPr>
      <w:r>
        <w:rPr>
          <w:rFonts w:ascii="Consolas" w:cs="Consolas" w:eastAsia="Consolas" w:hAnsi="Consolas"/>
          <w:color w:val="000000"/>
          <w:sz w:val="18"/>
          <w:szCs w:val="18"/>
        </w:rPr>
        <w:t xml:space="preserve">            eventStore.append(aggregate.getId(), event, aggregate.getVersion());</w:t>
      </w:r>
    </w:p>
    <w:p>
      <w:pPr>
        <w:shd w:fill="F2F2F2" w:val="clear"/>
        <w:spacing w:after="0" w:before="0"/>
        <w:ind w:left="200"/>
      </w:pPr>
      <w:r>
        <w:rPr>
          <w:rFonts w:ascii="Consolas" w:cs="Consolas" w:eastAsia="Consolas" w:hAnsi="Consolas"/>
          <w:color w:val="000000"/>
          <w:sz w:val="18"/>
          <w:szCs w:val="18"/>
        </w:rPr>
        <w:t xml:space="preserve">            kafkaTemplate.send("order-events", aggregate.getId(), event); // publish for read models</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aggregate.markEventsCommitted();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OrderAggregate load(String orderId) {</w:t>
      </w:r>
    </w:p>
    <w:p>
      <w:pPr>
        <w:shd w:fill="F2F2F2" w:val="clear"/>
        <w:spacing w:after="0" w:before="0"/>
        <w:ind w:left="200"/>
      </w:pPr>
      <w:r>
        <w:rPr>
          <w:rFonts w:ascii="Consolas" w:cs="Consolas" w:eastAsia="Consolas" w:hAnsi="Consolas"/>
          <w:color w:val="000000"/>
          <w:sz w:val="18"/>
          <w:szCs w:val="18"/>
        </w:rPr>
        <w:t xml:space="preserve">        List&lt;DomainEvent&gt; history = eventStore.getEvents(orderId);</w:t>
      </w:r>
    </w:p>
    <w:p>
      <w:pPr>
        <w:shd w:fill="F2F2F2" w:val="clear"/>
        <w:spacing w:after="0" w:before="0"/>
        <w:ind w:left="200"/>
      </w:pPr>
      <w:r>
        <w:rPr>
          <w:rFonts w:ascii="Consolas" w:cs="Consolas" w:eastAsia="Consolas" w:hAnsi="Consolas"/>
          <w:color w:val="000000"/>
          <w:sz w:val="18"/>
          <w:szCs w:val="18"/>
        </w:rPr>
        <w:t xml:space="preserve">        return OrderAggregate.replay(history); // fold events to rebuild current state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Aggregate — current state is derived by applying events</w:t>
      </w:r>
    </w:p>
    <w:p>
      <w:pPr>
        <w:shd w:fill="F2F2F2" w:val="clear"/>
        <w:spacing w:after="0" w:before="0"/>
        <w:ind w:left="200"/>
      </w:pPr>
      <w:r>
        <w:rPr>
          <w:rFonts w:ascii="Consolas" w:cs="Consolas" w:eastAsia="Consolas" w:hAnsi="Consolas"/>
          <w:color w:val="000000"/>
          <w:sz w:val="18"/>
          <w:szCs w:val="18"/>
        </w:rPr>
        <w:t xml:space="preserve">public class OrderAggregate {</w:t>
      </w:r>
    </w:p>
    <w:p>
      <w:pPr>
        <w:shd w:fill="F2F2F2" w:val="clear"/>
        <w:spacing w:after="0" w:before="0"/>
        <w:ind w:left="200"/>
      </w:pPr>
      <w:r>
        <w:rPr>
          <w:rFonts w:ascii="Consolas" w:cs="Consolas" w:eastAsia="Consolas" w:hAnsi="Consolas"/>
          <w:color w:val="000000"/>
          <w:sz w:val="18"/>
          <w:szCs w:val="18"/>
        </w:rPr>
        <w:t xml:space="preserve">    private String id;</w:t>
      </w:r>
    </w:p>
    <w:p>
      <w:pPr>
        <w:shd w:fill="F2F2F2" w:val="clear"/>
        <w:spacing w:after="0" w:before="0"/>
        <w:ind w:left="200"/>
      </w:pPr>
      <w:r>
        <w:rPr>
          <w:rFonts w:ascii="Consolas" w:cs="Consolas" w:eastAsia="Consolas" w:hAnsi="Consolas"/>
          <w:color w:val="000000"/>
          <w:sz w:val="18"/>
          <w:szCs w:val="18"/>
        </w:rPr>
        <w:t xml:space="preserve">    private OrderStatus status;</w:t>
      </w:r>
    </w:p>
    <w:p>
      <w:pPr>
        <w:shd w:fill="F2F2F2" w:val="clear"/>
        <w:spacing w:after="0" w:before="0"/>
        <w:ind w:left="200"/>
      </w:pPr>
      <w:r>
        <w:rPr>
          <w:rFonts w:ascii="Consolas" w:cs="Consolas" w:eastAsia="Consolas" w:hAnsi="Consolas"/>
          <w:color w:val="000000"/>
          <w:sz w:val="18"/>
          <w:szCs w:val="18"/>
        </w:rPr>
        <w:t xml:space="preserve">    private List&lt;DomainEvent&gt; uncommittedEvents = new ArrayList&lt;&gt;();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static OrderAggregate replay(List&lt;DomainEvent&gt; events) {</w:t>
      </w:r>
    </w:p>
    <w:p>
      <w:pPr>
        <w:shd w:fill="F2F2F2" w:val="clear"/>
        <w:spacing w:after="0" w:before="0"/>
        <w:ind w:left="200"/>
      </w:pPr>
      <w:r>
        <w:rPr>
          <w:rFonts w:ascii="Consolas" w:cs="Consolas" w:eastAsia="Consolas" w:hAnsi="Consolas"/>
          <w:color w:val="000000"/>
          <w:sz w:val="18"/>
          <w:szCs w:val="18"/>
        </w:rPr>
        <w:t xml:space="preserve">        OrderAggregate aggregate = new OrderAggregate();</w:t>
      </w:r>
    </w:p>
    <w:p>
      <w:pPr>
        <w:shd w:fill="F2F2F2" w:val="clear"/>
        <w:spacing w:after="0" w:before="0"/>
        <w:ind w:left="200"/>
      </w:pPr>
      <w:r>
        <w:rPr>
          <w:rFonts w:ascii="Consolas" w:cs="Consolas" w:eastAsia="Consolas" w:hAnsi="Consolas"/>
          <w:color w:val="000000"/>
          <w:sz w:val="18"/>
          <w:szCs w:val="18"/>
        </w:rPr>
        <w:t xml:space="preserve">        events.forEach(aggregate::apply);</w:t>
      </w:r>
    </w:p>
    <w:p>
      <w:pPr>
        <w:shd w:fill="F2F2F2" w:val="clear"/>
        <w:spacing w:after="0" w:before="0"/>
        <w:ind w:left="200"/>
      </w:pPr>
      <w:r>
        <w:rPr>
          <w:rFonts w:ascii="Consolas" w:cs="Consolas" w:eastAsia="Consolas" w:hAnsi="Consolas"/>
          <w:color w:val="000000"/>
          <w:sz w:val="18"/>
          <w:szCs w:val="18"/>
        </w:rPr>
        <w:t xml:space="preserve">        return aggregate;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void apply(DomainEvent event) {</w:t>
      </w:r>
    </w:p>
    <w:p>
      <w:pPr>
        <w:shd w:fill="F2F2F2" w:val="clear"/>
        <w:spacing w:after="0" w:before="0"/>
        <w:ind w:left="200"/>
      </w:pPr>
      <w:r>
        <w:rPr>
          <w:rFonts w:ascii="Consolas" w:cs="Consolas" w:eastAsia="Consolas" w:hAnsi="Consolas"/>
          <w:color w:val="000000"/>
          <w:sz w:val="18"/>
          <w:szCs w:val="18"/>
        </w:rPr>
        <w:t xml:space="preserve">        if (event instanceof OrderCreated e) { this.id = e.getOrderId(); this.status = OrderStatus.PENDING; }</w:t>
      </w:r>
    </w:p>
    <w:p>
      <w:pPr>
        <w:shd w:fill="F2F2F2" w:val="clear"/>
        <w:spacing w:after="0" w:before="0"/>
        <w:ind w:left="200"/>
      </w:pPr>
      <w:r>
        <w:rPr>
          <w:rFonts w:ascii="Consolas" w:cs="Consolas" w:eastAsia="Consolas" w:hAnsi="Consolas"/>
          <w:color w:val="000000"/>
          <w:sz w:val="18"/>
          <w:szCs w:val="18"/>
        </w:rPr>
        <w:t xml:space="preserve">        else if (event instanceof OrderConfirmed e) { this.status = OrderStatus.CONFIRMED; }</w:t>
      </w:r>
    </w:p>
    <w:p>
      <w:pPr>
        <w:shd w:fill="F2F2F2" w:val="clear"/>
        <w:spacing w:after="0" w:before="0"/>
        <w:ind w:left="200"/>
      </w:pPr>
      <w:r>
        <w:rPr>
          <w:rFonts w:ascii="Consolas" w:cs="Consolas" w:eastAsia="Consolas" w:hAnsi="Consolas"/>
          <w:color w:val="000000"/>
          <w:sz w:val="18"/>
          <w:szCs w:val="18"/>
        </w:rPr>
        <w:t xml:space="preserve">        else if (event instanceof OrderCancelled e) { this.status = OrderStatus.CANCELLED;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5.3 CQRS Read Models — NoSQL Projections</w:t>
      </w:r>
    </w:p>
    <w:p>
      <w:pPr>
        <w:spacing w:after="120"/>
      </w:pPr>
      <w:r>
        <w:t xml:space="preserve">A separate read-side service (or module) consumes order-events from Kafka and maintains denormalized views in a NoSQL store (DynamoDB/MongoDB) — exactly the "NoSQL Read Database" with multiple DBs shown in the section 0 diagram.</w:t>
      </w:r>
    </w:p>
    <w:p>
      <w:pPr>
        <w:shd w:fill="F2F2F2" w:val="clear"/>
        <w:spacing w:after="0" w:before="80"/>
        <w:ind w:left="200"/>
      </w:pPr>
      <w:r>
        <w:rPr>
          <w:rFonts w:ascii="Consolas" w:cs="Consolas" w:eastAsia="Consolas" w:hAnsi="Consolas"/>
          <w:color w:val="000000"/>
          <w:sz w:val="18"/>
          <w:szCs w:val="18"/>
        </w:rPr>
        <w:t xml:space="preserve">// Read-model projector — consumes the same events that built the write model</w:t>
      </w:r>
    </w:p>
    <w:p>
      <w:pPr>
        <w:shd w:fill="F2F2F2" w:val="clear"/>
        <w:spacing w:after="0" w:before="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OrderSummaryProjector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OrderSummaryReadRepository readRepository; // DynamoDB/MongoDB</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@KafkaListener(topics = "order-events", groupId = "order-summary-projector")</w:t>
      </w:r>
    </w:p>
    <w:p>
      <w:pPr>
        <w:shd w:fill="F2F2F2" w:val="clear"/>
        <w:spacing w:after="0" w:before="0"/>
        <w:ind w:left="200"/>
      </w:pPr>
      <w:r>
        <w:rPr>
          <w:rFonts w:ascii="Consolas" w:cs="Consolas" w:eastAsia="Consolas" w:hAnsi="Consolas"/>
          <w:color w:val="000000"/>
          <w:sz w:val="18"/>
          <w:szCs w:val="18"/>
        </w:rPr>
        <w:t xml:space="preserve">    public void on(DomainEvent event) {</w:t>
      </w:r>
    </w:p>
    <w:p>
      <w:pPr>
        <w:shd w:fill="F2F2F2" w:val="clear"/>
        <w:spacing w:after="0" w:before="0"/>
        <w:ind w:left="200"/>
      </w:pPr>
      <w:r>
        <w:rPr>
          <w:rFonts w:ascii="Consolas" w:cs="Consolas" w:eastAsia="Consolas" w:hAnsi="Consolas"/>
          <w:color w:val="000000"/>
          <w:sz w:val="18"/>
          <w:szCs w:val="18"/>
        </w:rPr>
        <w:t xml:space="preserve">        if (event instanceof OrderCreated e) {</w:t>
      </w:r>
    </w:p>
    <w:p>
      <w:pPr>
        <w:shd w:fill="F2F2F2" w:val="clear"/>
        <w:spacing w:after="0" w:before="0"/>
        <w:ind w:left="200"/>
      </w:pPr>
      <w:r>
        <w:rPr>
          <w:rFonts w:ascii="Consolas" w:cs="Consolas" w:eastAsia="Consolas" w:hAnsi="Consolas"/>
          <w:color w:val="000000"/>
          <w:sz w:val="18"/>
          <w:szCs w:val="18"/>
        </w:rPr>
        <w:t xml:space="preserve">            readRepository.save(new OrderSummaryView(e.getOrderId(), e.getUserId(), "PENDING", e.getItems()));</w:t>
      </w:r>
    </w:p>
    <w:p>
      <w:pPr>
        <w:shd w:fill="F2F2F2" w:val="clear"/>
        <w:spacing w:after="0" w:before="0"/>
        <w:ind w:left="200"/>
      </w:pPr>
      <w:r>
        <w:rPr>
          <w:rFonts w:ascii="Consolas" w:cs="Consolas" w:eastAsia="Consolas" w:hAnsi="Consolas"/>
          <w:color w:val="000000"/>
          <w:sz w:val="18"/>
          <w:szCs w:val="18"/>
        </w:rPr>
        <w:t xml:space="preserve">        } else if (event instanceof OrderConfirmed e) {</w:t>
      </w:r>
    </w:p>
    <w:p>
      <w:pPr>
        <w:shd w:fill="F2F2F2" w:val="clear"/>
        <w:spacing w:after="0" w:before="0"/>
        <w:ind w:left="200"/>
      </w:pPr>
      <w:r>
        <w:rPr>
          <w:rFonts w:ascii="Consolas" w:cs="Consolas" w:eastAsia="Consolas" w:hAnsi="Consolas"/>
          <w:color w:val="000000"/>
          <w:sz w:val="18"/>
          <w:szCs w:val="18"/>
        </w:rPr>
        <w:t xml:space="preserve">            readRepository.updateStatus(e.getOrderId(), "CONFIRMED");</w:t>
      </w:r>
    </w:p>
    <w:p>
      <w:pPr>
        <w:shd w:fill="F2F2F2" w:val="clear"/>
        <w:spacing w:after="0" w:before="0"/>
        <w:ind w:left="200"/>
      </w:pPr>
      <w:r>
        <w:rPr>
          <w:rFonts w:ascii="Consolas" w:cs="Consolas" w:eastAsia="Consolas" w:hAnsi="Consolas"/>
          <w:color w:val="000000"/>
          <w:sz w:val="18"/>
          <w:szCs w:val="18"/>
        </w:rPr>
        <w:t xml:space="preserve">        } else if (event instanceof OrderCancelled e) {</w:t>
      </w:r>
    </w:p>
    <w:p>
      <w:pPr>
        <w:shd w:fill="F2F2F2" w:val="clear"/>
        <w:spacing w:after="0" w:before="0"/>
        <w:ind w:left="200"/>
      </w:pPr>
      <w:r>
        <w:rPr>
          <w:rFonts w:ascii="Consolas" w:cs="Consolas" w:eastAsia="Consolas" w:hAnsi="Consolas"/>
          <w:color w:val="000000"/>
          <w:sz w:val="18"/>
          <w:szCs w:val="18"/>
        </w:rPr>
        <w:t xml:space="preserve">            readRepository.updateStatus(e.getOrderId(), "CANCELLED");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Query side — never touches the write-side event store</w:t>
      </w:r>
    </w:p>
    <w:p>
      <w:pPr>
        <w:shd w:fill="F2F2F2" w:val="clear"/>
        <w:spacing w:after="0" w:before="0"/>
        <w:ind w:left="200"/>
      </w:pPr>
      <w:r>
        <w:rPr>
          <w:rFonts w:ascii="Consolas" w:cs="Consolas" w:eastAsia="Consolas" w:hAnsi="Consolas"/>
          <w:color w:val="000000"/>
          <w:sz w:val="18"/>
          <w:szCs w:val="18"/>
        </w:rPr>
        <w:t xml:space="preserve">@RestController</w:t>
      </w:r>
    </w:p>
    <w:p>
      <w:pPr>
        <w:shd w:fill="F2F2F2" w:val="clear"/>
        <w:spacing w:after="0" w:before="0"/>
        <w:ind w:left="200"/>
      </w:pPr>
      <w:r>
        <w:rPr>
          <w:rFonts w:ascii="Consolas" w:cs="Consolas" w:eastAsia="Consolas" w:hAnsi="Consolas"/>
          <w:color w:val="000000"/>
          <w:sz w:val="18"/>
          <w:szCs w:val="18"/>
        </w:rPr>
        <w:t xml:space="preserve">@RequestMapping("/api/v1/orders")</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OrderQueryController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OrderSummaryReadRepository readRepository;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@GetMapping("/{id}/summary")</w:t>
      </w:r>
    </w:p>
    <w:p>
      <w:pPr>
        <w:shd w:fill="F2F2F2" w:val="clear"/>
        <w:spacing w:after="0" w:before="0"/>
        <w:ind w:left="200"/>
      </w:pPr>
      <w:r>
        <w:rPr>
          <w:rFonts w:ascii="Consolas" w:cs="Consolas" w:eastAsia="Consolas" w:hAnsi="Consolas"/>
          <w:color w:val="000000"/>
          <w:sz w:val="18"/>
          <w:szCs w:val="18"/>
        </w:rPr>
        <w:t xml:space="preserve">    public OrderSummaryView getSummary(@PathVariable String id) {</w:t>
      </w:r>
    </w:p>
    <w:p>
      <w:pPr>
        <w:shd w:fill="F2F2F2" w:val="clear"/>
        <w:spacing w:after="0" w:before="0"/>
        <w:ind w:left="200"/>
      </w:pPr>
      <w:r>
        <w:rPr>
          <w:rFonts w:ascii="Consolas" w:cs="Consolas" w:eastAsia="Consolas" w:hAnsi="Consolas"/>
          <w:color w:val="000000"/>
          <w:sz w:val="18"/>
          <w:szCs w:val="18"/>
        </w:rPr>
        <w:t xml:space="preserve">        return readRepository.findById(id).orElseThrow();</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@GetMapping("/user/{userId}")</w:t>
      </w:r>
    </w:p>
    <w:p>
      <w:pPr>
        <w:shd w:fill="F2F2F2" w:val="clear"/>
        <w:spacing w:after="0" w:before="0"/>
        <w:ind w:left="200"/>
      </w:pPr>
      <w:r>
        <w:rPr>
          <w:rFonts w:ascii="Consolas" w:cs="Consolas" w:eastAsia="Consolas" w:hAnsi="Consolas"/>
          <w:color w:val="000000"/>
          <w:sz w:val="18"/>
          <w:szCs w:val="18"/>
        </w:rPr>
        <w:t xml:space="preserve">    public List&lt;OrderSummaryView&gt; getOrdersForUser(@PathVariable String userId) {</w:t>
      </w:r>
    </w:p>
    <w:p>
      <w:pPr>
        <w:shd w:fill="F2F2F2" w:val="clear"/>
        <w:spacing w:after="0" w:before="0"/>
        <w:ind w:left="200"/>
      </w:pPr>
      <w:r>
        <w:rPr>
          <w:rFonts w:ascii="Consolas" w:cs="Consolas" w:eastAsia="Consolas" w:hAnsi="Consolas"/>
          <w:color w:val="000000"/>
          <w:sz w:val="18"/>
          <w:szCs w:val="18"/>
        </w:rPr>
        <w:t xml:space="preserve">        return readRepository.findByUserId(userId);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5.4 Eventual Consistency</w:t>
      </w:r>
    </w:p>
    <w:p>
      <w:pPr>
        <w:spacing w:after="120"/>
      </w:pPr>
      <w:r>
        <w:t xml:space="preserve">Because the read model is updated asynchronously after the write model commits, there is a small window where a client reading immediately after writing might see stale data — this is eventual consistency, the trade-off CQRS+ES makes for massive read scalability.</w:t>
      </w:r>
    </w:p>
    <w:p>
      <w:pPr>
        <w:pStyle w:val="ListParagraph"/>
        <w:numPr>
          <w:ilvl w:val="0"/>
          <w:numId w:val="2"/>
        </w:numPr>
      </w:pPr>
      <w:r>
        <w:t xml:space="preserve">Mitigation 1 — for the placing client, return the write-model result directly (the OrderId and initial status) rather than re-querying the read model.</w:t>
      </w:r>
    </w:p>
    <w:p>
      <w:pPr>
        <w:pStyle w:val="ListParagraph"/>
        <w:numPr>
          <w:ilvl w:val="0"/>
          <w:numId w:val="2"/>
        </w:numPr>
      </w:pPr>
      <w:r>
        <w:t xml:space="preserve">Mitigation 2 — for UIs needing immediate feedback, optimistic UI updates assume success and reconcile if a later event indicates failure (e.g. StockReservationFailed → OrderCancelled).</w:t>
      </w:r>
    </w:p>
    <w:p>
      <w:pPr>
        <w:pStyle w:val="ListParagraph"/>
        <w:numPr>
          <w:ilvl w:val="0"/>
          <w:numId w:val="2"/>
        </w:numPr>
      </w:pPr>
      <w:r>
        <w:t xml:space="preserve">Mitigation 3 — read-your-writes consistency can be achieved by routing a user's immediate post-write reads to the write database briefly, falling back to the read model afterward — used sparingly, only where critical.</w:t>
      </w:r>
    </w:p>
    <w:p>
      <w:pPr>
        <w:pStyle w:val="Heading2"/>
      </w:pPr>
      <w:r>
        <w:t xml:space="preserve">5.5 Patterns &amp; Principles Summary — Stage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Pattern/Principle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Event Sourcing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Event store is the source of truth; current state is derived by replay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CQRS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Separate write model (event-sourced aggregate) and read models (projections)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Materialized View / Projection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Denormalized NoSQL read models built by consuming the event stream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Eventual Consistency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Read models lag slightly behind the write model; UX patterns compensate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Polyglot Persistence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RDBMS for event store, NoSQL for read models — each optimized for its access pattern</w:t>
            </w:r>
          </w:p>
        </w:tc>
      </w:tr>
    </w:tbl>
    <w:p>
      <w:r>
        <w:br w:type="page"/>
      </w:r>
    </w:p>
    <w:p>
      <w:pPr>
        <w:pStyle w:val="Heading1"/>
      </w:pPr>
      <w:r>
        <w:t xml:space="preserve">6. Serverless Architecture — Handling Millions of Requests</w:t>
      </w:r>
    </w:p>
    <w:p>
      <w:pPr>
        <w:spacing w:after="120"/>
      </w:pPr>
      <w:r>
        <w:t xml:space="preserve">The final evolution moves selected workloads to fully managed, auto-scaling serverless components — useful for highly variable or bursty traffic (e.g. flash sales) where provisioning fixed capacity for peak load would be wasteful.</w:t>
      </w:r>
    </w:p>
    <w:p>
      <w:pPr>
        <w:pStyle w:val="Heading2"/>
      </w:pPr>
      <w:r>
        <w:t xml:space="preserve">6.1 New Requirements Driving This Stage</w:t>
      </w:r>
    </w:p>
    <w:p>
      <w:pPr>
        <w:pStyle w:val="ListParagraph"/>
        <w:numPr>
          <w:ilvl w:val="0"/>
          <w:numId w:val="2"/>
        </w:numPr>
      </w:pPr>
      <w:r>
        <w:t xml:space="preserve">Flash-sale events cause Catalog read traffic to spike 50-100x for short periods — fixed-capacity Kubernetes pods would need to be over-provisioned year-round to handle this, or under-provisioned and fail during the spike.</w:t>
      </w:r>
    </w:p>
    <w:p>
      <w:pPr>
        <w:pStyle w:val="ListParagraph"/>
        <w:numPr>
          <w:ilvl w:val="0"/>
          <w:numId w:val="2"/>
        </w:numPr>
      </w:pPr>
      <w:r>
        <w:t xml:space="preserve">Some workloads are purely event-driven and short-lived (e.g. sending an order-confirmation email, generating a PDF invoice) — running a permanently-on microservice for these is wasteful.</w:t>
      </w:r>
    </w:p>
    <w:p>
      <w:pPr>
        <w:pStyle w:val="ListParagraph"/>
        <w:numPr>
          <w:ilvl w:val="0"/>
          <w:numId w:val="2"/>
        </w:numPr>
      </w:pPr>
      <w:r>
        <w:t xml:space="preserve">Need to handle millions of requests per day across the whole platform with cost proportional to actual usage.</w:t>
      </w:r>
    </w:p>
    <w:p>
      <w:pPr>
        <w:pStyle w:val="Heading2"/>
      </w:pPr>
      <w:r>
        <w:t xml:space="preserve">6.2 Architecture Diagram — Hybrid Serverless + Microservices</w:t>
      </w:r>
    </w:p>
    <w:p>
      <w:pPr>
        <w:shd w:fill="F2F2F2" w:val="clear"/>
        <w:spacing w:after="0" w:before="8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Web/Mobile ─────────▶ │ CloudFront    │── cached static assets (S3)</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API Gateway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Catalog    │ │  Basket  │ │  Discount   │ │  Ordering    │ │ Identity │</w:t>
      </w:r>
    </w:p>
    <w:p>
      <w:pPr>
        <w:shd w:fill="F2F2F2" w:val="clear"/>
        <w:spacing w:after="0" w:before="0"/>
        <w:ind w:left="200"/>
      </w:pPr>
      <w:r>
        <w:rPr>
          <w:rFonts w:ascii="Consolas" w:cs="Consolas" w:eastAsia="Consolas" w:hAnsi="Consolas"/>
          <w:color w:val="000000"/>
          <w:sz w:val="18"/>
          <w:szCs w:val="18"/>
        </w:rPr>
        <w:t xml:space="preserve">   │ Lambda (read │ │ ECS/EKS  │ │ ECS/EKS or  │ │  ECS/EKS     │ │ ECS/EKS  │</w:t>
      </w:r>
    </w:p>
    <w:p>
      <w:pPr>
        <w:shd w:fill="F2F2F2" w:val="clear"/>
        <w:spacing w:after="0" w:before="0"/>
        <w:ind w:left="200"/>
      </w:pPr>
      <w:r>
        <w:rPr>
          <w:rFonts w:ascii="Consolas" w:cs="Consolas" w:eastAsia="Consolas" w:hAnsi="Consolas"/>
          <w:color w:val="000000"/>
          <w:sz w:val="18"/>
          <w:szCs w:val="18"/>
        </w:rPr>
        <w:t xml:space="preserve">   │ -heavy, auto │ │ (Redis-  │ │ Lambda      │ │ (stateful,   │ │          │</w:t>
      </w:r>
    </w:p>
    <w:p>
      <w:pPr>
        <w:shd w:fill="F2F2F2" w:val="clear"/>
        <w:spacing w:after="0" w:before="0"/>
        <w:ind w:left="200"/>
      </w:pPr>
      <w:r>
        <w:rPr>
          <w:rFonts w:ascii="Consolas" w:cs="Consolas" w:eastAsia="Consolas" w:hAnsi="Consolas"/>
          <w:color w:val="000000"/>
          <w:sz w:val="18"/>
          <w:szCs w:val="18"/>
        </w:rPr>
        <w:t xml:space="preserve">   │  -scales to  │ │ backed)  │ │             │ │  event-      │ │          │</w:t>
      </w:r>
    </w:p>
    <w:p>
      <w:pPr>
        <w:shd w:fill="F2F2F2" w:val="clear"/>
        <w:spacing w:after="0" w:before="0"/>
        <w:ind w:left="200"/>
      </w:pPr>
      <w:r>
        <w:rPr>
          <w:rFonts w:ascii="Consolas" w:cs="Consolas" w:eastAsia="Consolas" w:hAnsi="Consolas"/>
          <w:color w:val="000000"/>
          <w:sz w:val="18"/>
          <w:szCs w:val="18"/>
        </w:rPr>
        <w:t xml:space="preserve">   │  millions)   │ │          │ │             │ │  sourced)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             │              ▼              │</w:t>
      </w:r>
    </w:p>
    <w:p>
      <w:pPr>
        <w:shd w:fill="F2F2F2" w:val="clear"/>
        <w:spacing w:after="0" w:before="0"/>
        <w:ind w:left="200"/>
      </w:pPr>
      <w:r>
        <w:rPr>
          <w:rFonts w:ascii="Consolas" w:cs="Consolas" w:eastAsia="Consolas" w:hAnsi="Consolas"/>
          <w:color w:val="000000"/>
          <w:sz w:val="18"/>
          <w:szCs w:val="18"/>
        </w:rPr>
        <w:t xml:space="preserve">   │ DynamoDB     │       │             │       ┌─────────────┐       │</w:t>
      </w:r>
    </w:p>
    <w:p>
      <w:pPr>
        <w:shd w:fill="F2F2F2" w:val="clear"/>
        <w:spacing w:after="0" w:before="0"/>
        <w:ind w:left="200"/>
      </w:pPr>
      <w:r>
        <w:rPr>
          <w:rFonts w:ascii="Consolas" w:cs="Consolas" w:eastAsia="Consolas" w:hAnsi="Consolas"/>
          <w:color w:val="000000"/>
          <w:sz w:val="18"/>
          <w:szCs w:val="18"/>
        </w:rPr>
        <w:t xml:space="preserve">   │ (Catalog     │       └─────────────┴──────▶│ Kafka / MSK   │◀──────┘</w:t>
      </w:r>
    </w:p>
    <w:p>
      <w:pPr>
        <w:shd w:fill="F2F2F2" w:val="clear"/>
        <w:spacing w:after="0" w:before="0"/>
        <w:ind w:left="200"/>
      </w:pPr>
      <w:r>
        <w:rPr>
          <w:rFonts w:ascii="Consolas" w:cs="Consolas" w:eastAsia="Consolas" w:hAnsi="Consolas"/>
          <w:color w:val="000000"/>
          <w:sz w:val="18"/>
          <w:szCs w:val="18"/>
        </w:rPr>
        <w:t xml:space="preserve">   │  read store) │                              └──────┬──────┘</w:t>
      </w:r>
    </w:p>
    <w:p>
      <w:pPr>
        <w:shd w:fill="F2F2F2" w:val="clear"/>
        <w:spacing w:after="0" w:before="0"/>
        <w:ind w:left="200"/>
      </w:pPr>
      <w:r>
        <w:rPr>
          <w:rFonts w:ascii="Consolas" w:cs="Consolas" w:eastAsia="Consolas" w:hAnsi="Consolas"/>
          <w:color w:val="000000"/>
          <w:sz w:val="18"/>
          <w:szCs w:val="18"/>
        </w:rPr>
        <w:t xml:space="preserve">   └─────────────┘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Lambda consumers:         │</w:t>
      </w:r>
    </w:p>
    <w:p>
      <w:pPr>
        <w:shd w:fill="F2F2F2" w:val="clear"/>
        <w:spacing w:after="0" w:before="0"/>
        <w:ind w:left="200"/>
      </w:pPr>
      <w:r>
        <w:rPr>
          <w:rFonts w:ascii="Consolas" w:cs="Consolas" w:eastAsia="Consolas" w:hAnsi="Consolas"/>
          <w:color w:val="000000"/>
          <w:sz w:val="18"/>
          <w:szCs w:val="18"/>
        </w:rPr>
        <w:t xml:space="preserve">                                              │ - send-confirmation-email │</w:t>
      </w:r>
    </w:p>
    <w:p>
      <w:pPr>
        <w:shd w:fill="F2F2F2" w:val="clear"/>
        <w:spacing w:after="0" w:before="0"/>
        <w:ind w:left="200"/>
      </w:pPr>
      <w:r>
        <w:rPr>
          <w:rFonts w:ascii="Consolas" w:cs="Consolas" w:eastAsia="Consolas" w:hAnsi="Consolas"/>
          <w:color w:val="000000"/>
          <w:sz w:val="18"/>
          <w:szCs w:val="18"/>
        </w:rPr>
        <w:t xml:space="preserve">                                              │ - generate-invoice-pdf     │</w:t>
      </w:r>
    </w:p>
    <w:p>
      <w:pPr>
        <w:shd w:fill="F2F2F2" w:val="clear"/>
        <w:spacing w:after="0" w:before="0"/>
        <w:ind w:left="200"/>
      </w:pPr>
      <w:r>
        <w:rPr>
          <w:rFonts w:ascii="Consolas" w:cs="Consolas" w:eastAsia="Consolas" w:hAnsi="Consolas"/>
          <w:color w:val="000000"/>
          <w:sz w:val="18"/>
          <w:szCs w:val="18"/>
        </w:rPr>
        <w:t xml:space="preserve">                                              │ - fraud-check               │</w:t>
      </w:r>
    </w:p>
    <w:p>
      <w:pPr>
        <w:shd w:fill="F2F2F2" w:val="clear"/>
        <w:spacing w:after="0" w:before="0"/>
        <w:ind w:left="200"/>
      </w:pPr>
      <w:r>
        <w:rPr>
          <w:rFonts w:ascii="Consolas" w:cs="Consolas" w:eastAsia="Consolas" w:hAnsi="Consolas"/>
          <w:color w:val="000000"/>
          <w:sz w:val="18"/>
          <w:szCs w:val="18"/>
        </w:rPr>
        <w:t xml:space="preserve">                                              │ (scale to zero between     │</w:t>
      </w:r>
    </w:p>
    <w:p>
      <w:pPr>
        <w:shd w:fill="F2F2F2" w:val="clear"/>
        <w:spacing w:after="0" w:before="0"/>
        <w:ind w:left="200"/>
      </w:pPr>
      <w:r>
        <w:rPr>
          <w:rFonts w:ascii="Consolas" w:cs="Consolas" w:eastAsia="Consolas" w:hAnsi="Consolas"/>
          <w:color w:val="000000"/>
          <w:sz w:val="18"/>
          <w:szCs w:val="18"/>
        </w:rPr>
        <w:t xml:space="preserve">                                              │  events)                   │</w:t>
      </w:r>
    </w:p>
    <w:p>
      <w:pPr>
        <w:shd w:fill="F2F2F2" w:val="clear"/>
        <w:spacing w:after="120" w:before="0"/>
        <w:ind w:left="200"/>
      </w:pPr>
      <w:r>
        <w:rPr>
          <w:rFonts w:ascii="Consolas" w:cs="Consolas" w:eastAsia="Consolas" w:hAnsi="Consolas"/>
          <w:color w:val="000000"/>
          <w:sz w:val="18"/>
          <w:szCs w:val="18"/>
        </w:rPr>
        <w:t xml:space="preserve">                                              └────────────────────────┘</w:t>
      </w:r>
    </w:p>
    <w:p>
      <w:pPr>
        <w:pStyle w:val="Heading2"/>
      </w:pPr>
      <w:r>
        <w:t xml:space="preserve">6.3 What Moves to Serverless vs What Stays on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Workload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Compute Choice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Reasoning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Catalog product reads (browse,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Lambda + DynamoDB + CloudFront caching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Extremely read-heavy, spiky during sales, stateless — ideal Lambda fit; CloudFront absorbs most repeat reads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ECS/EKS (long-running)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Needs a persistent Redis connection pool; latency-sensitive, moderate/predictable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 (event-sourced write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ECS/EKS (long-running)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Stateful business logic, transactional event store writes, benefits from connection pooling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 confirmation email / invoice 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Lambda (Kafka-triggered)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Short-lived, sporadic, scales to zero between orders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Fraud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Lambda (Kafka-triggered)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Bursty, independent of main request path, can run async after OrderPlaced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Identity (auth)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ECS/EKS, or replaced by managed IdP (Cognito/Auth0)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Security-critical; managed IdP often preferred over custom code at scale</w:t>
            </w:r>
          </w:p>
        </w:tc>
      </w:tr>
    </w:tbl>
    <w:p>
      <w:pPr>
        <w:pStyle w:val="Heading2"/>
      </w:pPr>
      <w:r>
        <w:t xml:space="preserve">6.4 Handling Millions of Requests — Combined Techniques</w:t>
      </w:r>
    </w:p>
    <w:p>
      <w:pPr>
        <w:pStyle w:val="ListParagraph"/>
        <w:numPr>
          <w:ilvl w:val="0"/>
          <w:numId w:val="3"/>
        </w:numPr>
      </w:pPr>
      <w:r>
        <w:t xml:space="preserve">CloudFront edge caching — absorbs the majority of Catalog read requests before they reach any compute (AWS guide, section 6).</w:t>
      </w:r>
    </w:p>
    <w:p>
      <w:pPr>
        <w:pStyle w:val="ListParagraph"/>
        <w:numPr>
          <w:ilvl w:val="0"/>
          <w:numId w:val="3"/>
        </w:numPr>
      </w:pPr>
      <w:r>
        <w:t xml:space="preserve">Lambda auto-scaling — Catalog's read Lambda scales horizontally per-request with no capacity planning; DynamoDB on-demand capacity scales with it.</w:t>
      </w:r>
    </w:p>
    <w:p>
      <w:pPr>
        <w:pStyle w:val="ListParagraph"/>
        <w:numPr>
          <w:ilvl w:val="0"/>
          <w:numId w:val="3"/>
        </w:numPr>
      </w:pPr>
      <w:r>
        <w:t xml:space="preserve">API Gateway throttling — protects downstream services from being overwhelmed even if a spike gets past the cache.</w:t>
      </w:r>
    </w:p>
    <w:p>
      <w:pPr>
        <w:pStyle w:val="ListParagraph"/>
        <w:numPr>
          <w:ilvl w:val="0"/>
          <w:numId w:val="3"/>
        </w:numPr>
      </w:pPr>
      <w:r>
        <w:t xml:space="preserve">Kafka as a buffer — Ordering publishes events at whatever rate orders come in; downstream Lambda consumers (email, invoice, fraud) drain the queue at their own pace without blocking checkout.</w:t>
      </w:r>
    </w:p>
    <w:p>
      <w:pPr>
        <w:pStyle w:val="ListParagraph"/>
        <w:numPr>
          <w:ilvl w:val="0"/>
          <w:numId w:val="3"/>
        </w:numPr>
      </w:pPr>
      <w:r>
        <w:t xml:space="preserve">CQRS read replicas — multiple denormalized read models (per query pattern) mean each query type can scale its own store independently (DynamoDB for product lists, OpenSearch for full-text search, Redis for "hot" items).</w:t>
      </w:r>
    </w:p>
    <w:p>
      <w:pPr>
        <w:pStyle w:val="ListParagraph"/>
        <w:numPr>
          <w:ilvl w:val="0"/>
          <w:numId w:val="3"/>
        </w:numPr>
      </w:pPr>
      <w:r>
        <w:t xml:space="preserve">HPA + Cluster Autoscaler on EKS — Basket and Ordering scale pod replicas (and underlying nodes) based on CPU/memory/custom Kafka-lag metrics (AWS guide, section 9).</w:t>
      </w:r>
    </w:p>
    <w:p>
      <w:pPr>
        <w:pStyle w:val="Heading2"/>
      </w:pPr>
      <w:r>
        <w:t xml:space="preserve">6.5 Patterns &amp; Principles Summary — Stage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Pattern/Principle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Function-as-a-Service (Lambda)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Stateless, bursty workloads scale to zero and to millions without capacity planning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Edge Caching (CDN)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Absorb read traffic before it reaches compute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Backpressure via Message Broker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Kafka decouples request rate from processing rate for async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Polyglot Compute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Mix of Lambda and containers, each workload on the compute model that fits it best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Managed Services for Generic Subdomains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Identity via managed IdP instead of custom code, where appropriate</w:t>
            </w:r>
          </w:p>
        </w:tc>
      </w:tr>
    </w:tbl>
    <w:p>
      <w:r>
        <w:br w:type="page"/>
      </w:r>
    </w:p>
    <w:p>
      <w:pPr>
        <w:pStyle w:val="Heading1"/>
      </w:pPr>
      <w:r>
        <w:t xml:space="preserve">7. Recap — The Full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Stage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Question Answered</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New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 Monolith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How do we ship a working product fastest?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Layered architecture, ACID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 Modular Monolith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How do we keep a growing team from stepping on each other?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Bounded contexts, facades, domain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 Microservices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How do we deploy and scale teams/services independently?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Database-per-service, API Gateway, Saga, CQRS, circuit breakers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 Event-Driven Microservices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How do we add capabilities without changing existing services?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Pub/sub, schema versioning, dead-letter queues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 CQRS + Event Sourcing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How do we get a full audit trail and independently-scaled reads?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Event store, projections, eventual consistency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 Serverless (hybrid)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How do we handle millions of requests cost-effectively?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FaaS for bursty workloads, edge caching, polyglot compute</w:t>
            </w:r>
          </w:p>
        </w:tc>
      </w:tr>
    </w:tbl>
    <w:p>
      <w:pPr>
        <w:spacing w:after="120"/>
      </w:pPr>
      <w:r>
        <w:t xml:space="preserve">Part 2 of this guide takes this same e-commerce platform and designs each of these stages step by step using diagrams — 3-Tier Architecture, Microservices, Microservices with API Gateway, API Gateway with BFF, Service Aggregator/Registry patterns, Message Broker architecture, Database Sharding with Cassandra, Event-Driven Microservices, Distributed Caching, Containers/Orchestrators, and Resilience — building up the functional and non-functional requirements at each step using the patterns toolbox introduced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2026-06-15T05:58:57.073Z</dcterms:created>
  <dcterms:modified xsi:type="dcterms:W3CDTF">2026-06-15T05:58:57.073Z</dcterms:modified>
</cp:coreProperties>
</file>

<file path=docProps/custom.xml><?xml version="1.0" encoding="utf-8"?>
<Properties xmlns="http://schemas.openxmlformats.org/officeDocument/2006/custom-properties" xmlns:vt="http://schemas.openxmlformats.org/officeDocument/2006/docPropsVTypes"/>
</file>