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9A93B" w14:textId="77777777" w:rsidR="00372367" w:rsidRDefault="00000000">
      <w:pPr>
        <w:pStyle w:val="Title"/>
      </w:pPr>
      <w:r>
        <w:t>Weekly Progress Report</w:t>
      </w:r>
    </w:p>
    <w:p w14:paraId="1E3E06A7" w14:textId="77777777" w:rsidR="00372367" w:rsidRDefault="00000000">
      <w:r>
        <w:rPr>
          <w:b/>
        </w:rPr>
        <w:t xml:space="preserve">Name: </w:t>
      </w:r>
      <w:r>
        <w:t>Pradeep Kumar</w:t>
      </w:r>
      <w:r>
        <w:br/>
      </w:r>
      <w:r>
        <w:rPr>
          <w:b/>
        </w:rPr>
        <w:t xml:space="preserve">Domain: </w:t>
      </w:r>
      <w:r>
        <w:t>Internet of Things (IoT) / Electronics</w:t>
      </w:r>
      <w:r>
        <w:br/>
      </w:r>
      <w:r>
        <w:rPr>
          <w:b/>
        </w:rPr>
        <w:t xml:space="preserve">Date of submission: </w:t>
      </w:r>
      <w:r>
        <w:t>June 14, 2026</w:t>
      </w:r>
      <w:r>
        <w:br/>
      </w:r>
      <w:r>
        <w:rPr>
          <w:b/>
        </w:rPr>
        <w:t xml:space="preserve">Week Ending: </w:t>
      </w:r>
      <w:r>
        <w:t>01</w:t>
      </w:r>
    </w:p>
    <w:p w14:paraId="4C920391" w14:textId="77777777" w:rsidR="00372367" w:rsidRDefault="00000000">
      <w:pPr>
        <w:pStyle w:val="Heading1"/>
      </w:pPr>
      <w:r>
        <w:t>I. Overview:</w:t>
      </w:r>
    </w:p>
    <w:p w14:paraId="189FB5C8" w14:textId="77777777" w:rsidR="00372367" w:rsidRDefault="00000000">
      <w:r>
        <w:t>This week, the primary focus was on understanding the UniConverge Technologies (UCT) and The IoT Academy (TIA) ecosystem, and contributing to the core development of the Wireless Temperature and Humidity monitoring solution.</w:t>
      </w:r>
    </w:p>
    <w:p w14:paraId="420D86E8" w14:textId="77777777" w:rsidR="00372367" w:rsidRDefault="00000000">
      <w:pPr>
        <w:pStyle w:val="Heading1"/>
      </w:pPr>
      <w:r>
        <w:t>II. Achievements:</w:t>
      </w:r>
    </w:p>
    <w:p w14:paraId="1BFD568A" w14:textId="77777777" w:rsidR="00372367" w:rsidRDefault="00000000">
      <w:pPr>
        <w:pStyle w:val="Heading2"/>
      </w:pPr>
      <w:r>
        <w:t>1. USC_TIA Familiarization:</w:t>
      </w:r>
    </w:p>
    <w:p w14:paraId="60EDA0F5" w14:textId="77777777" w:rsidR="00372367" w:rsidRDefault="00000000">
      <w:pPr>
        <w:pStyle w:val="ListBullet"/>
      </w:pPr>
      <w:r>
        <w:t>Explored UCT documentation to grasp core functionalities of IoT architecture across device, hub, and cloud levels.</w:t>
      </w:r>
    </w:p>
    <w:p w14:paraId="1744B305" w14:textId="77777777" w:rsidR="00372367" w:rsidRDefault="00000000">
      <w:pPr>
        <w:pStyle w:val="ListBullet"/>
      </w:pPr>
      <w:r>
        <w:t>Familiarized with UCT's ConnectiFY learning board and its support for multiple microcontrollers (ARM, AVR, Arduino, NodeMCU) and communication protocols like Bluetooth, ZigBee, and LoRa.</w:t>
      </w:r>
    </w:p>
    <w:p w14:paraId="41947C64" w14:textId="77777777" w:rsidR="00372367" w:rsidRDefault="00000000">
      <w:pPr>
        <w:pStyle w:val="Heading2"/>
      </w:pPr>
      <w:r>
        <w:t>2. Project Contributions:</w:t>
      </w:r>
    </w:p>
    <w:p w14:paraId="7874DD4B" w14:textId="77777777" w:rsidR="00372367" w:rsidRDefault="00000000">
      <w:pPr>
        <w:pStyle w:val="ListBullet"/>
      </w:pPr>
      <w:r>
        <w:t>Name of the project: Temperature and Humidity Monitoring System</w:t>
      </w:r>
    </w:p>
    <w:p w14:paraId="365A85B3" w14:textId="77777777" w:rsidR="00372367" w:rsidRDefault="00000000">
      <w:pPr>
        <w:pStyle w:val="ListBullet"/>
      </w:pPr>
      <w:r>
        <w:t>Focused on understanding the configuration of wireless sensor nodes for monitoring 2-channel temperature and humidity.</w:t>
      </w:r>
    </w:p>
    <w:p w14:paraId="49C7FCD1" w14:textId="77777777" w:rsidR="00372367" w:rsidRDefault="00000000">
      <w:pPr>
        <w:pStyle w:val="ListBullet"/>
      </w:pPr>
      <w:r>
        <w:t>Applied logical design principles, analyzing the functional blocks necessary for sensing, communication, and system management.</w:t>
      </w:r>
    </w:p>
    <w:p w14:paraId="183AC122" w14:textId="27C3724B" w:rsidR="00372367" w:rsidRDefault="00000000">
      <w:pPr>
        <w:pStyle w:val="Heading2"/>
      </w:pPr>
      <w:r>
        <w:t>3. Learning IoT Programming:</w:t>
      </w:r>
    </w:p>
    <w:p w14:paraId="210FFBB6" w14:textId="77777777" w:rsidR="00372367" w:rsidRDefault="00000000">
      <w:pPr>
        <w:pStyle w:val="ListBullet"/>
      </w:pPr>
      <w:r>
        <w:t>Acquired proficiency in IoT communication models, specifically studying the Publish-Subscribe model involving publishers, brokers, and consumers via MQTT.</w:t>
      </w:r>
    </w:p>
    <w:p w14:paraId="7D383E18" w14:textId="77777777" w:rsidR="00372367" w:rsidRDefault="00000000">
      <w:pPr>
        <w:pStyle w:val="ListBullet"/>
      </w:pPr>
      <w:r>
        <w:t>Studied the integration of physical world data into computer-based systems to improve accuracy and efficiency.</w:t>
      </w:r>
    </w:p>
    <w:p w14:paraId="71B31BC5" w14:textId="77777777" w:rsidR="00372367" w:rsidRDefault="00000000">
      <w:pPr>
        <w:pStyle w:val="Heading1"/>
      </w:pPr>
      <w:r>
        <w:t>III. Challenges:</w:t>
      </w:r>
    </w:p>
    <w:p w14:paraId="7F3D5AE9" w14:textId="77777777" w:rsidR="00372367" w:rsidRDefault="00000000">
      <w:pPr>
        <w:pStyle w:val="Heading2"/>
      </w:pPr>
      <w:r>
        <w:t>1. USC_TIA Integration:</w:t>
      </w:r>
    </w:p>
    <w:p w14:paraId="6FD590B5" w14:textId="77777777" w:rsidR="00372367" w:rsidRDefault="00000000">
      <w:pPr>
        <w:pStyle w:val="ListBullet"/>
      </w:pPr>
      <w:r>
        <w:t>Encountered challenges understanding the integration of serial gateways and converters (RS 232/422/485) with the broader UCT-DAMS platform.</w:t>
      </w:r>
    </w:p>
    <w:p w14:paraId="6F1D5787" w14:textId="77777777" w:rsidR="00372367" w:rsidRDefault="00000000">
      <w:pPr>
        <w:pStyle w:val="ListBullet"/>
      </w:pPr>
      <w:r>
        <w:lastRenderedPageBreak/>
        <w:t>Ongoing efforts to map out the flow of data from the Edge IT layer to Data Center &amp; Cloud IT.</w:t>
      </w:r>
    </w:p>
    <w:p w14:paraId="53B3C5E9" w14:textId="77777777" w:rsidR="00372367" w:rsidRDefault="00000000">
      <w:pPr>
        <w:pStyle w:val="Heading2"/>
      </w:pPr>
      <w:r>
        <w:t>2. Project Complexity:</w:t>
      </w:r>
    </w:p>
    <w:p w14:paraId="32BC5CD4" w14:textId="77777777" w:rsidR="00372367" w:rsidRDefault="00000000">
      <w:pPr>
        <w:pStyle w:val="ListBullet"/>
      </w:pPr>
      <w:r>
        <w:t>Faced complexity in dealing with IoT data challenges, such as handling noisy, incomplete, or time-dependent data generated by environmental sensors.</w:t>
      </w:r>
    </w:p>
    <w:p w14:paraId="7F41FB0B" w14:textId="77777777" w:rsidR="00372367" w:rsidRDefault="00000000">
      <w:pPr>
        <w:pStyle w:val="ListBullet"/>
      </w:pPr>
      <w:r>
        <w:t>Seeking guidance on overcoming latency and scalability constraints during data transmission.</w:t>
      </w:r>
    </w:p>
    <w:p w14:paraId="2148C085" w14:textId="77777777" w:rsidR="00372367" w:rsidRDefault="00000000">
      <w:pPr>
        <w:pStyle w:val="Heading1"/>
      </w:pPr>
      <w:r>
        <w:t>IV. Learning Resources:</w:t>
      </w:r>
    </w:p>
    <w:p w14:paraId="7F0E7AF7" w14:textId="77777777" w:rsidR="00372367" w:rsidRDefault="00000000">
      <w:pPr>
        <w:pStyle w:val="Heading2"/>
      </w:pPr>
      <w:r>
        <w:t>1. USC_TIA Documentation:</w:t>
      </w:r>
    </w:p>
    <w:p w14:paraId="69904EF6" w14:textId="77777777" w:rsidR="00372367" w:rsidRDefault="00000000">
      <w:pPr>
        <w:pStyle w:val="ListBullet"/>
      </w:pPr>
      <w:r>
        <w:t>Utilized the UCT presentation materials to understand the differences between standard college projects and industrial projects (e.g., focusing on long-term stability, device management, and ruggedness).</w:t>
      </w:r>
    </w:p>
    <w:p w14:paraId="60322FAC" w14:textId="77777777" w:rsidR="00372367" w:rsidRDefault="00000000">
      <w:pPr>
        <w:pStyle w:val="ListBullet"/>
      </w:pPr>
      <w:r>
        <w:t>Reviewed materials on UCT's product penetration, including Smart Street Lighting and Wireless Irrigation.</w:t>
      </w:r>
    </w:p>
    <w:p w14:paraId="005BC071" w14:textId="77777777" w:rsidR="00372367" w:rsidRDefault="00000000">
      <w:pPr>
        <w:pStyle w:val="Heading2"/>
      </w:pPr>
      <w:r>
        <w:t>2. IoT Learning Resources:</w:t>
      </w:r>
    </w:p>
    <w:p w14:paraId="5AF25231" w14:textId="77777777" w:rsidR="00372367" w:rsidRDefault="00000000">
      <w:pPr>
        <w:pStyle w:val="ListBullet"/>
      </w:pPr>
      <w:r>
        <w:t>Engaged with networking references to deepen understanding of the Link Layer (802.11-WiFi, 802.15.4-LR-WPAN) and Application Layer protocols (HTTP, CoAP, WebSocket).</w:t>
      </w:r>
    </w:p>
    <w:p w14:paraId="1D4802E9" w14:textId="77777777" w:rsidR="00372367" w:rsidRDefault="00000000">
      <w:pPr>
        <w:pStyle w:val="Heading1"/>
      </w:pPr>
      <w:r>
        <w:t>V. Next Week's Goals:</w:t>
      </w:r>
    </w:p>
    <w:p w14:paraId="6EA47617" w14:textId="77777777" w:rsidR="00372367" w:rsidRDefault="00000000">
      <w:pPr>
        <w:pStyle w:val="Heading2"/>
      </w:pPr>
      <w:r>
        <w:t>1. USC_TIA Enhancement:</w:t>
      </w:r>
    </w:p>
    <w:p w14:paraId="36533B34" w14:textId="77777777" w:rsidR="00372367" w:rsidRDefault="00000000">
      <w:pPr>
        <w:pStyle w:val="ListBullet"/>
      </w:pPr>
      <w:r>
        <w:t>Address specific integration challenges within the Fog and Edge processing layers to ensure real-time data analysis and control response.</w:t>
      </w:r>
    </w:p>
    <w:p w14:paraId="321314A1" w14:textId="77777777" w:rsidR="00372367" w:rsidRDefault="00000000">
      <w:pPr>
        <w:pStyle w:val="ListBullet"/>
      </w:pPr>
      <w:r>
        <w:t>Collaborate with peers to explore advanced UCT deployments, aiming to understand the transition from descriptive analytics to predictive analytics.</w:t>
      </w:r>
    </w:p>
    <w:p w14:paraId="210B3D0E" w14:textId="77777777" w:rsidR="00372367" w:rsidRDefault="00000000">
      <w:pPr>
        <w:pStyle w:val="Heading2"/>
      </w:pPr>
      <w:r>
        <w:t>2. Project Development:</w:t>
      </w:r>
    </w:p>
    <w:p w14:paraId="47321063" w14:textId="77777777" w:rsidR="00372367" w:rsidRDefault="00000000">
      <w:pPr>
        <w:pStyle w:val="ListBullet"/>
      </w:pPr>
      <w:r>
        <w:t>Tackle more complex coding and hardware tasks to reliably capture and transmit data from the temperature and humidity sensor nodes.</w:t>
      </w:r>
    </w:p>
    <w:p w14:paraId="66AB78AF" w14:textId="77777777" w:rsidR="00372367" w:rsidRDefault="00000000">
      <w:pPr>
        <w:pStyle w:val="ListBullet"/>
      </w:pPr>
      <w:r>
        <w:t>Seek feedback from mentors on securing the data flow against system-level and network-level vulnerabilities.</w:t>
      </w:r>
    </w:p>
    <w:p w14:paraId="5B41BFCB" w14:textId="77777777" w:rsidR="00372367" w:rsidRDefault="00000000">
      <w:pPr>
        <w:pStyle w:val="Heading1"/>
      </w:pPr>
      <w:r>
        <w:t>VI. Additional Comments:</w:t>
      </w:r>
    </w:p>
    <w:p w14:paraId="0467B002" w14:textId="77777777" w:rsidR="00372367" w:rsidRDefault="00000000">
      <w:r>
        <w:t xml:space="preserve">This week provided valuable insight into how industrial IoT ecosystems operate compared to smaller-scale prototypes. Gaining exposure to concepts like Over-The-Air (OTA) </w:t>
      </w:r>
      <w:r>
        <w:lastRenderedPageBreak/>
        <w:t>firmware updates, auto-configuration, and robust data analytics has significantly broadened my technical perspective for the current project.</w:t>
      </w:r>
    </w:p>
    <w:sectPr w:rsidR="003723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7904482">
    <w:abstractNumId w:val="8"/>
  </w:num>
  <w:num w:numId="2" w16cid:durableId="961418053">
    <w:abstractNumId w:val="6"/>
  </w:num>
  <w:num w:numId="3" w16cid:durableId="961423920">
    <w:abstractNumId w:val="5"/>
  </w:num>
  <w:num w:numId="4" w16cid:durableId="749960948">
    <w:abstractNumId w:val="4"/>
  </w:num>
  <w:num w:numId="5" w16cid:durableId="923345297">
    <w:abstractNumId w:val="7"/>
  </w:num>
  <w:num w:numId="6" w16cid:durableId="40178004">
    <w:abstractNumId w:val="3"/>
  </w:num>
  <w:num w:numId="7" w16cid:durableId="1550459014">
    <w:abstractNumId w:val="2"/>
  </w:num>
  <w:num w:numId="8" w16cid:durableId="896206718">
    <w:abstractNumId w:val="1"/>
  </w:num>
  <w:num w:numId="9" w16cid:durableId="841820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4F7"/>
    <w:rsid w:val="0006063C"/>
    <w:rsid w:val="0015074B"/>
    <w:rsid w:val="0029639D"/>
    <w:rsid w:val="00326F90"/>
    <w:rsid w:val="00372367"/>
    <w:rsid w:val="006B56CA"/>
    <w:rsid w:val="00762F63"/>
    <w:rsid w:val="00AA1D8D"/>
    <w:rsid w:val="00B47730"/>
    <w:rsid w:val="00C61B71"/>
    <w:rsid w:val="00CB0664"/>
    <w:rsid w:val="00DC75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C94B0"/>
  <w14:defaultImageDpi w14:val="300"/>
  <w15:docId w15:val="{20A4B984-A111-4802-B0DB-CC4F89606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505</Words>
  <Characters>2880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Krishan Kumar</cp:lastModifiedBy>
  <cp:revision>2</cp:revision>
  <cp:lastPrinted>2026-06-14T12:46:00Z</cp:lastPrinted>
  <dcterms:created xsi:type="dcterms:W3CDTF">2026-06-14T12:47:00Z</dcterms:created>
  <dcterms:modified xsi:type="dcterms:W3CDTF">2026-06-14T12:47:00Z</dcterms:modified>
  <cp:category/>
</cp:coreProperties>
</file>