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15d64g90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— BENCH ECU POWER-UP + TunerStudio / AlphaECU BASIC CONNECT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n6arewy7qj7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(Using AlphaECU Iron + Laptop)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5 hours (300 minutes)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dq2n8fzj5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CLASSROOM — 2 hours 30 minutes (150 min)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acb89v823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USB vs Serial vs CAN (40 min)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USB:</w:t>
      </w:r>
      <w:r w:rsidDel="00000000" w:rsidR="00000000" w:rsidRPr="00000000">
        <w:rPr>
          <w:rtl w:val="0"/>
        </w:rPr>
        <w:t xml:space="preserve"> Modern, plug-and-play, used for flashing firmware and connecting to TunerStudio.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Serial (RS232):</w:t>
      </w:r>
      <w:r w:rsidDel="00000000" w:rsidR="00000000" w:rsidRPr="00000000">
        <w:rPr>
          <w:rtl w:val="0"/>
        </w:rPr>
        <w:t xml:space="preserve"> Old but very reliable; many early ECUs still require serial adapters.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 a bit deeper into serial, different speed (baud), and how do serial-USB converters affect communications vs talking raw serial.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CAN (Controller Area Network):</w:t>
      </w:r>
      <w:r w:rsidDel="00000000" w:rsidR="00000000" w:rsidRPr="00000000">
        <w:rPr>
          <w:rtl w:val="0"/>
        </w:rPr>
        <w:t xml:space="preserve"> High-speed messaging used by OEM ECUs; AlphaECU supports it. Usually used for inter-control unit communications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**– Differences in speed, noise immunity, and cable length limitations.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Why some ECUs offer all three, and when each is used.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ut7z8rvcs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Laptop Recommendations (20 min)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Windows 7 or newer is ideal due to driver compatibility with TunerStudio and USB chipsets.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ThinkPads recommended because of strong USB ports, reliable power delivery, and rugged design.</w:t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0s9zdpr8o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Firmware vs Tune File (40 min)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Firmware:</w:t>
      </w:r>
      <w:r w:rsidDel="00000000" w:rsidR="00000000" w:rsidRPr="00000000">
        <w:rPr>
          <w:rtl w:val="0"/>
        </w:rPr>
        <w:t xml:space="preserve"> The operating system inside the ECU; defines features, inputs, logic, and outputs. Give examples of a firmware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“map corrption” is almost impossible, why “losing maps” when disconnecting the battery is almost impossible (ECU’s use ROM), explain RAM and what it’s used for in ECU’s.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Tune file:</w:t>
      </w:r>
      <w:r w:rsidDel="00000000" w:rsidR="00000000" w:rsidRPr="00000000">
        <w:rPr>
          <w:rtl w:val="0"/>
        </w:rPr>
        <w:t xml:space="preserve"> The calibration data — fuel table, spark table, MAP curve, sensor types, corrections, etc. Give example of a tune file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**– Updating firmware may require reloading or migrating the tune file.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Explain why mismatching firmware/tune versions can cause issues.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a5cvqoz8p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to Read Live Data in TunerStudio / AlphaECU (40 min)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Live data shows real-time sensor values from the ECU.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Identifying normal vs abnormal TPS/CLT/IAT/MAP readings.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Understanding refresh rate, data lag, and noise.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How to change dashboards, gauges, and data views.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Importance of verifying all sensor values before attempting to start an engine.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e18mgifws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Classroom Q&amp;A (10 min)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Allow students to clarify software questions before lab.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iffvof71g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— 2 hours 30 minutes (150 min)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jw6wk2xeb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Power an ECU on the Bench Using a 12V Supply (30 min)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Identify proper +12V and GND pins on the AlphaECU Iron bench harness.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– Students learn safe power-up procedure (power → wait → confirm LED behavior).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Check for errors: reverse polarity, weak power supply, poor ground.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oscope to corroborate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lt1sqhg0x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Connect Laptop → ECU (USB or Serial) (30 min)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Install drivers if needed.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Open TunerStudio / AlphaECU and detect the ECU.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Set the correct COM port or USB connection.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Verify communication by observing the “online” indicator.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1pt5wdq0a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Observe Live Sensor Values (TPS / CLT / MAP / IAT) (60 min)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– Move TPS by hand and confirm voltage sweep (0% → 100%).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Warm CLT/IAT by hand or breath and watch temperature change.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Use a vacuum pump to see MAP sensor drop from 100 kPa downward.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Teach students what “normal” values look like for each sensor.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Troubleshoot common issues: flipped wires, wrong sensor type, 5V faults.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jorsku9yr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Lab Review + Cleanup (30 min)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Confirm every ECU connects reliably.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Review sensor behavior and discuss any abnormal readings.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 Shut down ECUs safely and store laptops, cables, and power supplies.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