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14E8" w:rsidRDefault="00353E48" w:rsidP="00576FFE">
      <w:pPr>
        <w:pStyle w:val="Heading2"/>
        <w:spacing w:before="0" w:after="240"/>
      </w:pPr>
      <w:r>
        <w:t>Swagger Integration:</w:t>
      </w:r>
    </w:p>
    <w:p w:rsidR="00353E48" w:rsidRDefault="00353E48" w:rsidP="00CB7780">
      <w:pPr>
        <w:spacing w:after="0"/>
        <w:ind w:firstLine="720"/>
      </w:pPr>
      <w:r>
        <w:t xml:space="preserve">Swagger </w:t>
      </w:r>
      <w:r w:rsidRPr="00353E48">
        <w:t>is an API description format for REST APIs. It is equally suitable both for designing new APIs and for documenting your existing APIs.</w:t>
      </w:r>
    </w:p>
    <w:p w:rsidR="00F536E6" w:rsidRDefault="00F536E6" w:rsidP="00FA374B">
      <w:pPr>
        <w:spacing w:after="0"/>
      </w:pPr>
      <w:r>
        <w:t>Here we are going to generate API documentation for our APIs with Swagger using Annotations in Spring Boot.</w:t>
      </w:r>
    </w:p>
    <w:p w:rsidR="00452831" w:rsidRDefault="00452831" w:rsidP="00FA374B">
      <w:pPr>
        <w:spacing w:after="0"/>
      </w:pPr>
      <w:r>
        <w:t xml:space="preserve">You can access </w:t>
      </w:r>
      <w:r w:rsidR="00E05BFC">
        <w:t>API-Docs</w:t>
      </w:r>
      <w:r>
        <w:t xml:space="preserve"> at</w:t>
      </w:r>
      <w:r w:rsidR="00F5002A">
        <w:t xml:space="preserve"> </w:t>
      </w:r>
      <w:r w:rsidR="00F5002A" w:rsidRPr="00E13964">
        <w:rPr>
          <w:b/>
          <w:i/>
        </w:rPr>
        <w:t>http://{host}:{port}/v2/api-docs</w:t>
      </w:r>
      <w:r>
        <w:t xml:space="preserve"> and </w:t>
      </w:r>
      <w:r w:rsidR="00281309">
        <w:t>UI</w:t>
      </w:r>
      <w:r>
        <w:t xml:space="preserve"> at</w:t>
      </w:r>
      <w:r w:rsidR="00EA4B5F">
        <w:t xml:space="preserve"> </w:t>
      </w:r>
      <w:r w:rsidR="00EA4B5F" w:rsidRPr="00EA4B5F">
        <w:rPr>
          <w:b/>
          <w:i/>
        </w:rPr>
        <w:t xml:space="preserve">http:// </w:t>
      </w:r>
      <w:r w:rsidR="00EA4B5F" w:rsidRPr="00E13964">
        <w:rPr>
          <w:b/>
          <w:i/>
        </w:rPr>
        <w:t>{host}:{port}</w:t>
      </w:r>
      <w:r w:rsidR="00EA4B5F" w:rsidRPr="00EA4B5F">
        <w:rPr>
          <w:b/>
          <w:i/>
        </w:rPr>
        <w:t>/swagger-ui.html</w:t>
      </w:r>
    </w:p>
    <w:p w:rsidR="00F536E6" w:rsidRDefault="00071676" w:rsidP="00576FFE">
      <w:pPr>
        <w:pStyle w:val="Heading4"/>
        <w:spacing w:after="240"/>
      </w:pPr>
      <w:r>
        <w:t>Dependencies:</w:t>
      </w:r>
    </w:p>
    <w:p w:rsidR="00FD696E" w:rsidRPr="00FD696E" w:rsidRDefault="00FD696E" w:rsidP="00FA374B">
      <w:pPr>
        <w:spacing w:after="0"/>
        <w:ind w:firstLine="720"/>
      </w:pPr>
      <w:r>
        <w:t xml:space="preserve">Add following dependencies to your </w:t>
      </w:r>
      <w:proofErr w:type="spellStart"/>
      <w:r>
        <w:t>pom</w:t>
      </w:r>
      <w:proofErr w:type="spellEnd"/>
      <w:r>
        <w:t xml:space="preserve"> file.</w:t>
      </w:r>
    </w:p>
    <w:bookmarkStart w:id="0" w:name="_MON_1583746267"/>
    <w:bookmarkEnd w:id="0"/>
    <w:p w:rsidR="00FD696E" w:rsidRPr="009B723C" w:rsidRDefault="009B723C" w:rsidP="00FA374B">
      <w:pPr>
        <w:spacing w:after="0"/>
        <w:ind w:firstLine="720"/>
      </w:pPr>
      <w:r>
        <w:object w:dxaOrig="9026" w:dyaOrig="23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117pt" o:ole="">
            <v:imagedata r:id="rId5" o:title=""/>
          </v:shape>
          <o:OLEObject Type="Embed" ProgID="Word.Document.12" ShapeID="_x0000_i1025" DrawAspect="Content" ObjectID="_1583759341" r:id="rId6">
            <o:FieldCodes>\s</o:FieldCodes>
          </o:OLEObject>
        </w:object>
      </w:r>
    </w:p>
    <w:p w:rsidR="00095470" w:rsidRDefault="00095470" w:rsidP="00576FFE">
      <w:pPr>
        <w:pStyle w:val="Heading4"/>
        <w:spacing w:after="240"/>
      </w:pPr>
      <w:r>
        <w:t>Code:</w:t>
      </w:r>
    </w:p>
    <w:p w:rsidR="00253EB6" w:rsidRDefault="00095470" w:rsidP="00FA374B">
      <w:pPr>
        <w:pStyle w:val="ListParagraph"/>
        <w:numPr>
          <w:ilvl w:val="0"/>
          <w:numId w:val="2"/>
        </w:numPr>
        <w:spacing w:after="0"/>
      </w:pPr>
      <w:r>
        <w:t>Configuration Class</w:t>
      </w:r>
    </w:p>
    <w:p w:rsidR="0048372D" w:rsidRDefault="0048372D" w:rsidP="00FA374B">
      <w:pPr>
        <w:pStyle w:val="ListParagraph"/>
        <w:numPr>
          <w:ilvl w:val="1"/>
          <w:numId w:val="2"/>
        </w:numPr>
        <w:spacing w:after="0"/>
      </w:pPr>
      <w:r>
        <w:t xml:space="preserve">Add </w:t>
      </w:r>
      <w:r w:rsidRPr="008504DC">
        <w:rPr>
          <w:i/>
        </w:rPr>
        <w:t>@EnableSwagger2</w:t>
      </w:r>
      <w:r>
        <w:t xml:space="preserve"> annotation to the configuration class.</w:t>
      </w:r>
    </w:p>
    <w:p w:rsidR="00A74762" w:rsidRDefault="008504DC" w:rsidP="00FA374B">
      <w:pPr>
        <w:pStyle w:val="ListParagraph"/>
        <w:numPr>
          <w:ilvl w:val="1"/>
          <w:numId w:val="2"/>
        </w:numPr>
        <w:spacing w:after="0"/>
      </w:pPr>
      <w:r>
        <w:t>Create a b</w:t>
      </w:r>
      <w:r w:rsidR="00A74762">
        <w:t>ean that returns Docket object with API details.</w:t>
      </w:r>
    </w:p>
    <w:bookmarkStart w:id="1" w:name="_MON_1583746145"/>
    <w:bookmarkEnd w:id="1"/>
    <w:p w:rsidR="0006782D" w:rsidRDefault="0048372D" w:rsidP="00FA374B">
      <w:pPr>
        <w:spacing w:after="0"/>
        <w:ind w:firstLine="720"/>
      </w:pPr>
      <w:r>
        <w:object w:dxaOrig="9026" w:dyaOrig="6323">
          <v:shape id="_x0000_i1026" type="#_x0000_t75" style="width:451.5pt;height:315.75pt" o:ole="">
            <v:imagedata r:id="rId7" o:title=""/>
          </v:shape>
          <o:OLEObject Type="Embed" ProgID="Word.Document.12" ShapeID="_x0000_i1026" DrawAspect="Content" ObjectID="_1583759342" r:id="rId8">
            <o:FieldCodes>\s</o:FieldCodes>
          </o:OLEObject>
        </w:object>
      </w:r>
    </w:p>
    <w:p w:rsidR="00095470" w:rsidRDefault="00095470" w:rsidP="00FA374B">
      <w:pPr>
        <w:pStyle w:val="ListParagraph"/>
        <w:numPr>
          <w:ilvl w:val="0"/>
          <w:numId w:val="2"/>
        </w:numPr>
        <w:spacing w:after="0"/>
      </w:pPr>
      <w:r>
        <w:t>API Definition Class</w:t>
      </w:r>
    </w:p>
    <w:p w:rsidR="00EC37B8" w:rsidRDefault="00EC37B8" w:rsidP="00FA374B">
      <w:pPr>
        <w:pStyle w:val="ListParagraph"/>
        <w:numPr>
          <w:ilvl w:val="1"/>
          <w:numId w:val="2"/>
        </w:numPr>
        <w:spacing w:after="0"/>
      </w:pPr>
      <w:r>
        <w:t xml:space="preserve">Create API definition class that implements </w:t>
      </w:r>
      <w:proofErr w:type="spellStart"/>
      <w:r w:rsidRPr="00E90A8D">
        <w:rPr>
          <w:i/>
        </w:rPr>
        <w:t>ReaderListener</w:t>
      </w:r>
      <w:proofErr w:type="spellEnd"/>
      <w:r>
        <w:t xml:space="preserve"> interface</w:t>
      </w:r>
    </w:p>
    <w:p w:rsidR="00EC37B8" w:rsidRDefault="00EC37B8" w:rsidP="00FA374B">
      <w:pPr>
        <w:pStyle w:val="ListParagraph"/>
        <w:numPr>
          <w:ilvl w:val="1"/>
          <w:numId w:val="2"/>
        </w:numPr>
        <w:spacing w:after="0"/>
      </w:pPr>
      <w:r>
        <w:t>We are using this class to define security schemes</w:t>
      </w:r>
    </w:p>
    <w:bookmarkStart w:id="2" w:name="_MON_1583746736"/>
    <w:bookmarkEnd w:id="2"/>
    <w:p w:rsidR="00E90A8D" w:rsidRDefault="00E90A8D" w:rsidP="00FA374B">
      <w:pPr>
        <w:spacing w:after="0"/>
        <w:ind w:left="720"/>
      </w:pPr>
      <w:r>
        <w:object w:dxaOrig="9026" w:dyaOrig="3279">
          <v:shape id="_x0000_i1027" type="#_x0000_t75" style="width:451.5pt;height:164.25pt" o:ole="">
            <v:imagedata r:id="rId9" o:title=""/>
          </v:shape>
          <o:OLEObject Type="Embed" ProgID="Word.Document.12" ShapeID="_x0000_i1027" DrawAspect="Content" ObjectID="_1583759343" r:id="rId10">
            <o:FieldCodes>\s</o:FieldCodes>
          </o:OLEObject>
        </w:object>
      </w:r>
    </w:p>
    <w:p w:rsidR="00095470" w:rsidRDefault="00095470" w:rsidP="00FA374B">
      <w:pPr>
        <w:pStyle w:val="ListParagraph"/>
        <w:numPr>
          <w:ilvl w:val="0"/>
          <w:numId w:val="2"/>
        </w:numPr>
        <w:spacing w:after="0"/>
      </w:pPr>
      <w:r>
        <w:t>Controller Class</w:t>
      </w:r>
    </w:p>
    <w:p w:rsidR="00B560DF" w:rsidRDefault="00B560DF" w:rsidP="00FA374B">
      <w:pPr>
        <w:pStyle w:val="ListParagraph"/>
        <w:numPr>
          <w:ilvl w:val="1"/>
          <w:numId w:val="2"/>
        </w:numPr>
        <w:spacing w:after="0"/>
      </w:pPr>
      <w:r>
        <w:t xml:space="preserve">Annotation </w:t>
      </w:r>
      <w:r w:rsidRPr="00CB1E52">
        <w:rPr>
          <w:i/>
        </w:rPr>
        <w:t>@</w:t>
      </w:r>
      <w:proofErr w:type="spellStart"/>
      <w:r w:rsidRPr="00CB1E52">
        <w:rPr>
          <w:i/>
        </w:rPr>
        <w:t>Api</w:t>
      </w:r>
      <w:proofErr w:type="spellEnd"/>
      <w:r>
        <w:t xml:space="preserve"> at class level for displaying API description</w:t>
      </w:r>
    </w:p>
    <w:p w:rsidR="00B560DF" w:rsidRDefault="00B560DF" w:rsidP="00FA374B">
      <w:pPr>
        <w:pStyle w:val="ListParagraph"/>
        <w:numPr>
          <w:ilvl w:val="1"/>
          <w:numId w:val="2"/>
        </w:numPr>
        <w:spacing w:after="0"/>
      </w:pPr>
      <w:r>
        <w:t xml:space="preserve">Annotation </w:t>
      </w:r>
      <w:r w:rsidRPr="00CB1E52">
        <w:rPr>
          <w:i/>
        </w:rPr>
        <w:t>@</w:t>
      </w:r>
      <w:proofErr w:type="spellStart"/>
      <w:r w:rsidRPr="00CB1E52">
        <w:rPr>
          <w:i/>
        </w:rPr>
        <w:t>ApiOperation</w:t>
      </w:r>
      <w:proofErr w:type="spellEnd"/>
      <w:r>
        <w:t xml:space="preserve"> at resource level for displaying resource details like input/output type, security and all other details</w:t>
      </w:r>
    </w:p>
    <w:p w:rsidR="00B560DF" w:rsidRDefault="00B560DF" w:rsidP="00FA374B">
      <w:pPr>
        <w:pStyle w:val="ListParagraph"/>
        <w:numPr>
          <w:ilvl w:val="1"/>
          <w:numId w:val="2"/>
        </w:numPr>
        <w:spacing w:after="0"/>
      </w:pPr>
      <w:r>
        <w:t xml:space="preserve">Annotation </w:t>
      </w:r>
      <w:r w:rsidRPr="00CB1E52">
        <w:rPr>
          <w:i/>
        </w:rPr>
        <w:t>@</w:t>
      </w:r>
      <w:proofErr w:type="spellStart"/>
      <w:r w:rsidRPr="00CB1E52">
        <w:rPr>
          <w:i/>
        </w:rPr>
        <w:t>ApiResponses</w:t>
      </w:r>
      <w:proofErr w:type="spellEnd"/>
      <w:r>
        <w:t xml:space="preserve"> is used for setting response codes and messages</w:t>
      </w:r>
    </w:p>
    <w:bookmarkStart w:id="3" w:name="_MON_1583747602"/>
    <w:bookmarkEnd w:id="3"/>
    <w:p w:rsidR="00A605F3" w:rsidRDefault="0084531A" w:rsidP="00FA374B">
      <w:pPr>
        <w:spacing w:after="0"/>
        <w:ind w:left="720"/>
      </w:pPr>
      <w:r>
        <w:object w:dxaOrig="9026" w:dyaOrig="11709">
          <v:shape id="_x0000_i1028" type="#_x0000_t75" style="width:451.5pt;height:585.75pt" o:ole="">
            <v:imagedata r:id="rId11" o:title=""/>
          </v:shape>
          <o:OLEObject Type="Embed" ProgID="Word.Document.12" ShapeID="_x0000_i1028" DrawAspect="Content" ObjectID="_1583759344" r:id="rId12">
            <o:FieldCodes>\s</o:FieldCodes>
          </o:OLEObject>
        </w:object>
      </w:r>
    </w:p>
    <w:p w:rsidR="00576FFE" w:rsidRDefault="00EC5ACE" w:rsidP="00813FE8">
      <w:pPr>
        <w:pStyle w:val="Heading2"/>
        <w:spacing w:after="240"/>
      </w:pPr>
      <w:r>
        <w:t>Fault Tolerance</w:t>
      </w:r>
    </w:p>
    <w:p w:rsidR="003644E5" w:rsidRPr="003644E5" w:rsidRDefault="003644E5" w:rsidP="003644E5">
      <w:pPr>
        <w:spacing w:after="0"/>
      </w:pPr>
      <w:r>
        <w:tab/>
        <w:t>Here, we think a</w:t>
      </w:r>
      <w:r w:rsidR="004918FD">
        <w:t>bout possible point of failures and how to avoid them. We will focus on unavailability of any service and how to avoid problems by them.</w:t>
      </w:r>
    </w:p>
    <w:p w:rsidR="004A0F1C" w:rsidRDefault="00D93473" w:rsidP="00813FE8">
      <w:pPr>
        <w:pStyle w:val="Heading3"/>
        <w:spacing w:after="240"/>
        <w:ind w:firstLine="720"/>
      </w:pPr>
      <w:r>
        <w:t>Services</w:t>
      </w:r>
    </w:p>
    <w:p w:rsidR="006D0EB8" w:rsidRDefault="006D0EB8" w:rsidP="00EC7827">
      <w:pPr>
        <w:spacing w:after="0"/>
        <w:ind w:left="720" w:firstLine="720"/>
      </w:pPr>
      <w:r>
        <w:t>We need to define some mechanism so that if a service is down or unavailable due to heavy traffic, our application should not stop working or misbehave. We can resolve this issue by deploying multiple instances of one service. We use this method to scale our service and for load balancing.</w:t>
      </w:r>
    </w:p>
    <w:p w:rsidR="00D3202C" w:rsidRDefault="00F5246E" w:rsidP="00EC7827">
      <w:pPr>
        <w:spacing w:after="0"/>
      </w:pPr>
      <w:r>
        <w:tab/>
        <w:t>For this we need to make following changes in our application:</w:t>
      </w:r>
    </w:p>
    <w:p w:rsidR="00D3202C" w:rsidRDefault="00D3202C" w:rsidP="00EC7827">
      <w:pPr>
        <w:pStyle w:val="ListParagraph"/>
        <w:numPr>
          <w:ilvl w:val="0"/>
          <w:numId w:val="2"/>
        </w:numPr>
        <w:spacing w:after="0"/>
      </w:pPr>
      <w:r>
        <w:t>Deploy multiple instance of the service on different locations/ports</w:t>
      </w:r>
    </w:p>
    <w:p w:rsidR="00D3202C" w:rsidRDefault="00D3202C" w:rsidP="00EC7827">
      <w:pPr>
        <w:pStyle w:val="ListParagraph"/>
        <w:numPr>
          <w:ilvl w:val="0"/>
          <w:numId w:val="2"/>
        </w:numPr>
        <w:spacing w:after="0"/>
      </w:pPr>
      <w:r>
        <w:t>Register all services with Eureka with same Service-ID</w:t>
      </w:r>
    </w:p>
    <w:p w:rsidR="007640AB" w:rsidRDefault="00D3202C" w:rsidP="00EC7827">
      <w:pPr>
        <w:pStyle w:val="ListParagraph"/>
        <w:numPr>
          <w:ilvl w:val="0"/>
          <w:numId w:val="2"/>
        </w:numPr>
        <w:spacing w:after="0"/>
      </w:pPr>
      <w:r>
        <w:lastRenderedPageBreak/>
        <w:t xml:space="preserve">Use </w:t>
      </w:r>
      <w:proofErr w:type="spellStart"/>
      <w:r>
        <w:t>Zuul</w:t>
      </w:r>
      <w:proofErr w:type="spellEnd"/>
      <w:r>
        <w:t xml:space="preserve"> or Ribbon for client side load </w:t>
      </w:r>
      <w:r w:rsidR="007640AB">
        <w:t>balancing</w:t>
      </w:r>
    </w:p>
    <w:p w:rsidR="00301BDA" w:rsidRDefault="00301BDA" w:rsidP="00EC7827">
      <w:pPr>
        <w:pStyle w:val="ListParagraph"/>
        <w:numPr>
          <w:ilvl w:val="0"/>
          <w:numId w:val="2"/>
        </w:numPr>
        <w:spacing w:after="0"/>
      </w:pPr>
      <w:r>
        <w:t xml:space="preserve">Add </w:t>
      </w:r>
      <w:r w:rsidRPr="00C25791">
        <w:rPr>
          <w:i/>
        </w:rPr>
        <w:t>@</w:t>
      </w:r>
      <w:proofErr w:type="spellStart"/>
      <w:r w:rsidRPr="00C25791">
        <w:rPr>
          <w:i/>
        </w:rPr>
        <w:t>EnableRetry</w:t>
      </w:r>
      <w:proofErr w:type="spellEnd"/>
      <w:r>
        <w:t xml:space="preserve"> annotation in </w:t>
      </w:r>
      <w:proofErr w:type="spellStart"/>
      <w:r>
        <w:t>Zuul</w:t>
      </w:r>
      <w:proofErr w:type="spellEnd"/>
      <w:r>
        <w:t xml:space="preserve"> class and below dependency in order to retry, </w:t>
      </w:r>
      <w:r w:rsidR="000B43A8">
        <w:t>it</w:t>
      </w:r>
      <w:r>
        <w:t xml:space="preserve"> will retry for REST call if any instance of the service is down and call is sent to that instance.</w:t>
      </w:r>
    </w:p>
    <w:bookmarkStart w:id="4" w:name="_MON_1583755796"/>
    <w:bookmarkEnd w:id="4"/>
    <w:p w:rsidR="002C032D" w:rsidRDefault="0092583C" w:rsidP="006C452C">
      <w:pPr>
        <w:spacing w:after="0"/>
        <w:ind w:left="360" w:firstLine="360"/>
      </w:pPr>
      <w:r>
        <w:object w:dxaOrig="9026" w:dyaOrig="8905">
          <v:shape id="_x0000_i1029" type="#_x0000_t75" style="width:451.5pt;height:445.5pt" o:ole="">
            <v:imagedata r:id="rId13" o:title=""/>
          </v:shape>
          <o:OLEObject Type="Embed" ProgID="Word.Document.12" ShapeID="_x0000_i1029" DrawAspect="Content" ObjectID="_1583759345" r:id="rId14">
            <o:FieldCodes>\s</o:FieldCodes>
          </o:OLEObject>
        </w:object>
      </w:r>
    </w:p>
    <w:p w:rsidR="006C452C" w:rsidRDefault="00BE1632" w:rsidP="00441925">
      <w:pPr>
        <w:pStyle w:val="Heading3"/>
        <w:spacing w:after="240"/>
      </w:pPr>
      <w:r>
        <w:tab/>
        <w:t>Eureka</w:t>
      </w:r>
    </w:p>
    <w:p w:rsidR="004644D2" w:rsidRDefault="004644D2" w:rsidP="007D4DC9">
      <w:pPr>
        <w:spacing w:after="0"/>
        <w:ind w:left="720" w:firstLine="720"/>
      </w:pPr>
      <w:r>
        <w:t>As we know Eureka is used for service registration, so if Eureka service becomes unavailable due to some reason our application services will not be able to find and communicate with each other. We can overcome this problem by deploying multiple Eureka instances and letting them know about each other. They sync all services and details with one another and if one instance goes down, our application can still use</w:t>
      </w:r>
      <w:r w:rsidR="008A4C4A">
        <w:t xml:space="preserve"> different instances.</w:t>
      </w:r>
    </w:p>
    <w:p w:rsidR="00F63DD5" w:rsidRDefault="00F63DD5" w:rsidP="007D4DC9">
      <w:pPr>
        <w:spacing w:after="0"/>
      </w:pPr>
      <w:r>
        <w:tab/>
        <w:t>We need to make following changes for running two instances:</w:t>
      </w:r>
    </w:p>
    <w:p w:rsidR="003E7406" w:rsidRDefault="003E7406" w:rsidP="007D4DC9">
      <w:pPr>
        <w:spacing w:after="0"/>
      </w:pPr>
      <w:r>
        <w:lastRenderedPageBreak/>
        <w:tab/>
      </w:r>
      <w:bookmarkStart w:id="5" w:name="_MON_1583757596"/>
      <w:bookmarkEnd w:id="5"/>
      <w:r w:rsidR="007F1973">
        <w:object w:dxaOrig="9026" w:dyaOrig="6970">
          <v:shape id="_x0000_i1030" type="#_x0000_t75" style="width:451.5pt;height:348.75pt" o:ole="">
            <v:imagedata r:id="rId15" o:title=""/>
          </v:shape>
          <o:OLEObject Type="Embed" ProgID="Word.Document.12" ShapeID="_x0000_i1030" DrawAspect="Content" ObjectID="_1583759346" r:id="rId16">
            <o:FieldCodes>\s</o:FieldCodes>
          </o:OLEObject>
        </w:object>
      </w:r>
    </w:p>
    <w:p w:rsidR="00100B7B" w:rsidRDefault="00100B7B" w:rsidP="00441925">
      <w:pPr>
        <w:pStyle w:val="Heading3"/>
        <w:spacing w:after="240"/>
      </w:pPr>
      <w:r>
        <w:tab/>
      </w:r>
      <w:proofErr w:type="spellStart"/>
      <w:r>
        <w:t>Zuul</w:t>
      </w:r>
      <w:proofErr w:type="spellEnd"/>
    </w:p>
    <w:p w:rsidR="00100B7B" w:rsidRDefault="000008AA" w:rsidP="007B64E4">
      <w:pPr>
        <w:spacing w:after="0"/>
        <w:ind w:left="720" w:firstLine="720"/>
      </w:pPr>
      <w:proofErr w:type="spellStart"/>
      <w:r>
        <w:t>Zuul</w:t>
      </w:r>
      <w:proofErr w:type="spellEnd"/>
      <w:r>
        <w:t xml:space="preserve"> is used for service discovery and proxy services. Services communicate with each other using </w:t>
      </w:r>
      <w:proofErr w:type="spellStart"/>
      <w:r>
        <w:t>Zuul</w:t>
      </w:r>
      <w:proofErr w:type="spellEnd"/>
      <w:r>
        <w:t xml:space="preserve"> service. It is also used for load balancing as it internally uses Ribbon. We also deploy multiple instances of </w:t>
      </w:r>
      <w:proofErr w:type="spellStart"/>
      <w:r>
        <w:t>Zuul</w:t>
      </w:r>
      <w:proofErr w:type="spellEnd"/>
      <w:r>
        <w:t xml:space="preserve"> to avoid misco</w:t>
      </w:r>
      <w:bookmarkStart w:id="6" w:name="_GoBack"/>
      <w:bookmarkEnd w:id="6"/>
      <w:r>
        <w:t>mmunication if it gets unavailable.</w:t>
      </w:r>
    </w:p>
    <w:p w:rsidR="005C6A93" w:rsidRDefault="00654EB4" w:rsidP="007B64E4">
      <w:pPr>
        <w:spacing w:after="0"/>
        <w:ind w:left="720" w:firstLine="720"/>
      </w:pPr>
      <w:r>
        <w:t xml:space="preserve">In order to achieve this, we deploy multiple instances of </w:t>
      </w:r>
      <w:proofErr w:type="spellStart"/>
      <w:r>
        <w:t>Zuul</w:t>
      </w:r>
      <w:proofErr w:type="spellEnd"/>
      <w:r w:rsidR="00841899">
        <w:t xml:space="preserve"> on different servers/ports</w:t>
      </w:r>
      <w:r>
        <w:t xml:space="preserve"> and we use Ribbon for client side load </w:t>
      </w:r>
      <w:r w:rsidR="007B64E4">
        <w:t>balancing on</w:t>
      </w:r>
      <w:r>
        <w:t xml:space="preserve"> </w:t>
      </w:r>
      <w:proofErr w:type="spellStart"/>
      <w:r>
        <w:t>zuul</w:t>
      </w:r>
      <w:proofErr w:type="spellEnd"/>
      <w:r>
        <w:t xml:space="preserve"> service.</w:t>
      </w:r>
    </w:p>
    <w:p w:rsidR="001115DC" w:rsidRDefault="001115DC" w:rsidP="001115DC">
      <w:pPr>
        <w:spacing w:after="0"/>
      </w:pPr>
      <w:r>
        <w:tab/>
      </w:r>
      <w:bookmarkStart w:id="7" w:name="_MON_1583758558"/>
      <w:bookmarkEnd w:id="7"/>
      <w:r w:rsidR="004B3A2D">
        <w:object w:dxaOrig="9026" w:dyaOrig="3802">
          <v:shape id="_x0000_i1031" type="#_x0000_t75" style="width:451.5pt;height:189.75pt" o:ole="">
            <v:imagedata r:id="rId17" o:title=""/>
          </v:shape>
          <o:OLEObject Type="Embed" ProgID="Word.Document.12" ShapeID="_x0000_i1031" DrawAspect="Content" ObjectID="_1583759347" r:id="rId18">
            <o:FieldCodes>\s</o:FieldCodes>
          </o:OLEObject>
        </w:object>
      </w:r>
    </w:p>
    <w:p w:rsidR="00845B9F" w:rsidRPr="00100B7B" w:rsidRDefault="00845B9F" w:rsidP="007B64E4">
      <w:pPr>
        <w:spacing w:after="0"/>
        <w:ind w:left="720" w:firstLine="720"/>
      </w:pPr>
    </w:p>
    <w:sectPr w:rsidR="00845B9F" w:rsidRPr="00100B7B" w:rsidSect="00F867B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A862D1"/>
    <w:multiLevelType w:val="hybridMultilevel"/>
    <w:tmpl w:val="A386FE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5BA56AE"/>
    <w:multiLevelType w:val="hybridMultilevel"/>
    <w:tmpl w:val="3BCE9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7B0"/>
    <w:rsid w:val="000008AA"/>
    <w:rsid w:val="00053F7D"/>
    <w:rsid w:val="0006782D"/>
    <w:rsid w:val="00071676"/>
    <w:rsid w:val="00095470"/>
    <w:rsid w:val="000B43A8"/>
    <w:rsid w:val="00100B7B"/>
    <w:rsid w:val="001071AE"/>
    <w:rsid w:val="001115DC"/>
    <w:rsid w:val="001574AE"/>
    <w:rsid w:val="00165EDC"/>
    <w:rsid w:val="00167C96"/>
    <w:rsid w:val="001931C7"/>
    <w:rsid w:val="00253EB6"/>
    <w:rsid w:val="00262159"/>
    <w:rsid w:val="00281309"/>
    <w:rsid w:val="002C032D"/>
    <w:rsid w:val="002D18D4"/>
    <w:rsid w:val="00301BDA"/>
    <w:rsid w:val="00342671"/>
    <w:rsid w:val="00344661"/>
    <w:rsid w:val="00353E48"/>
    <w:rsid w:val="003644E5"/>
    <w:rsid w:val="003928CE"/>
    <w:rsid w:val="003E7406"/>
    <w:rsid w:val="00441925"/>
    <w:rsid w:val="00452831"/>
    <w:rsid w:val="004644D2"/>
    <w:rsid w:val="0048372D"/>
    <w:rsid w:val="004918FD"/>
    <w:rsid w:val="004A0DB6"/>
    <w:rsid w:val="004A0F1C"/>
    <w:rsid w:val="004B3A2D"/>
    <w:rsid w:val="004C74BA"/>
    <w:rsid w:val="004E5429"/>
    <w:rsid w:val="004E5CB7"/>
    <w:rsid w:val="00576FFE"/>
    <w:rsid w:val="005C6A93"/>
    <w:rsid w:val="006008AA"/>
    <w:rsid w:val="00614143"/>
    <w:rsid w:val="006507F6"/>
    <w:rsid w:val="00654EB4"/>
    <w:rsid w:val="006C452C"/>
    <w:rsid w:val="006C601E"/>
    <w:rsid w:val="006D0EB8"/>
    <w:rsid w:val="007163E8"/>
    <w:rsid w:val="007640AB"/>
    <w:rsid w:val="007B64E4"/>
    <w:rsid w:val="007D4DC9"/>
    <w:rsid w:val="007F1973"/>
    <w:rsid w:val="00813FE8"/>
    <w:rsid w:val="00841899"/>
    <w:rsid w:val="0084531A"/>
    <w:rsid w:val="00845B9F"/>
    <w:rsid w:val="008504DC"/>
    <w:rsid w:val="008A4C4A"/>
    <w:rsid w:val="008D42F9"/>
    <w:rsid w:val="0092583C"/>
    <w:rsid w:val="00983C35"/>
    <w:rsid w:val="009B723C"/>
    <w:rsid w:val="00A322D8"/>
    <w:rsid w:val="00A40E5A"/>
    <w:rsid w:val="00A605F3"/>
    <w:rsid w:val="00A70029"/>
    <w:rsid w:val="00A74762"/>
    <w:rsid w:val="00AA53B0"/>
    <w:rsid w:val="00B138D1"/>
    <w:rsid w:val="00B560DF"/>
    <w:rsid w:val="00BC755E"/>
    <w:rsid w:val="00BD223A"/>
    <w:rsid w:val="00BE1632"/>
    <w:rsid w:val="00C01C9D"/>
    <w:rsid w:val="00C25791"/>
    <w:rsid w:val="00CB1E52"/>
    <w:rsid w:val="00CB7780"/>
    <w:rsid w:val="00CC47F1"/>
    <w:rsid w:val="00D028EB"/>
    <w:rsid w:val="00D3202C"/>
    <w:rsid w:val="00D93473"/>
    <w:rsid w:val="00E05BFC"/>
    <w:rsid w:val="00E13964"/>
    <w:rsid w:val="00E4140C"/>
    <w:rsid w:val="00E629C6"/>
    <w:rsid w:val="00E668CC"/>
    <w:rsid w:val="00E761F4"/>
    <w:rsid w:val="00E90A8D"/>
    <w:rsid w:val="00EA4B5F"/>
    <w:rsid w:val="00EC37B8"/>
    <w:rsid w:val="00EC5ACE"/>
    <w:rsid w:val="00EC7827"/>
    <w:rsid w:val="00F1352F"/>
    <w:rsid w:val="00F16A90"/>
    <w:rsid w:val="00F5002A"/>
    <w:rsid w:val="00F5246E"/>
    <w:rsid w:val="00F536E6"/>
    <w:rsid w:val="00F63DD5"/>
    <w:rsid w:val="00F80296"/>
    <w:rsid w:val="00F867B0"/>
    <w:rsid w:val="00FA374B"/>
    <w:rsid w:val="00FD69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7DB959-96F0-4EDC-BA5F-2CFBF185E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353E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716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9547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9547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3E4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71676"/>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650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507F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507F6"/>
    <w:rPr>
      <w:rFonts w:ascii="Courier New" w:eastAsia="Times New Roman" w:hAnsi="Courier New" w:cs="Courier New"/>
      <w:sz w:val="20"/>
      <w:szCs w:val="20"/>
    </w:rPr>
  </w:style>
  <w:style w:type="paragraph" w:styleId="ListParagraph">
    <w:name w:val="List Paragraph"/>
    <w:basedOn w:val="Normal"/>
    <w:uiPriority w:val="34"/>
    <w:qFormat/>
    <w:rsid w:val="00BD223A"/>
    <w:pPr>
      <w:ind w:left="720"/>
      <w:contextualSpacing/>
    </w:pPr>
  </w:style>
  <w:style w:type="character" w:customStyle="1" w:styleId="Heading4Char">
    <w:name w:val="Heading 4 Char"/>
    <w:basedOn w:val="DefaultParagraphFont"/>
    <w:link w:val="Heading4"/>
    <w:uiPriority w:val="9"/>
    <w:rsid w:val="0009547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9547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409936">
      <w:bodyDiv w:val="1"/>
      <w:marLeft w:val="0"/>
      <w:marRight w:val="0"/>
      <w:marTop w:val="0"/>
      <w:marBottom w:val="0"/>
      <w:divBdr>
        <w:top w:val="none" w:sz="0" w:space="0" w:color="auto"/>
        <w:left w:val="none" w:sz="0" w:space="0" w:color="auto"/>
        <w:bottom w:val="none" w:sz="0" w:space="0" w:color="auto"/>
        <w:right w:val="none" w:sz="0" w:space="0" w:color="auto"/>
      </w:divBdr>
    </w:div>
    <w:div w:id="697049601">
      <w:bodyDiv w:val="1"/>
      <w:marLeft w:val="0"/>
      <w:marRight w:val="0"/>
      <w:marTop w:val="0"/>
      <w:marBottom w:val="0"/>
      <w:divBdr>
        <w:top w:val="none" w:sz="0" w:space="0" w:color="auto"/>
        <w:left w:val="none" w:sz="0" w:space="0" w:color="auto"/>
        <w:bottom w:val="none" w:sz="0" w:space="0" w:color="auto"/>
        <w:right w:val="none" w:sz="0" w:space="0" w:color="auto"/>
      </w:divBdr>
    </w:div>
    <w:div w:id="1393428585">
      <w:bodyDiv w:val="1"/>
      <w:marLeft w:val="0"/>
      <w:marRight w:val="0"/>
      <w:marTop w:val="0"/>
      <w:marBottom w:val="0"/>
      <w:divBdr>
        <w:top w:val="none" w:sz="0" w:space="0" w:color="auto"/>
        <w:left w:val="none" w:sz="0" w:space="0" w:color="auto"/>
        <w:bottom w:val="none" w:sz="0" w:space="0" w:color="auto"/>
        <w:right w:val="none" w:sz="0" w:space="0" w:color="auto"/>
      </w:divBdr>
    </w:div>
    <w:div w:id="1643004412">
      <w:bodyDiv w:val="1"/>
      <w:marLeft w:val="0"/>
      <w:marRight w:val="0"/>
      <w:marTop w:val="0"/>
      <w:marBottom w:val="0"/>
      <w:divBdr>
        <w:top w:val="none" w:sz="0" w:space="0" w:color="auto"/>
        <w:left w:val="none" w:sz="0" w:space="0" w:color="auto"/>
        <w:bottom w:val="none" w:sz="0" w:space="0" w:color="auto"/>
        <w:right w:val="none" w:sz="0" w:space="0" w:color="auto"/>
      </w:divBdr>
    </w:div>
    <w:div w:id="207804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2.docx"/><Relationship Id="rId13" Type="http://schemas.openxmlformats.org/officeDocument/2006/relationships/image" Target="media/image5.emf"/><Relationship Id="rId18" Type="http://schemas.openxmlformats.org/officeDocument/2006/relationships/package" Target="embeddings/Microsoft_Word_Document7.docx"/><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Microsoft_Word_Document4.docx"/><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package" Target="embeddings/Microsoft_Word_Document6.docx"/><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package" Target="embeddings/Microsoft_Word_Document1.docx"/><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image" Target="media/image6.emf"/><Relationship Id="rId10" Type="http://schemas.openxmlformats.org/officeDocument/2006/relationships/package" Target="embeddings/Microsoft_Word_Document3.docx"/><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Word_Document5.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kpit</Company>
  <LinksUpToDate>false</LinksUpToDate>
  <CharactersWithSpaces>3057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Prabhash Anand</dc:creator>
  <cp:keywords/>
  <dc:description/>
  <cp:lastModifiedBy>Kumar Prabhash Anand</cp:lastModifiedBy>
  <cp:revision>101</cp:revision>
  <dcterms:created xsi:type="dcterms:W3CDTF">2018-03-28T06:59:00Z</dcterms:created>
  <dcterms:modified xsi:type="dcterms:W3CDTF">2018-03-28T10:49:00Z</dcterms:modified>
</cp:coreProperties>
</file>