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AE" w:rsidRPr="002B4D44" w:rsidRDefault="002B4D44" w:rsidP="002B4D44">
      <w:pPr>
        <w:rPr>
          <w:rFonts w:ascii="Times New Roman" w:hAnsi="Times New Roman" w:cs="Times New Roman"/>
          <w:b/>
          <w:sz w:val="28"/>
          <w:szCs w:val="28"/>
        </w:rPr>
      </w:pPr>
      <w:r w:rsidRPr="002B4D44">
        <w:rPr>
          <w:rFonts w:ascii="Times New Roman" w:hAnsi="Times New Roman" w:cs="Times New Roman"/>
          <w:b/>
          <w:sz w:val="28"/>
          <w:szCs w:val="28"/>
        </w:rPr>
        <w:t>Filter Comparison between Two Lists</w:t>
      </w:r>
    </w:p>
    <w:p w:rsidR="002B4D44" w:rsidRPr="002B4D44" w:rsidRDefault="002B4D44" w:rsidP="002B4D44">
      <w:pPr>
        <w:rPr>
          <w:rFonts w:ascii="Times New Roman" w:hAnsi="Times New Roman" w:cs="Times New Roman"/>
          <w:sz w:val="28"/>
          <w:szCs w:val="28"/>
        </w:rPr>
      </w:pPr>
    </w:p>
    <w:p w:rsidR="00F6368F" w:rsidRDefault="002B4D44" w:rsidP="002B4D4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  <w:t>List&lt;</w:t>
      </w:r>
      <w:proofErr w:type="spellStart"/>
      <w:r w:rsidRPr="002B4D44">
        <w:rPr>
          <w:rFonts w:ascii="Times New Roman" w:hAnsi="Times New Roman" w:cs="Times New Roman"/>
          <w:color w:val="000000"/>
          <w:sz w:val="28"/>
          <w:szCs w:val="28"/>
        </w:rPr>
        <w:t>FactorTypeDetails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2B4D44">
        <w:rPr>
          <w:rFonts w:ascii="Times New Roman" w:hAnsi="Times New Roman" w:cs="Times New Roman"/>
          <w:color w:val="6A3E3E"/>
          <w:sz w:val="28"/>
          <w:szCs w:val="28"/>
        </w:rPr>
        <w:t>filterNonUpdatedData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F6368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B4D44" w:rsidRPr="002B4D44" w:rsidRDefault="00F6368F" w:rsidP="002B4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="002B4D44" w:rsidRPr="002B4D4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="002B4D44" w:rsidRPr="002B4D44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="002B4D44" w:rsidRPr="002B4D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2B4D44"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).filter( </w:t>
      </w:r>
      <w:r w:rsidR="002B4D44" w:rsidRPr="002B4D44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="002B4D44"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 -&gt;</w:t>
      </w:r>
    </w:p>
    <w:p w:rsidR="002B4D44" w:rsidRPr="002B4D44" w:rsidRDefault="002B4D44" w:rsidP="002B4D44">
      <w:pPr>
        <w:rPr>
          <w:rFonts w:ascii="Times New Roman" w:hAnsi="Times New Roman" w:cs="Times New Roman"/>
          <w:sz w:val="28"/>
          <w:szCs w:val="28"/>
        </w:rPr>
      </w:pP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2B4D44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>.getRatingFieldDetails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4D44">
        <w:rPr>
          <w:rFonts w:ascii="Times New Roman" w:hAnsi="Times New Roman" w:cs="Times New Roman"/>
          <w:color w:val="000000"/>
          <w:sz w:val="28"/>
          <w:szCs w:val="28"/>
        </w:rPr>
        <w:t>).stream().</w:t>
      </w:r>
      <w:proofErr w:type="spellStart"/>
      <w:r w:rsidRPr="002B4D44">
        <w:rPr>
          <w:rFonts w:ascii="Times New Roman" w:hAnsi="Times New Roman" w:cs="Times New Roman"/>
          <w:color w:val="000000"/>
          <w:sz w:val="28"/>
          <w:szCs w:val="28"/>
        </w:rPr>
        <w:t>noneMatch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2B4D44">
        <w:rPr>
          <w:rFonts w:ascii="Times New Roman" w:hAnsi="Times New Roman" w:cs="Times New Roman"/>
          <w:color w:val="6A3E3E"/>
          <w:sz w:val="28"/>
          <w:szCs w:val="28"/>
        </w:rPr>
        <w:t>t</w:t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</w:p>
    <w:p w:rsidR="002B4D44" w:rsidRPr="002B4D44" w:rsidRDefault="002B4D44" w:rsidP="002B4D44">
      <w:pPr>
        <w:rPr>
          <w:rFonts w:ascii="Times New Roman" w:hAnsi="Times New Roman" w:cs="Times New Roman"/>
          <w:sz w:val="28"/>
          <w:szCs w:val="28"/>
        </w:rPr>
      </w:pP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GoBack"/>
      <w:bookmarkEnd w:id="0"/>
      <w:r w:rsidRPr="002B4D4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B4D44">
        <w:rPr>
          <w:rFonts w:ascii="Times New Roman" w:hAnsi="Times New Roman" w:cs="Times New Roman"/>
          <w:color w:val="6A3E3E"/>
          <w:sz w:val="28"/>
          <w:szCs w:val="28"/>
        </w:rPr>
        <w:t>t</w:t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>.getRatingFieldId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4D44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2B4D44">
        <w:rPr>
          <w:rFonts w:ascii="Times New Roman" w:hAnsi="Times New Roman" w:cs="Times New Roman"/>
          <w:color w:val="000000"/>
          <w:sz w:val="28"/>
          <w:szCs w:val="28"/>
        </w:rPr>
        <w:t>equalsIgnoreCase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4D44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>.getRatingFieldId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2B4D44" w:rsidRPr="002B4D44" w:rsidRDefault="002B4D44" w:rsidP="002B4D44">
      <w:pPr>
        <w:rPr>
          <w:rFonts w:ascii="Times New Roman" w:hAnsi="Times New Roman" w:cs="Times New Roman"/>
          <w:sz w:val="28"/>
          <w:szCs w:val="28"/>
        </w:rPr>
      </w:pP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.</w:t>
      </w:r>
      <w:proofErr w:type="spellStart"/>
      <w:proofErr w:type="gramStart"/>
      <w:r w:rsidRPr="002B4D44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4D44">
        <w:rPr>
          <w:rFonts w:ascii="Times New Roman" w:hAnsi="Times New Roman" w:cs="Times New Roman"/>
          <w:color w:val="000000"/>
          <w:sz w:val="28"/>
          <w:szCs w:val="28"/>
        </w:rPr>
        <w:t>)))).collect(</w:t>
      </w:r>
      <w:proofErr w:type="spellStart"/>
      <w:r w:rsidRPr="002B4D44">
        <w:rPr>
          <w:rFonts w:ascii="Times New Roman" w:hAnsi="Times New Roman" w:cs="Times New Roman"/>
          <w:color w:val="000000"/>
          <w:sz w:val="28"/>
          <w:szCs w:val="28"/>
        </w:rPr>
        <w:t>Collectors.</w:t>
      </w:r>
      <w:r w:rsidRPr="002B4D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proofErr w:type="spellEnd"/>
      <w:r w:rsidRPr="002B4D4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2B4D44" w:rsidRPr="002B4D44" w:rsidRDefault="002B4D44" w:rsidP="002B4D44">
      <w:pPr>
        <w:rPr>
          <w:rFonts w:ascii="Times New Roman" w:hAnsi="Times New Roman" w:cs="Times New Roman"/>
          <w:sz w:val="28"/>
          <w:szCs w:val="28"/>
        </w:rPr>
      </w:pPr>
      <w:r w:rsidRPr="002B4D44"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2B4D44" w:rsidRPr="002B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15"/>
    <w:rsid w:val="001F0C15"/>
    <w:rsid w:val="002B4D44"/>
    <w:rsid w:val="008868AE"/>
    <w:rsid w:val="00F6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503A-0688-4263-9794-61AD7DA2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2022-12-02T10:47:00Z</dcterms:created>
  <dcterms:modified xsi:type="dcterms:W3CDTF">2022-12-02T10:48:00Z</dcterms:modified>
</cp:coreProperties>
</file>