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62" w:rsidRPr="00362BCB" w:rsidRDefault="00362BCB" w:rsidP="00362BC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362BCB">
        <w:rPr>
          <w:rFonts w:ascii="Times New Roman" w:hAnsi="Times New Roman" w:cs="Times New Roman"/>
          <w:b/>
          <w:sz w:val="32"/>
          <w:szCs w:val="32"/>
        </w:rPr>
        <w:t>Phone Number Format Regex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362BCB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362BCB">
        <w:rPr>
          <w:rFonts w:ascii="Times New Roman" w:hAnsi="Times New Roman" w:cs="Times New Roman"/>
          <w:color w:val="2A00FF"/>
          <w:sz w:val="32"/>
          <w:szCs w:val="32"/>
        </w:rPr>
        <w:t>"(0-9</w:t>
      </w:r>
      <w:proofErr w:type="gramStart"/>
      <w:r w:rsidRPr="00362BCB">
        <w:rPr>
          <w:rFonts w:ascii="Times New Roman" w:hAnsi="Times New Roman" w:cs="Times New Roman"/>
          <w:color w:val="2A00FF"/>
          <w:sz w:val="32"/>
          <w:szCs w:val="32"/>
        </w:rPr>
        <w:t>)+</w:t>
      </w:r>
      <w:proofErr w:type="gramEnd"/>
      <w:r w:rsidRPr="00362BCB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.getSearchValue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362BC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62BCB">
        <w:rPr>
          <w:rFonts w:ascii="Times New Roman" w:hAnsi="Times New Roman" w:cs="Times New Roman"/>
          <w:bCs/>
          <w:color w:val="7F0055"/>
          <w:sz w:val="32"/>
          <w:szCs w:val="32"/>
        </w:rPr>
        <w:t>try</w:t>
      </w:r>
      <w:proofErr w:type="gramEnd"/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62BCB" w:rsidRPr="00362BCB" w:rsidRDefault="00362BCB" w:rsidP="00362BCB">
      <w:pPr>
        <w:pStyle w:val="NoSpacing"/>
        <w:tabs>
          <w:tab w:val="left" w:pos="6915"/>
        </w:tabs>
        <w:rPr>
          <w:rFonts w:ascii="Times New Roman" w:hAnsi="Times New Roman" w:cs="Times New Roman"/>
          <w:sz w:val="32"/>
          <w:szCs w:val="32"/>
        </w:rPr>
      </w:pPr>
      <w:r w:rsidRPr="00362BCB">
        <w:rPr>
          <w:rFonts w:ascii="Times New Roman" w:hAnsi="Times New Roman" w:cs="Times New Roman"/>
          <w:bCs/>
          <w:color w:val="7F0055"/>
          <w:sz w:val="32"/>
          <w:szCs w:val="32"/>
        </w:rPr>
        <w:t>if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.matches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62BCB">
        <w:rPr>
          <w:rFonts w:ascii="Times New Roman" w:hAnsi="Times New Roman" w:cs="Times New Roman"/>
          <w:color w:val="6A3E3E"/>
          <w:sz w:val="32"/>
          <w:szCs w:val="32"/>
        </w:rPr>
        <w:t>regex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))</w:t>
      </w:r>
      <w:r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62BCB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362BCB">
        <w:rPr>
          <w:rFonts w:ascii="Times New Roman" w:hAnsi="Times New Roman" w:cs="Times New Roman"/>
          <w:color w:val="000000"/>
          <w:sz w:val="32"/>
          <w:szCs w:val="32"/>
        </w:rPr>
        <w:t>ClientDetails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362BCB">
        <w:rPr>
          <w:rFonts w:ascii="Times New Roman" w:hAnsi="Times New Roman" w:cs="Times New Roman"/>
          <w:color w:val="6A3E3E"/>
          <w:sz w:val="32"/>
          <w:szCs w:val="32"/>
        </w:rPr>
        <w:t>client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362BCB">
        <w:rPr>
          <w:rFonts w:ascii="Times New Roman" w:hAnsi="Times New Roman" w:cs="Times New Roman"/>
          <w:color w:val="0000C0"/>
          <w:sz w:val="32"/>
          <w:szCs w:val="32"/>
        </w:rPr>
        <w:t>clientrepo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.findByMobileNumber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62BCB">
        <w:rPr>
          <w:rFonts w:ascii="Times New Roman" w:hAnsi="Times New Roman" w:cs="Times New Roman"/>
          <w:color w:val="6A3E3E"/>
          <w:sz w:val="32"/>
          <w:szCs w:val="32"/>
        </w:rPr>
        <w:t>mobileNumber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362BCB">
        <w:rPr>
          <w:rFonts w:ascii="Times New Roman" w:hAnsi="Times New Roman" w:cs="Times New Roman"/>
          <w:color w:val="6A3E3E"/>
          <w:sz w:val="32"/>
          <w:szCs w:val="32"/>
        </w:rPr>
        <w:t>client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362BCB">
        <w:rPr>
          <w:rFonts w:ascii="Times New Roman" w:hAnsi="Times New Roman" w:cs="Times New Roman"/>
          <w:color w:val="000000"/>
          <w:sz w:val="32"/>
          <w:szCs w:val="32"/>
        </w:rPr>
        <w:t>ClientSearchRes.</w:t>
      </w:r>
      <w:r w:rsidRPr="00362BCB">
        <w:rPr>
          <w:rFonts w:ascii="Times New Roman" w:hAnsi="Times New Roman" w:cs="Times New Roman"/>
          <w:bCs/>
          <w:color w:val="7F0055"/>
          <w:sz w:val="32"/>
          <w:szCs w:val="32"/>
        </w:rPr>
        <w:t>class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62BC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.setGender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362BCB">
        <w:rPr>
          <w:rFonts w:ascii="Times New Roman" w:hAnsi="Times New Roman" w:cs="Times New Roman"/>
          <w:color w:val="6A3E3E"/>
          <w:sz w:val="32"/>
          <w:szCs w:val="32"/>
        </w:rPr>
        <w:t>client</w:t>
      </w:r>
      <w:r w:rsidRPr="00362BCB">
        <w:rPr>
          <w:rFonts w:ascii="Times New Roman" w:hAnsi="Times New Roman" w:cs="Times New Roman"/>
          <w:color w:val="000000"/>
          <w:sz w:val="32"/>
          <w:szCs w:val="32"/>
        </w:rPr>
        <w:t>.getGender</w:t>
      </w:r>
      <w:proofErr w:type="spellEnd"/>
      <w:r w:rsidRPr="00362BC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362BCB" w:rsidRP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362BC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62BCB" w:rsidRDefault="00362BCB" w:rsidP="00362BC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.getMobileNumber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()==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.getMobileNumber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())) {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errors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Error(</w:t>
      </w:r>
      <w:r>
        <w:rPr>
          <w:rFonts w:ascii="Courier New" w:hAnsi="Courier New" w:cs="Courier New"/>
          <w:color w:val="2A00FF"/>
          <w:sz w:val="28"/>
          <w:szCs w:val="28"/>
        </w:rPr>
        <w:t>"07"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"Mobile Number"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"Please Enter Mobile Number"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.getMobileNumber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().matches(</w:t>
      </w:r>
      <w:r>
        <w:rPr>
          <w:rFonts w:ascii="Courier New" w:hAnsi="Courier New" w:cs="Courier New"/>
          <w:color w:val="2A00FF"/>
          <w:sz w:val="28"/>
          <w:szCs w:val="28"/>
        </w:rPr>
        <w:t>"([0-9]{10})"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errors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Error(</w:t>
      </w:r>
      <w:r>
        <w:rPr>
          <w:rFonts w:ascii="Courier New" w:hAnsi="Courier New" w:cs="Courier New"/>
          <w:color w:val="2A00FF"/>
          <w:sz w:val="28"/>
          <w:szCs w:val="28"/>
        </w:rPr>
        <w:t>"07"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"Mobile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Number"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"Mobile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Number format should be Only Numbers"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.getAlternativeNumber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()==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null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||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StringUtils.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isBlank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.getAlternativeNumber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())) {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errors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Error(</w:t>
      </w:r>
      <w:r>
        <w:rPr>
          <w:rFonts w:ascii="Courier New" w:hAnsi="Courier New" w:cs="Courier New"/>
          <w:color w:val="2A00FF"/>
          <w:sz w:val="28"/>
          <w:szCs w:val="28"/>
        </w:rPr>
        <w:t>"08"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"Alternative Number"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"Please Enter Alternative Number"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(!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.getAlternativeNumber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().matches(</w:t>
      </w:r>
      <w:r>
        <w:rPr>
          <w:rFonts w:ascii="Courier New" w:hAnsi="Courier New" w:cs="Courier New"/>
          <w:color w:val="2A00FF"/>
          <w:sz w:val="28"/>
          <w:szCs w:val="28"/>
        </w:rPr>
        <w:t>"([0-9]{10})"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:rsidR="00C46DA6" w:rsidRDefault="00C46DA6" w:rsidP="00C46D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errors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Error(</w:t>
      </w:r>
      <w:r>
        <w:rPr>
          <w:rFonts w:ascii="Courier New" w:hAnsi="Courier New" w:cs="Courier New"/>
          <w:color w:val="2A00FF"/>
          <w:sz w:val="28"/>
          <w:szCs w:val="28"/>
        </w:rPr>
        <w:t>"08"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"Alternative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Number"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"Alternative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Number format should be Only Numbers"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C46DA6" w:rsidRPr="00362BCB" w:rsidRDefault="00C46DA6" w:rsidP="00C46DA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bookmarkStart w:id="0" w:name="_GoBack"/>
      <w:bookmarkEnd w:id="0"/>
    </w:p>
    <w:sectPr w:rsidR="00C46DA6" w:rsidRPr="00362BCB" w:rsidSect="00362B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33"/>
    <w:rsid w:val="00362BCB"/>
    <w:rsid w:val="00976633"/>
    <w:rsid w:val="00A96E62"/>
    <w:rsid w:val="00C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1A9C1-0227-48E4-B046-55DE807A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2022-06-20T10:33:00Z</dcterms:created>
  <dcterms:modified xsi:type="dcterms:W3CDTF">2022-07-02T05:33:00Z</dcterms:modified>
</cp:coreProperties>
</file>