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1520" w:type="dxa"/>
        <w:tblInd w:w="-190" w:type="dxa"/>
        <w:tblLayout w:type="fixed"/>
        <w:tblLook w:val="0000" w:firstRow="0" w:lastRow="0" w:firstColumn="0" w:lastColumn="0" w:noHBand="0" w:noVBand="0"/>
      </w:tblPr>
      <w:tblGrid>
        <w:gridCol w:w="4257"/>
        <w:gridCol w:w="7263"/>
      </w:tblGrid>
      <w:tr w:rsidR="008A2A69" w:rsidTr="00FE0E1E">
        <w:trPr>
          <w:trHeight w:val="14040"/>
        </w:trPr>
        <w:tc>
          <w:tcPr>
            <w:tcW w:w="4257" w:type="dxa"/>
            <w:shd w:val="clear" w:color="auto" w:fill="E6E6E6"/>
          </w:tcPr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32"/>
                <w:szCs w:val="32"/>
                <w:u w:val="single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32"/>
                <w:szCs w:val="32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  <w:sz w:val="18"/>
                <w:szCs w:val="18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32"/>
                <w:szCs w:val="32"/>
              </w:rPr>
            </w:pP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000000"/>
                <w:sz w:val="32"/>
                <w:szCs w:val="32"/>
              </w:rPr>
              <w:t xml:space="preserve">             NAME</w:t>
            </w:r>
          </w:p>
          <w:p w:rsidR="008A2A69" w:rsidRDefault="004D0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color w:val="000000"/>
                <w:sz w:val="32"/>
                <w:szCs w:val="32"/>
              </w:rPr>
              <w:t xml:space="preserve">          </w:t>
            </w:r>
            <w:proofErr w:type="spellStart"/>
            <w:r w:rsidR="00F50E79">
              <w:rPr>
                <w:rFonts w:ascii="Georgia" w:eastAsia="Georgia" w:hAnsi="Georgia" w:cs="Georgia"/>
                <w:color w:val="000000"/>
                <w:sz w:val="32"/>
                <w:szCs w:val="32"/>
              </w:rPr>
              <w:t>Alok</w:t>
            </w:r>
            <w:proofErr w:type="spellEnd"/>
            <w:r>
              <w:rPr>
                <w:rFonts w:ascii="Georgia" w:eastAsia="Georgia" w:hAnsi="Georgia" w:cs="Georgia"/>
                <w:color w:val="000000"/>
                <w:sz w:val="32"/>
                <w:szCs w:val="32"/>
              </w:rPr>
              <w:t xml:space="preserve"> </w:t>
            </w:r>
            <w:r w:rsidR="00F50E79">
              <w:rPr>
                <w:rFonts w:ascii="Georgia" w:eastAsia="Georgia" w:hAnsi="Georgia" w:cs="Georgia"/>
                <w:color w:val="000000"/>
                <w:sz w:val="32"/>
                <w:szCs w:val="32"/>
              </w:rPr>
              <w:t>Tiwari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u w:val="single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  <w:u w:val="single"/>
              </w:rPr>
            </w:pPr>
          </w:p>
          <w:p w:rsidR="008A2A69" w:rsidRDefault="008A2A69">
            <w:pPr>
              <w:rPr>
                <w:sz w:val="14"/>
                <w:szCs w:val="14"/>
              </w:rPr>
            </w:pPr>
          </w:p>
          <w:p w:rsidR="008A2A69" w:rsidRDefault="00F50E79">
            <w:pPr>
              <w:rPr>
                <w:u w:val="single"/>
              </w:rPr>
            </w:pPr>
            <w:r>
              <w:rPr>
                <w:u w:val="single"/>
              </w:rPr>
              <w:t>E-Mail:</w:t>
            </w:r>
          </w:p>
          <w:p w:rsidR="008A2A69" w:rsidRDefault="008A2A69">
            <w:pPr>
              <w:rPr>
                <w:u w:val="single"/>
              </w:rPr>
            </w:pPr>
          </w:p>
          <w:p w:rsidR="008A2A69" w:rsidRDefault="00FE0E1E">
            <w:pPr>
              <w:rPr>
                <w:sz w:val="24"/>
                <w:szCs w:val="24"/>
                <w:u w:val="single"/>
              </w:rPr>
            </w:pPr>
            <w:hyperlink r:id="rId5" w:history="1">
              <w:r w:rsidR="00F50E79">
                <w:rPr>
                  <w:color w:val="0000FF"/>
                  <w:sz w:val="24"/>
                  <w:szCs w:val="24"/>
                  <w:u w:val="single"/>
                </w:rPr>
                <w:t>tiwarialok603@gmail.com</w:t>
              </w:r>
            </w:hyperlink>
          </w:p>
          <w:p w:rsidR="008A2A69" w:rsidRDefault="008A2A69">
            <w:pPr>
              <w:rPr>
                <w:u w:val="single"/>
              </w:rPr>
            </w:pPr>
          </w:p>
          <w:p w:rsidR="008A2A69" w:rsidRDefault="008A2A69">
            <w:pPr>
              <w:rPr>
                <w:u w:val="single"/>
              </w:rPr>
            </w:pPr>
          </w:p>
          <w:p w:rsidR="008A2A69" w:rsidRDefault="008A2A69"/>
          <w:p w:rsidR="008A2A69" w:rsidRDefault="008A2A69"/>
          <w:p w:rsidR="008A2A69" w:rsidRDefault="008A2A69"/>
          <w:p w:rsidR="008A2A69" w:rsidRDefault="00F50E7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Contact Information:</w:t>
            </w:r>
          </w:p>
          <w:p w:rsidR="008A2A69" w:rsidRDefault="008A2A69">
            <w:pPr>
              <w:rPr>
                <w:sz w:val="22"/>
                <w:szCs w:val="22"/>
                <w:u w:val="single"/>
              </w:rPr>
            </w:pPr>
          </w:p>
          <w:p w:rsidR="008A2A69" w:rsidRDefault="00F50E79">
            <w:pPr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Mobile</w:t>
            </w:r>
            <w:r>
              <w:rPr>
                <w:i/>
                <w:sz w:val="22"/>
                <w:szCs w:val="22"/>
              </w:rPr>
              <w:t>: +91-7905988061</w:t>
            </w:r>
          </w:p>
          <w:p w:rsidR="008A2A69" w:rsidRDefault="00F50E79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            7408257513</w:t>
            </w:r>
          </w:p>
          <w:p w:rsidR="008A2A69" w:rsidRDefault="008A2A69">
            <w:pPr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Address:</w:t>
            </w:r>
          </w:p>
          <w:p w:rsidR="008A2A69" w:rsidRDefault="008A2A69">
            <w:pPr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tabs>
                <w:tab w:val="left" w:pos="32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Village- Korauwa, Post- Ursan</w:t>
            </w:r>
          </w:p>
          <w:p w:rsidR="008A2A69" w:rsidRDefault="00F50E79">
            <w:pPr>
              <w:tabs>
                <w:tab w:val="left" w:pos="32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Dist- Kanpur Dehat, 209301</w:t>
            </w:r>
          </w:p>
          <w:p w:rsidR="008A2A69" w:rsidRDefault="008A2A69">
            <w:pPr>
              <w:rPr>
                <w:i/>
                <w:sz w:val="22"/>
                <w:szCs w:val="22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Personal attributes:</w:t>
            </w: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time management skills </w:t>
            </w:r>
          </w:p>
          <w:p w:rsidR="008A2A69" w:rsidRDefault="00F50E7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and willingness to accept</w:t>
            </w:r>
          </w:p>
          <w:p w:rsidR="008A2A69" w:rsidRDefault="00F50E7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new challenges</w:t>
            </w:r>
          </w:p>
          <w:p w:rsidR="008A2A69" w:rsidRDefault="008A2A69">
            <w:pPr>
              <w:ind w:left="360"/>
              <w:rPr>
                <w:sz w:val="22"/>
                <w:szCs w:val="22"/>
              </w:rPr>
            </w:pPr>
          </w:p>
          <w:p w:rsidR="008A2A69" w:rsidRDefault="00F50E7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Languages known:</w:t>
            </w:r>
          </w:p>
          <w:tbl>
            <w:tblPr>
              <w:tblStyle w:val="a0"/>
              <w:tblW w:w="35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5"/>
              <w:gridCol w:w="810"/>
              <w:gridCol w:w="720"/>
              <w:gridCol w:w="720"/>
            </w:tblGrid>
            <w:tr w:rsidR="008A2A69">
              <w:trPr>
                <w:trHeight w:val="400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Language     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t>speak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t>read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t>write</w:t>
                  </w:r>
                </w:p>
              </w:tc>
            </w:tr>
            <w:tr w:rsidR="008A2A69">
              <w:trPr>
                <w:trHeight w:val="440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>Hindi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 xml:space="preserve">   √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>√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 xml:space="preserve">   √</w:t>
                  </w:r>
                </w:p>
              </w:tc>
            </w:tr>
            <w:tr w:rsidR="008A2A69">
              <w:trPr>
                <w:trHeight w:val="400"/>
              </w:trPr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t>English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 xml:space="preserve">   √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>√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2A69" w:rsidRDefault="00F50E79">
                  <w:pPr>
                    <w:rPr>
                      <w:color w:val="333333"/>
                      <w:sz w:val="16"/>
                      <w:szCs w:val="16"/>
                    </w:rPr>
                  </w:pPr>
                  <w:r>
                    <w:rPr>
                      <w:color w:val="333333"/>
                      <w:sz w:val="16"/>
                      <w:szCs w:val="16"/>
                    </w:rPr>
                    <w:t>   √</w:t>
                  </w:r>
                </w:p>
              </w:tc>
            </w:tr>
          </w:tbl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 Area of interest:</w:t>
            </w: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  <w:u w:val="single"/>
              </w:rPr>
            </w:pP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Machine design auto mobile engg.</w:t>
            </w: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Key Skills:</w:t>
            </w:r>
            <w:r>
              <w:rPr>
                <w:i/>
                <w:sz w:val="22"/>
                <w:szCs w:val="22"/>
              </w:rPr>
              <w:t>.</w:t>
            </w:r>
          </w:p>
          <w:p w:rsidR="008A2A69" w:rsidRDefault="00F50E7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work effectively in team, as well</w:t>
            </w:r>
          </w:p>
          <w:p w:rsidR="008A2A69" w:rsidRDefault="00F50E7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individually.</w:t>
            </w:r>
          </w:p>
          <w:p w:rsidR="008A2A69" w:rsidRDefault="00F50E7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 positive attitude and Initiator</w:t>
            </w:r>
          </w:p>
          <w:p w:rsidR="008A2A69" w:rsidRDefault="00F50E7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 motivation, quick learner and result</w:t>
            </w:r>
          </w:p>
          <w:p w:rsidR="008A2A69" w:rsidRDefault="00F50E79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oriented</w:t>
            </w:r>
          </w:p>
          <w:p w:rsidR="008A2A69" w:rsidRDefault="008A2A69">
            <w:pPr>
              <w:rPr>
                <w:sz w:val="22"/>
                <w:szCs w:val="22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2"/>
                <w:szCs w:val="22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Personal details:</w:t>
            </w: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</w:p>
          <w:p w:rsidR="008A2A69" w:rsidRDefault="008A2A69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  <w:u w:val="single"/>
              </w:rPr>
            </w:pP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Father’s name  : Mr.RamGopalTiwari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    :  August 17, 1996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             :  Male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       :   Indian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 :   Single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Personality       :  Cheerful and Charming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         :  Hindi&amp;English</w:t>
            </w:r>
          </w:p>
          <w:p w:rsidR="008A2A69" w:rsidRDefault="00F50E79">
            <w:pPr>
              <w:tabs>
                <w:tab w:val="left" w:pos="1335"/>
                <w:tab w:val="left" w:pos="142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Hobbies             :  Teaching and Traveling 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</w:p>
        </w:tc>
        <w:tc>
          <w:tcPr>
            <w:tcW w:w="7263" w:type="dxa"/>
          </w:tcPr>
          <w:p w:rsidR="008A2A69" w:rsidRDefault="008A2A6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9F9F9F"/>
              <w:spacing w:after="120"/>
              <w:jc w:val="center"/>
              <w:rPr>
                <w:color w:val="000000"/>
                <w:sz w:val="28"/>
                <w:szCs w:val="28"/>
                <w:u w:val="single"/>
              </w:rPr>
            </w:pPr>
          </w:p>
          <w:p w:rsidR="008A2A69" w:rsidRDefault="008A2A6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9F9F9F"/>
              <w:spacing w:after="120"/>
              <w:jc w:val="center"/>
              <w:rPr>
                <w:color w:val="000000"/>
                <w:sz w:val="28"/>
                <w:szCs w:val="28"/>
                <w:u w:val="single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Career Objective:</w:t>
            </w:r>
          </w:p>
          <w:p w:rsidR="008A2A69" w:rsidRDefault="008A2A6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  <w:p w:rsidR="008A2A69" w:rsidRDefault="008A2A69">
            <w:pPr>
              <w:jc w:val="center"/>
              <w:rPr>
                <w:sz w:val="22"/>
                <w:szCs w:val="22"/>
              </w:rPr>
            </w:pPr>
          </w:p>
          <w:p w:rsidR="008A2A69" w:rsidRDefault="00F50E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Seek challenging responsibilities in a professional environment where my </w:t>
            </w:r>
          </w:p>
          <w:p w:rsidR="008A2A69" w:rsidRDefault="00F50E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analytical, application knowledge and problem solving skills can be put in</w:t>
            </w:r>
          </w:p>
          <w:p w:rsidR="008A2A69" w:rsidRDefault="00F50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the mutual growth of the organization and myself.</w:t>
            </w:r>
          </w:p>
          <w:p w:rsidR="008A2A69" w:rsidRDefault="008A2A69">
            <w:pPr>
              <w:jc w:val="center"/>
              <w:rPr>
                <w:sz w:val="22"/>
                <w:szCs w:val="22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Academic Qualification:</w:t>
            </w:r>
          </w:p>
          <w:p w:rsidR="008A2A69" w:rsidRDefault="008A2A69">
            <w:pPr>
              <w:tabs>
                <w:tab w:val="left" w:pos="720"/>
              </w:tabs>
              <w:jc w:val="center"/>
              <w:rPr>
                <w:sz w:val="22"/>
                <w:szCs w:val="22"/>
              </w:rPr>
            </w:pPr>
          </w:p>
          <w:p w:rsidR="008A2A69" w:rsidRDefault="00F50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Completed B.Tech (Mechanical engg.) with   71.1% from PRABHAT </w:t>
            </w:r>
          </w:p>
          <w:p w:rsidR="008A2A69" w:rsidRDefault="00F50E79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 COLLEGE, KANPUR affiliated to U.P.T.U. in 2017.</w:t>
            </w:r>
          </w:p>
          <w:p w:rsidR="008A2A69" w:rsidRDefault="008A2A69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</w:p>
          <w:p w:rsidR="008A2A69" w:rsidRDefault="00F50E79">
            <w:pPr>
              <w:tabs>
                <w:tab w:val="left" w:pos="720"/>
              </w:tabs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Intermediate, (UP Board) with 65.50% from MAA AN JANTA INTER </w:t>
            </w:r>
          </w:p>
          <w:p w:rsidR="008A2A69" w:rsidRDefault="00F50E79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COLLEGE KANDHI KANPUR DEHAT in 2013.</w:t>
            </w:r>
          </w:p>
          <w:p w:rsidR="008A2A69" w:rsidRDefault="008A2A69">
            <w:pPr>
              <w:tabs>
                <w:tab w:val="left" w:pos="720"/>
              </w:tabs>
              <w:ind w:left="360"/>
              <w:rPr>
                <w:sz w:val="22"/>
                <w:szCs w:val="22"/>
              </w:rPr>
            </w:pPr>
          </w:p>
          <w:p w:rsidR="008A2A69" w:rsidRDefault="00F50E79">
            <w:pPr>
              <w:tabs>
                <w:tab w:val="left" w:pos="72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High school (UP Board) with 62.2% from MAA AN JANTA</w:t>
            </w:r>
          </w:p>
          <w:p w:rsidR="008A2A69" w:rsidRDefault="00F50E79">
            <w:pPr>
              <w:tabs>
                <w:tab w:val="left" w:pos="720"/>
              </w:tabs>
              <w:ind w:left="3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INTER COLLEGE  KANDHI KANPUR DEHAT in 2011.</w:t>
            </w: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JOB  EXPERINCE</w:t>
            </w:r>
          </w:p>
          <w:p w:rsidR="00640454" w:rsidRDefault="00640454" w:rsidP="00640454">
            <w:pPr>
              <w:ind w:left="660"/>
            </w:pPr>
          </w:p>
          <w:p w:rsidR="00640454" w:rsidRDefault="00640454" w:rsidP="002A4DAD">
            <w:pPr>
              <w:pStyle w:val="ListParagraph"/>
              <w:numPr>
                <w:ilvl w:val="0"/>
                <w:numId w:val="22"/>
              </w:numPr>
            </w:pPr>
            <w:r>
              <w:t xml:space="preserve">Now I am working in </w:t>
            </w:r>
          </w:p>
          <w:p w:rsidR="00640454" w:rsidRPr="002A4DAD" w:rsidRDefault="00E81844" w:rsidP="002A4DAD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rPr>
                <w:b/>
              </w:rPr>
              <w:t>ENGINEERING DEPARTMENT(MAINTENANCE, PROCESS &amp; INDUSTRIAL) ENGINEERING</w:t>
            </w:r>
            <w:r w:rsidR="00640454" w:rsidRPr="002A4DAD">
              <w:rPr>
                <w:b/>
              </w:rPr>
              <w:t xml:space="preserve"> IN ASSY DEPARTMENT </w:t>
            </w:r>
          </w:p>
          <w:p w:rsidR="002A4DAD" w:rsidRDefault="004A13B9" w:rsidP="002A4DAD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 w:rsidRPr="002A4DAD">
              <w:rPr>
                <w:b/>
              </w:rPr>
              <w:t>JIEQIN TECHNOLOGIES INDIA PVT LTD (23 Aug. 2022 to till now)</w:t>
            </w:r>
          </w:p>
          <w:p w:rsidR="0080118F" w:rsidRPr="0080118F" w:rsidRDefault="0080118F" w:rsidP="0080118F">
            <w:pPr>
              <w:rPr>
                <w:color w:val="000000"/>
              </w:rPr>
            </w:pPr>
          </w:p>
          <w:p w:rsidR="00E81844" w:rsidRPr="00FE0E1E" w:rsidRDefault="00FE0E1E" w:rsidP="00FE0E1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color w:val="000000"/>
              </w:rPr>
              <w:t>Team leading in engineering department.</w:t>
            </w:r>
          </w:p>
          <w:p w:rsidR="00FE0E1E" w:rsidRPr="00FE0E1E" w:rsidRDefault="00FE0E1E" w:rsidP="00FE0E1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color w:val="000000"/>
              </w:rPr>
              <w:t>Costumer handling &amp; relation management.</w:t>
            </w:r>
            <w:r w:rsidRPr="00FE0E1E">
              <w:rPr>
                <w:color w:val="000000"/>
              </w:rPr>
              <w:t xml:space="preserve"> </w:t>
            </w:r>
          </w:p>
          <w:p w:rsidR="00FE0E1E" w:rsidRDefault="00FE0E1E" w:rsidP="00FE0E1E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</w:rPr>
              <w:t>In Maintenance</w:t>
            </w:r>
            <w:r w:rsidRPr="0079387D">
              <w:rPr>
                <w:b/>
              </w:rPr>
              <w:t xml:space="preserve"> Engineering</w:t>
            </w:r>
            <w:r w:rsidRPr="0001705F">
              <w:t xml:space="preserve">, </w:t>
            </w:r>
            <w:r w:rsidRPr="002A4DAD">
              <w:rPr>
                <w:color w:val="000000"/>
              </w:rPr>
              <w:t>Manage maintenance department</w:t>
            </w:r>
            <w:r w:rsidRPr="002A4DAD">
              <w:rPr>
                <w:color w:val="000000"/>
              </w:rPr>
              <w:t xml:space="preserve"> </w:t>
            </w:r>
            <w:r w:rsidRPr="002A4DAD">
              <w:rPr>
                <w:color w:val="000000"/>
              </w:rPr>
              <w:t>in assembly</w:t>
            </w:r>
            <w:r>
              <w:rPr>
                <w:color w:val="000000"/>
              </w:rPr>
              <w:t xml:space="preserve"> department</w:t>
            </w:r>
            <w:r w:rsidRPr="002A4DA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,</w:t>
            </w:r>
            <w:r w:rsidRPr="002A4DAD">
              <w:rPr>
                <w:color w:val="000000"/>
              </w:rPr>
              <w:t>Working on special purpose machines which are needed for particular works</w:t>
            </w:r>
            <w:r>
              <w:rPr>
                <w:color w:val="000000"/>
              </w:rPr>
              <w:t xml:space="preserve"> like( </w:t>
            </w:r>
            <w:r w:rsidRPr="002A4DAD">
              <w:rPr>
                <w:color w:val="000000"/>
              </w:rPr>
              <w:t>convare machine and printing machine audio machine,</w:t>
            </w:r>
            <w:r>
              <w:rPr>
                <w:color w:val="000000"/>
              </w:rPr>
              <w:t xml:space="preserve"> </w:t>
            </w:r>
            <w:r w:rsidRPr="002A4DAD">
              <w:rPr>
                <w:color w:val="000000"/>
              </w:rPr>
              <w:t>ccd scan etc. machines for production and t</w:t>
            </w:r>
            <w:bookmarkStart w:id="0" w:name="_GoBack"/>
            <w:bookmarkEnd w:id="0"/>
            <w:r w:rsidRPr="002A4DAD">
              <w:rPr>
                <w:color w:val="000000"/>
              </w:rPr>
              <w:t>esting</w:t>
            </w:r>
            <w:r>
              <w:rPr>
                <w:color w:val="000000"/>
              </w:rPr>
              <w:t>),</w:t>
            </w:r>
            <w:r w:rsidRPr="002A4DAD">
              <w:rPr>
                <w:color w:val="000000"/>
              </w:rPr>
              <w:t xml:space="preserve"> </w:t>
            </w:r>
            <w:r w:rsidRPr="002A4DAD">
              <w:rPr>
                <w:color w:val="000000"/>
              </w:rPr>
              <w:t xml:space="preserve">Analysis of machine to make checklist which is used to </w:t>
            </w:r>
            <w:r>
              <w:rPr>
                <w:color w:val="000000"/>
              </w:rPr>
              <w:t xml:space="preserve">check the machine Abnormalities, </w:t>
            </w:r>
            <w:r>
              <w:rPr>
                <w:color w:val="000000"/>
              </w:rPr>
              <w:t>New machine setup and prepare document (Inspection report, check sheet, controlling work instruction &amp; decide parameter) as per requirement</w:t>
            </w:r>
            <w:r>
              <w:rPr>
                <w:color w:val="000000"/>
              </w:rPr>
              <w:t>,</w:t>
            </w:r>
            <w:r w:rsidRPr="002A4DAD">
              <w:rPr>
                <w:color w:val="000000"/>
              </w:rPr>
              <w:t xml:space="preserve"> </w:t>
            </w:r>
            <w:r w:rsidRPr="002A4DAD">
              <w:rPr>
                <w:color w:val="000000"/>
              </w:rPr>
              <w:t>Breakdown, repairing and spare inventory management</w:t>
            </w:r>
            <w:r>
              <w:rPr>
                <w:color w:val="000000"/>
              </w:rPr>
              <w:t>.</w:t>
            </w:r>
          </w:p>
          <w:p w:rsidR="00FE0E1E" w:rsidRPr="00FE0E1E" w:rsidRDefault="00FE0E1E" w:rsidP="00FE0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79387D" w:rsidRDefault="0079387D" w:rsidP="0079387D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9387D">
              <w:rPr>
                <w:b/>
              </w:rPr>
              <w:t>In Process Engineering</w:t>
            </w:r>
            <w:r w:rsidRPr="0001705F">
              <w:t>, for Concept stage of Mass Production, Process Synchronization with china, Controlling &amp; Monitoring the Process issue FMEA review, Control &amp; Precaution sharing with Production to achieving dispatch Target, Process issue &amp; Rejection control, Fool Proofing, Complete Study of Problem Why-Why Analysis, rectification of problem &amp; submission of related document to concern department. Also generating ECN for any process or design change.</w:t>
            </w:r>
          </w:p>
          <w:p w:rsidR="0079387D" w:rsidRPr="0001705F" w:rsidRDefault="0079387D" w:rsidP="0079387D">
            <w:pPr>
              <w:spacing w:before="61" w:line="237" w:lineRule="auto"/>
              <w:ind w:right="344"/>
            </w:pPr>
          </w:p>
          <w:p w:rsidR="0079387D" w:rsidRPr="0079387D" w:rsidRDefault="0079387D" w:rsidP="0079387D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9387D">
              <w:rPr>
                <w:b/>
              </w:rPr>
              <w:t>In Industrial Engineering</w:t>
            </w:r>
            <w:r w:rsidRPr="0001705F">
              <w:t xml:space="preserve">, study of SOP coming from china and modifying as per our requirement, planning of all the resources, planning of jig fixtures, calculate cycle time, </w:t>
            </w:r>
            <w:proofErr w:type="spellStart"/>
            <w:r w:rsidRPr="0001705F">
              <w:t>takt</w:t>
            </w:r>
            <w:proofErr w:type="spellEnd"/>
            <w:r w:rsidRPr="0001705F">
              <w:t xml:space="preserve"> time and LOB.</w:t>
            </w:r>
          </w:p>
          <w:p w:rsidR="0079387D" w:rsidRDefault="0079387D" w:rsidP="0079387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4A13B9" w:rsidRDefault="004A13B9" w:rsidP="007A4C14"/>
          <w:p w:rsidR="00640454" w:rsidRPr="004A13B9" w:rsidRDefault="00640454" w:rsidP="004A13B9">
            <w:pPr>
              <w:pStyle w:val="ListParagraph"/>
              <w:numPr>
                <w:ilvl w:val="0"/>
                <w:numId w:val="13"/>
              </w:numPr>
              <w:rPr>
                <w:b/>
                <w:sz w:val="28"/>
                <w:szCs w:val="28"/>
              </w:rPr>
            </w:pPr>
            <w:r w:rsidRPr="00640454">
              <w:t>2 Year of work experience in the field of</w:t>
            </w:r>
          </w:p>
          <w:p w:rsidR="004A13B9" w:rsidRPr="004A13B9" w:rsidRDefault="00F50E79" w:rsidP="004A13B9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4A13B9">
              <w:rPr>
                <w:b/>
              </w:rPr>
              <w:t xml:space="preserve">MAINTENANCE ENGINNER IN PRODUCTION DEPPARTMENT( CASE </w:t>
            </w:r>
            <w:r w:rsidRPr="004A13B9">
              <w:rPr>
                <w:sz w:val="28"/>
                <w:szCs w:val="28"/>
              </w:rPr>
              <w:t>ASSEMBLY AREA  MACHINE Maintenance</w:t>
            </w:r>
            <w:r w:rsidRPr="004A13B9">
              <w:t>)</w:t>
            </w:r>
          </w:p>
          <w:p w:rsidR="008A2A69" w:rsidRPr="004A13B9" w:rsidRDefault="00640454" w:rsidP="004A13B9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4A13B9">
              <w:rPr>
                <w:b/>
                <w:sz w:val="28"/>
                <w:szCs w:val="28"/>
              </w:rPr>
              <w:t xml:space="preserve"> MOBASE INDIA PVT.LTD (June 2020 to 20 </w:t>
            </w:r>
            <w:r w:rsidR="004A13B9" w:rsidRPr="004A13B9">
              <w:rPr>
                <w:b/>
                <w:sz w:val="28"/>
                <w:szCs w:val="28"/>
              </w:rPr>
              <w:t>Aug.</w:t>
            </w:r>
            <w:r w:rsidRPr="004A13B9">
              <w:rPr>
                <w:b/>
                <w:sz w:val="28"/>
                <w:szCs w:val="28"/>
              </w:rPr>
              <w:t xml:space="preserve"> 2022 )</w:t>
            </w:r>
          </w:p>
          <w:p w:rsidR="002A4DAD" w:rsidRDefault="002A4DAD" w:rsidP="002A4DA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100"/>
              <w:jc w:val="both"/>
              <w:rPr>
                <w:color w:val="000000"/>
              </w:rPr>
            </w:pP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 xml:space="preserve">Working on special purpose machines which are needed for particular </w:t>
            </w:r>
            <w:r w:rsidR="002A4DAD" w:rsidRPr="002A4DAD">
              <w:rPr>
                <w:color w:val="000000"/>
              </w:rPr>
              <w:t>works, like</w:t>
            </w:r>
            <w:r w:rsidRPr="002A4DAD">
              <w:rPr>
                <w:color w:val="000000"/>
              </w:rPr>
              <w:t xml:space="preserve"> for  Case assembly) </w:t>
            </w: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>Worked on Ultra sonic welding machine, Auto pressing machine, Navision machine, convare machine and printing machine etc. machines for production and testing.</w:t>
            </w: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>Breakdown, repairing and spare inventory management.</w:t>
            </w:r>
          </w:p>
          <w:p w:rsidR="002A4DAD" w:rsidRDefault="002A4DAD" w:rsidP="002A4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10"/>
              <w:jc w:val="both"/>
              <w:rPr>
                <w:color w:val="000000"/>
              </w:rPr>
            </w:pP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>Manage maintenance department in case assembly.</w:t>
            </w: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 xml:space="preserve">Arrange </w:t>
            </w:r>
            <w:r w:rsidR="004A13B9" w:rsidRPr="002A4DAD">
              <w:rPr>
                <w:color w:val="000000"/>
              </w:rPr>
              <w:t>workers</w:t>
            </w:r>
            <w:r w:rsidRPr="002A4DAD">
              <w:rPr>
                <w:color w:val="000000"/>
              </w:rPr>
              <w:t xml:space="preserve"> and vender machine status and repair.</w:t>
            </w:r>
          </w:p>
          <w:p w:rsidR="008A2A69" w:rsidRPr="002A4DAD" w:rsidRDefault="00F50E79" w:rsidP="002A4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>Analysis of machine to make checklist which is used to check the machine abnormalities.</w:t>
            </w: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4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For updating of line, importing new machines.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4" w:hanging="720"/>
              <w:jc w:val="both"/>
              <w:rPr>
                <w:color w:val="000000"/>
              </w:rPr>
            </w:pPr>
          </w:p>
          <w:p w:rsidR="008A2A69" w:rsidRDefault="008A2A69" w:rsidP="00640454">
            <w:pPr>
              <w:rPr>
                <w:b/>
                <w:sz w:val="28"/>
                <w:szCs w:val="28"/>
              </w:rPr>
            </w:pPr>
          </w:p>
          <w:p w:rsidR="008A2A69" w:rsidRPr="004A13B9" w:rsidRDefault="00F50E79" w:rsidP="004A13B9">
            <w:pPr>
              <w:pStyle w:val="ListParagraph"/>
              <w:numPr>
                <w:ilvl w:val="0"/>
                <w:numId w:val="15"/>
              </w:numPr>
              <w:rPr>
                <w:b/>
                <w:sz w:val="28"/>
                <w:szCs w:val="28"/>
              </w:rPr>
            </w:pPr>
            <w:r w:rsidRPr="004A13B9">
              <w:t xml:space="preserve">2 Year of work experience in the field of </w:t>
            </w:r>
          </w:p>
          <w:p w:rsidR="004A13B9" w:rsidRPr="004A13B9" w:rsidRDefault="00F50E79" w:rsidP="004A13B9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4A13B9">
              <w:rPr>
                <w:b/>
              </w:rPr>
              <w:t>MAINTENANCE ENGINNER IN PRODUCTION DEPPARTMENT</w:t>
            </w:r>
            <w:r w:rsidR="00640454" w:rsidRPr="004A13B9">
              <w:rPr>
                <w:b/>
              </w:rPr>
              <w:t xml:space="preserve"> </w:t>
            </w:r>
            <w:r w:rsidRPr="004A13B9">
              <w:rPr>
                <w:b/>
              </w:rPr>
              <w:t>(</w:t>
            </w:r>
            <w:r w:rsidRPr="004A13B9">
              <w:rPr>
                <w:sz w:val="28"/>
                <w:szCs w:val="28"/>
              </w:rPr>
              <w:t xml:space="preserve">ASSEMBLY </w:t>
            </w:r>
            <w:r w:rsidR="004A13B9" w:rsidRPr="004A13B9">
              <w:rPr>
                <w:sz w:val="28"/>
                <w:szCs w:val="28"/>
              </w:rPr>
              <w:t>AREA MACHINE</w:t>
            </w:r>
            <w:r w:rsidRPr="004A13B9">
              <w:rPr>
                <w:sz w:val="28"/>
                <w:szCs w:val="28"/>
              </w:rPr>
              <w:t xml:space="preserve"> Maintenance</w:t>
            </w:r>
            <w:r w:rsidRPr="004A13B9">
              <w:t>)</w:t>
            </w:r>
            <w:r w:rsidR="00640454" w:rsidRPr="004A13B9">
              <w:rPr>
                <w:b/>
                <w:sz w:val="28"/>
                <w:szCs w:val="28"/>
              </w:rPr>
              <w:t xml:space="preserve">                  </w:t>
            </w:r>
          </w:p>
          <w:p w:rsidR="00640454" w:rsidRPr="004A13B9" w:rsidRDefault="00640454" w:rsidP="004A13B9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4A13B9">
              <w:rPr>
                <w:b/>
                <w:sz w:val="28"/>
                <w:szCs w:val="28"/>
              </w:rPr>
              <w:t>OPPO MOBILES INDIA PVT. LTD(June  2018 to</w:t>
            </w:r>
            <w:r w:rsidR="004A13B9">
              <w:rPr>
                <w:b/>
                <w:sz w:val="28"/>
                <w:szCs w:val="28"/>
              </w:rPr>
              <w:t xml:space="preserve"> </w:t>
            </w:r>
            <w:r w:rsidRPr="004A13B9">
              <w:rPr>
                <w:b/>
                <w:sz w:val="28"/>
                <w:szCs w:val="28"/>
              </w:rPr>
              <w:t>30</w:t>
            </w:r>
            <w:r w:rsidR="009239A4">
              <w:rPr>
                <w:b/>
                <w:sz w:val="28"/>
                <w:szCs w:val="28"/>
              </w:rPr>
              <w:t xml:space="preserve"> May</w:t>
            </w:r>
            <w:r w:rsidRPr="004A13B9">
              <w:rPr>
                <w:b/>
                <w:sz w:val="28"/>
                <w:szCs w:val="28"/>
              </w:rPr>
              <w:t xml:space="preserve">  2020)</w:t>
            </w:r>
          </w:p>
          <w:p w:rsidR="008A2A69" w:rsidRDefault="008A2A69">
            <w:pPr>
              <w:ind w:left="990"/>
              <w:rPr>
                <w:sz w:val="24"/>
                <w:szCs w:val="24"/>
              </w:rPr>
            </w:pPr>
          </w:p>
          <w:p w:rsidR="008A2A69" w:rsidRPr="004A13B9" w:rsidRDefault="00F50E79" w:rsidP="004A13B9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A13B9">
              <w:rPr>
                <w:color w:val="000000"/>
              </w:rPr>
              <w:t>Working on special purpose machines which are needed for particular works,</w:t>
            </w: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24" w:hanging="7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</w:t>
            </w:r>
            <w:r w:rsidR="002A4DAD">
              <w:rPr>
                <w:color w:val="000000"/>
              </w:rPr>
              <w:t>Like</w:t>
            </w:r>
            <w:r>
              <w:rPr>
                <w:color w:val="000000"/>
              </w:rPr>
              <w:t xml:space="preserve"> for assembly and testing.</w:t>
            </w:r>
          </w:p>
          <w:p w:rsidR="008A2A69" w:rsidRPr="004A13B9" w:rsidRDefault="00F50E79" w:rsidP="004A13B9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A13B9">
              <w:rPr>
                <w:color w:val="000000"/>
              </w:rPr>
              <w:t>Worked on Auto Screw, Auto Film Application, CCD, Current, etc. machines for production and testing.</w:t>
            </w:r>
          </w:p>
          <w:p w:rsidR="008A2A69" w:rsidRPr="000F3934" w:rsidRDefault="00F50E79" w:rsidP="000F3934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0F3934">
              <w:rPr>
                <w:color w:val="000000"/>
              </w:rPr>
              <w:t>Breakdown, repairing and spare inventory management.</w:t>
            </w:r>
          </w:p>
          <w:p w:rsidR="008A2A69" w:rsidRPr="004A13B9" w:rsidRDefault="00F50E79" w:rsidP="004A13B9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A13B9">
              <w:rPr>
                <w:color w:val="000000"/>
              </w:rPr>
              <w:t>Analysis of machine to make checklist which is used to check the machine</w:t>
            </w:r>
            <w:r w:rsidR="004A13B9">
              <w:rPr>
                <w:color w:val="000000"/>
              </w:rPr>
              <w:t xml:space="preserve"> </w:t>
            </w:r>
            <w:r w:rsidRPr="004A13B9">
              <w:rPr>
                <w:color w:val="000000"/>
              </w:rPr>
              <w:t>Abnormalities.</w:t>
            </w: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>For updating of line, importing new machines.</w:t>
            </w:r>
          </w:p>
          <w:p w:rsidR="008A2A69" w:rsidRDefault="008A2A69">
            <w:pPr>
              <w:ind w:left="990"/>
              <w:rPr>
                <w:b/>
                <w:sz w:val="28"/>
                <w:szCs w:val="28"/>
              </w:rPr>
            </w:pPr>
          </w:p>
          <w:p w:rsidR="002A4DAD" w:rsidRPr="002A4DAD" w:rsidRDefault="00F50E79" w:rsidP="002A4DAD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</w:rPr>
            </w:pPr>
            <w:r w:rsidRPr="002A4DAD">
              <w:rPr>
                <w:color w:val="000000"/>
              </w:rPr>
              <w:t xml:space="preserve">10 Month of work experience in the field of </w:t>
            </w:r>
          </w:p>
          <w:p w:rsidR="002A4DAD" w:rsidRPr="002A4DAD" w:rsidRDefault="00F50E79" w:rsidP="002A4DAD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</w:rPr>
            </w:pPr>
            <w:r w:rsidRPr="002A4DAD">
              <w:rPr>
                <w:b/>
                <w:color w:val="000000"/>
              </w:rPr>
              <w:t>TOOL ROOM,</w:t>
            </w:r>
            <w:r w:rsidR="002A4DAD">
              <w:rPr>
                <w:b/>
                <w:color w:val="000000"/>
              </w:rPr>
              <w:t xml:space="preserve"> </w:t>
            </w:r>
            <w:r w:rsidR="002A4DAD" w:rsidRPr="002A4DAD">
              <w:rPr>
                <w:sz w:val="28"/>
                <w:szCs w:val="28"/>
              </w:rPr>
              <w:t>mold</w:t>
            </w:r>
            <w:r w:rsidRPr="002A4DAD">
              <w:rPr>
                <w:sz w:val="28"/>
                <w:szCs w:val="28"/>
              </w:rPr>
              <w:t xml:space="preserve"> Manufacturing &amp;</w:t>
            </w:r>
            <w:r w:rsidR="002A4DAD" w:rsidRPr="002A4DAD">
              <w:rPr>
                <w:sz w:val="28"/>
                <w:szCs w:val="28"/>
              </w:rPr>
              <w:t>mold</w:t>
            </w:r>
            <w:r w:rsidRPr="002A4DAD">
              <w:rPr>
                <w:sz w:val="28"/>
                <w:szCs w:val="28"/>
              </w:rPr>
              <w:t xml:space="preserve"> Maintenance (Injection </w:t>
            </w:r>
            <w:r w:rsidR="002A4DAD" w:rsidRPr="002A4DAD">
              <w:rPr>
                <w:sz w:val="28"/>
                <w:szCs w:val="28"/>
              </w:rPr>
              <w:t>mold</w:t>
            </w:r>
            <w:r w:rsidRPr="002A4DAD">
              <w:rPr>
                <w:sz w:val="28"/>
                <w:szCs w:val="28"/>
              </w:rPr>
              <w:t>).</w:t>
            </w:r>
          </w:p>
          <w:p w:rsidR="00640454" w:rsidRPr="002A4DAD" w:rsidRDefault="00640454" w:rsidP="002A4DAD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</w:rPr>
            </w:pPr>
            <w:r w:rsidRPr="002A4DAD">
              <w:rPr>
                <w:b/>
                <w:sz w:val="28"/>
                <w:szCs w:val="28"/>
              </w:rPr>
              <w:t xml:space="preserve"> ELENTEC INDIA PVT.LTD. (JULY 2017 to                          JUNE 2018)</w:t>
            </w:r>
          </w:p>
          <w:p w:rsidR="00640454" w:rsidRDefault="00640454">
            <w:pPr>
              <w:ind w:left="630"/>
              <w:rPr>
                <w:sz w:val="28"/>
                <w:szCs w:val="28"/>
              </w:rPr>
            </w:pPr>
          </w:p>
          <w:p w:rsidR="008A2A69" w:rsidRPr="002A4DAD" w:rsidRDefault="00F50E79" w:rsidP="002A4DAD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>Calculating overall equipment effectiveness of a (</w:t>
            </w:r>
            <w:r w:rsidR="002A4DAD" w:rsidRPr="002A4DAD">
              <w:rPr>
                <w:color w:val="000000"/>
              </w:rPr>
              <w:t>mold</w:t>
            </w:r>
            <w:r w:rsidR="002A4DAD">
              <w:rPr>
                <w:color w:val="000000"/>
              </w:rPr>
              <w:t xml:space="preserve"> </w:t>
            </w:r>
            <w:r w:rsidRPr="002A4DAD">
              <w:rPr>
                <w:color w:val="000000"/>
              </w:rPr>
              <w:t>&amp; machine) and</w:t>
            </w:r>
            <w:r w:rsidR="002A4DAD">
              <w:rPr>
                <w:color w:val="000000"/>
              </w:rPr>
              <w:t xml:space="preserve"> </w:t>
            </w:r>
            <w:proofErr w:type="gramStart"/>
            <w:r w:rsidRPr="002A4DAD">
              <w:rPr>
                <w:color w:val="000000"/>
              </w:rPr>
              <w:t>Implementing  ideas</w:t>
            </w:r>
            <w:proofErr w:type="gramEnd"/>
            <w:r w:rsidRPr="002A4DAD">
              <w:rPr>
                <w:color w:val="000000"/>
              </w:rPr>
              <w:t xml:space="preserve"> to improve it.</w:t>
            </w:r>
          </w:p>
          <w:p w:rsidR="008A2A69" w:rsidRPr="002A4DAD" w:rsidRDefault="00F50E79" w:rsidP="002A4DAD">
            <w:pPr>
              <w:pStyle w:val="ListParagraph"/>
              <w:widowControl w:val="0"/>
              <w:numPr>
                <w:ilvl w:val="0"/>
                <w:numId w:val="21"/>
              </w:numPr>
              <w:spacing w:line="182" w:lineRule="auto"/>
              <w:jc w:val="both"/>
              <w:rPr>
                <w:color w:val="000000"/>
              </w:rPr>
            </w:pPr>
            <w:r w:rsidRPr="002A4DAD">
              <w:rPr>
                <w:color w:val="000000"/>
              </w:rPr>
              <w:t xml:space="preserve">Fully implementation of </w:t>
            </w:r>
            <w:r w:rsidRPr="002A4DAD">
              <w:rPr>
                <w:b/>
                <w:color w:val="000000"/>
              </w:rPr>
              <w:t>5S system.</w:t>
            </w:r>
          </w:p>
          <w:p w:rsidR="008A2A69" w:rsidRPr="002A4DAD" w:rsidRDefault="002A4DAD" w:rsidP="002A4DAD">
            <w:pPr>
              <w:pStyle w:val="ListParagraph"/>
              <w:numPr>
                <w:ilvl w:val="0"/>
                <w:numId w:val="21"/>
              </w:numPr>
              <w:rPr>
                <w:color w:val="000000"/>
              </w:rPr>
            </w:pPr>
            <w:r w:rsidRPr="002A4DAD">
              <w:rPr>
                <w:color w:val="000000"/>
              </w:rPr>
              <w:t>Mold related</w:t>
            </w:r>
            <w:r w:rsidR="00F50E79" w:rsidRPr="002A4DAD">
              <w:rPr>
                <w:color w:val="000000"/>
              </w:rPr>
              <w:t xml:space="preserve"> </w:t>
            </w:r>
            <w:r w:rsidRPr="002A4DAD">
              <w:rPr>
                <w:color w:val="000000"/>
              </w:rPr>
              <w:t>basic responsibility</w:t>
            </w:r>
            <w:r w:rsidR="00F50E79" w:rsidRPr="002A4DAD">
              <w:rPr>
                <w:color w:val="000000"/>
              </w:rPr>
              <w:t xml:space="preserve"> (such as pre maintenance and improvement)).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color w:val="000000"/>
                <w:sz w:val="24"/>
                <w:szCs w:val="24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Summer Training: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center"/>
              <w:rPr>
                <w:color w:val="000000"/>
                <w:sz w:val="24"/>
                <w:szCs w:val="24"/>
              </w:rPr>
            </w:pP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Frontier  spring    (6 Week)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center"/>
              <w:rPr>
                <w:color w:val="000000"/>
                <w:sz w:val="24"/>
                <w:szCs w:val="24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Project:</w:t>
            </w:r>
          </w:p>
          <w:p w:rsidR="008A2A69" w:rsidRDefault="00F50E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Electromagnetic separater</w:t>
            </w:r>
          </w:p>
          <w:p w:rsidR="008A2A69" w:rsidRDefault="008A2A69">
            <w:pPr>
              <w:jc w:val="center"/>
              <w:rPr>
                <w:sz w:val="24"/>
                <w:szCs w:val="24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Software Skills:</w:t>
            </w:r>
          </w:p>
          <w:p w:rsidR="008A2A69" w:rsidRDefault="00F50E79">
            <w:pPr>
              <w:spacing w:after="80" w:line="32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Languages            :  C</w:t>
            </w:r>
          </w:p>
          <w:p w:rsidR="008A2A69" w:rsidRDefault="008A2A69">
            <w:pPr>
              <w:spacing w:after="80" w:line="324" w:lineRule="auto"/>
              <w:jc w:val="center"/>
              <w:rPr>
                <w:sz w:val="22"/>
                <w:szCs w:val="22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DFDFDF"/>
              <w:spacing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    Carrier best opportunity</w:t>
            </w:r>
          </w:p>
          <w:p w:rsidR="008A2A69" w:rsidRDefault="00F50E79" w:rsidP="006404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jc w:val="center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Best awarded for machine engineer from OPPO mobile India  company</w:t>
            </w:r>
          </w:p>
          <w:p w:rsidR="008A2A69" w:rsidRDefault="008A2A69">
            <w:pPr>
              <w:tabs>
                <w:tab w:val="left" w:pos="2370"/>
              </w:tabs>
              <w:jc w:val="center"/>
              <w:rPr>
                <w:sz w:val="24"/>
                <w:szCs w:val="24"/>
              </w:rPr>
            </w:pPr>
          </w:p>
          <w:p w:rsidR="008A2A69" w:rsidRDefault="008A2A69">
            <w:pPr>
              <w:jc w:val="center"/>
              <w:rPr>
                <w:rFonts w:ascii="Verdana" w:eastAsia="Verdana" w:hAnsi="Verdana" w:cs="Verdana"/>
                <w:sz w:val="2"/>
                <w:szCs w:val="2"/>
              </w:rPr>
            </w:pPr>
          </w:p>
          <w:p w:rsidR="008A2A69" w:rsidRDefault="00F50E79">
            <w:pPr>
              <w:pBdr>
                <w:top w:val="nil"/>
                <w:left w:val="nil"/>
                <w:bottom w:val="single" w:sz="6" w:space="2" w:color="000000"/>
                <w:right w:val="nil"/>
                <w:between w:val="nil"/>
              </w:pBdr>
              <w:shd w:val="clear" w:color="auto" w:fill="E6E6E6"/>
              <w:spacing w:after="120"/>
              <w:ind w:right="-155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Declaration</w:t>
            </w: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 am confident that I will do Justice to do the Job entrusted to me with a</w:t>
            </w: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Great sense of professionalism and enthusiasm. As regards to the above data</w:t>
            </w: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is true to my knowledge and belief.</w:t>
            </w:r>
          </w:p>
          <w:p w:rsidR="008A2A69" w:rsidRDefault="008A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rPr>
                <w:color w:val="000000"/>
                <w:sz w:val="32"/>
                <w:szCs w:val="32"/>
              </w:rPr>
            </w:pP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jc w:val="center"/>
              <w:rPr>
                <w:color w:val="008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NAME</w:t>
            </w:r>
          </w:p>
          <w:p w:rsidR="008A2A69" w:rsidRDefault="00F50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40"/>
                <w:szCs w:val="40"/>
              </w:rPr>
              <w:t>AlokTiwari</w:t>
            </w:r>
          </w:p>
        </w:tc>
      </w:tr>
    </w:tbl>
    <w:p w:rsidR="008A2A69" w:rsidRDefault="008A2A69">
      <w:pPr>
        <w:jc w:val="center"/>
      </w:pPr>
    </w:p>
    <w:sectPr w:rsidR="008A2A69">
      <w:pgSz w:w="11909" w:h="16834"/>
      <w:pgMar w:top="1440" w:right="2160" w:bottom="117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9912EE8E"/>
    <w:lvl w:ilvl="0">
      <w:start w:val="1"/>
      <w:numFmt w:val="bullet"/>
      <w:lvlText w:val="●"/>
      <w:lvlJc w:val="left"/>
      <w:pPr>
        <w:ind w:left="1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7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B7446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9B6286D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multilevel"/>
    <w:tmpl w:val="7A102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EC6A33"/>
    <w:multiLevelType w:val="hybridMultilevel"/>
    <w:tmpl w:val="9D7AE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6394"/>
    <w:multiLevelType w:val="hybridMultilevel"/>
    <w:tmpl w:val="039A7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7542F"/>
    <w:multiLevelType w:val="hybridMultilevel"/>
    <w:tmpl w:val="C95A0674"/>
    <w:lvl w:ilvl="0" w:tplc="013EF7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50464"/>
    <w:multiLevelType w:val="hybridMultilevel"/>
    <w:tmpl w:val="2C621F8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186A56AB"/>
    <w:multiLevelType w:val="hybridMultilevel"/>
    <w:tmpl w:val="56F2099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28CB32BA"/>
    <w:multiLevelType w:val="hybridMultilevel"/>
    <w:tmpl w:val="A1362EC0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 w15:restartNumberingAfterBreak="0">
    <w:nsid w:val="2D1943B2"/>
    <w:multiLevelType w:val="hybridMultilevel"/>
    <w:tmpl w:val="B8169FBC"/>
    <w:lvl w:ilvl="0" w:tplc="980A2F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B2E0C"/>
    <w:multiLevelType w:val="hybridMultilevel"/>
    <w:tmpl w:val="B174235C"/>
    <w:lvl w:ilvl="0" w:tplc="C5DC15A4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 w15:restartNumberingAfterBreak="0">
    <w:nsid w:val="36726B56"/>
    <w:multiLevelType w:val="hybridMultilevel"/>
    <w:tmpl w:val="2B2C80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E57AC1"/>
    <w:multiLevelType w:val="hybridMultilevel"/>
    <w:tmpl w:val="257ED400"/>
    <w:lvl w:ilvl="0" w:tplc="7BEEEC76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42CB2CCF"/>
    <w:multiLevelType w:val="hybridMultilevel"/>
    <w:tmpl w:val="919EBC22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5" w15:restartNumberingAfterBreak="0">
    <w:nsid w:val="452C68D7"/>
    <w:multiLevelType w:val="hybridMultilevel"/>
    <w:tmpl w:val="D2049630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F885BC5"/>
    <w:multiLevelType w:val="hybridMultilevel"/>
    <w:tmpl w:val="4F60A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73EAC"/>
    <w:multiLevelType w:val="hybridMultilevel"/>
    <w:tmpl w:val="73B0A774"/>
    <w:lvl w:ilvl="0" w:tplc="40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 w15:restartNumberingAfterBreak="0">
    <w:nsid w:val="5AED702E"/>
    <w:multiLevelType w:val="hybridMultilevel"/>
    <w:tmpl w:val="2B6C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100AC"/>
    <w:multiLevelType w:val="hybridMultilevel"/>
    <w:tmpl w:val="6428D2D8"/>
    <w:lvl w:ilvl="0" w:tplc="8D4E6F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8467E"/>
    <w:multiLevelType w:val="hybridMultilevel"/>
    <w:tmpl w:val="0836637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 w15:restartNumberingAfterBreak="0">
    <w:nsid w:val="66505F14"/>
    <w:multiLevelType w:val="multilevel"/>
    <w:tmpl w:val="39861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7F74A02"/>
    <w:multiLevelType w:val="hybridMultilevel"/>
    <w:tmpl w:val="66123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1"/>
  </w:num>
  <w:num w:numId="6">
    <w:abstractNumId w:val="15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13"/>
  </w:num>
  <w:num w:numId="12">
    <w:abstractNumId w:val="20"/>
  </w:num>
  <w:num w:numId="13">
    <w:abstractNumId w:val="11"/>
  </w:num>
  <w:num w:numId="14">
    <w:abstractNumId w:val="17"/>
  </w:num>
  <w:num w:numId="15">
    <w:abstractNumId w:val="6"/>
  </w:num>
  <w:num w:numId="16">
    <w:abstractNumId w:val="18"/>
  </w:num>
  <w:num w:numId="17">
    <w:abstractNumId w:val="9"/>
  </w:num>
  <w:num w:numId="18">
    <w:abstractNumId w:val="4"/>
  </w:num>
  <w:num w:numId="19">
    <w:abstractNumId w:val="10"/>
  </w:num>
  <w:num w:numId="20">
    <w:abstractNumId w:val="14"/>
  </w:num>
  <w:num w:numId="21">
    <w:abstractNumId w:val="16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69"/>
    <w:rsid w:val="000F3934"/>
    <w:rsid w:val="002A4DAD"/>
    <w:rsid w:val="004A13B9"/>
    <w:rsid w:val="004D0CBB"/>
    <w:rsid w:val="00640454"/>
    <w:rsid w:val="0067718E"/>
    <w:rsid w:val="0079387D"/>
    <w:rsid w:val="007A4C14"/>
    <w:rsid w:val="0080118F"/>
    <w:rsid w:val="008A2A69"/>
    <w:rsid w:val="009239A4"/>
    <w:rsid w:val="00E81844"/>
    <w:rsid w:val="00F50E79"/>
    <w:rsid w:val="00FE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727EF-84B7-42DE-ABD5-5FB953C3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3B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it">
    <w:name w:val="Tit"/>
    <w:basedOn w:val="Normal"/>
    <w:pPr>
      <w:pBdr>
        <w:bottom w:val="single" w:sz="6" w:space="2" w:color="000000"/>
      </w:pBdr>
      <w:spacing w:after="120"/>
      <w:ind w:left="851" w:hanging="851"/>
    </w:pPr>
    <w:rPr>
      <w:b/>
      <w:sz w:val="24"/>
    </w:rPr>
  </w:style>
  <w:style w:type="paragraph" w:styleId="BodyText">
    <w:name w:val="Body Text"/>
    <w:basedOn w:val="Normal"/>
    <w:link w:val="BodyTextChar"/>
    <w:rPr>
      <w:rFonts w:ascii="Arial"/>
      <w:b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Times New Roman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hAnsi="Calibri"/>
      <w:sz w:val="24"/>
      <w:szCs w:val="24"/>
      <w:lang w:bidi="en-US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2"/>
      <w:szCs w:val="22"/>
      <w:lang w:val="de-DE"/>
    </w:rPr>
  </w:style>
  <w:style w:type="character" w:customStyle="1" w:styleId="yshortcuts1">
    <w:name w:val="yshortcuts1"/>
    <w:basedOn w:val="DefaultParagraphFont"/>
    <w:rPr>
      <w:color w:val="36638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70" w:type="dxa"/>
        <w:right w:w="1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warialok6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JTI0700001</cp:lastModifiedBy>
  <cp:revision>10</cp:revision>
  <dcterms:created xsi:type="dcterms:W3CDTF">2022-04-08T21:13:00Z</dcterms:created>
  <dcterms:modified xsi:type="dcterms:W3CDTF">2023-12-20T22:53:00Z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c22d046e07be48deb8be5e5f2bd307ef</vt:lpwstr>
  </property>
</Properties>
</file>