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51C3" w14:textId="77777777" w:rsidR="003739E4" w:rsidRDefault="003739E4" w:rsidP="0099488B"/>
    <w:p w14:paraId="4880E834" w14:textId="77777777" w:rsidR="00C8150B" w:rsidRDefault="00C8150B" w:rsidP="0099488B"/>
    <w:p w14:paraId="2CC17155" w14:textId="77777777" w:rsidR="00C8150B" w:rsidRDefault="00C8150B" w:rsidP="00C8150B">
      <w:pPr>
        <w:adjustRightInd w:val="0"/>
        <w:spacing w:line="276" w:lineRule="auto"/>
        <w:rPr>
          <w:rFonts w:ascii="Georgia" w:hAnsi="Georgia" w:cs="Georgia"/>
        </w:rPr>
      </w:pPr>
    </w:p>
    <w:p w14:paraId="1425A24C" w14:textId="77777777" w:rsidR="00C8150B" w:rsidRDefault="00C8150B" w:rsidP="00C8150B">
      <w:pPr>
        <w:adjustRightInd w:val="0"/>
        <w:spacing w:line="276" w:lineRule="auto"/>
        <w:rPr>
          <w:rFonts w:ascii="Georgia" w:hAnsi="Georgia" w:cs="Georgia"/>
        </w:rPr>
      </w:pPr>
    </w:p>
    <w:p w14:paraId="02CFFDFA" w14:textId="77777777" w:rsidR="00C8150B" w:rsidRDefault="00C8150B" w:rsidP="00C8150B">
      <w:pPr>
        <w:adjustRightInd w:val="0"/>
        <w:spacing w:line="276" w:lineRule="auto"/>
        <w:rPr>
          <w:rFonts w:ascii="Georgia" w:hAnsi="Georgia" w:cs="Georgia"/>
        </w:rPr>
      </w:pPr>
    </w:p>
    <w:p w14:paraId="004F146D" w14:textId="77777777" w:rsidR="00C8150B" w:rsidRDefault="00C8150B" w:rsidP="00C8150B">
      <w:pPr>
        <w:adjustRightInd w:val="0"/>
        <w:spacing w:line="276" w:lineRule="auto"/>
        <w:rPr>
          <w:rFonts w:ascii="Georgia" w:hAnsi="Georgia" w:cs="Georgia"/>
        </w:rPr>
      </w:pPr>
      <w:r>
        <w:rPr>
          <w:rFonts w:ascii="Georgia" w:hAnsi="Georgia" w:cs="Georgia"/>
        </w:rPr>
        <w:t>To,</w:t>
      </w:r>
    </w:p>
    <w:p w14:paraId="74CF3A57" w14:textId="77777777" w:rsidR="00C8150B" w:rsidRDefault="00C8150B" w:rsidP="00C8150B">
      <w:pPr>
        <w:adjustRightInd w:val="0"/>
        <w:spacing w:line="276" w:lineRule="auto"/>
        <w:rPr>
          <w:rFonts w:ascii="Georgia" w:hAnsi="Georgia" w:cs="Georgia"/>
        </w:rPr>
      </w:pPr>
      <w:r>
        <w:rPr>
          <w:rFonts w:ascii="Georgia" w:hAnsi="Georgia" w:cs="Georgia"/>
        </w:rPr>
        <w:t>The Project Manager</w:t>
      </w:r>
    </w:p>
    <w:p w14:paraId="4CFE1AE7" w14:textId="77777777" w:rsidR="00C8150B" w:rsidRDefault="00C8150B" w:rsidP="00C8150B">
      <w:pPr>
        <w:adjustRightInd w:val="0"/>
        <w:spacing w:line="276" w:lineRule="auto"/>
        <w:rPr>
          <w:rFonts w:ascii="Georgia" w:hAnsi="Georgia" w:cs="Georgia"/>
        </w:rPr>
      </w:pPr>
      <w:r>
        <w:rPr>
          <w:rFonts w:ascii="Georgia" w:hAnsi="Georgia" w:cs="Georgia"/>
        </w:rPr>
        <w:t>Twenty First Century Mining Pvt. Ltd.</w:t>
      </w:r>
    </w:p>
    <w:p w14:paraId="4B5AF0F3" w14:textId="77777777" w:rsidR="00C8150B" w:rsidRDefault="00C8150B" w:rsidP="00C8150B">
      <w:pPr>
        <w:adjustRightInd w:val="0"/>
        <w:spacing w:line="276" w:lineRule="auto"/>
        <w:rPr>
          <w:rFonts w:ascii="Georgia" w:hAnsi="Georgia" w:cs="Georgia"/>
        </w:rPr>
      </w:pPr>
      <w:r>
        <w:rPr>
          <w:rFonts w:ascii="Georgia" w:hAnsi="Georgia" w:cs="Georgia"/>
        </w:rPr>
        <w:t>Ashok Nagar, Ranchi, Jharkhand</w:t>
      </w:r>
    </w:p>
    <w:p w14:paraId="7ADA7CBB" w14:textId="77777777" w:rsidR="00C8150B" w:rsidRDefault="00C8150B" w:rsidP="00C8150B">
      <w:pPr>
        <w:adjustRightInd w:val="0"/>
        <w:rPr>
          <w:rFonts w:ascii="Georgia-Bold" w:hAnsi="Georgia-Bold" w:cs="Georgia-Bold"/>
          <w:b/>
          <w:bCs/>
        </w:rPr>
      </w:pPr>
    </w:p>
    <w:p w14:paraId="2AF005B3" w14:textId="77777777" w:rsidR="00C8150B" w:rsidRDefault="00C8150B" w:rsidP="00C8150B">
      <w:pPr>
        <w:adjustRightInd w:val="0"/>
        <w:spacing w:line="276" w:lineRule="auto"/>
        <w:jc w:val="both"/>
        <w:rPr>
          <w:rFonts w:ascii="Georgia-Bold" w:hAnsi="Georgia-Bold" w:cs="Georgia-Bold"/>
          <w:b/>
          <w:bCs/>
        </w:rPr>
      </w:pPr>
      <w:r>
        <w:rPr>
          <w:rFonts w:ascii="Georgia-Bold" w:hAnsi="Georgia-Bold" w:cs="Georgia-Bold"/>
          <w:b/>
          <w:bCs/>
        </w:rPr>
        <w:t xml:space="preserve">Subject: Budgetary Offer for DGPS Survey and Boundary Demarcation of CA </w:t>
      </w:r>
    </w:p>
    <w:p w14:paraId="55176FEE" w14:textId="77777777" w:rsidR="00C8150B" w:rsidRDefault="00C8150B" w:rsidP="00C8150B">
      <w:pPr>
        <w:adjustRightInd w:val="0"/>
        <w:spacing w:line="276" w:lineRule="auto"/>
        <w:jc w:val="both"/>
        <w:rPr>
          <w:rFonts w:ascii="Georgia-Bold" w:hAnsi="Georgia-Bold" w:cs="Georgia-Bold"/>
          <w:b/>
          <w:bCs/>
        </w:rPr>
      </w:pPr>
      <w:r>
        <w:rPr>
          <w:rFonts w:ascii="Georgia-Bold" w:hAnsi="Georgia-Bold" w:cs="Georgia-Bold"/>
          <w:b/>
          <w:bCs/>
        </w:rPr>
        <w:t>Land of approx. 16 Ha. area at Mouza – Nawdiha, District – Bokaro, Jharkhand.</w:t>
      </w:r>
    </w:p>
    <w:p w14:paraId="7F2DD75F" w14:textId="77777777" w:rsidR="00C8150B" w:rsidRDefault="00C8150B" w:rsidP="00C8150B">
      <w:pPr>
        <w:adjustRightInd w:val="0"/>
        <w:spacing w:line="276" w:lineRule="auto"/>
        <w:rPr>
          <w:rFonts w:ascii="Georgia" w:hAnsi="Georgia" w:cs="Georgia"/>
        </w:rPr>
      </w:pPr>
    </w:p>
    <w:p w14:paraId="1CAC5685" w14:textId="77777777" w:rsidR="00C8150B" w:rsidRDefault="00C8150B" w:rsidP="00C8150B">
      <w:pPr>
        <w:adjustRightInd w:val="0"/>
        <w:rPr>
          <w:rFonts w:ascii="Georgia" w:hAnsi="Georgia" w:cs="Georgia"/>
        </w:rPr>
      </w:pPr>
      <w:r>
        <w:rPr>
          <w:rFonts w:ascii="Georgia" w:hAnsi="Georgia" w:cs="Georgia"/>
        </w:rPr>
        <w:t>Sir,</w:t>
      </w:r>
    </w:p>
    <w:p w14:paraId="1A7FDB4D" w14:textId="77777777" w:rsidR="00C8150B" w:rsidRDefault="00C8150B" w:rsidP="00C8150B">
      <w:pPr>
        <w:adjustRightInd w:val="0"/>
        <w:rPr>
          <w:rFonts w:ascii="Georgia" w:hAnsi="Georgia" w:cs="Georgia"/>
        </w:rPr>
      </w:pPr>
    </w:p>
    <w:p w14:paraId="360CC82E" w14:textId="77777777" w:rsidR="00C8150B" w:rsidRDefault="00C8150B" w:rsidP="00C8150B">
      <w:pPr>
        <w:adjustRightInd w:val="0"/>
        <w:spacing w:line="276" w:lineRule="auto"/>
        <w:jc w:val="both"/>
        <w:rPr>
          <w:rFonts w:ascii="Georgia" w:hAnsi="Georgia" w:cs="Georgia"/>
        </w:rPr>
      </w:pPr>
      <w:r>
        <w:rPr>
          <w:rFonts w:ascii="Georgia" w:hAnsi="Georgia" w:cs="Georgia"/>
        </w:rPr>
        <w:t>Further to your requirement of DGPS survey and boundary demarcation of CA land at Bokaro, Jharkhand, we are pleased to provide you the most competitive rate as follows:</w:t>
      </w:r>
    </w:p>
    <w:p w14:paraId="236850D3" w14:textId="77777777" w:rsidR="00C8150B" w:rsidRDefault="00C8150B" w:rsidP="00C8150B">
      <w:pPr>
        <w:adjustRightInd w:val="0"/>
        <w:rPr>
          <w:rFonts w:ascii="Georgia" w:hAnsi="Georgia" w:cs="Georgia"/>
        </w:rPr>
      </w:pPr>
    </w:p>
    <w:tbl>
      <w:tblPr>
        <w:tblStyle w:val="TableGrid"/>
        <w:tblW w:w="9030" w:type="dxa"/>
        <w:tblLook w:val="04A0" w:firstRow="1" w:lastRow="0" w:firstColumn="1" w:lastColumn="0" w:noHBand="0" w:noVBand="1"/>
      </w:tblPr>
      <w:tblGrid>
        <w:gridCol w:w="989"/>
        <w:gridCol w:w="3834"/>
        <w:gridCol w:w="993"/>
        <w:gridCol w:w="1704"/>
        <w:gridCol w:w="1510"/>
      </w:tblGrid>
      <w:tr w:rsidR="00C8150B" w14:paraId="2D68FF2B" w14:textId="77777777" w:rsidTr="0045521C">
        <w:trPr>
          <w:trHeight w:val="333"/>
        </w:trPr>
        <w:tc>
          <w:tcPr>
            <w:tcW w:w="989" w:type="dxa"/>
          </w:tcPr>
          <w:p w14:paraId="73F16665" w14:textId="77777777" w:rsidR="00C8150B" w:rsidRDefault="00C8150B" w:rsidP="0045521C">
            <w:pPr>
              <w:autoSpaceDE w:val="0"/>
              <w:autoSpaceDN w:val="0"/>
              <w:adjustRightInd w:val="0"/>
              <w:rPr>
                <w:rFonts w:ascii="Georgia-Bold" w:hAnsi="Georgia-Bold" w:cs="Georgia-Bold"/>
                <w:b/>
                <w:bCs/>
                <w:kern w:val="0"/>
              </w:rPr>
            </w:pPr>
            <w:r>
              <w:rPr>
                <w:rFonts w:ascii="Georgia-Bold" w:hAnsi="Georgia-Bold" w:cs="Georgia-Bold"/>
                <w:b/>
                <w:bCs/>
                <w:kern w:val="0"/>
              </w:rPr>
              <w:t>Sl. No.</w:t>
            </w:r>
          </w:p>
        </w:tc>
        <w:tc>
          <w:tcPr>
            <w:tcW w:w="3834" w:type="dxa"/>
          </w:tcPr>
          <w:p w14:paraId="0EF2364B" w14:textId="77777777" w:rsidR="00C8150B" w:rsidRDefault="00C8150B" w:rsidP="0045521C">
            <w:pPr>
              <w:autoSpaceDE w:val="0"/>
              <w:autoSpaceDN w:val="0"/>
              <w:adjustRightInd w:val="0"/>
              <w:rPr>
                <w:rFonts w:ascii="Georgia-Bold" w:hAnsi="Georgia-Bold" w:cs="Georgia-Bold"/>
                <w:b/>
                <w:bCs/>
                <w:kern w:val="0"/>
              </w:rPr>
            </w:pPr>
            <w:r>
              <w:rPr>
                <w:rFonts w:ascii="Georgia-Bold" w:hAnsi="Georgia-Bold" w:cs="Georgia-Bold"/>
                <w:b/>
                <w:bCs/>
                <w:kern w:val="0"/>
              </w:rPr>
              <w:t>Details of Work</w:t>
            </w:r>
          </w:p>
        </w:tc>
        <w:tc>
          <w:tcPr>
            <w:tcW w:w="993" w:type="dxa"/>
          </w:tcPr>
          <w:p w14:paraId="7D1989A0" w14:textId="77777777" w:rsidR="00C8150B" w:rsidRDefault="00C8150B" w:rsidP="0045521C">
            <w:pPr>
              <w:autoSpaceDE w:val="0"/>
              <w:autoSpaceDN w:val="0"/>
              <w:adjustRightInd w:val="0"/>
              <w:rPr>
                <w:rFonts w:ascii="Georgia-Bold" w:hAnsi="Georgia-Bold" w:cs="Georgia-Bold"/>
                <w:b/>
                <w:bCs/>
                <w:kern w:val="0"/>
              </w:rPr>
            </w:pPr>
            <w:r>
              <w:rPr>
                <w:rFonts w:ascii="Georgia-Bold" w:hAnsi="Georgia-Bold" w:cs="Georgia-Bold"/>
                <w:b/>
                <w:bCs/>
                <w:kern w:val="0"/>
              </w:rPr>
              <w:t>Oty</w:t>
            </w:r>
          </w:p>
        </w:tc>
        <w:tc>
          <w:tcPr>
            <w:tcW w:w="1704" w:type="dxa"/>
          </w:tcPr>
          <w:p w14:paraId="57C1A9AC" w14:textId="77777777" w:rsidR="00C8150B" w:rsidRDefault="00C8150B" w:rsidP="0045521C">
            <w:pPr>
              <w:autoSpaceDE w:val="0"/>
              <w:autoSpaceDN w:val="0"/>
              <w:adjustRightInd w:val="0"/>
              <w:rPr>
                <w:rFonts w:ascii="Georgia-Bold" w:hAnsi="Georgia-Bold" w:cs="Georgia-Bold"/>
                <w:b/>
                <w:bCs/>
                <w:kern w:val="0"/>
              </w:rPr>
            </w:pPr>
            <w:r>
              <w:rPr>
                <w:rFonts w:ascii="Georgia-Bold" w:hAnsi="Georgia-Bold" w:cs="Georgia-Bold"/>
                <w:b/>
                <w:bCs/>
                <w:kern w:val="0"/>
              </w:rPr>
              <w:t>Rate</w:t>
            </w:r>
          </w:p>
        </w:tc>
        <w:tc>
          <w:tcPr>
            <w:tcW w:w="1510" w:type="dxa"/>
          </w:tcPr>
          <w:p w14:paraId="3B9710B7" w14:textId="77777777" w:rsidR="00C8150B" w:rsidRDefault="00C8150B" w:rsidP="0045521C">
            <w:pPr>
              <w:autoSpaceDE w:val="0"/>
              <w:autoSpaceDN w:val="0"/>
              <w:adjustRightInd w:val="0"/>
              <w:rPr>
                <w:rFonts w:ascii="Georgia-Bold" w:hAnsi="Georgia-Bold" w:cs="Georgia-Bold"/>
                <w:b/>
                <w:bCs/>
                <w:kern w:val="0"/>
              </w:rPr>
            </w:pPr>
            <w:r>
              <w:rPr>
                <w:rFonts w:ascii="Georgia-Bold" w:hAnsi="Georgia-Bold" w:cs="Georgia-Bold"/>
                <w:b/>
                <w:bCs/>
                <w:kern w:val="0"/>
              </w:rPr>
              <w:t>Amount</w:t>
            </w:r>
          </w:p>
        </w:tc>
      </w:tr>
      <w:tr w:rsidR="00C8150B" w14:paraId="5DC6E686" w14:textId="77777777" w:rsidTr="0045521C">
        <w:trPr>
          <w:trHeight w:val="333"/>
        </w:trPr>
        <w:tc>
          <w:tcPr>
            <w:tcW w:w="989" w:type="dxa"/>
          </w:tcPr>
          <w:p w14:paraId="3011E16D"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1</w:t>
            </w:r>
          </w:p>
        </w:tc>
        <w:tc>
          <w:tcPr>
            <w:tcW w:w="3834" w:type="dxa"/>
          </w:tcPr>
          <w:p w14:paraId="3901CD0B"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 w:hAnsi="Georgia" w:cs="Georgia"/>
                <w:kern w:val="0"/>
              </w:rPr>
              <w:t>Establishment of Benchmark</w:t>
            </w:r>
          </w:p>
        </w:tc>
        <w:tc>
          <w:tcPr>
            <w:tcW w:w="993" w:type="dxa"/>
          </w:tcPr>
          <w:p w14:paraId="1523EC8D"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2</w:t>
            </w:r>
          </w:p>
        </w:tc>
        <w:tc>
          <w:tcPr>
            <w:tcW w:w="1704" w:type="dxa"/>
          </w:tcPr>
          <w:p w14:paraId="1E3690A0"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10000.00</w:t>
            </w:r>
          </w:p>
        </w:tc>
        <w:tc>
          <w:tcPr>
            <w:tcW w:w="1510" w:type="dxa"/>
          </w:tcPr>
          <w:p w14:paraId="2E5714D4"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20000.00</w:t>
            </w:r>
          </w:p>
        </w:tc>
      </w:tr>
      <w:tr w:rsidR="00C8150B" w14:paraId="499A30F6" w14:textId="77777777" w:rsidTr="0045521C">
        <w:trPr>
          <w:trHeight w:val="333"/>
        </w:trPr>
        <w:tc>
          <w:tcPr>
            <w:tcW w:w="989" w:type="dxa"/>
          </w:tcPr>
          <w:p w14:paraId="328696E5"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2</w:t>
            </w:r>
          </w:p>
        </w:tc>
        <w:tc>
          <w:tcPr>
            <w:tcW w:w="3834" w:type="dxa"/>
          </w:tcPr>
          <w:p w14:paraId="70579E77"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 w:hAnsi="Georgia" w:cs="Georgia"/>
                <w:kern w:val="0"/>
              </w:rPr>
              <w:t>Georeferencing of Cadastral Sheet</w:t>
            </w:r>
          </w:p>
        </w:tc>
        <w:tc>
          <w:tcPr>
            <w:tcW w:w="993" w:type="dxa"/>
          </w:tcPr>
          <w:p w14:paraId="6C671BD0"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1</w:t>
            </w:r>
          </w:p>
        </w:tc>
        <w:tc>
          <w:tcPr>
            <w:tcW w:w="1704" w:type="dxa"/>
          </w:tcPr>
          <w:p w14:paraId="4AA2D9A5"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15000.00</w:t>
            </w:r>
          </w:p>
        </w:tc>
        <w:tc>
          <w:tcPr>
            <w:tcW w:w="1510" w:type="dxa"/>
          </w:tcPr>
          <w:p w14:paraId="64847C1C"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15000.00</w:t>
            </w:r>
          </w:p>
        </w:tc>
      </w:tr>
      <w:tr w:rsidR="00C8150B" w14:paraId="06EEC3FA" w14:textId="77777777" w:rsidTr="0045521C">
        <w:trPr>
          <w:trHeight w:val="667"/>
        </w:trPr>
        <w:tc>
          <w:tcPr>
            <w:tcW w:w="989" w:type="dxa"/>
          </w:tcPr>
          <w:p w14:paraId="3B5531B2"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3</w:t>
            </w:r>
          </w:p>
        </w:tc>
        <w:tc>
          <w:tcPr>
            <w:tcW w:w="3834" w:type="dxa"/>
          </w:tcPr>
          <w:p w14:paraId="4E605BD2"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 w:hAnsi="Georgia" w:cs="Georgia"/>
                <w:kern w:val="0"/>
              </w:rPr>
              <w:t>Demarcation of Area on Cadastral Sheet &amp; Topo Sheet</w:t>
            </w:r>
          </w:p>
        </w:tc>
        <w:tc>
          <w:tcPr>
            <w:tcW w:w="993" w:type="dxa"/>
          </w:tcPr>
          <w:p w14:paraId="61AF5F2E"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1</w:t>
            </w:r>
          </w:p>
        </w:tc>
        <w:tc>
          <w:tcPr>
            <w:tcW w:w="1704" w:type="dxa"/>
          </w:tcPr>
          <w:p w14:paraId="1FE34406"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7500.00</w:t>
            </w:r>
          </w:p>
        </w:tc>
        <w:tc>
          <w:tcPr>
            <w:tcW w:w="1510" w:type="dxa"/>
          </w:tcPr>
          <w:p w14:paraId="6CB56BA0"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7500.00</w:t>
            </w:r>
          </w:p>
        </w:tc>
      </w:tr>
      <w:tr w:rsidR="00C8150B" w14:paraId="4D111B3E" w14:textId="77777777" w:rsidTr="0045521C">
        <w:trPr>
          <w:trHeight w:val="333"/>
        </w:trPr>
        <w:tc>
          <w:tcPr>
            <w:tcW w:w="989" w:type="dxa"/>
          </w:tcPr>
          <w:p w14:paraId="10E10233"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4</w:t>
            </w:r>
          </w:p>
        </w:tc>
        <w:tc>
          <w:tcPr>
            <w:tcW w:w="3834" w:type="dxa"/>
          </w:tcPr>
          <w:p w14:paraId="231E10BB"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 w:hAnsi="Georgia" w:cs="Georgia"/>
                <w:kern w:val="0"/>
              </w:rPr>
              <w:t>RTK Survey of Boundary Pillars</w:t>
            </w:r>
          </w:p>
        </w:tc>
        <w:tc>
          <w:tcPr>
            <w:tcW w:w="993" w:type="dxa"/>
          </w:tcPr>
          <w:p w14:paraId="5374A43C"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75</w:t>
            </w:r>
          </w:p>
        </w:tc>
        <w:tc>
          <w:tcPr>
            <w:tcW w:w="1704" w:type="dxa"/>
          </w:tcPr>
          <w:p w14:paraId="3CCD6485"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800.00</w:t>
            </w:r>
          </w:p>
        </w:tc>
        <w:tc>
          <w:tcPr>
            <w:tcW w:w="1510" w:type="dxa"/>
          </w:tcPr>
          <w:p w14:paraId="2E960A2D"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60000.00</w:t>
            </w:r>
          </w:p>
        </w:tc>
      </w:tr>
      <w:tr w:rsidR="00C8150B" w14:paraId="1FB12F71" w14:textId="77777777" w:rsidTr="0045521C">
        <w:trPr>
          <w:trHeight w:val="333"/>
        </w:trPr>
        <w:tc>
          <w:tcPr>
            <w:tcW w:w="989" w:type="dxa"/>
          </w:tcPr>
          <w:p w14:paraId="244EEA86"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5</w:t>
            </w:r>
          </w:p>
        </w:tc>
        <w:tc>
          <w:tcPr>
            <w:tcW w:w="3834" w:type="dxa"/>
          </w:tcPr>
          <w:p w14:paraId="0287D7B9"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 w:hAnsi="Georgia" w:cs="Georgia"/>
                <w:kern w:val="0"/>
              </w:rPr>
              <w:t>Wooden Pegging &amp; Numbering</w:t>
            </w:r>
          </w:p>
        </w:tc>
        <w:tc>
          <w:tcPr>
            <w:tcW w:w="993" w:type="dxa"/>
          </w:tcPr>
          <w:p w14:paraId="306B7ACC"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75</w:t>
            </w:r>
          </w:p>
        </w:tc>
        <w:tc>
          <w:tcPr>
            <w:tcW w:w="1704" w:type="dxa"/>
          </w:tcPr>
          <w:p w14:paraId="2652AC7F"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250.00</w:t>
            </w:r>
          </w:p>
        </w:tc>
        <w:tc>
          <w:tcPr>
            <w:tcW w:w="1510" w:type="dxa"/>
          </w:tcPr>
          <w:p w14:paraId="4CB03A16"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18750.00</w:t>
            </w:r>
          </w:p>
        </w:tc>
      </w:tr>
      <w:tr w:rsidR="00C8150B" w14:paraId="295FCAF4" w14:textId="77777777" w:rsidTr="0045521C">
        <w:trPr>
          <w:trHeight w:val="333"/>
        </w:trPr>
        <w:tc>
          <w:tcPr>
            <w:tcW w:w="989" w:type="dxa"/>
          </w:tcPr>
          <w:p w14:paraId="6B75C688"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6</w:t>
            </w:r>
          </w:p>
        </w:tc>
        <w:tc>
          <w:tcPr>
            <w:tcW w:w="3834" w:type="dxa"/>
          </w:tcPr>
          <w:p w14:paraId="204E505C"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 w:hAnsi="Georgia" w:cs="Georgia"/>
                <w:kern w:val="0"/>
              </w:rPr>
              <w:t>Preparation of Report &amp; Maps</w:t>
            </w:r>
          </w:p>
        </w:tc>
        <w:tc>
          <w:tcPr>
            <w:tcW w:w="993" w:type="dxa"/>
          </w:tcPr>
          <w:p w14:paraId="776DA41F"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1</w:t>
            </w:r>
          </w:p>
        </w:tc>
        <w:tc>
          <w:tcPr>
            <w:tcW w:w="1704" w:type="dxa"/>
          </w:tcPr>
          <w:p w14:paraId="443E3D23"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5000.00</w:t>
            </w:r>
          </w:p>
        </w:tc>
        <w:tc>
          <w:tcPr>
            <w:tcW w:w="1510" w:type="dxa"/>
          </w:tcPr>
          <w:p w14:paraId="22BC3591"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10000.00</w:t>
            </w:r>
          </w:p>
        </w:tc>
      </w:tr>
      <w:tr w:rsidR="00C8150B" w14:paraId="66D04C5B" w14:textId="77777777" w:rsidTr="0045521C">
        <w:trPr>
          <w:trHeight w:val="333"/>
        </w:trPr>
        <w:tc>
          <w:tcPr>
            <w:tcW w:w="989" w:type="dxa"/>
          </w:tcPr>
          <w:p w14:paraId="5AF9ACDC"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7</w:t>
            </w:r>
          </w:p>
        </w:tc>
        <w:tc>
          <w:tcPr>
            <w:tcW w:w="3834" w:type="dxa"/>
          </w:tcPr>
          <w:p w14:paraId="376952EF" w14:textId="77777777" w:rsidR="00C8150B" w:rsidRPr="00014401" w:rsidRDefault="00C8150B" w:rsidP="0045521C">
            <w:pPr>
              <w:autoSpaceDE w:val="0"/>
              <w:autoSpaceDN w:val="0"/>
              <w:adjustRightInd w:val="0"/>
              <w:rPr>
                <w:rFonts w:ascii="Georgia" w:hAnsi="Georgia" w:cs="Georgia"/>
                <w:kern w:val="0"/>
              </w:rPr>
            </w:pPr>
            <w:r w:rsidRPr="00014401">
              <w:rPr>
                <w:rFonts w:ascii="Georgia" w:hAnsi="Georgia" w:cs="Georgia"/>
                <w:kern w:val="0"/>
              </w:rPr>
              <w:t>Hardcopy and softcopy</w:t>
            </w:r>
          </w:p>
        </w:tc>
        <w:tc>
          <w:tcPr>
            <w:tcW w:w="993" w:type="dxa"/>
          </w:tcPr>
          <w:p w14:paraId="5E9F5A96"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1</w:t>
            </w:r>
          </w:p>
        </w:tc>
        <w:tc>
          <w:tcPr>
            <w:tcW w:w="1704" w:type="dxa"/>
          </w:tcPr>
          <w:p w14:paraId="22631C70"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5000.00</w:t>
            </w:r>
          </w:p>
        </w:tc>
        <w:tc>
          <w:tcPr>
            <w:tcW w:w="1510" w:type="dxa"/>
          </w:tcPr>
          <w:p w14:paraId="4F46B666" w14:textId="77777777" w:rsidR="00C8150B" w:rsidRPr="00014401" w:rsidRDefault="00C8150B" w:rsidP="0045521C">
            <w:pPr>
              <w:autoSpaceDE w:val="0"/>
              <w:autoSpaceDN w:val="0"/>
              <w:adjustRightInd w:val="0"/>
              <w:rPr>
                <w:rFonts w:ascii="Georgia-Bold" w:hAnsi="Georgia-Bold" w:cs="Georgia-Bold"/>
                <w:kern w:val="0"/>
              </w:rPr>
            </w:pPr>
            <w:r w:rsidRPr="00014401">
              <w:rPr>
                <w:rFonts w:ascii="Georgia-Bold" w:hAnsi="Georgia-Bold" w:cs="Georgia-Bold"/>
                <w:kern w:val="0"/>
              </w:rPr>
              <w:t>5000.00</w:t>
            </w:r>
          </w:p>
        </w:tc>
      </w:tr>
      <w:tr w:rsidR="00C8150B" w14:paraId="3C4C5719" w14:textId="77777777" w:rsidTr="0045521C">
        <w:trPr>
          <w:trHeight w:val="307"/>
        </w:trPr>
        <w:tc>
          <w:tcPr>
            <w:tcW w:w="7520" w:type="dxa"/>
            <w:gridSpan w:val="4"/>
          </w:tcPr>
          <w:p w14:paraId="600E2F13" w14:textId="77777777" w:rsidR="00C8150B" w:rsidRDefault="00C8150B" w:rsidP="0045521C">
            <w:pPr>
              <w:autoSpaceDE w:val="0"/>
              <w:autoSpaceDN w:val="0"/>
              <w:adjustRightInd w:val="0"/>
              <w:rPr>
                <w:rFonts w:ascii="Georgia-Bold" w:hAnsi="Georgia-Bold" w:cs="Georgia-Bold"/>
                <w:b/>
                <w:bCs/>
                <w:kern w:val="0"/>
              </w:rPr>
            </w:pPr>
            <w:r>
              <w:rPr>
                <w:rFonts w:ascii="Georgia-Bold" w:hAnsi="Georgia-Bold" w:cs="Georgia-Bold"/>
                <w:b/>
                <w:bCs/>
                <w:kern w:val="0"/>
              </w:rPr>
              <w:t>Total</w:t>
            </w:r>
          </w:p>
        </w:tc>
        <w:tc>
          <w:tcPr>
            <w:tcW w:w="1510" w:type="dxa"/>
          </w:tcPr>
          <w:p w14:paraId="1B30DAF3" w14:textId="77777777" w:rsidR="00C8150B" w:rsidRDefault="00C8150B" w:rsidP="0045521C">
            <w:pPr>
              <w:autoSpaceDE w:val="0"/>
              <w:autoSpaceDN w:val="0"/>
              <w:adjustRightInd w:val="0"/>
              <w:rPr>
                <w:rFonts w:ascii="Georgia-Bold" w:hAnsi="Georgia-Bold" w:cs="Georgia-Bold"/>
                <w:b/>
                <w:bCs/>
                <w:kern w:val="0"/>
              </w:rPr>
            </w:pPr>
            <w:r>
              <w:rPr>
                <w:rFonts w:ascii="Georgia-Bold" w:hAnsi="Georgia-Bold" w:cs="Georgia-Bold"/>
                <w:b/>
                <w:bCs/>
                <w:kern w:val="0"/>
              </w:rPr>
              <w:t>136250.00</w:t>
            </w:r>
          </w:p>
        </w:tc>
      </w:tr>
      <w:tr w:rsidR="00C8150B" w14:paraId="2D43463E" w14:textId="77777777" w:rsidTr="0045521C">
        <w:trPr>
          <w:trHeight w:val="333"/>
        </w:trPr>
        <w:tc>
          <w:tcPr>
            <w:tcW w:w="7520" w:type="dxa"/>
            <w:gridSpan w:val="4"/>
          </w:tcPr>
          <w:p w14:paraId="57B6241C" w14:textId="77777777" w:rsidR="00C8150B" w:rsidRDefault="00C8150B" w:rsidP="0045521C">
            <w:pPr>
              <w:autoSpaceDE w:val="0"/>
              <w:autoSpaceDN w:val="0"/>
              <w:adjustRightInd w:val="0"/>
              <w:rPr>
                <w:rFonts w:ascii="Georgia-Bold" w:hAnsi="Georgia-Bold" w:cs="Georgia-Bold"/>
                <w:b/>
                <w:bCs/>
                <w:kern w:val="0"/>
              </w:rPr>
            </w:pPr>
            <w:r>
              <w:rPr>
                <w:rFonts w:ascii="Georgia" w:hAnsi="Georgia" w:cs="Georgia"/>
                <w:kern w:val="0"/>
              </w:rPr>
              <w:t>GST (18%)</w:t>
            </w:r>
          </w:p>
        </w:tc>
        <w:tc>
          <w:tcPr>
            <w:tcW w:w="1510" w:type="dxa"/>
          </w:tcPr>
          <w:p w14:paraId="019431B3" w14:textId="77777777" w:rsidR="00C8150B" w:rsidRDefault="00C8150B" w:rsidP="0045521C">
            <w:pPr>
              <w:autoSpaceDE w:val="0"/>
              <w:autoSpaceDN w:val="0"/>
              <w:adjustRightInd w:val="0"/>
              <w:jc w:val="center"/>
              <w:rPr>
                <w:rFonts w:ascii="Georgia-Bold" w:hAnsi="Georgia-Bold" w:cs="Georgia-Bold"/>
                <w:b/>
                <w:bCs/>
                <w:kern w:val="0"/>
              </w:rPr>
            </w:pPr>
            <w:r>
              <w:rPr>
                <w:rFonts w:ascii="Georgia-Bold" w:hAnsi="Georgia-Bold" w:cs="Georgia-Bold"/>
                <w:b/>
                <w:bCs/>
                <w:kern w:val="0"/>
              </w:rPr>
              <w:t>24525.00</w:t>
            </w:r>
          </w:p>
        </w:tc>
      </w:tr>
      <w:tr w:rsidR="00C8150B" w14:paraId="6B036D60" w14:textId="77777777" w:rsidTr="0045521C">
        <w:trPr>
          <w:trHeight w:val="333"/>
        </w:trPr>
        <w:tc>
          <w:tcPr>
            <w:tcW w:w="7520" w:type="dxa"/>
            <w:gridSpan w:val="4"/>
          </w:tcPr>
          <w:p w14:paraId="08EA846E" w14:textId="77777777" w:rsidR="00C8150B" w:rsidRDefault="00C8150B" w:rsidP="0045521C">
            <w:pPr>
              <w:autoSpaceDE w:val="0"/>
              <w:autoSpaceDN w:val="0"/>
              <w:adjustRightInd w:val="0"/>
              <w:rPr>
                <w:rFonts w:ascii="Georgia-Bold" w:hAnsi="Georgia-Bold" w:cs="Georgia-Bold"/>
                <w:b/>
                <w:bCs/>
                <w:kern w:val="0"/>
              </w:rPr>
            </w:pPr>
            <w:r>
              <w:rPr>
                <w:rFonts w:ascii="Georgia-Bold" w:hAnsi="Georgia-Bold" w:cs="Georgia-Bold"/>
                <w:b/>
                <w:bCs/>
                <w:kern w:val="0"/>
              </w:rPr>
              <w:t>Grand Total</w:t>
            </w:r>
          </w:p>
        </w:tc>
        <w:tc>
          <w:tcPr>
            <w:tcW w:w="1510" w:type="dxa"/>
          </w:tcPr>
          <w:p w14:paraId="27E72F04" w14:textId="77777777" w:rsidR="00C8150B" w:rsidRDefault="00C8150B" w:rsidP="0045521C">
            <w:pPr>
              <w:autoSpaceDE w:val="0"/>
              <w:autoSpaceDN w:val="0"/>
              <w:adjustRightInd w:val="0"/>
              <w:rPr>
                <w:rFonts w:ascii="Georgia-Bold" w:hAnsi="Georgia-Bold" w:cs="Georgia-Bold"/>
                <w:b/>
                <w:bCs/>
                <w:kern w:val="0"/>
              </w:rPr>
            </w:pPr>
            <w:r>
              <w:rPr>
                <w:rFonts w:ascii="Georgia-Bold" w:hAnsi="Georgia-Bold" w:cs="Georgia-Bold"/>
                <w:b/>
                <w:bCs/>
                <w:kern w:val="0"/>
              </w:rPr>
              <w:t>160775.00</w:t>
            </w:r>
          </w:p>
        </w:tc>
      </w:tr>
    </w:tbl>
    <w:p w14:paraId="7D87F7EA" w14:textId="77777777" w:rsidR="00C8150B" w:rsidRDefault="00C8150B" w:rsidP="00C8150B">
      <w:pPr>
        <w:adjustRightInd w:val="0"/>
        <w:rPr>
          <w:rFonts w:ascii="Georgia-Bold" w:hAnsi="Georgia-Bold" w:cs="Georgia-Bold"/>
          <w:b/>
          <w:bCs/>
        </w:rPr>
      </w:pPr>
    </w:p>
    <w:p w14:paraId="643ED427" w14:textId="77777777" w:rsidR="00C8150B" w:rsidRDefault="00C8150B" w:rsidP="00C8150B">
      <w:pPr>
        <w:adjustRightInd w:val="0"/>
        <w:rPr>
          <w:rFonts w:ascii="Georgia-Bold" w:hAnsi="Georgia-Bold" w:cs="Georgia-Bold"/>
          <w:b/>
          <w:bCs/>
        </w:rPr>
      </w:pPr>
    </w:p>
    <w:p w14:paraId="595DB7A7" w14:textId="77777777" w:rsidR="00C8150B" w:rsidRDefault="00C8150B" w:rsidP="00C8150B">
      <w:pPr>
        <w:adjustRightInd w:val="0"/>
        <w:spacing w:line="276" w:lineRule="auto"/>
        <w:jc w:val="both"/>
        <w:rPr>
          <w:rFonts w:ascii="Georgia" w:hAnsi="Georgia" w:cs="Georgia"/>
        </w:rPr>
      </w:pPr>
      <w:r>
        <w:rPr>
          <w:rFonts w:ascii="Georgia" w:hAnsi="Georgia" w:cs="Georgia"/>
        </w:rPr>
        <w:t>We can deploy our team with necessary equipment within 3 to 4 days of issuance of work order. If actual number of pillars increases at the time of fieldwork, billing amount will change accordingly. Please revert for any further concern. Looking forward to hearing from You.</w:t>
      </w:r>
    </w:p>
    <w:p w14:paraId="7B5B798D" w14:textId="77777777" w:rsidR="00C8150B" w:rsidRDefault="00C8150B" w:rsidP="00C8150B">
      <w:pPr>
        <w:rPr>
          <w:rFonts w:ascii="Georgia" w:hAnsi="Georgia" w:cs="Georgia"/>
        </w:rPr>
      </w:pPr>
    </w:p>
    <w:p w14:paraId="7F530809" w14:textId="77777777" w:rsidR="00C8150B" w:rsidRDefault="00C8150B" w:rsidP="00C8150B">
      <w:pPr>
        <w:rPr>
          <w:rFonts w:ascii="Georgia" w:hAnsi="Georgia" w:cs="Georgia"/>
        </w:rPr>
      </w:pPr>
    </w:p>
    <w:p w14:paraId="2F683E2D" w14:textId="77777777" w:rsidR="00C8150B" w:rsidRDefault="00C8150B" w:rsidP="00C8150B">
      <w:pPr>
        <w:rPr>
          <w:rFonts w:ascii="Georgia" w:hAnsi="Georgia" w:cs="Georgia"/>
        </w:rPr>
      </w:pPr>
      <w:r>
        <w:rPr>
          <w:rFonts w:ascii="Georgia" w:hAnsi="Georgia" w:cs="Georgia"/>
        </w:rPr>
        <w:t>Thank you,</w:t>
      </w:r>
    </w:p>
    <w:p w14:paraId="4D261665" w14:textId="77777777" w:rsidR="00C8150B" w:rsidRDefault="00C8150B" w:rsidP="00C8150B">
      <w:pPr>
        <w:rPr>
          <w:rFonts w:ascii="Georgia" w:hAnsi="Georgia" w:cs="Georgia"/>
        </w:rPr>
      </w:pPr>
    </w:p>
    <w:p w14:paraId="3519759A" w14:textId="60512801" w:rsidR="00C8150B" w:rsidRDefault="00CF74D8" w:rsidP="0099488B">
      <w:r>
        <w:rPr>
          <w:noProof/>
        </w:rPr>
        <w:drawing>
          <wp:inline distT="0" distB="0" distL="0" distR="0" wp14:anchorId="24789937" wp14:editId="419A8735">
            <wp:extent cx="213995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9950" cy="819150"/>
                    </a:xfrm>
                    <a:prstGeom prst="rect">
                      <a:avLst/>
                    </a:prstGeom>
                    <a:noFill/>
                    <a:ln>
                      <a:noFill/>
                    </a:ln>
                  </pic:spPr>
                </pic:pic>
              </a:graphicData>
            </a:graphic>
          </wp:inline>
        </w:drawing>
      </w:r>
    </w:p>
    <w:sectPr w:rsidR="00C8150B" w:rsidSect="004B51C9">
      <w:headerReference w:type="even" r:id="rId8"/>
      <w:headerReference w:type="default" r:id="rId9"/>
      <w:footerReference w:type="even" r:id="rId10"/>
      <w:footerReference w:type="default" r:id="rId11"/>
      <w:headerReference w:type="first" r:id="rId12"/>
      <w:footerReference w:type="first" r:id="rId13"/>
      <w:pgSz w:w="11910"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C608B" w14:textId="77777777" w:rsidR="004F0FEB" w:rsidRDefault="004F0FEB" w:rsidP="00A95E44">
      <w:r>
        <w:separator/>
      </w:r>
    </w:p>
  </w:endnote>
  <w:endnote w:type="continuationSeparator" w:id="0">
    <w:p w14:paraId="6844FE2E" w14:textId="77777777" w:rsidR="004F0FEB" w:rsidRDefault="004F0FEB" w:rsidP="00A9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8FE1" w14:textId="77777777" w:rsidR="0073116E" w:rsidRDefault="00731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69F4A" w14:textId="06B2E52B" w:rsidR="007B3B0B" w:rsidRDefault="00B84130" w:rsidP="007B3B0B">
    <w:pPr>
      <w:pStyle w:val="BodyText"/>
      <w:tabs>
        <w:tab w:val="left" w:pos="1370"/>
        <w:tab w:val="left" w:pos="2277"/>
        <w:tab w:val="left" w:pos="3835"/>
        <w:tab w:val="left" w:pos="4485"/>
        <w:tab w:val="left" w:pos="6277"/>
        <w:tab w:val="left" w:pos="7325"/>
        <w:tab w:val="left" w:pos="8416"/>
        <w:tab w:val="left" w:pos="9512"/>
      </w:tabs>
      <w:spacing w:before="109" w:line="259" w:lineRule="auto"/>
      <w:ind w:left="152" w:right="-15"/>
      <w:rPr>
        <w:rFonts w:ascii="Calibri"/>
        <w:color w:val="006FC0"/>
        <w:sz w:val="20"/>
        <w:szCs w:val="20"/>
      </w:rPr>
    </w:pPr>
    <w:r w:rsidRPr="00B84130">
      <w:rPr>
        <w:rFonts w:ascii="Calibri"/>
        <w:color w:val="006FC0"/>
        <w:sz w:val="20"/>
        <w:szCs w:val="20"/>
      </w:rPr>
      <w:t>W</w:t>
    </w:r>
    <w:r w:rsidR="007F2CCF">
      <w:rPr>
        <w:rFonts w:ascii="Calibri"/>
        <w:color w:val="006FC0"/>
        <w:sz w:val="20"/>
        <w:szCs w:val="20"/>
      </w:rPr>
      <w:t>orking</w:t>
    </w:r>
    <w:r>
      <w:rPr>
        <w:rFonts w:ascii="Calibri"/>
        <w:color w:val="006FC0"/>
        <w:sz w:val="20"/>
        <w:szCs w:val="20"/>
      </w:rPr>
      <w:t xml:space="preserve"> </w:t>
    </w:r>
    <w:r w:rsidR="007F2CCF">
      <w:rPr>
        <w:rFonts w:ascii="Calibri"/>
        <w:color w:val="006FC0"/>
        <w:sz w:val="20"/>
        <w:szCs w:val="20"/>
      </w:rPr>
      <w:t>Office</w:t>
    </w:r>
    <w:r>
      <w:rPr>
        <w:rFonts w:ascii="Calibri"/>
        <w:color w:val="006FC0"/>
        <w:sz w:val="20"/>
        <w:szCs w:val="20"/>
      </w:rPr>
      <w:t xml:space="preserve"> </w:t>
    </w:r>
    <w:r w:rsidRPr="00B84130">
      <w:rPr>
        <w:rFonts w:ascii="Calibri"/>
        <w:color w:val="006FC0"/>
        <w:sz w:val="20"/>
        <w:szCs w:val="20"/>
      </w:rPr>
      <w:t>A</w:t>
    </w:r>
    <w:r w:rsidR="007F2CCF">
      <w:rPr>
        <w:rFonts w:ascii="Calibri"/>
        <w:color w:val="006FC0"/>
        <w:sz w:val="20"/>
        <w:szCs w:val="20"/>
      </w:rPr>
      <w:t>ddress</w:t>
    </w:r>
    <w:r w:rsidRPr="00B84130">
      <w:rPr>
        <w:rFonts w:ascii="Calibri"/>
        <w:color w:val="006FC0"/>
        <w:sz w:val="20"/>
        <w:szCs w:val="20"/>
      </w:rPr>
      <w:t>:</w:t>
    </w:r>
    <w:r>
      <w:rPr>
        <w:rFonts w:ascii="Calibri"/>
        <w:color w:val="006FC0"/>
        <w:sz w:val="20"/>
        <w:szCs w:val="20"/>
      </w:rPr>
      <w:t xml:space="preserve"> </w:t>
    </w:r>
    <w:r w:rsidRPr="00B84130">
      <w:rPr>
        <w:rFonts w:ascii="Calibri"/>
        <w:color w:val="006FC0"/>
        <w:sz w:val="20"/>
        <w:szCs w:val="20"/>
      </w:rPr>
      <w:t>OM</w:t>
    </w:r>
    <w:r>
      <w:rPr>
        <w:rFonts w:ascii="Calibri"/>
        <w:color w:val="006FC0"/>
        <w:sz w:val="20"/>
        <w:szCs w:val="20"/>
      </w:rPr>
      <w:t xml:space="preserve"> </w:t>
    </w:r>
    <w:r w:rsidRPr="00B84130">
      <w:rPr>
        <w:rFonts w:ascii="Calibri"/>
        <w:color w:val="006FC0"/>
        <w:sz w:val="20"/>
        <w:szCs w:val="20"/>
      </w:rPr>
      <w:t>GEO</w:t>
    </w:r>
    <w:r>
      <w:rPr>
        <w:rFonts w:ascii="Calibri"/>
        <w:color w:val="006FC0"/>
        <w:sz w:val="20"/>
        <w:szCs w:val="20"/>
      </w:rPr>
      <w:t xml:space="preserve"> </w:t>
    </w:r>
    <w:r w:rsidRPr="00B84130">
      <w:rPr>
        <w:rFonts w:ascii="Calibri"/>
        <w:color w:val="006FC0"/>
        <w:sz w:val="20"/>
        <w:szCs w:val="20"/>
      </w:rPr>
      <w:t>CONSTRUCTION</w:t>
    </w:r>
    <w:r>
      <w:rPr>
        <w:rFonts w:ascii="Calibri"/>
        <w:color w:val="006FC0"/>
        <w:sz w:val="20"/>
        <w:szCs w:val="20"/>
      </w:rPr>
      <w:t xml:space="preserve"> </w:t>
    </w:r>
    <w:r w:rsidRPr="00B84130">
      <w:rPr>
        <w:rFonts w:ascii="Calibri"/>
        <w:color w:val="006FC0"/>
        <w:sz w:val="20"/>
        <w:szCs w:val="20"/>
      </w:rPr>
      <w:t>PRIVATE</w:t>
    </w:r>
    <w:r>
      <w:rPr>
        <w:rFonts w:ascii="Calibri"/>
        <w:color w:val="006FC0"/>
        <w:sz w:val="20"/>
        <w:szCs w:val="20"/>
      </w:rPr>
      <w:t xml:space="preserve"> </w:t>
    </w:r>
    <w:r w:rsidRPr="00B84130">
      <w:rPr>
        <w:rFonts w:ascii="Calibri"/>
        <w:color w:val="006FC0"/>
        <w:sz w:val="20"/>
        <w:szCs w:val="20"/>
      </w:rPr>
      <w:t>LIMITED,</w:t>
    </w:r>
    <w:r>
      <w:rPr>
        <w:rFonts w:ascii="Calibri"/>
        <w:color w:val="006FC0"/>
        <w:sz w:val="20"/>
        <w:szCs w:val="20"/>
      </w:rPr>
      <w:t xml:space="preserve"> </w:t>
    </w:r>
    <w:r w:rsidR="007F2CCF">
      <w:rPr>
        <w:rFonts w:ascii="Calibri"/>
        <w:color w:val="006FC0"/>
        <w:sz w:val="20"/>
        <w:szCs w:val="20"/>
      </w:rPr>
      <w:t>At.</w:t>
    </w:r>
    <w:r w:rsidRPr="00B84130">
      <w:rPr>
        <w:rFonts w:ascii="Calibri"/>
        <w:color w:val="006FC0"/>
        <w:sz w:val="20"/>
        <w:szCs w:val="20"/>
      </w:rPr>
      <w:t>:</w:t>
    </w:r>
    <w:r>
      <w:rPr>
        <w:rFonts w:ascii="Calibri"/>
        <w:color w:val="006FC0"/>
        <w:sz w:val="20"/>
        <w:szCs w:val="20"/>
      </w:rPr>
      <w:t xml:space="preserve"> </w:t>
    </w:r>
    <w:r w:rsidRPr="00B84130">
      <w:rPr>
        <w:rFonts w:ascii="Calibri"/>
        <w:color w:val="006FC0"/>
        <w:sz w:val="20"/>
        <w:szCs w:val="20"/>
      </w:rPr>
      <w:t>MEYATU,</w:t>
    </w:r>
    <w:r>
      <w:rPr>
        <w:rFonts w:ascii="Calibri"/>
        <w:color w:val="006FC0"/>
        <w:sz w:val="20"/>
        <w:szCs w:val="20"/>
      </w:rPr>
      <w:t xml:space="preserve"> </w:t>
    </w:r>
    <w:r w:rsidRPr="00B84130">
      <w:rPr>
        <w:rFonts w:ascii="Calibri"/>
        <w:color w:val="006FC0"/>
        <w:sz w:val="20"/>
        <w:szCs w:val="20"/>
      </w:rPr>
      <w:t>P</w:t>
    </w:r>
    <w:r w:rsidR="007F2CCF">
      <w:rPr>
        <w:rFonts w:ascii="Calibri"/>
        <w:color w:val="006FC0"/>
        <w:sz w:val="20"/>
        <w:szCs w:val="20"/>
      </w:rPr>
      <w:t>ost</w:t>
    </w:r>
    <w:r>
      <w:rPr>
        <w:rFonts w:ascii="Calibri"/>
        <w:color w:val="006FC0"/>
        <w:sz w:val="20"/>
        <w:szCs w:val="20"/>
      </w:rPr>
      <w:t xml:space="preserve">: </w:t>
    </w:r>
    <w:r w:rsidRPr="00B84130">
      <w:rPr>
        <w:rFonts w:ascii="Calibri"/>
        <w:color w:val="006FC0"/>
        <w:sz w:val="20"/>
        <w:szCs w:val="20"/>
      </w:rPr>
      <w:t>SULTANA</w:t>
    </w:r>
    <w:r w:rsidR="007B3B0B">
      <w:rPr>
        <w:rFonts w:ascii="Calibri"/>
        <w:color w:val="006FC0"/>
        <w:sz w:val="20"/>
        <w:szCs w:val="20"/>
      </w:rPr>
      <w:t xml:space="preserve"> </w:t>
    </w:r>
    <w:r w:rsidR="007F2CCF">
      <w:rPr>
        <w:rFonts w:ascii="Calibri"/>
        <w:color w:val="006FC0"/>
        <w:sz w:val="20"/>
        <w:szCs w:val="20"/>
      </w:rPr>
      <w:t xml:space="preserve">Dist.: </w:t>
    </w:r>
    <w:r w:rsidR="007F2CCF" w:rsidRPr="00B84130">
      <w:rPr>
        <w:rFonts w:ascii="Calibri"/>
        <w:color w:val="006FC0"/>
        <w:sz w:val="20"/>
        <w:szCs w:val="20"/>
      </w:rPr>
      <w:t>HAZARIBAGH</w:t>
    </w:r>
    <w:r w:rsidR="007F2CCF">
      <w:rPr>
        <w:rFonts w:ascii="Calibri"/>
        <w:color w:val="006FC0"/>
        <w:sz w:val="20"/>
        <w:szCs w:val="20"/>
      </w:rPr>
      <w:t xml:space="preserve">  </w:t>
    </w:r>
  </w:p>
  <w:p w14:paraId="4D53F544" w14:textId="1DFDA98F" w:rsidR="00212301" w:rsidRPr="00E7466D" w:rsidRDefault="00B84130" w:rsidP="00E7466D">
    <w:pPr>
      <w:pStyle w:val="BodyText"/>
      <w:tabs>
        <w:tab w:val="left" w:pos="1370"/>
        <w:tab w:val="left" w:pos="2277"/>
        <w:tab w:val="left" w:pos="3835"/>
        <w:tab w:val="left" w:pos="4485"/>
        <w:tab w:val="left" w:pos="6277"/>
        <w:tab w:val="left" w:pos="7325"/>
        <w:tab w:val="left" w:pos="8416"/>
        <w:tab w:val="left" w:pos="9512"/>
      </w:tabs>
      <w:spacing w:before="109" w:line="259" w:lineRule="auto"/>
      <w:ind w:left="152" w:right="-15"/>
      <w:rPr>
        <w:rFonts w:ascii="Calibri"/>
        <w:color w:val="984806" w:themeColor="accent6" w:themeShade="80"/>
        <w:spacing w:val="7"/>
        <w:sz w:val="20"/>
        <w:szCs w:val="20"/>
      </w:rPr>
    </w:pPr>
    <w:r w:rsidRPr="00B84130">
      <w:rPr>
        <w:rFonts w:ascii="Calibri"/>
        <w:color w:val="006FC0"/>
        <w:sz w:val="20"/>
        <w:szCs w:val="20"/>
      </w:rPr>
      <w:t>JHARKHAND,</w:t>
    </w:r>
    <w:r w:rsidR="007F2CCF">
      <w:rPr>
        <w:rFonts w:ascii="Calibri"/>
        <w:color w:val="006FC0"/>
        <w:sz w:val="20"/>
        <w:szCs w:val="20"/>
      </w:rPr>
      <w:t xml:space="preserve"> </w:t>
    </w:r>
    <w:r w:rsidRPr="00B84130">
      <w:rPr>
        <w:rFonts w:ascii="Calibri"/>
        <w:color w:val="006FC0"/>
        <w:sz w:val="20"/>
        <w:szCs w:val="20"/>
      </w:rPr>
      <w:t>INDIA,</w:t>
    </w:r>
    <w:r w:rsidR="007B3B0B">
      <w:rPr>
        <w:rFonts w:ascii="Calibri"/>
        <w:color w:val="006FC0"/>
        <w:sz w:val="20"/>
        <w:szCs w:val="20"/>
      </w:rPr>
      <w:t xml:space="preserve"> </w:t>
    </w:r>
    <w:r w:rsidRPr="00B84130">
      <w:rPr>
        <w:rFonts w:ascii="Calibri"/>
        <w:color w:val="006FC0"/>
        <w:sz w:val="20"/>
        <w:szCs w:val="20"/>
      </w:rPr>
      <w:t>PIN:825301,</w:t>
    </w:r>
    <w:r w:rsidR="007B3B0B">
      <w:rPr>
        <w:rFonts w:ascii="Calibri"/>
        <w:color w:val="006FC0"/>
        <w:sz w:val="20"/>
        <w:szCs w:val="20"/>
      </w:rPr>
      <w:t xml:space="preserve"> </w:t>
    </w:r>
    <w:r w:rsidRPr="00B84130">
      <w:rPr>
        <w:rFonts w:ascii="Calibri"/>
        <w:color w:val="006FC0"/>
        <w:sz w:val="20"/>
        <w:szCs w:val="20"/>
      </w:rPr>
      <w:t>C</w:t>
    </w:r>
    <w:r w:rsidR="007B3B0B">
      <w:rPr>
        <w:rFonts w:ascii="Calibri"/>
        <w:color w:val="006FC0"/>
        <w:sz w:val="20"/>
        <w:szCs w:val="20"/>
      </w:rPr>
      <w:t>ontact</w:t>
    </w:r>
    <w:r w:rsidRPr="00B84130">
      <w:rPr>
        <w:rFonts w:ascii="Calibri"/>
        <w:color w:val="006FC0"/>
        <w:sz w:val="20"/>
        <w:szCs w:val="20"/>
      </w:rPr>
      <w:t>:</w:t>
    </w:r>
    <w:r w:rsidR="007B3B0B">
      <w:rPr>
        <w:rFonts w:ascii="Calibri"/>
        <w:color w:val="006FC0"/>
        <w:sz w:val="20"/>
        <w:szCs w:val="20"/>
      </w:rPr>
      <w:t xml:space="preserve"> </w:t>
    </w:r>
    <w:r w:rsidRPr="00B84130">
      <w:rPr>
        <w:rFonts w:ascii="Calibri"/>
        <w:color w:val="006FC0"/>
        <w:sz w:val="20"/>
        <w:szCs w:val="20"/>
      </w:rPr>
      <w:t>+</w:t>
    </w:r>
    <w:r w:rsidRPr="00E01F3D">
      <w:rPr>
        <w:rFonts w:ascii="Calibri"/>
        <w:color w:val="984806" w:themeColor="accent6" w:themeShade="80"/>
        <w:sz w:val="20"/>
        <w:szCs w:val="20"/>
      </w:rPr>
      <w:t>91</w:t>
    </w:r>
    <w:r w:rsidR="001B4DEB">
      <w:rPr>
        <w:rFonts w:ascii="Calibri"/>
        <w:color w:val="984806" w:themeColor="accent6" w:themeShade="80"/>
        <w:sz w:val="20"/>
        <w:szCs w:val="20"/>
      </w:rPr>
      <w:t xml:space="preserve"> </w:t>
    </w:r>
    <w:r w:rsidRPr="00E01F3D">
      <w:rPr>
        <w:rFonts w:ascii="Calibri"/>
        <w:color w:val="984806" w:themeColor="accent6" w:themeShade="80"/>
        <w:sz w:val="20"/>
        <w:szCs w:val="20"/>
      </w:rPr>
      <w:t>8789393243</w:t>
    </w:r>
    <w:r w:rsidRPr="00B84130">
      <w:rPr>
        <w:rFonts w:ascii="Calibri"/>
        <w:color w:val="006FC0"/>
        <w:sz w:val="20"/>
        <w:szCs w:val="20"/>
      </w:rPr>
      <w:t>/+</w:t>
    </w:r>
    <w:r w:rsidRPr="00E01F3D">
      <w:rPr>
        <w:rFonts w:ascii="Calibri"/>
        <w:color w:val="984806" w:themeColor="accent6" w:themeShade="80"/>
        <w:sz w:val="20"/>
        <w:szCs w:val="20"/>
      </w:rPr>
      <w:t>91</w:t>
    </w:r>
    <w:r w:rsidR="001B4DEB">
      <w:rPr>
        <w:rFonts w:ascii="Calibri"/>
        <w:color w:val="984806" w:themeColor="accent6" w:themeShade="80"/>
        <w:sz w:val="20"/>
        <w:szCs w:val="20"/>
      </w:rPr>
      <w:t xml:space="preserve"> </w:t>
    </w:r>
    <w:r w:rsidRPr="00E01F3D">
      <w:rPr>
        <w:rFonts w:ascii="Calibri"/>
        <w:color w:val="984806" w:themeColor="accent6" w:themeShade="80"/>
        <w:sz w:val="20"/>
        <w:szCs w:val="20"/>
      </w:rPr>
      <w:t>9931514465</w:t>
    </w:r>
    <w:r w:rsidRPr="00E01F3D">
      <w:rPr>
        <w:rFonts w:ascii="Calibri"/>
        <w:color w:val="984806" w:themeColor="accent6" w:themeShade="80"/>
        <w:spacing w:val="7"/>
        <w:sz w:val="20"/>
        <w:szCs w:val="20"/>
      </w:rPr>
      <w:t xml:space="preserve"> </w:t>
    </w:r>
    <w:r w:rsidR="007F2CCF">
      <w:rPr>
        <w:rFonts w:ascii="Calibri"/>
        <w:color w:val="006FC0"/>
        <w:sz w:val="20"/>
        <w:szCs w:val="20"/>
      </w:rPr>
      <w:t>Email:</w:t>
    </w:r>
    <w:hyperlink r:id="rId1" w:history="1">
      <w:r w:rsidR="007F2CCF" w:rsidRPr="00E01F3D">
        <w:rPr>
          <w:rStyle w:val="Hyperlink"/>
          <w:rFonts w:ascii="Calibri"/>
          <w:color w:val="984806" w:themeColor="accent6" w:themeShade="80"/>
          <w:sz w:val="20"/>
          <w:szCs w:val="20"/>
        </w:rPr>
        <w:t>omgeo0651@gmail.com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7624" w14:textId="77777777" w:rsidR="0073116E" w:rsidRDefault="00731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AFE0D" w14:textId="77777777" w:rsidR="004F0FEB" w:rsidRDefault="004F0FEB" w:rsidP="00A95E44">
      <w:r>
        <w:separator/>
      </w:r>
    </w:p>
  </w:footnote>
  <w:footnote w:type="continuationSeparator" w:id="0">
    <w:p w14:paraId="1A680099" w14:textId="77777777" w:rsidR="004F0FEB" w:rsidRDefault="004F0FEB" w:rsidP="00A95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E41F1" w14:textId="77777777" w:rsidR="0073116E" w:rsidRDefault="007311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20EF" w14:textId="3ECF77CF" w:rsidR="00A95E44" w:rsidRPr="00952AD8" w:rsidRDefault="00A95E44" w:rsidP="00A95E44">
    <w:pPr>
      <w:pStyle w:val="Title"/>
    </w:pPr>
    <w:r>
      <w:rPr>
        <w:color w:val="006FC0"/>
      </w:rPr>
      <w:t xml:space="preserve">    </w:t>
    </w:r>
    <w:r w:rsidRPr="00952AD8">
      <w:rPr>
        <w:color w:val="632423" w:themeColor="accent2" w:themeShade="80"/>
      </w:rPr>
      <w:t>OM</w:t>
    </w:r>
    <w:r w:rsidRPr="00952AD8">
      <w:rPr>
        <w:color w:val="632423" w:themeColor="accent2" w:themeShade="80"/>
        <w:spacing w:val="-5"/>
      </w:rPr>
      <w:t xml:space="preserve"> </w:t>
    </w:r>
    <w:r w:rsidRPr="00952AD8">
      <w:rPr>
        <w:color w:val="632423" w:themeColor="accent2" w:themeShade="80"/>
      </w:rPr>
      <w:t>GEO</w:t>
    </w:r>
    <w:r w:rsidRPr="00952AD8">
      <w:rPr>
        <w:color w:val="632423" w:themeColor="accent2" w:themeShade="80"/>
        <w:spacing w:val="-3"/>
      </w:rPr>
      <w:t xml:space="preserve"> </w:t>
    </w:r>
    <w:r w:rsidRPr="00952AD8">
      <w:rPr>
        <w:color w:val="632423" w:themeColor="accent2" w:themeShade="80"/>
      </w:rPr>
      <w:t>CONSTRUCTION</w:t>
    </w:r>
    <w:r w:rsidRPr="00952AD8">
      <w:rPr>
        <w:color w:val="632423" w:themeColor="accent2" w:themeShade="80"/>
        <w:spacing w:val="-4"/>
      </w:rPr>
      <w:t xml:space="preserve"> </w:t>
    </w:r>
    <w:r w:rsidRPr="00952AD8">
      <w:rPr>
        <w:color w:val="632423" w:themeColor="accent2" w:themeShade="80"/>
      </w:rPr>
      <w:t>PRIVATE</w:t>
    </w:r>
    <w:r w:rsidRPr="00952AD8">
      <w:rPr>
        <w:color w:val="632423" w:themeColor="accent2" w:themeShade="80"/>
        <w:spacing w:val="-3"/>
      </w:rPr>
      <w:t xml:space="preserve"> </w:t>
    </w:r>
    <w:r w:rsidRPr="00952AD8">
      <w:rPr>
        <w:color w:val="632423" w:themeColor="accent2" w:themeShade="80"/>
      </w:rPr>
      <w:t>LIMITED</w:t>
    </w:r>
  </w:p>
  <w:p w14:paraId="5103C7C6" w14:textId="73870780" w:rsidR="00A95E44" w:rsidRPr="00100B44" w:rsidRDefault="00A95E44" w:rsidP="0073116E">
    <w:pPr>
      <w:pStyle w:val="BodyText"/>
      <w:spacing w:before="197" w:line="388" w:lineRule="auto"/>
      <w:ind w:left="1640" w:right="2556"/>
      <w:rPr>
        <w:rFonts w:ascii="Calibri"/>
        <w:b/>
        <w:bCs/>
        <w:color w:val="006FC0"/>
      </w:rPr>
    </w:pPr>
    <w:r w:rsidRPr="00100B44">
      <w:rPr>
        <w:b/>
        <w:bCs/>
        <w:noProof/>
      </w:rPr>
      <mc:AlternateContent>
        <mc:Choice Requires="wps">
          <w:drawing>
            <wp:anchor distT="0" distB="0" distL="114300" distR="114300" simplePos="0" relativeHeight="251667456" behindDoc="1" locked="0" layoutInCell="1" allowOverlap="1" wp14:anchorId="5442FFAB" wp14:editId="3EA646CA">
              <wp:simplePos x="0" y="0"/>
              <wp:positionH relativeFrom="page">
                <wp:posOffset>701040</wp:posOffset>
              </wp:positionH>
              <wp:positionV relativeFrom="paragraph">
                <wp:posOffset>640715</wp:posOffset>
              </wp:positionV>
              <wp:extent cx="6158230" cy="889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5C4C04" id="Rectangle 1" o:spid="_x0000_s1026" style="position:absolute;margin-left:55.2pt;margin-top:50.45pt;width:484.9pt;height:.7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" fillcolor="black" stroked="f">
              <w10:wrap anchorx="page"/>
            </v:rect>
          </w:pict>
        </mc:Fallback>
      </mc:AlternateContent>
    </w:r>
    <w:r w:rsidRPr="00100B44">
      <w:rPr>
        <w:rFonts w:ascii="Calibri"/>
        <w:b/>
        <w:bCs/>
        <w:color w:val="006FC0"/>
        <w:sz w:val="20"/>
        <w:szCs w:val="20"/>
      </w:rPr>
      <w:t>CIN NO.:</w:t>
    </w:r>
    <w:r w:rsidR="00421E0E">
      <w:rPr>
        <w:rFonts w:ascii="Calibri"/>
        <w:b/>
        <w:bCs/>
        <w:color w:val="006FC0"/>
        <w:sz w:val="20"/>
        <w:szCs w:val="20"/>
      </w:rPr>
      <w:t xml:space="preserve"> </w:t>
    </w:r>
    <w:r w:rsidRPr="00100B44">
      <w:rPr>
        <w:rFonts w:ascii="Calibri"/>
        <w:b/>
        <w:bCs/>
        <w:color w:val="006FC0"/>
        <w:sz w:val="20"/>
        <w:szCs w:val="20"/>
      </w:rPr>
      <w:t>U74999JH2019PTC</w:t>
    </w:r>
    <w:r w:rsidR="00CD3B45" w:rsidRPr="00100B44">
      <w:rPr>
        <w:rFonts w:ascii="Calibri"/>
        <w:b/>
        <w:bCs/>
        <w:color w:val="006FC0"/>
        <w:sz w:val="20"/>
        <w:szCs w:val="20"/>
      </w:rPr>
      <w:t>013760</w:t>
    </w:r>
    <w:r w:rsidR="00CD3B45">
      <w:rPr>
        <w:rFonts w:ascii="Calibri"/>
        <w:b/>
        <w:bCs/>
        <w:color w:val="006FC0"/>
        <w:sz w:val="20"/>
        <w:szCs w:val="20"/>
      </w:rPr>
      <w:t>,</w:t>
    </w:r>
    <w:r w:rsidR="00CD3B45" w:rsidRPr="00100B44">
      <w:rPr>
        <w:rFonts w:ascii="Calibri"/>
        <w:b/>
        <w:bCs/>
        <w:color w:val="006FC0"/>
        <w:sz w:val="20"/>
        <w:szCs w:val="20"/>
      </w:rPr>
      <w:t xml:space="preserve"> PAN</w:t>
    </w:r>
    <w:r w:rsidRPr="00100B44">
      <w:rPr>
        <w:rFonts w:ascii="Calibri"/>
        <w:b/>
        <w:bCs/>
        <w:color w:val="006FC0"/>
        <w:sz w:val="20"/>
        <w:szCs w:val="20"/>
      </w:rPr>
      <w:t>:</w:t>
    </w:r>
    <w:r w:rsidR="00421E0E">
      <w:rPr>
        <w:rFonts w:ascii="Calibri"/>
        <w:b/>
        <w:bCs/>
        <w:color w:val="006FC0"/>
        <w:sz w:val="20"/>
        <w:szCs w:val="20"/>
      </w:rPr>
      <w:t xml:space="preserve"> </w:t>
    </w:r>
    <w:r w:rsidRPr="00100B44">
      <w:rPr>
        <w:rFonts w:ascii="Calibri"/>
        <w:b/>
        <w:bCs/>
        <w:color w:val="006FC0"/>
        <w:sz w:val="20"/>
        <w:szCs w:val="20"/>
      </w:rPr>
      <w:t>AADCO0790P TAN:</w:t>
    </w:r>
    <w:r w:rsidR="00421E0E">
      <w:rPr>
        <w:rFonts w:ascii="Calibri"/>
        <w:b/>
        <w:bCs/>
        <w:color w:val="006FC0"/>
        <w:sz w:val="20"/>
        <w:szCs w:val="20"/>
      </w:rPr>
      <w:t xml:space="preserve"> </w:t>
    </w:r>
    <w:r w:rsidR="0073116E" w:rsidRPr="00100B44">
      <w:rPr>
        <w:rFonts w:ascii="Calibri"/>
        <w:b/>
        <w:bCs/>
        <w:color w:val="006FC0"/>
        <w:sz w:val="20"/>
        <w:szCs w:val="20"/>
      </w:rPr>
      <w:t>RCHO00670F</w:t>
    </w:r>
    <w:r w:rsidR="0073116E">
      <w:rPr>
        <w:rFonts w:ascii="Calibri"/>
        <w:b/>
        <w:bCs/>
        <w:color w:val="006FC0"/>
        <w:sz w:val="20"/>
        <w:szCs w:val="20"/>
      </w:rPr>
      <w:t xml:space="preserve"> </w:t>
    </w:r>
    <w:r w:rsidR="009C00B1">
      <w:rPr>
        <w:rFonts w:ascii="Calibri"/>
        <w:b/>
        <w:bCs/>
        <w:color w:val="006FC0"/>
        <w:sz w:val="20"/>
        <w:szCs w:val="20"/>
      </w:rPr>
      <w:t xml:space="preserve">   </w:t>
    </w:r>
    <w:r w:rsidRPr="00100B44">
      <w:rPr>
        <w:rFonts w:ascii="Calibri"/>
        <w:b/>
        <w:bCs/>
        <w:color w:val="006FC0"/>
        <w:sz w:val="20"/>
        <w:szCs w:val="20"/>
      </w:rPr>
      <w:t>REGISTERED IN</w:t>
    </w:r>
    <w:r w:rsidRPr="00100B44">
      <w:rPr>
        <w:rFonts w:ascii="Calibri"/>
        <w:b/>
        <w:bCs/>
        <w:color w:val="006FC0"/>
        <w:spacing w:val="-2"/>
        <w:sz w:val="20"/>
        <w:szCs w:val="20"/>
      </w:rPr>
      <w:t xml:space="preserve"> </w:t>
    </w:r>
    <w:r w:rsidRPr="00100B44">
      <w:rPr>
        <w:rFonts w:ascii="Calibri"/>
        <w:b/>
        <w:bCs/>
        <w:color w:val="006FC0"/>
        <w:sz w:val="20"/>
        <w:szCs w:val="20"/>
      </w:rPr>
      <w:t>CENTRAL</w:t>
    </w:r>
    <w:r w:rsidRPr="00100B44">
      <w:rPr>
        <w:rFonts w:ascii="Calibri"/>
        <w:b/>
        <w:bCs/>
        <w:color w:val="006FC0"/>
        <w:spacing w:val="-1"/>
        <w:sz w:val="20"/>
        <w:szCs w:val="20"/>
      </w:rPr>
      <w:t xml:space="preserve"> </w:t>
    </w:r>
    <w:r w:rsidRPr="00100B44">
      <w:rPr>
        <w:rFonts w:ascii="Calibri"/>
        <w:b/>
        <w:bCs/>
        <w:color w:val="006FC0"/>
        <w:sz w:val="20"/>
        <w:szCs w:val="20"/>
      </w:rPr>
      <w:t>REGISTRATION</w:t>
    </w:r>
    <w:r w:rsidRPr="00100B44">
      <w:rPr>
        <w:rFonts w:ascii="Calibri"/>
        <w:b/>
        <w:bCs/>
        <w:color w:val="006FC0"/>
        <w:spacing w:val="2"/>
        <w:sz w:val="20"/>
        <w:szCs w:val="20"/>
      </w:rPr>
      <w:t xml:space="preserve"> </w:t>
    </w:r>
    <w:r w:rsidRPr="00100B44">
      <w:rPr>
        <w:rFonts w:ascii="Calibri"/>
        <w:b/>
        <w:bCs/>
        <w:color w:val="006FC0"/>
        <w:sz w:val="20"/>
        <w:szCs w:val="20"/>
      </w:rPr>
      <w:t>CENTR</w:t>
    </w:r>
    <w:r w:rsidRPr="00100B44">
      <w:rPr>
        <w:b/>
        <w:bCs/>
        <w:caps/>
        <w:noProof/>
        <w:color w:val="808080" w:themeColor="background1" w:themeShade="80"/>
        <w:sz w:val="20"/>
        <w:szCs w:val="20"/>
      </w:rPr>
      <mc:AlternateContent>
        <mc:Choice Requires="wpg">
          <w:drawing>
            <wp:anchor distT="0" distB="0" distL="114300" distR="114300" simplePos="0" relativeHeight="251657216" behindDoc="0" locked="0" layoutInCell="1" allowOverlap="1" wp14:anchorId="2777E996" wp14:editId="38D9D5CC">
              <wp:simplePos x="0" y="0"/>
              <wp:positionH relativeFrom="page">
                <wp:posOffset>-215900</wp:posOffset>
              </wp:positionH>
              <wp:positionV relativeFrom="page">
                <wp:posOffset>36195</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76691" w14:textId="77777777" w:rsidR="00A95E44" w:rsidRDefault="00A95E4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77E996" id="Group 158" o:spid="_x0000_s1026" style="position:absolute;left:0;text-align:left;margin-left:-17pt;margin-top:2.85pt;width:133.9pt;height:80.65pt;z-index:251657216;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E976691" w14:textId="77777777" w:rsidR="00A95E44" w:rsidRDefault="00A95E4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100B44">
      <w:rPr>
        <w:rFonts w:ascii="Calibri"/>
        <w:b/>
        <w:bCs/>
        <w:color w:val="006FC0"/>
        <w:sz w:val="20"/>
        <w:szCs w:val="20"/>
      </w:rPr>
      <w: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C296" w14:textId="77777777" w:rsidR="0073116E" w:rsidRDefault="007311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3EC2"/>
    <w:multiLevelType w:val="hybridMultilevel"/>
    <w:tmpl w:val="FB1E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67BB1"/>
    <w:multiLevelType w:val="hybridMultilevel"/>
    <w:tmpl w:val="F50EB278"/>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10F597A"/>
    <w:multiLevelType w:val="hybridMultilevel"/>
    <w:tmpl w:val="B810B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3590E"/>
    <w:multiLevelType w:val="hybridMultilevel"/>
    <w:tmpl w:val="4382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E74A4"/>
    <w:multiLevelType w:val="multilevel"/>
    <w:tmpl w:val="AAB800D0"/>
    <w:lvl w:ilvl="0">
      <w:start w:val="1"/>
      <w:numFmt w:val="upperLetter"/>
      <w:lvlText w:val="%1."/>
      <w:lvlJc w:val="left"/>
      <w:pPr>
        <w:tabs>
          <w:tab w:val="num" w:pos="502"/>
        </w:tabs>
        <w:ind w:left="502" w:hanging="360"/>
      </w:pPr>
      <w:rPr>
        <w:rFonts w:cs="Times New Roman"/>
        <w:b w:val="0"/>
      </w:rPr>
    </w:lvl>
    <w:lvl w:ilvl="1">
      <w:start w:val="1"/>
      <w:numFmt w:val="upperLetter"/>
      <w:lvlText w:val="%2."/>
      <w:lvlJc w:val="left"/>
      <w:pPr>
        <w:tabs>
          <w:tab w:val="num" w:pos="1222"/>
        </w:tabs>
        <w:ind w:left="1222" w:hanging="360"/>
      </w:pPr>
      <w:rPr>
        <w:rFonts w:cs="Times New Roman"/>
      </w:rPr>
    </w:lvl>
    <w:lvl w:ilvl="2">
      <w:start w:val="1"/>
      <w:numFmt w:val="decimal"/>
      <w:lvlText w:val="%3."/>
      <w:lvlJc w:val="left"/>
      <w:pPr>
        <w:ind w:left="1942" w:hanging="360"/>
      </w:pPr>
      <w:rPr>
        <w:rFonts w:cs="Times New Roman"/>
      </w:rPr>
    </w:lvl>
    <w:lvl w:ilvl="3">
      <w:start w:val="1"/>
      <w:numFmt w:val="upperLetter"/>
      <w:lvlText w:val="%4."/>
      <w:lvlJc w:val="left"/>
      <w:pPr>
        <w:tabs>
          <w:tab w:val="num" w:pos="2662"/>
        </w:tabs>
        <w:ind w:left="2662" w:hanging="360"/>
      </w:pPr>
      <w:rPr>
        <w:rFonts w:cs="Times New Roman"/>
      </w:rPr>
    </w:lvl>
    <w:lvl w:ilvl="4">
      <w:start w:val="1"/>
      <w:numFmt w:val="upperLetter"/>
      <w:lvlText w:val="%5."/>
      <w:lvlJc w:val="left"/>
      <w:pPr>
        <w:tabs>
          <w:tab w:val="num" w:pos="3382"/>
        </w:tabs>
        <w:ind w:left="3382" w:hanging="360"/>
      </w:pPr>
      <w:rPr>
        <w:rFonts w:cs="Times New Roman"/>
      </w:rPr>
    </w:lvl>
    <w:lvl w:ilvl="5">
      <w:start w:val="1"/>
      <w:numFmt w:val="upperLetter"/>
      <w:lvlText w:val="%6."/>
      <w:lvlJc w:val="left"/>
      <w:pPr>
        <w:tabs>
          <w:tab w:val="num" w:pos="4102"/>
        </w:tabs>
        <w:ind w:left="4102" w:hanging="360"/>
      </w:pPr>
      <w:rPr>
        <w:rFonts w:cs="Times New Roman"/>
      </w:rPr>
    </w:lvl>
    <w:lvl w:ilvl="6">
      <w:start w:val="1"/>
      <w:numFmt w:val="upperLetter"/>
      <w:lvlText w:val="%7."/>
      <w:lvlJc w:val="left"/>
      <w:pPr>
        <w:tabs>
          <w:tab w:val="num" w:pos="4822"/>
        </w:tabs>
        <w:ind w:left="4822" w:hanging="360"/>
      </w:pPr>
      <w:rPr>
        <w:rFonts w:cs="Times New Roman"/>
      </w:rPr>
    </w:lvl>
    <w:lvl w:ilvl="7">
      <w:start w:val="1"/>
      <w:numFmt w:val="upperLetter"/>
      <w:lvlText w:val="%8."/>
      <w:lvlJc w:val="left"/>
      <w:pPr>
        <w:tabs>
          <w:tab w:val="num" w:pos="5542"/>
        </w:tabs>
        <w:ind w:left="5542" w:hanging="360"/>
      </w:pPr>
      <w:rPr>
        <w:rFonts w:cs="Times New Roman"/>
      </w:rPr>
    </w:lvl>
    <w:lvl w:ilvl="8">
      <w:start w:val="1"/>
      <w:numFmt w:val="upperLetter"/>
      <w:lvlText w:val="%9."/>
      <w:lvlJc w:val="left"/>
      <w:pPr>
        <w:tabs>
          <w:tab w:val="num" w:pos="6262"/>
        </w:tabs>
        <w:ind w:left="6262" w:hanging="360"/>
      </w:pPr>
      <w:rPr>
        <w:rFonts w:cs="Times New Roman"/>
      </w:rPr>
    </w:lvl>
  </w:abstractNum>
  <w:abstractNum w:abstractNumId="5" w15:restartNumberingAfterBreak="0">
    <w:nsid w:val="61792316"/>
    <w:multiLevelType w:val="hybridMultilevel"/>
    <w:tmpl w:val="944CB8BE"/>
    <w:lvl w:ilvl="0" w:tplc="04090013">
      <w:start w:val="1"/>
      <w:numFmt w:val="upperRoman"/>
      <w:lvlText w:val="%1."/>
      <w:lvlJc w:val="righ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6" w15:restartNumberingAfterBreak="0">
    <w:nsid w:val="67A32A13"/>
    <w:multiLevelType w:val="hybridMultilevel"/>
    <w:tmpl w:val="095C66DE"/>
    <w:lvl w:ilvl="0" w:tplc="B394C4EC">
      <w:start w:val="1"/>
      <w:numFmt w:val="upperRoman"/>
      <w:lvlText w:val="%1."/>
      <w:lvlJc w:val="right"/>
      <w:pPr>
        <w:ind w:left="144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211067434">
    <w:abstractNumId w:val="3"/>
  </w:num>
  <w:num w:numId="2" w16cid:durableId="1758015851">
    <w:abstractNumId w:val="0"/>
  </w:num>
  <w:num w:numId="3" w16cid:durableId="1496798748">
    <w:abstractNumId w:val="2"/>
  </w:num>
  <w:num w:numId="4" w16cid:durableId="13699935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80186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5248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91631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2724"/>
    <w:rsid w:val="00051EF7"/>
    <w:rsid w:val="00100B44"/>
    <w:rsid w:val="00136203"/>
    <w:rsid w:val="00173B5D"/>
    <w:rsid w:val="00187E64"/>
    <w:rsid w:val="001B4DEB"/>
    <w:rsid w:val="001C7E82"/>
    <w:rsid w:val="001D31CF"/>
    <w:rsid w:val="00212301"/>
    <w:rsid w:val="00230CAB"/>
    <w:rsid w:val="002B2DF0"/>
    <w:rsid w:val="002D6D48"/>
    <w:rsid w:val="00302474"/>
    <w:rsid w:val="003027FF"/>
    <w:rsid w:val="00320679"/>
    <w:rsid w:val="00342724"/>
    <w:rsid w:val="00342F30"/>
    <w:rsid w:val="00346B25"/>
    <w:rsid w:val="003739E4"/>
    <w:rsid w:val="0041141C"/>
    <w:rsid w:val="00421E0E"/>
    <w:rsid w:val="004B384C"/>
    <w:rsid w:val="004B51C9"/>
    <w:rsid w:val="004F061A"/>
    <w:rsid w:val="004F0FEB"/>
    <w:rsid w:val="00547858"/>
    <w:rsid w:val="005E18CB"/>
    <w:rsid w:val="005F3B50"/>
    <w:rsid w:val="006307E0"/>
    <w:rsid w:val="00655C35"/>
    <w:rsid w:val="00696473"/>
    <w:rsid w:val="006A652D"/>
    <w:rsid w:val="006E58BC"/>
    <w:rsid w:val="006E7A81"/>
    <w:rsid w:val="0073116E"/>
    <w:rsid w:val="007B3B0B"/>
    <w:rsid w:val="007F2CCF"/>
    <w:rsid w:val="008147B1"/>
    <w:rsid w:val="00882F10"/>
    <w:rsid w:val="008C191A"/>
    <w:rsid w:val="00952AD8"/>
    <w:rsid w:val="0099488B"/>
    <w:rsid w:val="009C00B1"/>
    <w:rsid w:val="00A1593A"/>
    <w:rsid w:val="00A95E44"/>
    <w:rsid w:val="00B721EB"/>
    <w:rsid w:val="00B84130"/>
    <w:rsid w:val="00BF0EEB"/>
    <w:rsid w:val="00BF5A44"/>
    <w:rsid w:val="00C00AD1"/>
    <w:rsid w:val="00C201E5"/>
    <w:rsid w:val="00C23C4F"/>
    <w:rsid w:val="00C5404A"/>
    <w:rsid w:val="00C8150B"/>
    <w:rsid w:val="00CD3B45"/>
    <w:rsid w:val="00CF74D8"/>
    <w:rsid w:val="00D74782"/>
    <w:rsid w:val="00E01F3D"/>
    <w:rsid w:val="00E13D09"/>
    <w:rsid w:val="00E402F3"/>
    <w:rsid w:val="00E7466D"/>
    <w:rsid w:val="00E775A1"/>
    <w:rsid w:val="00F42626"/>
    <w:rsid w:val="00FD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18451"/>
  <w15:docId w15:val="{3B1CE3C9-759C-4315-8D37-04FA3523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
      <w:ind w:left="1240"/>
    </w:pPr>
    <w:rPr>
      <w:rFonts w:ascii="Calibri" w:eastAsia="Calibri" w:hAnsi="Calibri" w:cs="Calibri"/>
      <w:b/>
      <w:bCs/>
      <w:sz w:val="40"/>
      <w:szCs w:val="4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95E44"/>
    <w:pPr>
      <w:tabs>
        <w:tab w:val="center" w:pos="4680"/>
        <w:tab w:val="right" w:pos="9360"/>
      </w:tabs>
    </w:pPr>
  </w:style>
  <w:style w:type="character" w:customStyle="1" w:styleId="HeaderChar">
    <w:name w:val="Header Char"/>
    <w:basedOn w:val="DefaultParagraphFont"/>
    <w:link w:val="Header"/>
    <w:uiPriority w:val="99"/>
    <w:rsid w:val="00A95E44"/>
    <w:rPr>
      <w:rFonts w:ascii="Times New Roman" w:eastAsia="Times New Roman" w:hAnsi="Times New Roman" w:cs="Times New Roman"/>
    </w:rPr>
  </w:style>
  <w:style w:type="paragraph" w:styleId="Footer">
    <w:name w:val="footer"/>
    <w:basedOn w:val="Normal"/>
    <w:link w:val="FooterChar"/>
    <w:uiPriority w:val="99"/>
    <w:unhideWhenUsed/>
    <w:rsid w:val="00A95E44"/>
    <w:pPr>
      <w:tabs>
        <w:tab w:val="center" w:pos="4680"/>
        <w:tab w:val="right" w:pos="9360"/>
      </w:tabs>
    </w:pPr>
  </w:style>
  <w:style w:type="character" w:customStyle="1" w:styleId="FooterChar">
    <w:name w:val="Footer Char"/>
    <w:basedOn w:val="DefaultParagraphFont"/>
    <w:link w:val="Footer"/>
    <w:uiPriority w:val="99"/>
    <w:rsid w:val="00A95E44"/>
    <w:rPr>
      <w:rFonts w:ascii="Times New Roman" w:eastAsia="Times New Roman" w:hAnsi="Times New Roman" w:cs="Times New Roman"/>
    </w:rPr>
  </w:style>
  <w:style w:type="character" w:styleId="Hyperlink">
    <w:name w:val="Hyperlink"/>
    <w:basedOn w:val="DefaultParagraphFont"/>
    <w:uiPriority w:val="99"/>
    <w:unhideWhenUsed/>
    <w:rsid w:val="007F2CCF"/>
    <w:rPr>
      <w:color w:val="0000FF" w:themeColor="hyperlink"/>
      <w:u w:val="single"/>
    </w:rPr>
  </w:style>
  <w:style w:type="character" w:styleId="UnresolvedMention">
    <w:name w:val="Unresolved Mention"/>
    <w:basedOn w:val="DefaultParagraphFont"/>
    <w:uiPriority w:val="99"/>
    <w:semiHidden/>
    <w:unhideWhenUsed/>
    <w:rsid w:val="007F2CCF"/>
    <w:rPr>
      <w:color w:val="605E5C"/>
      <w:shd w:val="clear" w:color="auto" w:fill="E1DFDD"/>
    </w:rPr>
  </w:style>
  <w:style w:type="table" w:styleId="TableGrid">
    <w:name w:val="Table Grid"/>
    <w:basedOn w:val="TableNormal"/>
    <w:uiPriority w:val="39"/>
    <w:rsid w:val="00C8150B"/>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149923">
      <w:bodyDiv w:val="1"/>
      <w:marLeft w:val="0"/>
      <w:marRight w:val="0"/>
      <w:marTop w:val="0"/>
      <w:marBottom w:val="0"/>
      <w:divBdr>
        <w:top w:val="none" w:sz="0" w:space="0" w:color="auto"/>
        <w:left w:val="none" w:sz="0" w:space="0" w:color="auto"/>
        <w:bottom w:val="none" w:sz="0" w:space="0" w:color="auto"/>
        <w:right w:val="none" w:sz="0" w:space="0" w:color="auto"/>
      </w:divBdr>
    </w:div>
    <w:div w:id="1627008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omgeo0651@g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Saw Uday Kumar</cp:lastModifiedBy>
  <cp:revision>57</cp:revision>
  <dcterms:created xsi:type="dcterms:W3CDTF">2022-02-24T16:52:00Z</dcterms:created>
  <dcterms:modified xsi:type="dcterms:W3CDTF">2023-12-28T16:06:00Z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2021-08-12T00:00:00Z</vt:filetime>
  </property>
  <property fmtid="{D5CDD505-2E9C-101B-9397-08002B2CF9AE}" pid="3" name="Creator">
    <vt:lpwstr>Microsoft® Word for Microsoft 365</vt:lpwstr>
  </property>
  <property fmtid="{D5CDD505-2E9C-101B-9397-08002B2CF9AE}" pid="4" name="LastSaved">
    <vt:filetime>2022-02-24T00:00:00Z</vt:filetime>
  </property>
</Properties>
</file>