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C3899B" w14:textId="7B3E9786" w:rsidR="00B3268D" w:rsidRPr="00B3268D" w:rsidRDefault="00B3268D" w:rsidP="00B3268D">
      <w:pPr>
        <w:keepNext/>
        <w:keepLines/>
        <w:pBdr>
          <w:top w:val="single" w:sz="8" w:space="3" w:color="auto"/>
          <w:left w:val="single" w:sz="8" w:space="4" w:color="auto"/>
          <w:bottom w:val="single" w:sz="8" w:space="3" w:color="auto"/>
          <w:right w:val="single" w:sz="8" w:space="4" w:color="auto"/>
        </w:pBdr>
        <w:shd w:val="clear" w:color="auto" w:fill="000000"/>
        <w:spacing w:before="0" w:after="0"/>
        <w:outlineLvl w:val="0"/>
        <w:rPr>
          <w:rFonts w:ascii="Arial" w:eastAsia="Batang" w:hAnsi="Arial"/>
          <w:b/>
          <w:kern w:val="28"/>
          <w:sz w:val="36"/>
          <w:lang w:val="en-US"/>
        </w:rPr>
      </w:pPr>
      <w:r w:rsidRPr="00B3268D">
        <w:rPr>
          <w:rFonts w:ascii="Arial" w:eastAsia="Batang" w:hAnsi="Arial"/>
          <w:b/>
          <w:kern w:val="28"/>
          <w:sz w:val="36"/>
          <w:lang w:val="en-US"/>
        </w:rPr>
        <w:t>New Codington Fes</w:t>
      </w:r>
      <w:r w:rsidR="00801A6B">
        <w:rPr>
          <w:rFonts w:ascii="Arial" w:eastAsia="Batang" w:hAnsi="Arial"/>
          <w:b/>
          <w:kern w:val="28"/>
          <w:sz w:val="36"/>
          <w:lang w:val="en-US"/>
        </w:rPr>
        <w:t xml:space="preserve">tival Online Project - </w:t>
      </w:r>
      <w:r w:rsidR="00801A6B">
        <w:rPr>
          <w:rFonts w:ascii="Arial" w:eastAsia="Batang" w:hAnsi="Arial"/>
          <w:b/>
          <w:kern w:val="28"/>
          <w:sz w:val="36"/>
          <w:lang w:val="en-US"/>
        </w:rPr>
        <w:br/>
      </w:r>
      <w:r w:rsidR="009101AE">
        <w:rPr>
          <w:rFonts w:ascii="Arial" w:eastAsia="Batang" w:hAnsi="Arial"/>
          <w:b/>
          <w:kern w:val="28"/>
          <w:sz w:val="36"/>
          <w:lang w:val="en-US"/>
        </w:rPr>
        <w:t xml:space="preserve">Component </w:t>
      </w:r>
      <w:r w:rsidR="00801A6B">
        <w:rPr>
          <w:rFonts w:ascii="Arial" w:eastAsia="Batang" w:hAnsi="Arial"/>
          <w:b/>
          <w:kern w:val="28"/>
          <w:sz w:val="36"/>
          <w:lang w:val="en-US"/>
        </w:rPr>
        <w:t xml:space="preserve">Class </w:t>
      </w:r>
      <w:r w:rsidR="009101AE">
        <w:rPr>
          <w:rFonts w:ascii="Arial" w:eastAsia="Batang" w:hAnsi="Arial"/>
          <w:b/>
          <w:kern w:val="28"/>
          <w:sz w:val="36"/>
          <w:lang w:val="en-US"/>
        </w:rPr>
        <w:t>Design</w:t>
      </w:r>
    </w:p>
    <w:p w14:paraId="04C3899C" w14:textId="77777777" w:rsidR="00B3268D" w:rsidRPr="00B3268D" w:rsidRDefault="00B3268D" w:rsidP="00B3268D">
      <w:pPr>
        <w:spacing w:before="0" w:after="0"/>
        <w:rPr>
          <w:rFonts w:ascii="Arial" w:eastAsia="Batang" w:hAnsi="Arial" w:cs="Arial"/>
          <w:b/>
          <w:sz w:val="20"/>
          <w:lang w:val="en-US"/>
        </w:rPr>
      </w:pPr>
    </w:p>
    <w:p w14:paraId="04C3899D" w14:textId="77777777" w:rsidR="00813458" w:rsidRPr="0093117E" w:rsidRDefault="00813458" w:rsidP="00813458">
      <w:pPr>
        <w:spacing w:after="0"/>
        <w:rPr>
          <w:rFonts w:ascii="Arial" w:hAnsi="Arial" w:cs="Arial"/>
          <w:u w:val="single"/>
        </w:rPr>
      </w:pPr>
      <w:r w:rsidRPr="0054356F">
        <w:rPr>
          <w:rFonts w:ascii="Arial" w:hAnsi="Arial" w:cs="Arial"/>
          <w:b/>
        </w:rPr>
        <w:t xml:space="preserve">Project:  </w:t>
      </w:r>
      <w:r w:rsidRPr="0054356F">
        <w:rPr>
          <w:rFonts w:ascii="Arial" w:hAnsi="Arial" w:cs="Arial"/>
          <w:b/>
        </w:rPr>
        <w:tab/>
      </w:r>
      <w:r w:rsidRPr="0093117E">
        <w:rPr>
          <w:rFonts w:ascii="Arial" w:hAnsi="Arial" w:cs="Arial"/>
          <w:u w:val="single"/>
        </w:rPr>
        <w:t>New Codington Festival Online Project</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04C3899E" w14:textId="77777777" w:rsidR="00813458" w:rsidRPr="0054356F" w:rsidRDefault="00813458" w:rsidP="00813458">
      <w:pPr>
        <w:spacing w:after="0"/>
        <w:rPr>
          <w:rFonts w:ascii="Arial" w:hAnsi="Arial" w:cs="Arial"/>
        </w:rPr>
      </w:pPr>
    </w:p>
    <w:p w14:paraId="04C3899F" w14:textId="77777777" w:rsidR="00813458" w:rsidRPr="0093117E" w:rsidRDefault="00813458" w:rsidP="00813458">
      <w:pPr>
        <w:spacing w:after="0"/>
        <w:rPr>
          <w:rFonts w:ascii="Arial" w:hAnsi="Arial" w:cs="Arial"/>
          <w:b/>
          <w:u w:val="single"/>
        </w:rPr>
      </w:pPr>
      <w:r w:rsidRPr="0054356F">
        <w:rPr>
          <w:rFonts w:ascii="Arial" w:hAnsi="Arial" w:cs="Arial"/>
          <w:b/>
        </w:rPr>
        <w:t>System:</w:t>
      </w:r>
      <w:r w:rsidRPr="0054356F">
        <w:rPr>
          <w:rFonts w:ascii="Arial" w:hAnsi="Arial" w:cs="Arial"/>
          <w:b/>
        </w:rPr>
        <w:tab/>
      </w:r>
      <w:r w:rsidRPr="0093117E">
        <w:rPr>
          <w:rFonts w:ascii="Arial" w:hAnsi="Arial" w:cs="Arial"/>
          <w:u w:val="single"/>
        </w:rPr>
        <w:t>Festival Event Registration System – Release 1</w:t>
      </w:r>
      <w:r w:rsidR="00801A6B">
        <w:rPr>
          <w:rFonts w:ascii="Arial" w:hAnsi="Arial" w:cs="Arial"/>
          <w:u w:val="single"/>
        </w:rPr>
        <w:t xml:space="preserve"> </w:t>
      </w:r>
      <w:r>
        <w:rPr>
          <w:rFonts w:ascii="Arial" w:hAnsi="Arial" w:cs="Arial"/>
          <w:u w:val="single"/>
        </w:rPr>
        <w:tab/>
      </w:r>
    </w:p>
    <w:p w14:paraId="04C389A0" w14:textId="77777777" w:rsidR="00813458" w:rsidRPr="0054356F" w:rsidRDefault="00813458" w:rsidP="00813458">
      <w:pPr>
        <w:spacing w:after="0"/>
        <w:rPr>
          <w:rFonts w:ascii="Arial" w:hAnsi="Arial" w:cs="Arial"/>
          <w:color w:val="0000FF"/>
        </w:rPr>
      </w:pPr>
    </w:p>
    <w:p w14:paraId="04C389A1" w14:textId="77777777" w:rsidR="0024558C" w:rsidRPr="00B3268D" w:rsidRDefault="0024558C" w:rsidP="00F376EC">
      <w:pPr>
        <w:pStyle w:val="Title"/>
        <w:rPr>
          <w:rFonts w:cs="Arial"/>
          <w:color w:val="auto"/>
          <w:sz w:val="22"/>
          <w:szCs w:val="22"/>
        </w:rPr>
      </w:pPr>
      <w:r w:rsidRPr="00B3268D">
        <w:rPr>
          <w:rFonts w:cs="Arial"/>
          <w:color w:val="auto"/>
          <w:sz w:val="22"/>
          <w:szCs w:val="22"/>
        </w:rPr>
        <w:t>Table of Contents</w:t>
      </w:r>
    </w:p>
    <w:p w14:paraId="04C389A2" w14:textId="77777777" w:rsidR="0024558C" w:rsidRPr="00B3268D" w:rsidRDefault="0024558C">
      <w:pPr>
        <w:pStyle w:val="TOC1"/>
        <w:rPr>
          <w:rFonts w:ascii="Arial" w:hAnsi="Arial" w:cs="Arial"/>
          <w:szCs w:val="22"/>
        </w:rPr>
      </w:pPr>
    </w:p>
    <w:p w14:paraId="04C389A3" w14:textId="77777777" w:rsidR="001E40FF" w:rsidRPr="00CB202A" w:rsidRDefault="007E64F3">
      <w:pPr>
        <w:pStyle w:val="TOC1"/>
        <w:rPr>
          <w:noProof/>
          <w:szCs w:val="22"/>
          <w:lang w:val="en-US"/>
        </w:rPr>
      </w:pPr>
      <w:r w:rsidRPr="00B3268D">
        <w:rPr>
          <w:rFonts w:ascii="Arial" w:hAnsi="Arial" w:cs="Arial"/>
          <w:szCs w:val="22"/>
        </w:rPr>
        <w:fldChar w:fldCharType="begin"/>
      </w:r>
      <w:r w:rsidR="0024558C" w:rsidRPr="00B3268D">
        <w:rPr>
          <w:rFonts w:ascii="Arial" w:hAnsi="Arial" w:cs="Arial"/>
          <w:szCs w:val="22"/>
        </w:rPr>
        <w:instrText xml:space="preserve"> TOC \o "2-3" \h \z \t "Heading 1,1" </w:instrText>
      </w:r>
      <w:r w:rsidRPr="00B3268D">
        <w:rPr>
          <w:rFonts w:ascii="Arial" w:hAnsi="Arial" w:cs="Arial"/>
          <w:szCs w:val="22"/>
        </w:rPr>
        <w:fldChar w:fldCharType="separate"/>
      </w:r>
      <w:hyperlink w:anchor="_Toc319606638" w:history="1">
        <w:r w:rsidR="001E40FF" w:rsidRPr="00726AD3">
          <w:rPr>
            <w:rStyle w:val="Hyperlink"/>
            <w:noProof/>
          </w:rPr>
          <w:t>1</w:t>
        </w:r>
        <w:r w:rsidR="001E40FF" w:rsidRPr="00CB202A">
          <w:rPr>
            <w:noProof/>
            <w:szCs w:val="22"/>
            <w:lang w:val="en-US"/>
          </w:rPr>
          <w:tab/>
        </w:r>
        <w:r w:rsidR="001E40FF" w:rsidRPr="00CB202A">
          <w:rPr>
            <w:rStyle w:val="Hyperlink"/>
            <w:rFonts w:cs="Calibri"/>
            <w:noProof/>
          </w:rPr>
          <w:t>Component Class Design – FERS Release 1</w:t>
        </w:r>
        <w:r w:rsidR="001E40FF">
          <w:rPr>
            <w:noProof/>
            <w:webHidden/>
          </w:rPr>
          <w:tab/>
        </w:r>
        <w:r>
          <w:rPr>
            <w:noProof/>
            <w:webHidden/>
          </w:rPr>
          <w:fldChar w:fldCharType="begin"/>
        </w:r>
        <w:r w:rsidR="001E40FF">
          <w:rPr>
            <w:noProof/>
            <w:webHidden/>
          </w:rPr>
          <w:instrText xml:space="preserve"> PAGEREF _Toc319606638 \h </w:instrText>
        </w:r>
        <w:r>
          <w:rPr>
            <w:noProof/>
            <w:webHidden/>
          </w:rPr>
        </w:r>
        <w:r>
          <w:rPr>
            <w:noProof/>
            <w:webHidden/>
          </w:rPr>
          <w:fldChar w:fldCharType="separate"/>
        </w:r>
        <w:r w:rsidR="001E40FF">
          <w:rPr>
            <w:noProof/>
            <w:webHidden/>
          </w:rPr>
          <w:t>2</w:t>
        </w:r>
        <w:r>
          <w:rPr>
            <w:noProof/>
            <w:webHidden/>
          </w:rPr>
          <w:fldChar w:fldCharType="end"/>
        </w:r>
      </w:hyperlink>
    </w:p>
    <w:p w14:paraId="04C389A4" w14:textId="77777777" w:rsidR="001E40FF" w:rsidRPr="00CB202A" w:rsidRDefault="0026372F">
      <w:pPr>
        <w:pStyle w:val="TOC1"/>
        <w:rPr>
          <w:noProof/>
          <w:szCs w:val="22"/>
          <w:lang w:val="en-US"/>
        </w:rPr>
      </w:pPr>
      <w:hyperlink w:anchor="_Toc319606639" w:history="1">
        <w:r w:rsidR="001E40FF" w:rsidRPr="00726AD3">
          <w:rPr>
            <w:rStyle w:val="Hyperlink"/>
            <w:noProof/>
          </w:rPr>
          <w:t>2</w:t>
        </w:r>
        <w:r w:rsidR="001E40FF" w:rsidRPr="00CB202A">
          <w:rPr>
            <w:noProof/>
            <w:szCs w:val="22"/>
            <w:lang w:val="en-US"/>
          </w:rPr>
          <w:tab/>
        </w:r>
        <w:r w:rsidR="001E40FF" w:rsidRPr="00CB202A">
          <w:rPr>
            <w:rStyle w:val="Hyperlink"/>
            <w:rFonts w:cs="Calibri"/>
            <w:noProof/>
          </w:rPr>
          <w:t>List of Packages and Classes</w:t>
        </w:r>
        <w:r w:rsidR="001E40FF">
          <w:rPr>
            <w:noProof/>
            <w:webHidden/>
          </w:rPr>
          <w:tab/>
        </w:r>
        <w:r w:rsidR="007E64F3">
          <w:rPr>
            <w:noProof/>
            <w:webHidden/>
          </w:rPr>
          <w:fldChar w:fldCharType="begin"/>
        </w:r>
        <w:r w:rsidR="001E40FF">
          <w:rPr>
            <w:noProof/>
            <w:webHidden/>
          </w:rPr>
          <w:instrText xml:space="preserve"> PAGEREF _Toc319606639 \h </w:instrText>
        </w:r>
        <w:r w:rsidR="007E64F3">
          <w:rPr>
            <w:noProof/>
            <w:webHidden/>
          </w:rPr>
        </w:r>
        <w:r w:rsidR="007E64F3">
          <w:rPr>
            <w:noProof/>
            <w:webHidden/>
          </w:rPr>
          <w:fldChar w:fldCharType="separate"/>
        </w:r>
        <w:r w:rsidR="001E40FF">
          <w:rPr>
            <w:noProof/>
            <w:webHidden/>
          </w:rPr>
          <w:t>2</w:t>
        </w:r>
        <w:r w:rsidR="007E64F3">
          <w:rPr>
            <w:noProof/>
            <w:webHidden/>
          </w:rPr>
          <w:fldChar w:fldCharType="end"/>
        </w:r>
      </w:hyperlink>
    </w:p>
    <w:p w14:paraId="04C389A5" w14:textId="77777777" w:rsidR="001E40FF" w:rsidRPr="00CB202A" w:rsidRDefault="0026372F">
      <w:pPr>
        <w:pStyle w:val="TOC1"/>
        <w:rPr>
          <w:noProof/>
          <w:szCs w:val="22"/>
          <w:lang w:val="en-US"/>
        </w:rPr>
      </w:pPr>
      <w:hyperlink w:anchor="_Toc319606640" w:history="1">
        <w:r w:rsidR="001E40FF" w:rsidRPr="00726AD3">
          <w:rPr>
            <w:rStyle w:val="Hyperlink"/>
            <w:noProof/>
          </w:rPr>
          <w:t>3</w:t>
        </w:r>
        <w:r w:rsidR="001E40FF" w:rsidRPr="00CB202A">
          <w:rPr>
            <w:noProof/>
            <w:szCs w:val="22"/>
            <w:lang w:val="en-US"/>
          </w:rPr>
          <w:tab/>
        </w:r>
        <w:r w:rsidR="001E40FF" w:rsidRPr="00CB202A">
          <w:rPr>
            <w:rStyle w:val="Hyperlink"/>
            <w:rFonts w:cs="Calibri"/>
            <w:noProof/>
          </w:rPr>
          <w:t>Package/Class Summary</w:t>
        </w:r>
        <w:r w:rsidR="001E40FF">
          <w:rPr>
            <w:noProof/>
            <w:webHidden/>
          </w:rPr>
          <w:tab/>
        </w:r>
        <w:r w:rsidR="007E64F3">
          <w:rPr>
            <w:noProof/>
            <w:webHidden/>
          </w:rPr>
          <w:fldChar w:fldCharType="begin"/>
        </w:r>
        <w:r w:rsidR="001E40FF">
          <w:rPr>
            <w:noProof/>
            <w:webHidden/>
          </w:rPr>
          <w:instrText xml:space="preserve"> PAGEREF _Toc319606640 \h </w:instrText>
        </w:r>
        <w:r w:rsidR="007E64F3">
          <w:rPr>
            <w:noProof/>
            <w:webHidden/>
          </w:rPr>
        </w:r>
        <w:r w:rsidR="007E64F3">
          <w:rPr>
            <w:noProof/>
            <w:webHidden/>
          </w:rPr>
          <w:fldChar w:fldCharType="separate"/>
        </w:r>
        <w:r w:rsidR="001E40FF">
          <w:rPr>
            <w:noProof/>
            <w:webHidden/>
          </w:rPr>
          <w:t>3</w:t>
        </w:r>
        <w:r w:rsidR="007E64F3">
          <w:rPr>
            <w:noProof/>
            <w:webHidden/>
          </w:rPr>
          <w:fldChar w:fldCharType="end"/>
        </w:r>
      </w:hyperlink>
    </w:p>
    <w:p w14:paraId="04C389A6" w14:textId="335667F4" w:rsidR="001E40FF" w:rsidRPr="00CB202A" w:rsidRDefault="0026372F">
      <w:pPr>
        <w:pStyle w:val="TOC2"/>
        <w:rPr>
          <w:noProof/>
          <w:sz w:val="22"/>
          <w:szCs w:val="22"/>
          <w:lang w:val="en-US"/>
        </w:rPr>
      </w:pPr>
      <w:hyperlink w:anchor="_Toc319606641" w:history="1">
        <w:r w:rsidR="001E40FF" w:rsidRPr="00726AD3">
          <w:rPr>
            <w:rStyle w:val="Hyperlink"/>
            <w:rFonts w:ascii="Symbol" w:hAnsi="Symbol"/>
            <w:noProof/>
          </w:rPr>
          <w:t></w:t>
        </w:r>
        <w:r w:rsidR="001E40FF" w:rsidRPr="00CB202A">
          <w:rPr>
            <w:noProof/>
            <w:sz w:val="22"/>
            <w:szCs w:val="22"/>
            <w:lang w:val="en-US"/>
          </w:rPr>
          <w:tab/>
        </w:r>
        <w:r w:rsidR="001E40FF" w:rsidRPr="00726AD3">
          <w:rPr>
            <w:rStyle w:val="Hyperlink"/>
            <w:noProof/>
          </w:rPr>
          <w:t>Package com.accenture.</w:t>
        </w:r>
        <w:r w:rsidR="00392156">
          <w:rPr>
            <w:rStyle w:val="Hyperlink"/>
            <w:noProof/>
          </w:rPr>
          <w:t>a</w:t>
        </w:r>
        <w:r w:rsidR="001E40FF" w:rsidRPr="00726AD3">
          <w:rPr>
            <w:rStyle w:val="Hyperlink"/>
            <w:noProof/>
          </w:rPr>
          <w:t>df.businesstier.controller</w:t>
        </w:r>
        <w:r w:rsidR="001E40FF">
          <w:rPr>
            <w:noProof/>
            <w:webHidden/>
          </w:rPr>
          <w:tab/>
        </w:r>
        <w:r w:rsidR="007E64F3">
          <w:rPr>
            <w:noProof/>
            <w:webHidden/>
          </w:rPr>
          <w:fldChar w:fldCharType="begin"/>
        </w:r>
        <w:r w:rsidR="001E40FF">
          <w:rPr>
            <w:noProof/>
            <w:webHidden/>
          </w:rPr>
          <w:instrText xml:space="preserve"> PAGEREF _Toc319606641 \h </w:instrText>
        </w:r>
        <w:r w:rsidR="007E64F3">
          <w:rPr>
            <w:noProof/>
            <w:webHidden/>
          </w:rPr>
        </w:r>
        <w:r w:rsidR="007E64F3">
          <w:rPr>
            <w:noProof/>
            <w:webHidden/>
          </w:rPr>
          <w:fldChar w:fldCharType="separate"/>
        </w:r>
        <w:r w:rsidR="001E40FF">
          <w:rPr>
            <w:noProof/>
            <w:webHidden/>
          </w:rPr>
          <w:t>3</w:t>
        </w:r>
        <w:r w:rsidR="007E64F3">
          <w:rPr>
            <w:noProof/>
            <w:webHidden/>
          </w:rPr>
          <w:fldChar w:fldCharType="end"/>
        </w:r>
      </w:hyperlink>
    </w:p>
    <w:p w14:paraId="04C389A7" w14:textId="006D0655" w:rsidR="001E40FF" w:rsidRPr="00CB202A" w:rsidRDefault="0026372F">
      <w:pPr>
        <w:pStyle w:val="TOC2"/>
        <w:rPr>
          <w:noProof/>
          <w:sz w:val="22"/>
          <w:szCs w:val="22"/>
          <w:lang w:val="en-US"/>
        </w:rPr>
      </w:pPr>
      <w:hyperlink w:anchor="_Toc319606642" w:history="1">
        <w:r w:rsidR="001E40FF" w:rsidRPr="00726AD3">
          <w:rPr>
            <w:rStyle w:val="Hyperlink"/>
            <w:rFonts w:ascii="Symbol" w:hAnsi="Symbol"/>
            <w:noProof/>
          </w:rPr>
          <w:t></w:t>
        </w:r>
        <w:r w:rsidR="001E40FF" w:rsidRPr="00CB202A">
          <w:rPr>
            <w:noProof/>
            <w:sz w:val="22"/>
            <w:szCs w:val="22"/>
            <w:lang w:val="en-US"/>
          </w:rPr>
          <w:tab/>
        </w:r>
        <w:r w:rsidR="00392156">
          <w:rPr>
            <w:rStyle w:val="Hyperlink"/>
            <w:noProof/>
          </w:rPr>
          <w:t>Package com.accenture.a</w:t>
        </w:r>
        <w:r w:rsidR="001E40FF" w:rsidRPr="00726AD3">
          <w:rPr>
            <w:rStyle w:val="Hyperlink"/>
            <w:noProof/>
          </w:rPr>
          <w:t>df.businesstier.dao</w:t>
        </w:r>
        <w:r w:rsidR="001E40FF">
          <w:rPr>
            <w:noProof/>
            <w:webHidden/>
          </w:rPr>
          <w:tab/>
        </w:r>
        <w:r w:rsidR="007E64F3">
          <w:rPr>
            <w:noProof/>
            <w:webHidden/>
          </w:rPr>
          <w:fldChar w:fldCharType="begin"/>
        </w:r>
        <w:r w:rsidR="001E40FF">
          <w:rPr>
            <w:noProof/>
            <w:webHidden/>
          </w:rPr>
          <w:instrText xml:space="preserve"> PAGEREF _Toc319606642 \h </w:instrText>
        </w:r>
        <w:r w:rsidR="007E64F3">
          <w:rPr>
            <w:noProof/>
            <w:webHidden/>
          </w:rPr>
        </w:r>
        <w:r w:rsidR="007E64F3">
          <w:rPr>
            <w:noProof/>
            <w:webHidden/>
          </w:rPr>
          <w:fldChar w:fldCharType="separate"/>
        </w:r>
        <w:r w:rsidR="001E40FF">
          <w:rPr>
            <w:noProof/>
            <w:webHidden/>
          </w:rPr>
          <w:t>3</w:t>
        </w:r>
        <w:r w:rsidR="007E64F3">
          <w:rPr>
            <w:noProof/>
            <w:webHidden/>
          </w:rPr>
          <w:fldChar w:fldCharType="end"/>
        </w:r>
      </w:hyperlink>
    </w:p>
    <w:p w14:paraId="04C389A8" w14:textId="719A9842" w:rsidR="001E40FF" w:rsidRPr="00CB202A" w:rsidRDefault="0026372F">
      <w:pPr>
        <w:pStyle w:val="TOC2"/>
        <w:rPr>
          <w:noProof/>
          <w:sz w:val="22"/>
          <w:szCs w:val="22"/>
          <w:lang w:val="en-US"/>
        </w:rPr>
      </w:pPr>
      <w:hyperlink w:anchor="_Toc319606643" w:history="1">
        <w:r w:rsidR="001E40FF" w:rsidRPr="00726AD3">
          <w:rPr>
            <w:rStyle w:val="Hyperlink"/>
            <w:rFonts w:ascii="Symbol" w:hAnsi="Symbol"/>
            <w:noProof/>
          </w:rPr>
          <w:t></w:t>
        </w:r>
        <w:r w:rsidR="001E40FF" w:rsidRPr="00CB202A">
          <w:rPr>
            <w:noProof/>
            <w:sz w:val="22"/>
            <w:szCs w:val="22"/>
            <w:lang w:val="en-US"/>
          </w:rPr>
          <w:tab/>
        </w:r>
        <w:r w:rsidR="00392156">
          <w:rPr>
            <w:rStyle w:val="Hyperlink"/>
            <w:noProof/>
          </w:rPr>
          <w:t>Package com.accenture.a</w:t>
        </w:r>
        <w:r w:rsidR="001E40FF" w:rsidRPr="00726AD3">
          <w:rPr>
            <w:rStyle w:val="Hyperlink"/>
            <w:noProof/>
          </w:rPr>
          <w:t>df.businesstier.entity</w:t>
        </w:r>
        <w:r w:rsidR="001E40FF">
          <w:rPr>
            <w:noProof/>
            <w:webHidden/>
          </w:rPr>
          <w:tab/>
        </w:r>
        <w:r w:rsidR="007E64F3">
          <w:rPr>
            <w:noProof/>
            <w:webHidden/>
          </w:rPr>
          <w:fldChar w:fldCharType="begin"/>
        </w:r>
        <w:r w:rsidR="001E40FF">
          <w:rPr>
            <w:noProof/>
            <w:webHidden/>
          </w:rPr>
          <w:instrText xml:space="preserve"> PAGEREF _Toc319606643 \h </w:instrText>
        </w:r>
        <w:r w:rsidR="007E64F3">
          <w:rPr>
            <w:noProof/>
            <w:webHidden/>
          </w:rPr>
        </w:r>
        <w:r w:rsidR="007E64F3">
          <w:rPr>
            <w:noProof/>
            <w:webHidden/>
          </w:rPr>
          <w:fldChar w:fldCharType="separate"/>
        </w:r>
        <w:r w:rsidR="001E40FF">
          <w:rPr>
            <w:noProof/>
            <w:webHidden/>
          </w:rPr>
          <w:t>3</w:t>
        </w:r>
        <w:r w:rsidR="007E64F3">
          <w:rPr>
            <w:noProof/>
            <w:webHidden/>
          </w:rPr>
          <w:fldChar w:fldCharType="end"/>
        </w:r>
      </w:hyperlink>
    </w:p>
    <w:p w14:paraId="04C389A9" w14:textId="4F37B47F" w:rsidR="001E40FF" w:rsidRPr="00CB202A" w:rsidRDefault="0026372F">
      <w:pPr>
        <w:pStyle w:val="TOC2"/>
        <w:rPr>
          <w:noProof/>
          <w:sz w:val="22"/>
          <w:szCs w:val="22"/>
          <w:lang w:val="en-US"/>
        </w:rPr>
      </w:pPr>
      <w:hyperlink w:anchor="_Toc319606644" w:history="1">
        <w:r w:rsidR="001E40FF" w:rsidRPr="00726AD3">
          <w:rPr>
            <w:rStyle w:val="Hyperlink"/>
            <w:rFonts w:ascii="Symbol" w:hAnsi="Symbol"/>
            <w:noProof/>
          </w:rPr>
          <w:t></w:t>
        </w:r>
        <w:r w:rsidR="001E40FF" w:rsidRPr="00CB202A">
          <w:rPr>
            <w:noProof/>
            <w:sz w:val="22"/>
            <w:szCs w:val="22"/>
            <w:lang w:val="en-US"/>
          </w:rPr>
          <w:tab/>
        </w:r>
        <w:r w:rsidR="00392156">
          <w:rPr>
            <w:rStyle w:val="Hyperlink"/>
            <w:noProof/>
          </w:rPr>
          <w:t>Package com.accenture.a</w:t>
        </w:r>
        <w:r w:rsidR="001E40FF" w:rsidRPr="00726AD3">
          <w:rPr>
            <w:rStyle w:val="Hyperlink"/>
            <w:noProof/>
          </w:rPr>
          <w:t>df.businesstier.service</w:t>
        </w:r>
        <w:r w:rsidR="001E40FF">
          <w:rPr>
            <w:noProof/>
            <w:webHidden/>
          </w:rPr>
          <w:tab/>
        </w:r>
        <w:r w:rsidR="007E64F3">
          <w:rPr>
            <w:noProof/>
            <w:webHidden/>
          </w:rPr>
          <w:fldChar w:fldCharType="begin"/>
        </w:r>
        <w:r w:rsidR="001E40FF">
          <w:rPr>
            <w:noProof/>
            <w:webHidden/>
          </w:rPr>
          <w:instrText xml:space="preserve"> PAGEREF _Toc319606644 \h </w:instrText>
        </w:r>
        <w:r w:rsidR="007E64F3">
          <w:rPr>
            <w:noProof/>
            <w:webHidden/>
          </w:rPr>
        </w:r>
        <w:r w:rsidR="007E64F3">
          <w:rPr>
            <w:noProof/>
            <w:webHidden/>
          </w:rPr>
          <w:fldChar w:fldCharType="separate"/>
        </w:r>
        <w:r w:rsidR="001E40FF">
          <w:rPr>
            <w:noProof/>
            <w:webHidden/>
          </w:rPr>
          <w:t>4</w:t>
        </w:r>
        <w:r w:rsidR="007E64F3">
          <w:rPr>
            <w:noProof/>
            <w:webHidden/>
          </w:rPr>
          <w:fldChar w:fldCharType="end"/>
        </w:r>
      </w:hyperlink>
    </w:p>
    <w:p w14:paraId="04C389AA" w14:textId="6419A2B4" w:rsidR="001E40FF" w:rsidRPr="00CB202A" w:rsidRDefault="0026372F">
      <w:pPr>
        <w:pStyle w:val="TOC2"/>
        <w:rPr>
          <w:noProof/>
          <w:sz w:val="22"/>
          <w:szCs w:val="22"/>
          <w:lang w:val="en-US"/>
        </w:rPr>
      </w:pPr>
      <w:hyperlink w:anchor="_Toc319606645" w:history="1">
        <w:r w:rsidR="001E40FF" w:rsidRPr="00726AD3">
          <w:rPr>
            <w:rStyle w:val="Hyperlink"/>
            <w:rFonts w:ascii="Symbol" w:hAnsi="Symbol"/>
            <w:noProof/>
          </w:rPr>
          <w:t></w:t>
        </w:r>
        <w:r w:rsidR="001E40FF" w:rsidRPr="00CB202A">
          <w:rPr>
            <w:noProof/>
            <w:sz w:val="22"/>
            <w:szCs w:val="22"/>
            <w:lang w:val="en-US"/>
          </w:rPr>
          <w:tab/>
        </w:r>
        <w:r w:rsidR="00392156">
          <w:rPr>
            <w:rStyle w:val="Hyperlink"/>
            <w:noProof/>
          </w:rPr>
          <w:t>Package com.accenture.a</w:t>
        </w:r>
        <w:r w:rsidR="001E40FF" w:rsidRPr="00726AD3">
          <w:rPr>
            <w:rStyle w:val="Hyperlink"/>
            <w:noProof/>
          </w:rPr>
          <w:t>df.exceptions</w:t>
        </w:r>
        <w:r w:rsidR="001E40FF">
          <w:rPr>
            <w:noProof/>
            <w:webHidden/>
          </w:rPr>
          <w:tab/>
        </w:r>
        <w:r w:rsidR="007E64F3">
          <w:rPr>
            <w:noProof/>
            <w:webHidden/>
          </w:rPr>
          <w:fldChar w:fldCharType="begin"/>
        </w:r>
        <w:r w:rsidR="001E40FF">
          <w:rPr>
            <w:noProof/>
            <w:webHidden/>
          </w:rPr>
          <w:instrText xml:space="preserve"> PAGEREF _Toc319606645 \h </w:instrText>
        </w:r>
        <w:r w:rsidR="007E64F3">
          <w:rPr>
            <w:noProof/>
            <w:webHidden/>
          </w:rPr>
        </w:r>
        <w:r w:rsidR="007E64F3">
          <w:rPr>
            <w:noProof/>
            <w:webHidden/>
          </w:rPr>
          <w:fldChar w:fldCharType="separate"/>
        </w:r>
        <w:r w:rsidR="001E40FF">
          <w:rPr>
            <w:noProof/>
            <w:webHidden/>
          </w:rPr>
          <w:t>4</w:t>
        </w:r>
        <w:r w:rsidR="007E64F3">
          <w:rPr>
            <w:noProof/>
            <w:webHidden/>
          </w:rPr>
          <w:fldChar w:fldCharType="end"/>
        </w:r>
      </w:hyperlink>
    </w:p>
    <w:p w14:paraId="04C389AB" w14:textId="02AC4ED3" w:rsidR="001E40FF" w:rsidRPr="00CB202A" w:rsidRDefault="0026372F">
      <w:pPr>
        <w:pStyle w:val="TOC2"/>
        <w:rPr>
          <w:noProof/>
          <w:sz w:val="22"/>
          <w:szCs w:val="22"/>
          <w:lang w:val="en-US"/>
        </w:rPr>
      </w:pPr>
      <w:hyperlink w:anchor="_Toc319606646" w:history="1">
        <w:r w:rsidR="001E40FF" w:rsidRPr="00726AD3">
          <w:rPr>
            <w:rStyle w:val="Hyperlink"/>
            <w:rFonts w:ascii="Symbol" w:hAnsi="Symbol"/>
            <w:noProof/>
          </w:rPr>
          <w:t></w:t>
        </w:r>
        <w:r w:rsidR="001E40FF" w:rsidRPr="00CB202A">
          <w:rPr>
            <w:noProof/>
            <w:sz w:val="22"/>
            <w:szCs w:val="22"/>
            <w:lang w:val="en-US"/>
          </w:rPr>
          <w:tab/>
        </w:r>
        <w:r w:rsidR="00392156">
          <w:rPr>
            <w:rStyle w:val="Hyperlink"/>
            <w:noProof/>
          </w:rPr>
          <w:t>Package com.accenture.a</w:t>
        </w:r>
        <w:r w:rsidR="001E40FF" w:rsidRPr="00726AD3">
          <w:rPr>
            <w:rStyle w:val="Hyperlink"/>
            <w:noProof/>
          </w:rPr>
          <w:t>df.helper</w:t>
        </w:r>
        <w:r w:rsidR="001E40FF">
          <w:rPr>
            <w:noProof/>
            <w:webHidden/>
          </w:rPr>
          <w:tab/>
        </w:r>
        <w:r w:rsidR="007E64F3">
          <w:rPr>
            <w:noProof/>
            <w:webHidden/>
          </w:rPr>
          <w:fldChar w:fldCharType="begin"/>
        </w:r>
        <w:r w:rsidR="001E40FF">
          <w:rPr>
            <w:noProof/>
            <w:webHidden/>
          </w:rPr>
          <w:instrText xml:space="preserve"> PAGEREF _Toc319606646 \h </w:instrText>
        </w:r>
        <w:r w:rsidR="007E64F3">
          <w:rPr>
            <w:noProof/>
            <w:webHidden/>
          </w:rPr>
        </w:r>
        <w:r w:rsidR="007E64F3">
          <w:rPr>
            <w:noProof/>
            <w:webHidden/>
          </w:rPr>
          <w:fldChar w:fldCharType="separate"/>
        </w:r>
        <w:r w:rsidR="001E40FF">
          <w:rPr>
            <w:noProof/>
            <w:webHidden/>
          </w:rPr>
          <w:t>4</w:t>
        </w:r>
        <w:r w:rsidR="007E64F3">
          <w:rPr>
            <w:noProof/>
            <w:webHidden/>
          </w:rPr>
          <w:fldChar w:fldCharType="end"/>
        </w:r>
      </w:hyperlink>
    </w:p>
    <w:p w14:paraId="04C389AC" w14:textId="55CA7BCA" w:rsidR="001E40FF" w:rsidRPr="00CB202A" w:rsidRDefault="0026372F">
      <w:pPr>
        <w:pStyle w:val="TOC2"/>
        <w:rPr>
          <w:noProof/>
          <w:sz w:val="22"/>
          <w:szCs w:val="22"/>
          <w:lang w:val="en-US"/>
        </w:rPr>
      </w:pPr>
      <w:hyperlink w:anchor="_Toc319606647" w:history="1">
        <w:r w:rsidR="001E40FF" w:rsidRPr="00726AD3">
          <w:rPr>
            <w:rStyle w:val="Hyperlink"/>
            <w:rFonts w:ascii="Symbol" w:hAnsi="Symbol"/>
            <w:noProof/>
          </w:rPr>
          <w:t></w:t>
        </w:r>
        <w:r w:rsidR="001E40FF" w:rsidRPr="00CB202A">
          <w:rPr>
            <w:noProof/>
            <w:sz w:val="22"/>
            <w:szCs w:val="22"/>
            <w:lang w:val="en-US"/>
          </w:rPr>
          <w:tab/>
        </w:r>
        <w:r w:rsidR="00392156">
          <w:rPr>
            <w:rStyle w:val="Hyperlink"/>
            <w:noProof/>
          </w:rPr>
          <w:t>Package com.accenture.a</w:t>
        </w:r>
        <w:r w:rsidR="001E40FF" w:rsidRPr="00726AD3">
          <w:rPr>
            <w:rStyle w:val="Hyperlink"/>
            <w:noProof/>
          </w:rPr>
          <w:t>df.test</w:t>
        </w:r>
        <w:r w:rsidR="001E40FF">
          <w:rPr>
            <w:noProof/>
            <w:webHidden/>
          </w:rPr>
          <w:tab/>
        </w:r>
        <w:r w:rsidR="007E64F3">
          <w:rPr>
            <w:noProof/>
            <w:webHidden/>
          </w:rPr>
          <w:fldChar w:fldCharType="begin"/>
        </w:r>
        <w:r w:rsidR="001E40FF">
          <w:rPr>
            <w:noProof/>
            <w:webHidden/>
          </w:rPr>
          <w:instrText xml:space="preserve"> PAGEREF _Toc319606647 \h </w:instrText>
        </w:r>
        <w:r w:rsidR="007E64F3">
          <w:rPr>
            <w:noProof/>
            <w:webHidden/>
          </w:rPr>
        </w:r>
        <w:r w:rsidR="007E64F3">
          <w:rPr>
            <w:noProof/>
            <w:webHidden/>
          </w:rPr>
          <w:fldChar w:fldCharType="separate"/>
        </w:r>
        <w:r w:rsidR="001E40FF">
          <w:rPr>
            <w:noProof/>
            <w:webHidden/>
          </w:rPr>
          <w:t>4</w:t>
        </w:r>
        <w:r w:rsidR="007E64F3">
          <w:rPr>
            <w:noProof/>
            <w:webHidden/>
          </w:rPr>
          <w:fldChar w:fldCharType="end"/>
        </w:r>
      </w:hyperlink>
    </w:p>
    <w:p w14:paraId="04C389AD" w14:textId="77777777" w:rsidR="001E40FF" w:rsidRPr="00CB202A" w:rsidRDefault="0026372F">
      <w:pPr>
        <w:pStyle w:val="TOC1"/>
        <w:rPr>
          <w:noProof/>
          <w:szCs w:val="22"/>
          <w:lang w:val="en-US"/>
        </w:rPr>
      </w:pPr>
      <w:hyperlink w:anchor="_Toc319606648" w:history="1">
        <w:r w:rsidR="001E40FF" w:rsidRPr="00726AD3">
          <w:rPr>
            <w:rStyle w:val="Hyperlink"/>
            <w:noProof/>
          </w:rPr>
          <w:t>4</w:t>
        </w:r>
        <w:r w:rsidR="001E40FF" w:rsidRPr="00CB202A">
          <w:rPr>
            <w:noProof/>
            <w:szCs w:val="22"/>
            <w:lang w:val="en-US"/>
          </w:rPr>
          <w:tab/>
        </w:r>
        <w:r w:rsidR="001E40FF" w:rsidRPr="00CB202A">
          <w:rPr>
            <w:rStyle w:val="Hyperlink"/>
            <w:rFonts w:cs="Calibri"/>
            <w:noProof/>
          </w:rPr>
          <w:t>Javadoc Reference (for Class, Interface and other details)</w:t>
        </w:r>
        <w:r w:rsidR="001E40FF">
          <w:rPr>
            <w:noProof/>
            <w:webHidden/>
          </w:rPr>
          <w:tab/>
        </w:r>
        <w:r w:rsidR="007E64F3">
          <w:rPr>
            <w:noProof/>
            <w:webHidden/>
          </w:rPr>
          <w:fldChar w:fldCharType="begin"/>
        </w:r>
        <w:r w:rsidR="001E40FF">
          <w:rPr>
            <w:noProof/>
            <w:webHidden/>
          </w:rPr>
          <w:instrText xml:space="preserve"> PAGEREF _Toc319606648 \h </w:instrText>
        </w:r>
        <w:r w:rsidR="007E64F3">
          <w:rPr>
            <w:noProof/>
            <w:webHidden/>
          </w:rPr>
        </w:r>
        <w:r w:rsidR="007E64F3">
          <w:rPr>
            <w:noProof/>
            <w:webHidden/>
          </w:rPr>
          <w:fldChar w:fldCharType="separate"/>
        </w:r>
        <w:r w:rsidR="001E40FF">
          <w:rPr>
            <w:noProof/>
            <w:webHidden/>
          </w:rPr>
          <w:t>4</w:t>
        </w:r>
        <w:r w:rsidR="007E64F3">
          <w:rPr>
            <w:noProof/>
            <w:webHidden/>
          </w:rPr>
          <w:fldChar w:fldCharType="end"/>
        </w:r>
      </w:hyperlink>
    </w:p>
    <w:p w14:paraId="04C389AE" w14:textId="77777777" w:rsidR="001E40FF" w:rsidRPr="00CB202A" w:rsidRDefault="0026372F">
      <w:pPr>
        <w:pStyle w:val="TOC1"/>
        <w:rPr>
          <w:noProof/>
          <w:szCs w:val="22"/>
          <w:lang w:val="en-US"/>
        </w:rPr>
      </w:pPr>
      <w:hyperlink w:anchor="_Toc319606649" w:history="1">
        <w:r w:rsidR="001E40FF" w:rsidRPr="00726AD3">
          <w:rPr>
            <w:rStyle w:val="Hyperlink"/>
            <w:noProof/>
          </w:rPr>
          <w:t>5</w:t>
        </w:r>
        <w:r w:rsidR="001E40FF" w:rsidRPr="00CB202A">
          <w:rPr>
            <w:noProof/>
            <w:szCs w:val="22"/>
            <w:lang w:val="en-US"/>
          </w:rPr>
          <w:tab/>
        </w:r>
        <w:r w:rsidR="001E40FF" w:rsidRPr="00CB202A">
          <w:rPr>
            <w:rStyle w:val="Hyperlink"/>
            <w:rFonts w:cs="Calibri"/>
            <w:noProof/>
          </w:rPr>
          <w:t>Note</w:t>
        </w:r>
        <w:r w:rsidR="001E40FF">
          <w:rPr>
            <w:noProof/>
            <w:webHidden/>
          </w:rPr>
          <w:tab/>
        </w:r>
        <w:r w:rsidR="007E64F3">
          <w:rPr>
            <w:noProof/>
            <w:webHidden/>
          </w:rPr>
          <w:fldChar w:fldCharType="begin"/>
        </w:r>
        <w:r w:rsidR="001E40FF">
          <w:rPr>
            <w:noProof/>
            <w:webHidden/>
          </w:rPr>
          <w:instrText xml:space="preserve"> PAGEREF _Toc319606649 \h </w:instrText>
        </w:r>
        <w:r w:rsidR="007E64F3">
          <w:rPr>
            <w:noProof/>
            <w:webHidden/>
          </w:rPr>
        </w:r>
        <w:r w:rsidR="007E64F3">
          <w:rPr>
            <w:noProof/>
            <w:webHidden/>
          </w:rPr>
          <w:fldChar w:fldCharType="separate"/>
        </w:r>
        <w:r w:rsidR="001E40FF">
          <w:rPr>
            <w:noProof/>
            <w:webHidden/>
          </w:rPr>
          <w:t>5</w:t>
        </w:r>
        <w:r w:rsidR="007E64F3">
          <w:rPr>
            <w:noProof/>
            <w:webHidden/>
          </w:rPr>
          <w:fldChar w:fldCharType="end"/>
        </w:r>
      </w:hyperlink>
    </w:p>
    <w:p w14:paraId="04C389AF" w14:textId="77777777" w:rsidR="0024558C" w:rsidRPr="00B3268D" w:rsidRDefault="007E64F3">
      <w:pPr>
        <w:pStyle w:val="TOC1"/>
        <w:rPr>
          <w:rFonts w:ascii="Arial" w:hAnsi="Arial" w:cs="Arial"/>
          <w:szCs w:val="22"/>
        </w:rPr>
      </w:pPr>
      <w:r w:rsidRPr="00B3268D">
        <w:rPr>
          <w:rFonts w:ascii="Arial" w:hAnsi="Arial" w:cs="Arial"/>
          <w:szCs w:val="22"/>
        </w:rPr>
        <w:fldChar w:fldCharType="end"/>
      </w:r>
    </w:p>
    <w:p w14:paraId="04C389B0" w14:textId="77777777" w:rsidR="0024558C" w:rsidRPr="00B3268D" w:rsidRDefault="0024558C">
      <w:pPr>
        <w:spacing w:before="0" w:after="0"/>
        <w:rPr>
          <w:rFonts w:ascii="Arial" w:eastAsia="Batang" w:hAnsi="Arial" w:cs="Arial"/>
          <w:b/>
          <w:caps/>
          <w:kern w:val="28"/>
          <w:szCs w:val="22"/>
        </w:rPr>
      </w:pPr>
      <w:bookmarkStart w:id="0" w:name="_Toc272323289"/>
      <w:r w:rsidRPr="00B3268D">
        <w:rPr>
          <w:rFonts w:ascii="Arial" w:hAnsi="Arial" w:cs="Arial"/>
          <w:szCs w:val="22"/>
        </w:rPr>
        <w:br w:type="page"/>
      </w:r>
    </w:p>
    <w:p w14:paraId="04C389B1" w14:textId="77777777" w:rsidR="0024558C" w:rsidRPr="00CB202A" w:rsidRDefault="00134AB6" w:rsidP="00D91839">
      <w:pPr>
        <w:pStyle w:val="Heading1"/>
        <w:numPr>
          <w:ilvl w:val="0"/>
          <w:numId w:val="14"/>
        </w:numPr>
        <w:rPr>
          <w:color w:val="auto"/>
          <w:sz w:val="22"/>
          <w:szCs w:val="22"/>
        </w:rPr>
      </w:pPr>
      <w:bookmarkStart w:id="1" w:name="_Toc319606638"/>
      <w:bookmarkEnd w:id="0"/>
      <w:r w:rsidRPr="00CB202A">
        <w:rPr>
          <w:color w:val="auto"/>
          <w:sz w:val="22"/>
          <w:szCs w:val="22"/>
        </w:rPr>
        <w:t>C</w:t>
      </w:r>
      <w:r w:rsidR="007415A5" w:rsidRPr="00CB202A">
        <w:rPr>
          <w:color w:val="auto"/>
          <w:sz w:val="22"/>
          <w:szCs w:val="22"/>
        </w:rPr>
        <w:t xml:space="preserve">omponent Class Design </w:t>
      </w:r>
      <w:r w:rsidR="00EC282D" w:rsidRPr="00CB202A">
        <w:rPr>
          <w:color w:val="auto"/>
          <w:sz w:val="22"/>
          <w:szCs w:val="22"/>
        </w:rPr>
        <w:t>– FERS</w:t>
      </w:r>
      <w:r w:rsidR="007415A5" w:rsidRPr="00CB202A">
        <w:rPr>
          <w:color w:val="auto"/>
          <w:sz w:val="22"/>
          <w:szCs w:val="22"/>
        </w:rPr>
        <w:t xml:space="preserve"> Release 1</w:t>
      </w:r>
      <w:bookmarkEnd w:id="1"/>
    </w:p>
    <w:p w14:paraId="04C389B2" w14:textId="77777777" w:rsidR="00134AB6" w:rsidRPr="00CB202A" w:rsidRDefault="00134AB6" w:rsidP="00134AB6">
      <w:pPr>
        <w:pStyle w:val="HDLGuidance"/>
        <w:framePr w:wrap="around"/>
        <w:rPr>
          <w:rFonts w:cs="Calibri"/>
          <w:color w:val="auto"/>
        </w:rPr>
      </w:pPr>
      <w:r w:rsidRPr="00CB202A">
        <w:rPr>
          <w:rFonts w:cs="Calibri"/>
          <w:color w:val="auto"/>
        </w:rPr>
        <w:t xml:space="preserve">The intention of this document is to provide the information expected to be captured by a Component/Class Design. It </w:t>
      </w:r>
      <w:r w:rsidR="001365AE" w:rsidRPr="00CB202A">
        <w:rPr>
          <w:rFonts w:cs="Calibri"/>
          <w:color w:val="auto"/>
        </w:rPr>
        <w:t>is</w:t>
      </w:r>
      <w:r w:rsidRPr="00CB202A">
        <w:rPr>
          <w:rFonts w:cs="Calibri"/>
          <w:color w:val="auto"/>
        </w:rPr>
        <w:t xml:space="preserve"> used to design a single component which contains one or more classes</w:t>
      </w:r>
      <w:r w:rsidR="005A22CD" w:rsidRPr="00CB202A">
        <w:rPr>
          <w:rFonts w:cs="Calibri"/>
          <w:color w:val="auto"/>
        </w:rPr>
        <w:t>.</w:t>
      </w:r>
    </w:p>
    <w:p w14:paraId="04C389B3" w14:textId="77777777" w:rsidR="00134AB6" w:rsidRPr="00CB202A" w:rsidRDefault="00134AB6" w:rsidP="00134AB6">
      <w:pPr>
        <w:pStyle w:val="ListParagraph"/>
        <w:rPr>
          <w:rFonts w:cs="Calibri"/>
        </w:rPr>
      </w:pPr>
    </w:p>
    <w:p w14:paraId="04C389B4" w14:textId="0773B09D" w:rsidR="002D1CD3" w:rsidRPr="00CB202A" w:rsidRDefault="002D1CD3" w:rsidP="002D1CD3">
      <w:pPr>
        <w:pStyle w:val="ListParagraph"/>
        <w:ind w:left="0"/>
        <w:rPr>
          <w:rFonts w:cs="Calibri"/>
        </w:rPr>
      </w:pPr>
      <w:r w:rsidRPr="00CB202A">
        <w:rPr>
          <w:rFonts w:cs="Calibri"/>
        </w:rPr>
        <w:t xml:space="preserve">For this project, </w:t>
      </w:r>
      <w:r w:rsidR="00241D6B" w:rsidRPr="00241D6B">
        <w:rPr>
          <w:rFonts w:cs="Calibri"/>
        </w:rPr>
        <w:t xml:space="preserve">the details of the code for the high level and detail level </w:t>
      </w:r>
      <w:r w:rsidRPr="00CB202A">
        <w:rPr>
          <w:rFonts w:cs="Calibri"/>
        </w:rPr>
        <w:t xml:space="preserve">will be provided in a Javadocs (API documentation in HTML format from Java source code. The HTML format is used to add the convenience of being able to hyperlink related documents </w:t>
      </w:r>
      <w:r w:rsidR="008029C5" w:rsidRPr="00CB202A">
        <w:rPr>
          <w:rFonts w:cs="Calibri"/>
        </w:rPr>
        <w:t>together.  It’s created by JavaD</w:t>
      </w:r>
      <w:r w:rsidRPr="00CB202A">
        <w:rPr>
          <w:rFonts w:cs="Calibri"/>
        </w:rPr>
        <w:t>oc</w:t>
      </w:r>
      <w:r w:rsidR="008029C5" w:rsidRPr="00CB202A">
        <w:rPr>
          <w:rFonts w:cs="Calibri"/>
        </w:rPr>
        <w:t>,</w:t>
      </w:r>
      <w:r w:rsidRPr="00CB202A">
        <w:rPr>
          <w:rFonts w:cs="Calibri"/>
        </w:rPr>
        <w:t xml:space="preserve">  a documentation generator from Sun Microsystems.)</w:t>
      </w:r>
    </w:p>
    <w:p w14:paraId="04C389B5" w14:textId="77777777" w:rsidR="002D1CD3" w:rsidRPr="00CB202A" w:rsidRDefault="002D1CD3" w:rsidP="002D1CD3">
      <w:pPr>
        <w:pStyle w:val="ListParagraph"/>
        <w:ind w:left="0"/>
        <w:rPr>
          <w:rFonts w:cs="Calibri"/>
        </w:rPr>
      </w:pPr>
    </w:p>
    <w:p w14:paraId="04C389B7" w14:textId="22A6D578" w:rsidR="002D1CD3" w:rsidRDefault="00241D6B" w:rsidP="00241D6B">
      <w:pPr>
        <w:pStyle w:val="ListParagraph"/>
        <w:ind w:left="0"/>
        <w:rPr>
          <w:rFonts w:cs="Calibri"/>
        </w:rPr>
      </w:pPr>
      <w:r w:rsidRPr="00241D6B">
        <w:rPr>
          <w:rFonts w:cs="Calibri"/>
        </w:rPr>
        <w:t>The Javadocs referred to here in this document, provided an explanation of the purpose and actions of each class and their methods. The current Javadocs do not contain the logic performed by each method. Once completed, see the detailed version of the Javadocs for these details.</w:t>
      </w:r>
    </w:p>
    <w:p w14:paraId="75583335" w14:textId="2B507C51" w:rsidR="00241D6B" w:rsidRPr="00CB202A" w:rsidRDefault="00241D6B" w:rsidP="002D1CD3">
      <w:pPr>
        <w:pStyle w:val="ListParagraph"/>
        <w:rPr>
          <w:rFonts w:cs="Calibri"/>
        </w:rPr>
      </w:pPr>
    </w:p>
    <w:p w14:paraId="04C389B9" w14:textId="3B979D52" w:rsidR="002D1CD3" w:rsidRPr="00CB202A" w:rsidRDefault="002D1CD3" w:rsidP="002D1CD3">
      <w:pPr>
        <w:pStyle w:val="ListParagraph"/>
        <w:rPr>
          <w:rFonts w:cs="Calibri"/>
        </w:rPr>
      </w:pPr>
    </w:p>
    <w:p w14:paraId="04C389BA" w14:textId="52000EDC" w:rsidR="00AB252B" w:rsidRPr="00CB202A" w:rsidRDefault="008076CE" w:rsidP="000E7AEC">
      <w:pPr>
        <w:pStyle w:val="Heading1"/>
        <w:numPr>
          <w:ilvl w:val="0"/>
          <w:numId w:val="14"/>
        </w:numPr>
        <w:spacing w:after="60"/>
        <w:rPr>
          <w:color w:val="auto"/>
          <w:sz w:val="22"/>
          <w:szCs w:val="22"/>
        </w:rPr>
      </w:pPr>
      <w:bookmarkStart w:id="2" w:name="_Toc319606639"/>
      <w:r w:rsidRPr="00CB202A">
        <w:rPr>
          <w:color w:val="auto"/>
          <w:sz w:val="22"/>
          <w:szCs w:val="22"/>
        </w:rPr>
        <w:t xml:space="preserve">List of </w:t>
      </w:r>
      <w:r w:rsidR="00AB252B" w:rsidRPr="00CB202A">
        <w:rPr>
          <w:color w:val="auto"/>
          <w:sz w:val="22"/>
          <w:szCs w:val="22"/>
        </w:rPr>
        <w:t xml:space="preserve">Packages </w:t>
      </w:r>
      <w:r w:rsidRPr="00CB202A">
        <w:rPr>
          <w:color w:val="auto"/>
          <w:sz w:val="22"/>
          <w:szCs w:val="22"/>
        </w:rPr>
        <w:t>and Classes</w:t>
      </w:r>
      <w:bookmarkEnd w:id="2"/>
      <w:r w:rsidRPr="00CB202A">
        <w:rPr>
          <w:color w:val="auto"/>
          <w:sz w:val="22"/>
          <w:szCs w:val="22"/>
        </w:rPr>
        <w:t xml:space="preserve"> </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0"/>
        <w:gridCol w:w="3780"/>
      </w:tblGrid>
      <w:tr w:rsidR="009D6B45" w:rsidRPr="009D6B45" w14:paraId="04C389BD" w14:textId="77777777" w:rsidTr="00CB202A">
        <w:tc>
          <w:tcPr>
            <w:tcW w:w="4500" w:type="dxa"/>
            <w:shd w:val="clear" w:color="auto" w:fill="595959"/>
          </w:tcPr>
          <w:p w14:paraId="04C389BB" w14:textId="514C3FC1" w:rsidR="00B82747" w:rsidRPr="00CB202A" w:rsidRDefault="00B82747" w:rsidP="009D6B45">
            <w:pPr>
              <w:jc w:val="center"/>
              <w:rPr>
                <w:b/>
                <w:color w:val="FFFFFF"/>
                <w:lang w:val="en-US"/>
              </w:rPr>
            </w:pPr>
            <w:r w:rsidRPr="00CB202A">
              <w:rPr>
                <w:b/>
                <w:color w:val="FFFFFF"/>
                <w:lang w:val="en-US"/>
              </w:rPr>
              <w:t>Packages List</w:t>
            </w:r>
          </w:p>
        </w:tc>
        <w:tc>
          <w:tcPr>
            <w:tcW w:w="3780" w:type="dxa"/>
            <w:shd w:val="clear" w:color="auto" w:fill="595959"/>
          </w:tcPr>
          <w:p w14:paraId="04C389BC" w14:textId="77777777" w:rsidR="00B82747" w:rsidRPr="00CB202A" w:rsidRDefault="00B82747" w:rsidP="009D6B45">
            <w:pPr>
              <w:jc w:val="center"/>
              <w:rPr>
                <w:b/>
                <w:color w:val="FFFFFF"/>
                <w:lang w:val="en-US"/>
              </w:rPr>
            </w:pPr>
            <w:r w:rsidRPr="00CB202A">
              <w:rPr>
                <w:b/>
                <w:color w:val="FFFFFF"/>
                <w:lang w:val="en-US"/>
              </w:rPr>
              <w:t>Classes List</w:t>
            </w:r>
          </w:p>
        </w:tc>
      </w:tr>
      <w:tr w:rsidR="00B82747" w:rsidRPr="009D6B45" w14:paraId="04C389C0" w14:textId="77777777" w:rsidTr="009D6B45">
        <w:tc>
          <w:tcPr>
            <w:tcW w:w="4500" w:type="dxa"/>
            <w:vAlign w:val="center"/>
          </w:tcPr>
          <w:p w14:paraId="04C389BE" w14:textId="7536B217" w:rsidR="00B82747" w:rsidRPr="009D6B45" w:rsidRDefault="00392156" w:rsidP="009D6B45">
            <w:pPr>
              <w:jc w:val="center"/>
              <w:rPr>
                <w:lang w:val="en-US"/>
              </w:rPr>
            </w:pPr>
            <w:r>
              <w:rPr>
                <w:noProof/>
              </w:rPr>
              <w:pict w14:anchorId="62F40FEA">
                <v:shapetype id="_x0000_t202" coordsize="21600,21600" o:spt="202" path="m,l,21600r21600,l21600,xe">
                  <v:stroke joinstyle="miter"/>
                  <v:path gradientshapeok="t" o:connecttype="rect"/>
                </v:shapetype>
                <v:shape id="Text Box 2" o:spid="_x0000_s1029" type="#_x0000_t202" style="position:absolute;left:0;text-align:left;margin-left:-4.7pt;margin-top:30.7pt;width:216.3pt;height:87.75pt;z-index:1;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v:textbox style="mso-fit-shape-to-text:t">
                    <w:txbxContent>
                      <w:p w14:paraId="78A183BD" w14:textId="02FC6F5F" w:rsidR="00392156" w:rsidRDefault="00392156" w:rsidP="00392156">
                        <w:pPr>
                          <w:spacing w:before="0" w:after="0"/>
                        </w:pPr>
                        <w:r>
                          <w:t>com.accenture.adf.businesstier.controller</w:t>
                        </w:r>
                      </w:p>
                      <w:p w14:paraId="29494982" w14:textId="15D9EC8F" w:rsidR="00392156" w:rsidRDefault="00392156" w:rsidP="00392156">
                        <w:pPr>
                          <w:spacing w:before="0" w:after="0"/>
                        </w:pPr>
                        <w:r>
                          <w:t>com.accenture.adf.businesstier.dao</w:t>
                        </w:r>
                      </w:p>
                      <w:p w14:paraId="3C800202" w14:textId="6E1506DF" w:rsidR="00392156" w:rsidRDefault="00392156" w:rsidP="00392156">
                        <w:pPr>
                          <w:spacing w:before="0" w:after="0"/>
                        </w:pPr>
                        <w:r>
                          <w:t>com.accenture.adf.businesstier.entity</w:t>
                        </w:r>
                      </w:p>
                      <w:p w14:paraId="25E21A3B" w14:textId="78DFBEFD" w:rsidR="00392156" w:rsidRDefault="00392156" w:rsidP="00392156">
                        <w:pPr>
                          <w:spacing w:before="0" w:after="0"/>
                        </w:pPr>
                        <w:r>
                          <w:t>com.accenture.adf.exceptions</w:t>
                        </w:r>
                      </w:p>
                      <w:p w14:paraId="4C732859" w14:textId="02D596C9" w:rsidR="00392156" w:rsidRDefault="00392156" w:rsidP="00392156">
                        <w:pPr>
                          <w:spacing w:before="0" w:after="0"/>
                        </w:pPr>
                        <w:r>
                          <w:t>com.accenture.adf.helper</w:t>
                        </w:r>
                      </w:p>
                      <w:p w14:paraId="6050478B" w14:textId="2947DE6F" w:rsidR="00392156" w:rsidRDefault="00392156" w:rsidP="00392156">
                        <w:pPr>
                          <w:spacing w:before="0" w:after="0"/>
                        </w:pPr>
                        <w:r>
                          <w:t>com.accenture.adf.test</w:t>
                        </w:r>
                      </w:p>
                    </w:txbxContent>
                  </v:textbox>
                </v:shape>
              </w:pict>
            </w:r>
          </w:p>
        </w:tc>
        <w:tc>
          <w:tcPr>
            <w:tcW w:w="3780" w:type="dxa"/>
          </w:tcPr>
          <w:p w14:paraId="04C389BF" w14:textId="77777777" w:rsidR="00B82747" w:rsidRPr="009D6B45" w:rsidRDefault="00392156" w:rsidP="00AB252B">
            <w:pPr>
              <w:rPr>
                <w:lang w:val="en-US"/>
              </w:rPr>
            </w:pPr>
            <w:r>
              <w:rPr>
                <w:noProof/>
                <w:lang w:val="en-US"/>
              </w:rPr>
              <w:pict w14:anchorId="04C38A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i1025" type="#_x0000_t75" style="width:132pt;height:192pt;visibility:visible;mso-wrap-style:square">
                  <v:imagedata r:id="rId12" o:title="" croptop="27380f" cropbottom="19515f" cropleft="328f" cropright="57999f"/>
                </v:shape>
              </w:pict>
            </w:r>
          </w:p>
        </w:tc>
      </w:tr>
    </w:tbl>
    <w:p w14:paraId="04C389C1" w14:textId="6983CF14" w:rsidR="00E15090" w:rsidRDefault="00E15090" w:rsidP="00AB252B">
      <w:pPr>
        <w:rPr>
          <w:lang w:val="en-US"/>
        </w:rPr>
      </w:pPr>
    </w:p>
    <w:p w14:paraId="5E3D1CB9" w14:textId="07BDE680" w:rsidR="00AB252B" w:rsidRDefault="00AB252B" w:rsidP="00AB252B">
      <w:pPr>
        <w:rPr>
          <w:lang w:val="en-US"/>
        </w:rPr>
      </w:pPr>
    </w:p>
    <w:p w14:paraId="04C389C2" w14:textId="6721EDE5" w:rsidR="001047F4" w:rsidRPr="00CB202A" w:rsidRDefault="00E15090" w:rsidP="000E7AEC">
      <w:pPr>
        <w:pStyle w:val="Heading1"/>
        <w:numPr>
          <w:ilvl w:val="0"/>
          <w:numId w:val="14"/>
        </w:numPr>
        <w:spacing w:after="60"/>
        <w:rPr>
          <w:color w:val="auto"/>
          <w:sz w:val="22"/>
          <w:szCs w:val="22"/>
        </w:rPr>
      </w:pPr>
      <w:bookmarkStart w:id="3" w:name="_Toc319606640"/>
      <w:r>
        <w:rPr>
          <w:color w:val="auto"/>
          <w:sz w:val="22"/>
          <w:szCs w:val="22"/>
        </w:rPr>
        <w:br w:type="page"/>
      </w:r>
      <w:r w:rsidR="001047F4" w:rsidRPr="00CB202A">
        <w:rPr>
          <w:color w:val="auto"/>
          <w:sz w:val="22"/>
          <w:szCs w:val="22"/>
        </w:rPr>
        <w:lastRenderedPageBreak/>
        <w:t xml:space="preserve">Package/Class </w:t>
      </w:r>
      <w:r w:rsidR="00A844E6" w:rsidRPr="00CB202A">
        <w:rPr>
          <w:color w:val="auto"/>
          <w:sz w:val="22"/>
          <w:szCs w:val="22"/>
        </w:rPr>
        <w:t>Summary</w:t>
      </w:r>
      <w:bookmarkEnd w:id="3"/>
      <w:r w:rsidR="001047F4" w:rsidRPr="00CB202A">
        <w:rPr>
          <w:color w:val="auto"/>
          <w:sz w:val="22"/>
          <w:szCs w:val="22"/>
        </w:rPr>
        <w:t xml:space="preserve"> </w:t>
      </w:r>
    </w:p>
    <w:p w14:paraId="04C389C3" w14:textId="17B7611B" w:rsidR="00215B14" w:rsidRPr="006104F6" w:rsidRDefault="00392156" w:rsidP="006A45EE">
      <w:pPr>
        <w:pStyle w:val="Heading2"/>
        <w:numPr>
          <w:ilvl w:val="0"/>
          <w:numId w:val="18"/>
        </w:numPr>
        <w:rPr>
          <w:b w:val="0"/>
          <w:color w:val="auto"/>
          <w:sz w:val="22"/>
          <w:szCs w:val="22"/>
        </w:rPr>
      </w:pPr>
      <w:bookmarkStart w:id="4" w:name="_Toc319606641"/>
      <w:r>
        <w:rPr>
          <w:b w:val="0"/>
          <w:color w:val="auto"/>
          <w:sz w:val="22"/>
          <w:szCs w:val="22"/>
        </w:rPr>
        <w:t>Package com.accenture.a</w:t>
      </w:r>
      <w:r w:rsidR="00215B14" w:rsidRPr="006104F6">
        <w:rPr>
          <w:b w:val="0"/>
          <w:color w:val="auto"/>
          <w:sz w:val="22"/>
          <w:szCs w:val="22"/>
        </w:rPr>
        <w:t>df.businesstier.controller</w:t>
      </w:r>
      <w:bookmarkEnd w:id="4"/>
    </w:p>
    <w:p w14:paraId="04C389C4" w14:textId="77777777" w:rsidR="00FB2326" w:rsidRDefault="00FB2326" w:rsidP="006A45EE">
      <w:pPr>
        <w:ind w:left="360"/>
        <w:rPr>
          <w:szCs w:val="22"/>
          <w:lang w:val="en-US"/>
        </w:rPr>
      </w:pPr>
    </w:p>
    <w:p w14:paraId="04C389C5" w14:textId="77777777" w:rsidR="00E175F9" w:rsidRDefault="00E175F9" w:rsidP="006A45EE">
      <w:pPr>
        <w:ind w:left="360"/>
        <w:rPr>
          <w:szCs w:val="22"/>
          <w:lang w:val="en-U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5"/>
        <w:gridCol w:w="8061"/>
      </w:tblGrid>
      <w:tr w:rsidR="00E175F9" w:rsidRPr="00CB202A" w14:paraId="04C389C7" w14:textId="77777777" w:rsidTr="00CB202A">
        <w:tc>
          <w:tcPr>
            <w:tcW w:w="9936" w:type="dxa"/>
            <w:gridSpan w:val="2"/>
            <w:shd w:val="clear" w:color="auto" w:fill="CCC0D9"/>
          </w:tcPr>
          <w:p w14:paraId="04C389C6" w14:textId="77777777" w:rsidR="00E175F9" w:rsidRPr="00CB202A" w:rsidRDefault="00E175F9" w:rsidP="006A45EE">
            <w:pPr>
              <w:rPr>
                <w:b/>
                <w:szCs w:val="22"/>
                <w:lang w:val="en-US"/>
              </w:rPr>
            </w:pPr>
            <w:r w:rsidRPr="00CB202A">
              <w:rPr>
                <w:b/>
                <w:szCs w:val="22"/>
                <w:lang w:val="en-US"/>
              </w:rPr>
              <w:t>Class Summary</w:t>
            </w:r>
          </w:p>
        </w:tc>
      </w:tr>
      <w:tr w:rsidR="00CB202A" w:rsidRPr="00CB202A" w14:paraId="04C389CA" w14:textId="77777777" w:rsidTr="00CB202A">
        <w:tc>
          <w:tcPr>
            <w:tcW w:w="1875" w:type="dxa"/>
            <w:shd w:val="clear" w:color="auto" w:fill="auto"/>
          </w:tcPr>
          <w:p w14:paraId="04C389C8" w14:textId="77777777" w:rsidR="00E175F9" w:rsidRPr="00CB202A" w:rsidRDefault="00E175F9" w:rsidP="006A45EE">
            <w:pPr>
              <w:rPr>
                <w:szCs w:val="22"/>
                <w:lang w:val="en-US"/>
              </w:rPr>
            </w:pPr>
            <w:r w:rsidRPr="00CB202A">
              <w:rPr>
                <w:szCs w:val="22"/>
                <w:lang w:val="en-US"/>
              </w:rPr>
              <w:t>EventController</w:t>
            </w:r>
          </w:p>
        </w:tc>
        <w:tc>
          <w:tcPr>
            <w:tcW w:w="8061" w:type="dxa"/>
            <w:shd w:val="clear" w:color="auto" w:fill="auto"/>
          </w:tcPr>
          <w:p w14:paraId="04C389C9" w14:textId="77777777" w:rsidR="00E175F9" w:rsidRPr="00CB202A" w:rsidRDefault="00E175F9" w:rsidP="00E175F9">
            <w:pPr>
              <w:rPr>
                <w:szCs w:val="22"/>
                <w:lang w:val="en-US"/>
              </w:rPr>
            </w:pPr>
            <w:r w:rsidRPr="00CB202A">
              <w:rPr>
                <w:szCs w:val="22"/>
                <w:lang w:val="en-US"/>
              </w:rPr>
              <w:t>A controller class for receiving and handling all event related transactions from the User Interface including finding all available events in the Event Catalog.</w:t>
            </w:r>
          </w:p>
        </w:tc>
      </w:tr>
      <w:tr w:rsidR="00CB202A" w:rsidRPr="00CB202A" w14:paraId="04C389CD" w14:textId="77777777" w:rsidTr="00CB202A">
        <w:tc>
          <w:tcPr>
            <w:tcW w:w="1875" w:type="dxa"/>
            <w:shd w:val="clear" w:color="auto" w:fill="auto"/>
          </w:tcPr>
          <w:p w14:paraId="04C389CB" w14:textId="77777777" w:rsidR="00E175F9" w:rsidRPr="00CB202A" w:rsidRDefault="00E175F9" w:rsidP="006A45EE">
            <w:pPr>
              <w:rPr>
                <w:szCs w:val="22"/>
                <w:lang w:val="en-US"/>
              </w:rPr>
            </w:pPr>
            <w:r w:rsidRPr="00CB202A">
              <w:rPr>
                <w:szCs w:val="22"/>
                <w:lang w:val="en-US"/>
              </w:rPr>
              <w:t>VisitorController</w:t>
            </w:r>
          </w:p>
        </w:tc>
        <w:tc>
          <w:tcPr>
            <w:tcW w:w="8061" w:type="dxa"/>
            <w:shd w:val="clear" w:color="auto" w:fill="auto"/>
          </w:tcPr>
          <w:p w14:paraId="04C389CC" w14:textId="77777777" w:rsidR="00E175F9" w:rsidRPr="00CB202A" w:rsidRDefault="00E175F9" w:rsidP="00E175F9">
            <w:pPr>
              <w:rPr>
                <w:szCs w:val="22"/>
                <w:lang w:val="en-US"/>
              </w:rPr>
            </w:pPr>
            <w:r w:rsidRPr="00CB202A">
              <w:rPr>
                <w:szCs w:val="22"/>
                <w:lang w:val="en-US"/>
              </w:rPr>
              <w:t>A controller class for receiving and handling all visitor related transactions from the User Interface including visitor account access, visitor account maintenance,  and visitor event registration requests.</w:t>
            </w:r>
          </w:p>
        </w:tc>
      </w:tr>
    </w:tbl>
    <w:p w14:paraId="04C389CE" w14:textId="66175AEA" w:rsidR="005611BE" w:rsidRPr="006104F6" w:rsidRDefault="00392156" w:rsidP="006A45EE">
      <w:pPr>
        <w:pStyle w:val="Heading2"/>
        <w:numPr>
          <w:ilvl w:val="0"/>
          <w:numId w:val="18"/>
        </w:numPr>
        <w:rPr>
          <w:b w:val="0"/>
          <w:color w:val="auto"/>
          <w:sz w:val="22"/>
          <w:szCs w:val="22"/>
        </w:rPr>
      </w:pPr>
      <w:bookmarkStart w:id="5" w:name="_Toc319606642"/>
      <w:r>
        <w:rPr>
          <w:b w:val="0"/>
          <w:color w:val="auto"/>
          <w:sz w:val="22"/>
          <w:szCs w:val="22"/>
        </w:rPr>
        <w:t>Package com.accenture.a</w:t>
      </w:r>
      <w:r w:rsidR="005611BE" w:rsidRPr="006104F6">
        <w:rPr>
          <w:b w:val="0"/>
          <w:color w:val="auto"/>
          <w:sz w:val="22"/>
          <w:szCs w:val="22"/>
        </w:rPr>
        <w:t>df.businesstier.dao</w:t>
      </w:r>
      <w:bookmarkEnd w:id="5"/>
    </w:p>
    <w:p w14:paraId="04C389CF" w14:textId="77777777" w:rsidR="00E318A3" w:rsidRDefault="00E318A3" w:rsidP="00E318A3">
      <w:pPr>
        <w:rPr>
          <w:szCs w:val="22"/>
          <w:lang w:val="en-U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5"/>
        <w:gridCol w:w="8061"/>
      </w:tblGrid>
      <w:tr w:rsidR="00CB202A" w:rsidRPr="00CB202A" w14:paraId="04C389D1" w14:textId="77777777" w:rsidTr="00CB202A">
        <w:tc>
          <w:tcPr>
            <w:tcW w:w="9936" w:type="dxa"/>
            <w:gridSpan w:val="2"/>
            <w:shd w:val="clear" w:color="auto" w:fill="CCC0D9"/>
          </w:tcPr>
          <w:p w14:paraId="04C389D0" w14:textId="77777777" w:rsidR="00E175F9" w:rsidRPr="00CB202A" w:rsidRDefault="00E175F9" w:rsidP="00610144">
            <w:pPr>
              <w:rPr>
                <w:b/>
                <w:szCs w:val="22"/>
                <w:lang w:val="en-US"/>
              </w:rPr>
            </w:pPr>
            <w:r w:rsidRPr="00CB202A">
              <w:rPr>
                <w:b/>
                <w:szCs w:val="22"/>
                <w:lang w:val="en-US"/>
              </w:rPr>
              <w:t>Class Summary</w:t>
            </w:r>
          </w:p>
        </w:tc>
      </w:tr>
      <w:tr w:rsidR="00CB202A" w:rsidRPr="00CB202A" w14:paraId="04C389D4" w14:textId="77777777" w:rsidTr="00CB202A">
        <w:tc>
          <w:tcPr>
            <w:tcW w:w="1875" w:type="dxa"/>
            <w:shd w:val="clear" w:color="auto" w:fill="auto"/>
          </w:tcPr>
          <w:p w14:paraId="04C389D2" w14:textId="77777777" w:rsidR="00E175F9" w:rsidRPr="00CB202A" w:rsidRDefault="00E175F9" w:rsidP="00E175F9">
            <w:pPr>
              <w:rPr>
                <w:szCs w:val="22"/>
                <w:lang w:val="en-US"/>
              </w:rPr>
            </w:pPr>
            <w:r w:rsidRPr="00CB202A">
              <w:rPr>
                <w:szCs w:val="22"/>
                <w:lang w:val="en-US"/>
              </w:rPr>
              <w:t>EventDAO</w:t>
            </w:r>
          </w:p>
        </w:tc>
        <w:tc>
          <w:tcPr>
            <w:tcW w:w="8061" w:type="dxa"/>
            <w:shd w:val="clear" w:color="auto" w:fill="auto"/>
          </w:tcPr>
          <w:p w14:paraId="04C389D3" w14:textId="77777777" w:rsidR="00E175F9" w:rsidRPr="00CB202A" w:rsidRDefault="00E175F9" w:rsidP="00E175F9">
            <w:pPr>
              <w:rPr>
                <w:szCs w:val="22"/>
                <w:lang w:val="en-US"/>
              </w:rPr>
            </w:pPr>
            <w:r w:rsidRPr="00CB202A">
              <w:rPr>
                <w:szCs w:val="22"/>
                <w:lang w:val="en-US"/>
              </w:rPr>
              <w:t>A Data Access Object (DAO) class for handling and managing event related data requested, updated, and processed in the application and maintained in the database.  The interface between the application and event data persisting in the database.</w:t>
            </w:r>
          </w:p>
        </w:tc>
      </w:tr>
      <w:tr w:rsidR="00CB202A" w:rsidRPr="00CB202A" w14:paraId="04C389D7" w14:textId="77777777" w:rsidTr="00CB202A">
        <w:tc>
          <w:tcPr>
            <w:tcW w:w="1875" w:type="dxa"/>
            <w:shd w:val="clear" w:color="auto" w:fill="auto"/>
          </w:tcPr>
          <w:p w14:paraId="04C389D5" w14:textId="77777777" w:rsidR="00E175F9" w:rsidRPr="00CB202A" w:rsidRDefault="00E175F9" w:rsidP="00E175F9">
            <w:pPr>
              <w:rPr>
                <w:szCs w:val="22"/>
                <w:lang w:val="en-US"/>
              </w:rPr>
            </w:pPr>
            <w:r w:rsidRPr="00CB202A">
              <w:rPr>
                <w:szCs w:val="22"/>
                <w:lang w:val="en-US"/>
              </w:rPr>
              <w:t>VisitorDAO</w:t>
            </w:r>
          </w:p>
        </w:tc>
        <w:tc>
          <w:tcPr>
            <w:tcW w:w="8061" w:type="dxa"/>
            <w:shd w:val="clear" w:color="auto" w:fill="auto"/>
          </w:tcPr>
          <w:p w14:paraId="04C389D6" w14:textId="77777777" w:rsidR="00E175F9" w:rsidRPr="00CB202A" w:rsidRDefault="00E175F9" w:rsidP="00E175F9">
            <w:pPr>
              <w:rPr>
                <w:szCs w:val="22"/>
                <w:lang w:val="en-US"/>
              </w:rPr>
            </w:pPr>
            <w:r w:rsidRPr="00CB202A">
              <w:rPr>
                <w:szCs w:val="22"/>
                <w:lang w:val="en-US"/>
              </w:rPr>
              <w:t>A Data Access Object (DAO) class for handling and managing visitor related data requested, used, and processed in the application and maintained in the database.  The interface between the application and visitor data persisting in the database.</w:t>
            </w:r>
          </w:p>
        </w:tc>
      </w:tr>
    </w:tbl>
    <w:p w14:paraId="04C389D8" w14:textId="425B25D1" w:rsidR="005611BE" w:rsidRDefault="00392156" w:rsidP="006A45EE">
      <w:pPr>
        <w:pStyle w:val="Heading2"/>
        <w:numPr>
          <w:ilvl w:val="0"/>
          <w:numId w:val="18"/>
        </w:numPr>
        <w:rPr>
          <w:b w:val="0"/>
          <w:color w:val="auto"/>
          <w:sz w:val="22"/>
          <w:szCs w:val="22"/>
        </w:rPr>
      </w:pPr>
      <w:bookmarkStart w:id="6" w:name="_Toc319606643"/>
      <w:r>
        <w:rPr>
          <w:b w:val="0"/>
          <w:color w:val="auto"/>
          <w:sz w:val="22"/>
          <w:szCs w:val="22"/>
        </w:rPr>
        <w:t>Package com.accenture.a</w:t>
      </w:r>
      <w:r w:rsidR="005611BE" w:rsidRPr="006104F6">
        <w:rPr>
          <w:b w:val="0"/>
          <w:color w:val="auto"/>
          <w:sz w:val="22"/>
          <w:szCs w:val="22"/>
        </w:rPr>
        <w:t>df.businesstier.entity</w:t>
      </w:r>
      <w:bookmarkEnd w:id="6"/>
    </w:p>
    <w:p w14:paraId="04C389D9" w14:textId="77777777" w:rsidR="007F073C" w:rsidRDefault="001E3EAD" w:rsidP="009059BE">
      <w:pPr>
        <w:ind w:left="360"/>
        <w:rPr>
          <w:lang w:val="en-US"/>
        </w:rPr>
      </w:pPr>
      <w:r>
        <w:rPr>
          <w:highlight w:val="yellow"/>
          <w:lang w:val="en-US"/>
        </w:rPr>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5"/>
        <w:gridCol w:w="8061"/>
      </w:tblGrid>
      <w:tr w:rsidR="00E175F9" w:rsidRPr="00CB202A" w14:paraId="04C389DB" w14:textId="77777777" w:rsidTr="00CB202A">
        <w:tc>
          <w:tcPr>
            <w:tcW w:w="9936" w:type="dxa"/>
            <w:gridSpan w:val="2"/>
            <w:shd w:val="clear" w:color="auto" w:fill="CCC0D9"/>
          </w:tcPr>
          <w:p w14:paraId="04C389DA" w14:textId="77777777" w:rsidR="00E175F9" w:rsidRPr="00CB202A" w:rsidRDefault="00E175F9" w:rsidP="00610144">
            <w:pPr>
              <w:rPr>
                <w:b/>
                <w:szCs w:val="22"/>
                <w:lang w:val="en-US"/>
              </w:rPr>
            </w:pPr>
            <w:r w:rsidRPr="00CB202A">
              <w:rPr>
                <w:b/>
                <w:szCs w:val="22"/>
                <w:lang w:val="en-US"/>
              </w:rPr>
              <w:t>Class Summary</w:t>
            </w:r>
          </w:p>
        </w:tc>
      </w:tr>
      <w:tr w:rsidR="00CB202A" w:rsidRPr="00CB202A" w14:paraId="04C389DE" w14:textId="77777777" w:rsidTr="00CB202A">
        <w:tc>
          <w:tcPr>
            <w:tcW w:w="1875" w:type="dxa"/>
            <w:shd w:val="clear" w:color="auto" w:fill="auto"/>
          </w:tcPr>
          <w:p w14:paraId="04C389DC" w14:textId="77777777" w:rsidR="00E175F9" w:rsidRPr="00CB202A" w:rsidRDefault="00E175F9" w:rsidP="00E175F9">
            <w:pPr>
              <w:rPr>
                <w:szCs w:val="22"/>
                <w:lang w:val="en-US"/>
              </w:rPr>
            </w:pPr>
            <w:r w:rsidRPr="00CB202A">
              <w:rPr>
                <w:szCs w:val="22"/>
                <w:lang w:val="en-US"/>
              </w:rPr>
              <w:t>Event</w:t>
            </w:r>
          </w:p>
        </w:tc>
        <w:tc>
          <w:tcPr>
            <w:tcW w:w="8061" w:type="dxa"/>
            <w:shd w:val="clear" w:color="auto" w:fill="auto"/>
          </w:tcPr>
          <w:p w14:paraId="04C389DD" w14:textId="77777777" w:rsidR="00E175F9" w:rsidRPr="00CB202A" w:rsidRDefault="00E175F9" w:rsidP="00610144">
            <w:pPr>
              <w:rPr>
                <w:szCs w:val="22"/>
                <w:lang w:val="en-US"/>
              </w:rPr>
            </w:pPr>
            <w:r w:rsidRPr="00CB202A">
              <w:rPr>
                <w:lang w:val="en-US"/>
              </w:rPr>
              <w:t>A Plain Old Java Object (POJO) entity class that stores (and helps to persist in the application) some or all information from the Event Table in the database.</w:t>
            </w:r>
          </w:p>
        </w:tc>
      </w:tr>
      <w:tr w:rsidR="00E175F9" w:rsidRPr="00CB202A" w14:paraId="04C389E1" w14:textId="77777777" w:rsidTr="00CB202A">
        <w:tc>
          <w:tcPr>
            <w:tcW w:w="1875" w:type="dxa"/>
            <w:shd w:val="clear" w:color="auto" w:fill="auto"/>
          </w:tcPr>
          <w:p w14:paraId="04C389DF" w14:textId="77777777" w:rsidR="00E175F9" w:rsidRPr="00CB202A" w:rsidRDefault="00E175F9" w:rsidP="00E175F9">
            <w:pPr>
              <w:rPr>
                <w:szCs w:val="22"/>
                <w:lang w:val="en-US"/>
              </w:rPr>
            </w:pPr>
            <w:r w:rsidRPr="00CB202A">
              <w:rPr>
                <w:szCs w:val="22"/>
                <w:lang w:val="en-US"/>
              </w:rPr>
              <w:t>People</w:t>
            </w:r>
          </w:p>
        </w:tc>
        <w:tc>
          <w:tcPr>
            <w:tcW w:w="8061" w:type="dxa"/>
            <w:shd w:val="clear" w:color="auto" w:fill="auto"/>
          </w:tcPr>
          <w:p w14:paraId="04C389E0" w14:textId="77777777" w:rsidR="00E175F9" w:rsidRPr="00CB202A" w:rsidRDefault="00E175F9" w:rsidP="00610144">
            <w:pPr>
              <w:rPr>
                <w:szCs w:val="22"/>
                <w:lang w:val="en-US"/>
              </w:rPr>
            </w:pPr>
            <w:r w:rsidRPr="00CB202A">
              <w:rPr>
                <w:lang w:val="en-US"/>
              </w:rPr>
              <w:t>A Plain Old Java Object (POJO) entity class that stores (and helps to persist in the application) some of the information from the Visitor Table. People is the parent class of the Visitor Class.</w:t>
            </w:r>
          </w:p>
        </w:tc>
      </w:tr>
      <w:tr w:rsidR="00CB202A" w:rsidRPr="00CB202A" w14:paraId="04C389E4" w14:textId="77777777" w:rsidTr="00CB202A">
        <w:tc>
          <w:tcPr>
            <w:tcW w:w="1875" w:type="dxa"/>
            <w:shd w:val="clear" w:color="auto" w:fill="auto"/>
          </w:tcPr>
          <w:p w14:paraId="04C389E2" w14:textId="77777777" w:rsidR="00E175F9" w:rsidRPr="00CB202A" w:rsidRDefault="00E175F9" w:rsidP="00E175F9">
            <w:pPr>
              <w:rPr>
                <w:szCs w:val="22"/>
                <w:lang w:val="en-US"/>
              </w:rPr>
            </w:pPr>
            <w:r w:rsidRPr="00CB202A">
              <w:rPr>
                <w:szCs w:val="22"/>
                <w:lang w:val="en-US"/>
              </w:rPr>
              <w:t>Visitor</w:t>
            </w:r>
          </w:p>
        </w:tc>
        <w:tc>
          <w:tcPr>
            <w:tcW w:w="8061" w:type="dxa"/>
            <w:shd w:val="clear" w:color="auto" w:fill="auto"/>
          </w:tcPr>
          <w:p w14:paraId="04C389E3" w14:textId="77777777" w:rsidR="00E175F9" w:rsidRPr="00CB202A" w:rsidRDefault="00E175F9" w:rsidP="00E175F9">
            <w:pPr>
              <w:rPr>
                <w:szCs w:val="22"/>
                <w:lang w:val="en-US"/>
              </w:rPr>
            </w:pPr>
            <w:r w:rsidRPr="00CB202A">
              <w:rPr>
                <w:lang w:val="en-US"/>
              </w:rPr>
              <w:t>A Plain Old Java Object (POJO) entity class that stores (and helps to persist in the application) more information from the Visitor Table.</w:t>
            </w:r>
          </w:p>
        </w:tc>
      </w:tr>
    </w:tbl>
    <w:p w14:paraId="04C389E5" w14:textId="77777777" w:rsidR="00E175F9" w:rsidRDefault="00E175F9" w:rsidP="009059BE">
      <w:pPr>
        <w:ind w:left="360"/>
        <w:rPr>
          <w:lang w:val="en-US"/>
        </w:rPr>
      </w:pPr>
    </w:p>
    <w:p w14:paraId="1BB0623B" w14:textId="77777777" w:rsidR="00E15090" w:rsidRDefault="00E15090" w:rsidP="009059BE">
      <w:pPr>
        <w:ind w:left="360"/>
        <w:rPr>
          <w:lang w:val="en-US"/>
        </w:rPr>
      </w:pPr>
    </w:p>
    <w:p w14:paraId="04C389E6" w14:textId="6E0B4D73" w:rsidR="005611BE" w:rsidRPr="006104F6" w:rsidRDefault="005611BE" w:rsidP="006A45EE">
      <w:pPr>
        <w:pStyle w:val="Heading2"/>
        <w:numPr>
          <w:ilvl w:val="0"/>
          <w:numId w:val="18"/>
        </w:numPr>
        <w:rPr>
          <w:b w:val="0"/>
          <w:color w:val="auto"/>
          <w:sz w:val="22"/>
          <w:szCs w:val="22"/>
        </w:rPr>
      </w:pPr>
      <w:bookmarkStart w:id="7" w:name="_Toc319606644"/>
      <w:r w:rsidRPr="006104F6">
        <w:rPr>
          <w:b w:val="0"/>
          <w:color w:val="auto"/>
          <w:sz w:val="22"/>
          <w:szCs w:val="22"/>
        </w:rPr>
        <w:lastRenderedPageBreak/>
        <w:t xml:space="preserve">Package </w:t>
      </w:r>
      <w:r w:rsidR="00392156">
        <w:rPr>
          <w:b w:val="0"/>
          <w:color w:val="auto"/>
          <w:sz w:val="22"/>
          <w:szCs w:val="22"/>
        </w:rPr>
        <w:t>com.accenture.a</w:t>
      </w:r>
      <w:r w:rsidRPr="006104F6">
        <w:rPr>
          <w:b w:val="0"/>
          <w:color w:val="auto"/>
          <w:sz w:val="22"/>
          <w:szCs w:val="22"/>
        </w:rPr>
        <w:t>df.businesstier.service</w:t>
      </w:r>
      <w:bookmarkEnd w:id="7"/>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5"/>
        <w:gridCol w:w="8061"/>
      </w:tblGrid>
      <w:tr w:rsidR="00CB202A" w:rsidRPr="00CB202A" w14:paraId="04C389E9" w14:textId="77777777" w:rsidTr="00CB202A">
        <w:tc>
          <w:tcPr>
            <w:tcW w:w="9936" w:type="dxa"/>
            <w:gridSpan w:val="2"/>
            <w:shd w:val="clear" w:color="auto" w:fill="CCC0D9"/>
          </w:tcPr>
          <w:p w14:paraId="04C389E8" w14:textId="58B52FEC" w:rsidR="00E175F9" w:rsidRPr="00CB202A" w:rsidRDefault="009B63B1" w:rsidP="00610144">
            <w:pPr>
              <w:rPr>
                <w:b/>
                <w:szCs w:val="22"/>
                <w:lang w:val="en-US"/>
              </w:rPr>
            </w:pPr>
            <w:r>
              <w:rPr>
                <w:lang w:val="en-US"/>
              </w:rPr>
              <w:t xml:space="preserve"> </w:t>
            </w:r>
            <w:r w:rsidR="00E175F9" w:rsidRPr="00CB202A">
              <w:rPr>
                <w:b/>
                <w:szCs w:val="22"/>
                <w:lang w:val="en-US"/>
              </w:rPr>
              <w:t>Interface Summary</w:t>
            </w:r>
          </w:p>
        </w:tc>
      </w:tr>
      <w:tr w:rsidR="00CB202A" w:rsidRPr="00CB202A" w14:paraId="04C389EC" w14:textId="77777777" w:rsidTr="00CB202A">
        <w:tc>
          <w:tcPr>
            <w:tcW w:w="1875" w:type="dxa"/>
            <w:shd w:val="clear" w:color="auto" w:fill="auto"/>
          </w:tcPr>
          <w:p w14:paraId="04C389EA" w14:textId="77777777" w:rsidR="00E175F9" w:rsidRPr="00CB202A" w:rsidRDefault="00E175F9" w:rsidP="00610144">
            <w:pPr>
              <w:rPr>
                <w:szCs w:val="22"/>
                <w:lang w:val="en-US"/>
              </w:rPr>
            </w:pPr>
            <w:r w:rsidRPr="00CB202A">
              <w:rPr>
                <w:szCs w:val="22"/>
                <w:lang w:val="en-US"/>
              </w:rPr>
              <w:t>EventFacade</w:t>
            </w:r>
          </w:p>
        </w:tc>
        <w:tc>
          <w:tcPr>
            <w:tcW w:w="8061" w:type="dxa"/>
            <w:shd w:val="clear" w:color="auto" w:fill="auto"/>
          </w:tcPr>
          <w:p w14:paraId="04C389EB" w14:textId="77777777" w:rsidR="00E175F9" w:rsidRPr="00CB202A" w:rsidRDefault="00E175F9" w:rsidP="0000792F">
            <w:pPr>
              <w:rPr>
                <w:lang w:val="en-US"/>
              </w:rPr>
            </w:pPr>
            <w:r w:rsidRPr="00CB202A">
              <w:rPr>
                <w:lang w:val="en-US"/>
              </w:rPr>
              <w:t xml:space="preserve">An interface for </w:t>
            </w:r>
            <w:r w:rsidR="0000792F" w:rsidRPr="00CB202A">
              <w:rPr>
                <w:lang w:val="en-US"/>
              </w:rPr>
              <w:t>defining and enforcing</w:t>
            </w:r>
            <w:r w:rsidRPr="00CB202A">
              <w:rPr>
                <w:lang w:val="en-US"/>
              </w:rPr>
              <w:t xml:space="preserve"> operations </w:t>
            </w:r>
            <w:r w:rsidR="0000792F" w:rsidRPr="00CB202A">
              <w:rPr>
                <w:lang w:val="en-US"/>
              </w:rPr>
              <w:t xml:space="preserve">needed </w:t>
            </w:r>
            <w:r w:rsidRPr="00CB202A">
              <w:rPr>
                <w:lang w:val="en-US"/>
              </w:rPr>
              <w:t>for the Event Service class.  It provides the scope of possible database requests made through the EventDAO.</w:t>
            </w:r>
          </w:p>
        </w:tc>
      </w:tr>
      <w:tr w:rsidR="00CB202A" w:rsidRPr="00CB202A" w14:paraId="04C389EF" w14:textId="77777777" w:rsidTr="00CB202A">
        <w:tc>
          <w:tcPr>
            <w:tcW w:w="1875" w:type="dxa"/>
            <w:shd w:val="clear" w:color="auto" w:fill="auto"/>
          </w:tcPr>
          <w:p w14:paraId="04C389ED" w14:textId="77777777" w:rsidR="00E175F9" w:rsidRPr="00CB202A" w:rsidRDefault="00E175F9" w:rsidP="00610144">
            <w:pPr>
              <w:rPr>
                <w:szCs w:val="22"/>
                <w:lang w:val="en-US"/>
              </w:rPr>
            </w:pPr>
            <w:r w:rsidRPr="00CB202A">
              <w:rPr>
                <w:szCs w:val="22"/>
                <w:lang w:val="en-US"/>
              </w:rPr>
              <w:t>VisitorFacade</w:t>
            </w:r>
          </w:p>
        </w:tc>
        <w:tc>
          <w:tcPr>
            <w:tcW w:w="8061" w:type="dxa"/>
            <w:shd w:val="clear" w:color="auto" w:fill="auto"/>
          </w:tcPr>
          <w:p w14:paraId="04C389EE" w14:textId="77777777" w:rsidR="00E175F9" w:rsidRPr="00CB202A" w:rsidRDefault="00E175F9" w:rsidP="0000792F">
            <w:pPr>
              <w:rPr>
                <w:lang w:val="en-US"/>
              </w:rPr>
            </w:pPr>
            <w:r w:rsidRPr="00CB202A">
              <w:rPr>
                <w:lang w:val="en-US"/>
              </w:rPr>
              <w:t xml:space="preserve">An interface for defining and enforcing operations </w:t>
            </w:r>
            <w:r w:rsidR="0000792F" w:rsidRPr="00CB202A">
              <w:rPr>
                <w:lang w:val="en-US"/>
              </w:rPr>
              <w:t xml:space="preserve">needed </w:t>
            </w:r>
            <w:r w:rsidRPr="00CB202A">
              <w:rPr>
                <w:lang w:val="en-US"/>
              </w:rPr>
              <w:t>for the Visitor Service Class. It provides the scope of possible database requests made through the VisitorDAO.</w:t>
            </w:r>
          </w:p>
        </w:tc>
      </w:tr>
    </w:tbl>
    <w:p w14:paraId="04C389F0" w14:textId="77777777" w:rsidR="00C422EF" w:rsidRPr="00E175F9" w:rsidRDefault="00C422EF" w:rsidP="00C422EF">
      <w:pPr>
        <w:rPr>
          <w:lang w:val="en-U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5"/>
        <w:gridCol w:w="8061"/>
      </w:tblGrid>
      <w:tr w:rsidR="00CB202A" w:rsidRPr="00CB202A" w14:paraId="04C389F2" w14:textId="77777777" w:rsidTr="00CB202A">
        <w:tc>
          <w:tcPr>
            <w:tcW w:w="9936" w:type="dxa"/>
            <w:gridSpan w:val="2"/>
            <w:shd w:val="clear" w:color="auto" w:fill="CCC0D9"/>
          </w:tcPr>
          <w:p w14:paraId="04C389F1" w14:textId="77777777" w:rsidR="00E175F9" w:rsidRPr="00CB202A" w:rsidRDefault="00E175F9" w:rsidP="00610144">
            <w:pPr>
              <w:rPr>
                <w:b/>
                <w:szCs w:val="22"/>
                <w:lang w:val="en-US"/>
              </w:rPr>
            </w:pPr>
            <w:r w:rsidRPr="00CB202A">
              <w:rPr>
                <w:b/>
                <w:szCs w:val="22"/>
                <w:lang w:val="en-US"/>
              </w:rPr>
              <w:t>Class Summary</w:t>
            </w:r>
          </w:p>
        </w:tc>
      </w:tr>
      <w:tr w:rsidR="00CB202A" w:rsidRPr="00CB202A" w14:paraId="04C389F5" w14:textId="77777777" w:rsidTr="00CB202A">
        <w:tc>
          <w:tcPr>
            <w:tcW w:w="1875" w:type="dxa"/>
            <w:shd w:val="clear" w:color="auto" w:fill="auto"/>
          </w:tcPr>
          <w:p w14:paraId="04C389F3" w14:textId="77777777" w:rsidR="00E175F9" w:rsidRPr="00CB202A" w:rsidRDefault="00E175F9" w:rsidP="00610144">
            <w:pPr>
              <w:rPr>
                <w:szCs w:val="22"/>
                <w:lang w:val="en-US"/>
              </w:rPr>
            </w:pPr>
            <w:r w:rsidRPr="00CB202A">
              <w:rPr>
                <w:szCs w:val="22"/>
                <w:lang w:val="en-US"/>
              </w:rPr>
              <w:t>EventServiceImpl</w:t>
            </w:r>
          </w:p>
        </w:tc>
        <w:tc>
          <w:tcPr>
            <w:tcW w:w="8061" w:type="dxa"/>
            <w:shd w:val="clear" w:color="auto" w:fill="auto"/>
          </w:tcPr>
          <w:p w14:paraId="04C389F4" w14:textId="77777777" w:rsidR="00E175F9" w:rsidRPr="00CB202A" w:rsidRDefault="0000792F" w:rsidP="0000792F">
            <w:pPr>
              <w:rPr>
                <w:szCs w:val="22"/>
                <w:lang w:val="en-US"/>
              </w:rPr>
            </w:pPr>
            <w:r w:rsidRPr="00CB202A">
              <w:rPr>
                <w:lang w:val="en-US"/>
              </w:rPr>
              <w:t>A s</w:t>
            </w:r>
            <w:r w:rsidR="00E175F9" w:rsidRPr="00CB202A">
              <w:rPr>
                <w:lang w:val="en-US"/>
              </w:rPr>
              <w:t xml:space="preserve">ervice </w:t>
            </w:r>
            <w:r w:rsidRPr="00CB202A">
              <w:rPr>
                <w:lang w:val="en-US"/>
              </w:rPr>
              <w:t>c</w:t>
            </w:r>
            <w:r w:rsidR="00E175F9" w:rsidRPr="00CB202A">
              <w:rPr>
                <w:lang w:val="en-US"/>
              </w:rPr>
              <w:t>lass that implements the EventFacade.  Makes event-related data requests to the EventDAO class</w:t>
            </w:r>
          </w:p>
        </w:tc>
      </w:tr>
      <w:tr w:rsidR="00CB202A" w:rsidRPr="00CB202A" w14:paraId="04C389F8" w14:textId="77777777" w:rsidTr="00CB202A">
        <w:tc>
          <w:tcPr>
            <w:tcW w:w="1875" w:type="dxa"/>
            <w:shd w:val="clear" w:color="auto" w:fill="auto"/>
          </w:tcPr>
          <w:p w14:paraId="04C389F6" w14:textId="77777777" w:rsidR="00E175F9" w:rsidRPr="00CB202A" w:rsidRDefault="00E175F9" w:rsidP="00610144">
            <w:pPr>
              <w:rPr>
                <w:szCs w:val="22"/>
                <w:lang w:val="en-US"/>
              </w:rPr>
            </w:pPr>
            <w:r w:rsidRPr="00CB202A">
              <w:rPr>
                <w:szCs w:val="22"/>
                <w:lang w:val="en-US"/>
              </w:rPr>
              <w:t>VisitorServiceImpl</w:t>
            </w:r>
          </w:p>
        </w:tc>
        <w:tc>
          <w:tcPr>
            <w:tcW w:w="8061" w:type="dxa"/>
            <w:shd w:val="clear" w:color="auto" w:fill="auto"/>
          </w:tcPr>
          <w:p w14:paraId="04C389F7" w14:textId="77777777" w:rsidR="00E175F9" w:rsidRPr="00CB202A" w:rsidRDefault="0000792F" w:rsidP="0000792F">
            <w:pPr>
              <w:rPr>
                <w:szCs w:val="22"/>
                <w:lang w:val="en-US"/>
              </w:rPr>
            </w:pPr>
            <w:r w:rsidRPr="00CB202A">
              <w:rPr>
                <w:lang w:val="en-US"/>
              </w:rPr>
              <w:t>A s</w:t>
            </w:r>
            <w:r w:rsidR="00E175F9" w:rsidRPr="00CB202A">
              <w:rPr>
                <w:lang w:val="en-US"/>
              </w:rPr>
              <w:t xml:space="preserve">ervice </w:t>
            </w:r>
            <w:r w:rsidRPr="00CB202A">
              <w:rPr>
                <w:lang w:val="en-US"/>
              </w:rPr>
              <w:t>c</w:t>
            </w:r>
            <w:r w:rsidR="00E175F9" w:rsidRPr="00CB202A">
              <w:rPr>
                <w:lang w:val="en-US"/>
              </w:rPr>
              <w:t>lass that implements the VisitorFacade.  Makes visitor-related data requests to the VisitorDAO class</w:t>
            </w:r>
          </w:p>
        </w:tc>
      </w:tr>
    </w:tbl>
    <w:p w14:paraId="04C389FA" w14:textId="1F5E2956" w:rsidR="005611BE" w:rsidRDefault="00392156" w:rsidP="006A45EE">
      <w:pPr>
        <w:pStyle w:val="Heading2"/>
        <w:numPr>
          <w:ilvl w:val="0"/>
          <w:numId w:val="18"/>
        </w:numPr>
        <w:rPr>
          <w:b w:val="0"/>
          <w:color w:val="auto"/>
          <w:sz w:val="22"/>
          <w:szCs w:val="22"/>
        </w:rPr>
      </w:pPr>
      <w:bookmarkStart w:id="8" w:name="_Toc319606645"/>
      <w:r>
        <w:rPr>
          <w:b w:val="0"/>
          <w:color w:val="auto"/>
          <w:sz w:val="22"/>
          <w:szCs w:val="22"/>
        </w:rPr>
        <w:t>Package com.accenture.a</w:t>
      </w:r>
      <w:r w:rsidR="005611BE" w:rsidRPr="006104F6">
        <w:rPr>
          <w:b w:val="0"/>
          <w:color w:val="auto"/>
          <w:sz w:val="22"/>
          <w:szCs w:val="22"/>
        </w:rPr>
        <w:t>df.exceptions</w:t>
      </w:r>
      <w:bookmarkEnd w:id="8"/>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7720"/>
      </w:tblGrid>
      <w:tr w:rsidR="0000792F" w:rsidRPr="00CB202A" w14:paraId="04C389FC" w14:textId="77777777" w:rsidTr="00CB202A">
        <w:tc>
          <w:tcPr>
            <w:tcW w:w="9936" w:type="dxa"/>
            <w:gridSpan w:val="2"/>
            <w:shd w:val="clear" w:color="auto" w:fill="CCC0D9"/>
          </w:tcPr>
          <w:p w14:paraId="04C389FB" w14:textId="77777777" w:rsidR="0000792F" w:rsidRPr="00CB202A" w:rsidRDefault="0000792F" w:rsidP="00610144">
            <w:pPr>
              <w:rPr>
                <w:b/>
                <w:szCs w:val="22"/>
                <w:lang w:val="en-US"/>
              </w:rPr>
            </w:pPr>
            <w:r w:rsidRPr="00CB202A">
              <w:rPr>
                <w:b/>
                <w:szCs w:val="22"/>
                <w:lang w:val="en-US"/>
              </w:rPr>
              <w:t>Exception Summary</w:t>
            </w:r>
          </w:p>
        </w:tc>
      </w:tr>
      <w:tr w:rsidR="00CB202A" w:rsidRPr="00CB202A" w14:paraId="04C389FF" w14:textId="77777777" w:rsidTr="00CB202A">
        <w:tc>
          <w:tcPr>
            <w:tcW w:w="2216" w:type="dxa"/>
            <w:shd w:val="clear" w:color="auto" w:fill="auto"/>
          </w:tcPr>
          <w:p w14:paraId="04C389FD" w14:textId="77777777" w:rsidR="0000792F" w:rsidRPr="00CB202A" w:rsidRDefault="0000792F" w:rsidP="00610144">
            <w:pPr>
              <w:rPr>
                <w:szCs w:val="22"/>
                <w:lang w:val="en-US"/>
              </w:rPr>
            </w:pPr>
            <w:r w:rsidRPr="00CB202A">
              <w:rPr>
                <w:szCs w:val="22"/>
                <w:lang w:val="en-US"/>
              </w:rPr>
              <w:t>FERSGenericException</w:t>
            </w:r>
          </w:p>
        </w:tc>
        <w:tc>
          <w:tcPr>
            <w:tcW w:w="7720" w:type="dxa"/>
            <w:shd w:val="clear" w:color="auto" w:fill="auto"/>
          </w:tcPr>
          <w:p w14:paraId="04C389FE" w14:textId="77777777" w:rsidR="0000792F" w:rsidRPr="00CB202A" w:rsidRDefault="0000792F" w:rsidP="0000792F">
            <w:pPr>
              <w:rPr>
                <w:szCs w:val="22"/>
                <w:lang w:val="en-US"/>
              </w:rPr>
            </w:pPr>
            <w:r w:rsidRPr="00CB202A">
              <w:rPr>
                <w:lang w:val="en-US"/>
              </w:rPr>
              <w:t>A customized Exception class that redirects how the ClassNotFoundException, SQLException and Exception objects are handled in the application.</w:t>
            </w:r>
          </w:p>
        </w:tc>
      </w:tr>
    </w:tbl>
    <w:p w14:paraId="04C38A00" w14:textId="3CB78144" w:rsidR="005611BE" w:rsidRDefault="00392156" w:rsidP="006A45EE">
      <w:pPr>
        <w:pStyle w:val="Heading2"/>
        <w:numPr>
          <w:ilvl w:val="0"/>
          <w:numId w:val="18"/>
        </w:numPr>
        <w:rPr>
          <w:b w:val="0"/>
          <w:color w:val="auto"/>
          <w:sz w:val="22"/>
          <w:szCs w:val="22"/>
        </w:rPr>
      </w:pPr>
      <w:bookmarkStart w:id="9" w:name="_Toc319606646"/>
      <w:r>
        <w:rPr>
          <w:b w:val="0"/>
          <w:color w:val="auto"/>
          <w:sz w:val="22"/>
          <w:szCs w:val="22"/>
        </w:rPr>
        <w:t>Package com.accenture.a</w:t>
      </w:r>
      <w:r w:rsidR="005611BE" w:rsidRPr="006104F6">
        <w:rPr>
          <w:b w:val="0"/>
          <w:color w:val="auto"/>
          <w:sz w:val="22"/>
          <w:szCs w:val="22"/>
        </w:rPr>
        <w:t>df.helper</w:t>
      </w:r>
      <w:bookmarkEnd w:id="9"/>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7720"/>
      </w:tblGrid>
      <w:tr w:rsidR="0000792F" w:rsidRPr="00CB202A" w14:paraId="04C38A02" w14:textId="77777777" w:rsidTr="00CB202A">
        <w:tc>
          <w:tcPr>
            <w:tcW w:w="9936" w:type="dxa"/>
            <w:gridSpan w:val="2"/>
            <w:shd w:val="clear" w:color="auto" w:fill="CCC0D9"/>
          </w:tcPr>
          <w:p w14:paraId="04C38A01" w14:textId="77777777" w:rsidR="0000792F" w:rsidRPr="00CB202A" w:rsidRDefault="0000792F" w:rsidP="00610144">
            <w:pPr>
              <w:rPr>
                <w:b/>
                <w:szCs w:val="22"/>
                <w:lang w:val="en-US"/>
              </w:rPr>
            </w:pPr>
            <w:r w:rsidRPr="00CB202A">
              <w:rPr>
                <w:b/>
                <w:szCs w:val="22"/>
                <w:lang w:val="en-US"/>
              </w:rPr>
              <w:t>Class Summary</w:t>
            </w:r>
          </w:p>
        </w:tc>
      </w:tr>
      <w:tr w:rsidR="00CB202A" w:rsidRPr="00CB202A" w14:paraId="04C38A05" w14:textId="77777777" w:rsidTr="00CB202A">
        <w:tc>
          <w:tcPr>
            <w:tcW w:w="2216" w:type="dxa"/>
            <w:shd w:val="clear" w:color="auto" w:fill="auto"/>
          </w:tcPr>
          <w:p w14:paraId="04C38A03" w14:textId="77777777" w:rsidR="0000792F" w:rsidRPr="00CB202A" w:rsidRDefault="0000792F" w:rsidP="0000792F">
            <w:pPr>
              <w:rPr>
                <w:szCs w:val="22"/>
                <w:lang w:val="en-US"/>
              </w:rPr>
            </w:pPr>
            <w:r w:rsidRPr="00CB202A">
              <w:rPr>
                <w:szCs w:val="22"/>
                <w:lang w:val="en-US"/>
              </w:rPr>
              <w:t>FERSDataConnection</w:t>
            </w:r>
          </w:p>
        </w:tc>
        <w:tc>
          <w:tcPr>
            <w:tcW w:w="7720" w:type="dxa"/>
            <w:shd w:val="clear" w:color="auto" w:fill="auto"/>
          </w:tcPr>
          <w:p w14:paraId="04C38A04" w14:textId="77777777" w:rsidR="0000792F" w:rsidRPr="00CB202A" w:rsidRDefault="0000792F" w:rsidP="00610144">
            <w:pPr>
              <w:rPr>
                <w:szCs w:val="22"/>
                <w:lang w:val="en-US"/>
              </w:rPr>
            </w:pPr>
            <w:r w:rsidRPr="00CB202A">
              <w:rPr>
                <w:lang w:val="en-US"/>
              </w:rPr>
              <w:t>A helper class that centralizes the management of data connections in the underlying database.</w:t>
            </w:r>
          </w:p>
        </w:tc>
      </w:tr>
      <w:tr w:rsidR="0000792F" w:rsidRPr="00CB202A" w14:paraId="04C38A08" w14:textId="77777777" w:rsidTr="00CB202A">
        <w:tc>
          <w:tcPr>
            <w:tcW w:w="2216" w:type="dxa"/>
            <w:shd w:val="clear" w:color="auto" w:fill="auto"/>
          </w:tcPr>
          <w:p w14:paraId="04C38A06" w14:textId="77777777" w:rsidR="0000792F" w:rsidRPr="00CB202A" w:rsidRDefault="0000792F" w:rsidP="00610144">
            <w:pPr>
              <w:rPr>
                <w:szCs w:val="22"/>
                <w:lang w:val="en-US"/>
              </w:rPr>
            </w:pPr>
            <w:r w:rsidRPr="00CB202A">
              <w:rPr>
                <w:szCs w:val="22"/>
                <w:lang w:val="en-US"/>
              </w:rPr>
              <w:t>FERSDbQuery</w:t>
            </w:r>
          </w:p>
        </w:tc>
        <w:tc>
          <w:tcPr>
            <w:tcW w:w="7720" w:type="dxa"/>
            <w:shd w:val="clear" w:color="auto" w:fill="auto"/>
          </w:tcPr>
          <w:p w14:paraId="04C38A07" w14:textId="77777777" w:rsidR="0000792F" w:rsidRPr="00CB202A" w:rsidRDefault="0000792F" w:rsidP="00610144">
            <w:pPr>
              <w:rPr>
                <w:lang w:val="en-US"/>
              </w:rPr>
            </w:pPr>
            <w:r w:rsidRPr="00CB202A">
              <w:rPr>
                <w:lang w:val="en-US"/>
              </w:rPr>
              <w:t>A helper class that makes available to the application SQL queries that are externalized and centrally maintained using the Spring Framework.</w:t>
            </w:r>
          </w:p>
        </w:tc>
      </w:tr>
    </w:tbl>
    <w:p w14:paraId="04C38A09" w14:textId="35D87EA8" w:rsidR="005611BE" w:rsidRPr="006104F6" w:rsidRDefault="005611BE" w:rsidP="006A45EE">
      <w:pPr>
        <w:pStyle w:val="Heading2"/>
        <w:numPr>
          <w:ilvl w:val="0"/>
          <w:numId w:val="18"/>
        </w:numPr>
        <w:rPr>
          <w:b w:val="0"/>
          <w:color w:val="auto"/>
          <w:sz w:val="22"/>
          <w:szCs w:val="22"/>
        </w:rPr>
      </w:pPr>
      <w:bookmarkStart w:id="10" w:name="_Toc319606647"/>
      <w:r w:rsidRPr="006104F6">
        <w:rPr>
          <w:b w:val="0"/>
          <w:color w:val="auto"/>
          <w:sz w:val="22"/>
          <w:szCs w:val="22"/>
        </w:rPr>
        <w:t xml:space="preserve">Package </w:t>
      </w:r>
      <w:r w:rsidR="00392156">
        <w:rPr>
          <w:b w:val="0"/>
          <w:color w:val="auto"/>
          <w:sz w:val="22"/>
          <w:szCs w:val="22"/>
        </w:rPr>
        <w:t>com.accenture.a</w:t>
      </w:r>
      <w:r w:rsidRPr="006104F6">
        <w:rPr>
          <w:b w:val="0"/>
          <w:color w:val="auto"/>
          <w:sz w:val="22"/>
          <w:szCs w:val="22"/>
        </w:rPr>
        <w:t>df.test</w:t>
      </w:r>
      <w:bookmarkEnd w:id="10"/>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7720"/>
      </w:tblGrid>
      <w:tr w:rsidR="0000792F" w:rsidRPr="00CB202A" w14:paraId="04C38A0B" w14:textId="77777777" w:rsidTr="00CB202A">
        <w:tc>
          <w:tcPr>
            <w:tcW w:w="9936" w:type="dxa"/>
            <w:gridSpan w:val="2"/>
            <w:shd w:val="clear" w:color="auto" w:fill="CCC0D9"/>
          </w:tcPr>
          <w:p w14:paraId="04C38A0A" w14:textId="77777777" w:rsidR="0000792F" w:rsidRPr="00CB202A" w:rsidRDefault="0000792F" w:rsidP="00610144">
            <w:pPr>
              <w:rPr>
                <w:b/>
                <w:szCs w:val="22"/>
                <w:lang w:val="en-US"/>
              </w:rPr>
            </w:pPr>
            <w:r w:rsidRPr="00CB202A">
              <w:rPr>
                <w:b/>
                <w:szCs w:val="22"/>
                <w:lang w:val="en-US"/>
              </w:rPr>
              <w:t>Class Summary</w:t>
            </w:r>
          </w:p>
        </w:tc>
      </w:tr>
      <w:tr w:rsidR="00CB202A" w:rsidRPr="00CB202A" w14:paraId="04C38A0E" w14:textId="77777777" w:rsidTr="00CB202A">
        <w:tc>
          <w:tcPr>
            <w:tcW w:w="2216" w:type="dxa"/>
            <w:shd w:val="clear" w:color="auto" w:fill="auto"/>
          </w:tcPr>
          <w:p w14:paraId="04C38A0C" w14:textId="77777777" w:rsidR="0000792F" w:rsidRPr="00CB202A" w:rsidRDefault="0000792F" w:rsidP="00610144">
            <w:pPr>
              <w:rPr>
                <w:szCs w:val="22"/>
                <w:lang w:val="en-US"/>
              </w:rPr>
            </w:pPr>
            <w:r w:rsidRPr="00CB202A">
              <w:rPr>
                <w:szCs w:val="22"/>
                <w:lang w:val="en-US"/>
              </w:rPr>
              <w:t>TestVisitorDAO</w:t>
            </w:r>
          </w:p>
        </w:tc>
        <w:tc>
          <w:tcPr>
            <w:tcW w:w="7720" w:type="dxa"/>
            <w:shd w:val="clear" w:color="auto" w:fill="auto"/>
          </w:tcPr>
          <w:p w14:paraId="04C38A0D" w14:textId="77777777" w:rsidR="0000792F" w:rsidRPr="00CB202A" w:rsidRDefault="0000792F" w:rsidP="00610144">
            <w:pPr>
              <w:rPr>
                <w:szCs w:val="22"/>
                <w:lang w:val="en-US"/>
              </w:rPr>
            </w:pPr>
            <w:r w:rsidRPr="00CB202A">
              <w:rPr>
                <w:lang w:val="en-US"/>
              </w:rPr>
              <w:t>A Junit test case for the VisitorDAO class. It is used to test all repository methods which call database sub-routines.</w:t>
            </w:r>
          </w:p>
        </w:tc>
      </w:tr>
    </w:tbl>
    <w:p w14:paraId="04C38A0F" w14:textId="77777777" w:rsidR="0000792F" w:rsidRPr="001047F4" w:rsidRDefault="0000792F" w:rsidP="001047F4"/>
    <w:p w14:paraId="04C38A10" w14:textId="39FC5D4E" w:rsidR="000E7AEC" w:rsidRPr="00CB202A" w:rsidRDefault="00E15090" w:rsidP="000E7AEC">
      <w:pPr>
        <w:pStyle w:val="Heading1"/>
        <w:numPr>
          <w:ilvl w:val="0"/>
          <w:numId w:val="14"/>
        </w:numPr>
        <w:spacing w:after="60"/>
        <w:rPr>
          <w:color w:val="auto"/>
          <w:sz w:val="22"/>
          <w:szCs w:val="22"/>
        </w:rPr>
      </w:pPr>
      <w:bookmarkStart w:id="11" w:name="_Toc319606648"/>
      <w:r>
        <w:rPr>
          <w:color w:val="auto"/>
          <w:sz w:val="22"/>
          <w:szCs w:val="22"/>
        </w:rPr>
        <w:br w:type="page"/>
      </w:r>
      <w:r w:rsidR="000E7AEC" w:rsidRPr="00CB202A">
        <w:rPr>
          <w:color w:val="auto"/>
          <w:sz w:val="22"/>
          <w:szCs w:val="22"/>
        </w:rPr>
        <w:lastRenderedPageBreak/>
        <w:t>Javadoc</w:t>
      </w:r>
      <w:r w:rsidR="00FA62E8" w:rsidRPr="00CB202A">
        <w:rPr>
          <w:color w:val="auto"/>
          <w:sz w:val="22"/>
          <w:szCs w:val="22"/>
        </w:rPr>
        <w:t xml:space="preserve"> Reference (for </w:t>
      </w:r>
      <w:r w:rsidR="002B2E51" w:rsidRPr="00CB202A">
        <w:rPr>
          <w:color w:val="auto"/>
          <w:sz w:val="22"/>
          <w:szCs w:val="22"/>
        </w:rPr>
        <w:t xml:space="preserve">Class, Interface and other </w:t>
      </w:r>
      <w:r w:rsidR="00FA62E8" w:rsidRPr="00CB202A">
        <w:rPr>
          <w:color w:val="auto"/>
          <w:sz w:val="22"/>
          <w:szCs w:val="22"/>
        </w:rPr>
        <w:t>details)</w:t>
      </w:r>
      <w:bookmarkEnd w:id="11"/>
    </w:p>
    <w:p w14:paraId="04C38A12" w14:textId="4D81F49A" w:rsidR="00E93552" w:rsidRDefault="000C563F" w:rsidP="00383888">
      <w:pPr>
        <w:pStyle w:val="ListParagraph"/>
        <w:ind w:left="0"/>
        <w:rPr>
          <w:rFonts w:cs="Calibri"/>
        </w:rPr>
      </w:pPr>
      <w:r w:rsidRPr="000C563F">
        <w:rPr>
          <w:rFonts w:cs="Calibri"/>
        </w:rPr>
        <w:t xml:space="preserve">Refer to the high level JavaDocs in the following compressed (zip) file </w:t>
      </w:r>
      <w:r w:rsidR="00BD79DB">
        <w:rPr>
          <w:rFonts w:cs="Calibri"/>
        </w:rPr>
        <w:t>in</w:t>
      </w:r>
      <w:r w:rsidRPr="000C563F">
        <w:rPr>
          <w:rFonts w:cs="Calibri"/>
        </w:rPr>
        <w:t xml:space="preserve"> the </w:t>
      </w:r>
      <w:r w:rsidR="00BD79DB">
        <w:rPr>
          <w:rFonts w:cs="Calibri"/>
        </w:rPr>
        <w:t>NCCC Work Products folder:</w:t>
      </w:r>
    </w:p>
    <w:p w14:paraId="3F4BDC0D" w14:textId="77777777" w:rsidR="000C563F" w:rsidRPr="00CB202A" w:rsidRDefault="000C563F" w:rsidP="00383888">
      <w:pPr>
        <w:pStyle w:val="ListParagraph"/>
        <w:ind w:left="0"/>
        <w:rPr>
          <w:rFonts w:cs="Calibri"/>
        </w:rPr>
      </w:pPr>
    </w:p>
    <w:p w14:paraId="04C38A13" w14:textId="77777777" w:rsidR="00E93552" w:rsidRDefault="007625A7" w:rsidP="00383888">
      <w:pPr>
        <w:pStyle w:val="ListParagraph"/>
        <w:ind w:left="0"/>
        <w:rPr>
          <w:rFonts w:cs="Calibri"/>
          <w:i/>
        </w:rPr>
      </w:pPr>
      <w:r w:rsidRPr="00CB202A">
        <w:rPr>
          <w:rFonts w:cs="Calibri"/>
          <w:b/>
        </w:rPr>
        <w:t>Name of the file:</w:t>
      </w:r>
      <w:r w:rsidR="00E93552" w:rsidRPr="00CB202A">
        <w:rPr>
          <w:rFonts w:cs="Calibri"/>
          <w:b/>
        </w:rPr>
        <w:t xml:space="preserve"> </w:t>
      </w:r>
      <w:r w:rsidR="00E93552" w:rsidRPr="00CB202A">
        <w:rPr>
          <w:rFonts w:cs="Calibri"/>
          <w:i/>
        </w:rPr>
        <w:t>JavaDoc</w:t>
      </w:r>
      <w:r w:rsidR="00C9119A" w:rsidRPr="00CB202A">
        <w:rPr>
          <w:rFonts w:cs="Calibri"/>
          <w:i/>
        </w:rPr>
        <w:t>_with</w:t>
      </w:r>
      <w:r w:rsidR="00FD6264" w:rsidRPr="00CB202A">
        <w:rPr>
          <w:rFonts w:cs="Calibri"/>
          <w:i/>
        </w:rPr>
        <w:t>NoComments</w:t>
      </w:r>
      <w:r w:rsidR="00E93552" w:rsidRPr="00CB202A">
        <w:rPr>
          <w:rFonts w:cs="Calibri"/>
          <w:i/>
        </w:rPr>
        <w:t>_FERS_R1_REF.zip</w:t>
      </w:r>
    </w:p>
    <w:p w14:paraId="5C45C646" w14:textId="77777777" w:rsidR="000C563F" w:rsidRDefault="000C563F" w:rsidP="00383888">
      <w:pPr>
        <w:pStyle w:val="ListParagraph"/>
        <w:ind w:left="0"/>
        <w:rPr>
          <w:rFonts w:cs="Calibri"/>
          <w:i/>
        </w:rPr>
      </w:pPr>
    </w:p>
    <w:p w14:paraId="6656E0CD" w14:textId="4EE5ED93" w:rsidR="000C563F" w:rsidRPr="0051681D" w:rsidRDefault="000C563F" w:rsidP="000C563F">
      <w:pPr>
        <w:pStyle w:val="ListParagraph"/>
        <w:ind w:left="0"/>
        <w:rPr>
          <w:rFonts w:cs="Calibri"/>
        </w:rPr>
      </w:pPr>
      <w:r w:rsidRPr="0051681D">
        <w:rPr>
          <w:rFonts w:cs="Calibri"/>
        </w:rPr>
        <w:t xml:space="preserve">Once complete, the detail design level Javadocs will be available in the following compressed (zip) file </w:t>
      </w:r>
      <w:r w:rsidR="00BD79DB">
        <w:rPr>
          <w:rFonts w:cs="Calibri"/>
        </w:rPr>
        <w:t>in</w:t>
      </w:r>
      <w:r w:rsidR="00BD79DB" w:rsidRPr="000C563F">
        <w:rPr>
          <w:rFonts w:cs="Calibri"/>
        </w:rPr>
        <w:t xml:space="preserve"> the </w:t>
      </w:r>
      <w:r w:rsidR="00BD79DB">
        <w:rPr>
          <w:rFonts w:cs="Calibri"/>
        </w:rPr>
        <w:t>NCCC Work Products folder:</w:t>
      </w:r>
    </w:p>
    <w:p w14:paraId="3B896028" w14:textId="77777777" w:rsidR="000C563F" w:rsidRPr="0051681D" w:rsidRDefault="000C563F" w:rsidP="000C563F">
      <w:pPr>
        <w:pStyle w:val="ListParagraph"/>
        <w:ind w:left="0"/>
        <w:rPr>
          <w:rFonts w:cs="Calibri"/>
        </w:rPr>
      </w:pPr>
    </w:p>
    <w:p w14:paraId="2DFB11B5" w14:textId="4AFEF8A8" w:rsidR="000C563F" w:rsidRPr="0051681D" w:rsidRDefault="000C563F" w:rsidP="000C563F">
      <w:pPr>
        <w:pStyle w:val="ListParagraph"/>
        <w:ind w:left="0"/>
        <w:rPr>
          <w:rFonts w:cs="Calibri"/>
        </w:rPr>
      </w:pPr>
      <w:r w:rsidRPr="0051681D">
        <w:rPr>
          <w:rFonts w:cs="Calibri"/>
          <w:b/>
        </w:rPr>
        <w:t>Name of the file:</w:t>
      </w:r>
      <w:r w:rsidRPr="0051681D">
        <w:rPr>
          <w:rFonts w:cs="Calibri"/>
        </w:rPr>
        <w:t xml:space="preserve"> </w:t>
      </w:r>
      <w:r w:rsidRPr="0051681D">
        <w:rPr>
          <w:rFonts w:cs="Calibri"/>
          <w:i/>
        </w:rPr>
        <w:t>JavaDoc_with_Comments_FERS_R</w:t>
      </w:r>
      <w:r w:rsidR="008600DD" w:rsidRPr="0051681D">
        <w:rPr>
          <w:rFonts w:cs="Calibri"/>
          <w:i/>
        </w:rPr>
        <w:t>1</w:t>
      </w:r>
      <w:r w:rsidRPr="0051681D">
        <w:rPr>
          <w:rFonts w:cs="Calibri"/>
          <w:i/>
        </w:rPr>
        <w:t>_REF.zip</w:t>
      </w:r>
    </w:p>
    <w:p w14:paraId="22D64CAD" w14:textId="77777777" w:rsidR="000C563F" w:rsidRPr="0051681D" w:rsidRDefault="000C563F" w:rsidP="000C563F">
      <w:pPr>
        <w:pStyle w:val="ListParagraph"/>
        <w:ind w:left="0"/>
        <w:rPr>
          <w:rFonts w:cs="Calibri"/>
        </w:rPr>
      </w:pPr>
    </w:p>
    <w:p w14:paraId="7BD44650" w14:textId="65C71DFC" w:rsidR="000C563F" w:rsidRPr="0051681D" w:rsidRDefault="000C563F" w:rsidP="000C563F">
      <w:pPr>
        <w:pStyle w:val="ListParagraph"/>
        <w:ind w:left="0"/>
        <w:rPr>
          <w:rFonts w:cs="Calibri"/>
        </w:rPr>
      </w:pPr>
      <w:r w:rsidRPr="0051681D">
        <w:rPr>
          <w:rFonts w:cs="Calibri"/>
        </w:rPr>
        <w:t>This file will contain the pseudo-code for the methods in the application to be implemented.</w:t>
      </w:r>
    </w:p>
    <w:p w14:paraId="04C38A14" w14:textId="77777777" w:rsidR="00FD6264" w:rsidRPr="00CB202A" w:rsidRDefault="00FD6264" w:rsidP="00383888">
      <w:pPr>
        <w:pStyle w:val="ListParagraph"/>
        <w:ind w:left="0"/>
        <w:rPr>
          <w:rFonts w:cs="Calibri"/>
        </w:rPr>
      </w:pPr>
    </w:p>
    <w:p w14:paraId="04C38A15" w14:textId="77777777" w:rsidR="000E7AEC" w:rsidRPr="00CB202A" w:rsidRDefault="005A1825" w:rsidP="00383888">
      <w:pPr>
        <w:pStyle w:val="ListParagraph"/>
        <w:ind w:left="0"/>
        <w:rPr>
          <w:rFonts w:cs="Calibri"/>
        </w:rPr>
      </w:pPr>
      <w:r w:rsidRPr="00CB202A">
        <w:rPr>
          <w:rFonts w:cs="Calibri"/>
        </w:rPr>
        <w:t xml:space="preserve">Unzip the zip file into a folder and click on ‘index.html’ </w:t>
      </w:r>
      <w:r w:rsidR="006D2CA6" w:rsidRPr="00CB202A">
        <w:rPr>
          <w:rFonts w:cs="Calibri"/>
        </w:rPr>
        <w:t xml:space="preserve">within the ‘doc’ folder </w:t>
      </w:r>
      <w:r w:rsidR="002D1CD3" w:rsidRPr="00CB202A">
        <w:rPr>
          <w:rFonts w:cs="Calibri"/>
        </w:rPr>
        <w:t>to see the JavaD</w:t>
      </w:r>
      <w:r w:rsidRPr="00CB202A">
        <w:rPr>
          <w:rFonts w:cs="Calibri"/>
        </w:rPr>
        <w:t>oc’.</w:t>
      </w:r>
      <w:r w:rsidR="00783BA2" w:rsidRPr="00CB202A">
        <w:rPr>
          <w:rFonts w:cs="Calibri"/>
        </w:rPr>
        <w:t xml:space="preserve"> Use the links in the JavaD</w:t>
      </w:r>
      <w:r w:rsidR="006D2CA6" w:rsidRPr="00CB202A">
        <w:rPr>
          <w:rFonts w:cs="Calibri"/>
        </w:rPr>
        <w:t xml:space="preserve">oc to see the details for each of the Classes and Interfaces within each Package. </w:t>
      </w:r>
    </w:p>
    <w:p w14:paraId="04C38A16" w14:textId="77777777" w:rsidR="0024558C" w:rsidRPr="00CB202A" w:rsidRDefault="00134AB6" w:rsidP="00D91839">
      <w:pPr>
        <w:pStyle w:val="Heading1"/>
        <w:numPr>
          <w:ilvl w:val="0"/>
          <w:numId w:val="14"/>
        </w:numPr>
        <w:spacing w:after="60"/>
        <w:rPr>
          <w:color w:val="auto"/>
          <w:sz w:val="22"/>
          <w:szCs w:val="22"/>
        </w:rPr>
      </w:pPr>
      <w:bookmarkStart w:id="12" w:name="_Toc319606649"/>
      <w:r w:rsidRPr="00CB202A">
        <w:rPr>
          <w:color w:val="auto"/>
          <w:sz w:val="22"/>
          <w:szCs w:val="22"/>
        </w:rPr>
        <w:t>Note</w:t>
      </w:r>
      <w:bookmarkEnd w:id="12"/>
    </w:p>
    <w:p w14:paraId="04C38A17" w14:textId="77777777" w:rsidR="002D1CD3" w:rsidRPr="00B3268D" w:rsidRDefault="002D1CD3" w:rsidP="002D1CD3">
      <w:pPr>
        <w:rPr>
          <w:rFonts w:ascii="Arial" w:hAnsi="Arial" w:cs="Arial"/>
          <w:szCs w:val="22"/>
        </w:rPr>
      </w:pPr>
      <w:r w:rsidRPr="00CB202A">
        <w:rPr>
          <w:rFonts w:cs="Calibri"/>
          <w:szCs w:val="22"/>
        </w:rPr>
        <w:t xml:space="preserve">For more examples of templates and completed component/class designs, refer to the Component Class Design document samples and Templates in ADM for Custom Development v 5.1 Controlled Release. </w:t>
      </w:r>
    </w:p>
    <w:p w14:paraId="04C38A18" w14:textId="77777777" w:rsidR="0024558C" w:rsidRPr="00B3268D" w:rsidRDefault="0024558C" w:rsidP="002D1CD3">
      <w:pPr>
        <w:rPr>
          <w:rFonts w:ascii="Arial" w:hAnsi="Arial" w:cs="Arial"/>
          <w:szCs w:val="22"/>
        </w:rPr>
      </w:pPr>
      <w:bookmarkStart w:id="13" w:name="_GoBack"/>
      <w:bookmarkEnd w:id="13"/>
    </w:p>
    <w:sectPr w:rsidR="0024558C" w:rsidRPr="00B3268D" w:rsidSect="00967024">
      <w:headerReference w:type="default" r:id="rId13"/>
      <w:footerReference w:type="default" r:id="rId14"/>
      <w:endnotePr>
        <w:numFmt w:val="decimal"/>
      </w:endnotePr>
      <w:pgSz w:w="12240" w:h="15840" w:code="1"/>
      <w:pgMar w:top="1080" w:right="1080" w:bottom="1080" w:left="1080" w:header="720" w:footer="114" w:gutter="0"/>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05DAF4" w14:textId="77777777" w:rsidR="0026372F" w:rsidRDefault="0026372F">
      <w:r>
        <w:separator/>
      </w:r>
    </w:p>
  </w:endnote>
  <w:endnote w:type="continuationSeparator" w:id="0">
    <w:p w14:paraId="7BF9B99A" w14:textId="77777777" w:rsidR="0026372F" w:rsidRDefault="00263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0" w:type="dxa"/>
      <w:tblBorders>
        <w:top w:val="single" w:sz="4" w:space="0" w:color="auto"/>
      </w:tblBorders>
      <w:tblLayout w:type="fixed"/>
      <w:tblCellMar>
        <w:left w:w="40" w:type="dxa"/>
        <w:right w:w="40" w:type="dxa"/>
      </w:tblCellMar>
      <w:tblLook w:val="0000" w:firstRow="0" w:lastRow="0" w:firstColumn="0" w:lastColumn="0" w:noHBand="0" w:noVBand="0"/>
    </w:tblPr>
    <w:tblGrid>
      <w:gridCol w:w="4403"/>
      <w:gridCol w:w="2048"/>
      <w:gridCol w:w="3652"/>
    </w:tblGrid>
    <w:tr w:rsidR="00C47660" w:rsidRPr="0072316C" w14:paraId="04C38A27" w14:textId="77777777" w:rsidTr="00A20BB3">
      <w:trPr>
        <w:trHeight w:val="762"/>
      </w:trPr>
      <w:tc>
        <w:tcPr>
          <w:tcW w:w="4403" w:type="dxa"/>
        </w:tcPr>
        <w:p w14:paraId="04C38A24" w14:textId="77777777" w:rsidR="00C47660" w:rsidRPr="00E01E35" w:rsidRDefault="00C47660" w:rsidP="00096E6F">
          <w:pPr>
            <w:pStyle w:val="Footer"/>
          </w:pPr>
          <w:r w:rsidRPr="00E01E35">
            <w:rPr>
              <w:noProof/>
              <w:lang w:eastAsia="ko-KR"/>
            </w:rPr>
            <w:t>Copyright © 2012 Accenture All Rights Reserved.</w:t>
          </w:r>
          <w:r w:rsidR="0026372F">
            <w:rPr>
              <w:noProof/>
              <w:lang w:eastAsia="ko-KR"/>
            </w:rPr>
            <w:pict w14:anchorId="04C38A29">
              <v:line id="_x0000_s2050" style="position:absolute;z-index:2;mso-position-horizontal-relative:text;mso-position-vertical-relative:text" from="0,8.95pt" to="0,8.95pt"/>
            </w:pict>
          </w:r>
          <w:r w:rsidR="0026372F">
            <w:rPr>
              <w:noProof/>
              <w:lang w:eastAsia="ko-KR"/>
            </w:rPr>
            <w:pict w14:anchorId="04C38A2A">
              <v:line id="_x0000_s2049" style="position:absolute;z-index:1;mso-position-horizontal-relative:text;mso-position-vertical-relative:text" from="0,8.95pt" to="0,8.95pt"/>
            </w:pict>
          </w:r>
        </w:p>
      </w:tc>
      <w:tc>
        <w:tcPr>
          <w:tcW w:w="2048" w:type="dxa"/>
        </w:tcPr>
        <w:p w14:paraId="04C38A25" w14:textId="77777777" w:rsidR="00C47660" w:rsidRPr="00E01E35" w:rsidRDefault="007E64F3" w:rsidP="00096E6F">
          <w:pPr>
            <w:pStyle w:val="Footer"/>
          </w:pPr>
          <w:r w:rsidRPr="00E01E35">
            <w:rPr>
              <w:rStyle w:val="PageNumber"/>
            </w:rPr>
            <w:fldChar w:fldCharType="begin"/>
          </w:r>
          <w:r w:rsidR="00C47660" w:rsidRPr="00E01E35">
            <w:rPr>
              <w:rStyle w:val="PageNumber"/>
            </w:rPr>
            <w:instrText xml:space="preserve"> PAGE </w:instrText>
          </w:r>
          <w:r w:rsidRPr="00E01E35">
            <w:rPr>
              <w:rStyle w:val="PageNumber"/>
            </w:rPr>
            <w:fldChar w:fldCharType="separate"/>
          </w:r>
          <w:r w:rsidR="00392156">
            <w:rPr>
              <w:rStyle w:val="PageNumber"/>
              <w:noProof/>
            </w:rPr>
            <w:t>5</w:t>
          </w:r>
          <w:r w:rsidRPr="00E01E35">
            <w:rPr>
              <w:rStyle w:val="PageNumber"/>
            </w:rPr>
            <w:fldChar w:fldCharType="end"/>
          </w:r>
        </w:p>
      </w:tc>
      <w:tc>
        <w:tcPr>
          <w:tcW w:w="3652" w:type="dxa"/>
        </w:tcPr>
        <w:p w14:paraId="04C38A26" w14:textId="77777777" w:rsidR="00C47660" w:rsidRPr="00C47660" w:rsidRDefault="009101AE" w:rsidP="00967024">
          <w:pPr>
            <w:pStyle w:val="Footer"/>
            <w:ind w:left="1164"/>
          </w:pPr>
          <w:r>
            <w:t>CompClsDes</w:t>
          </w:r>
          <w:r w:rsidR="00542CDD">
            <w:t>_FERS_R1_</w:t>
          </w:r>
          <w:r w:rsidR="00BD5F97">
            <w:t>W</w:t>
          </w:r>
          <w:r w:rsidR="00AB5192">
            <w:t>O</w:t>
          </w:r>
          <w:r w:rsidR="00BD5F97">
            <w:t>PC_</w:t>
          </w:r>
          <w:r w:rsidR="00542CDD">
            <w:t>REF</w:t>
          </w:r>
        </w:p>
      </w:tc>
    </w:tr>
  </w:tbl>
  <w:p w14:paraId="04C38A28" w14:textId="77777777" w:rsidR="0024558C" w:rsidRPr="00D84849" w:rsidRDefault="0024558C" w:rsidP="00D848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C68CC5" w14:textId="77777777" w:rsidR="0026372F" w:rsidRDefault="0026372F">
      <w:r>
        <w:separator/>
      </w:r>
    </w:p>
  </w:footnote>
  <w:footnote w:type="continuationSeparator" w:id="0">
    <w:p w14:paraId="5FFA1E02" w14:textId="77777777" w:rsidR="0026372F" w:rsidRDefault="002637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88" w:type="dxa"/>
      <w:tblBorders>
        <w:bottom w:val="single" w:sz="4" w:space="0" w:color="auto"/>
      </w:tblBorders>
      <w:tblLayout w:type="fixed"/>
      <w:tblLook w:val="0000" w:firstRow="0" w:lastRow="0" w:firstColumn="0" w:lastColumn="0" w:noHBand="0" w:noVBand="0"/>
    </w:tblPr>
    <w:tblGrid>
      <w:gridCol w:w="3798"/>
      <w:gridCol w:w="2520"/>
      <w:gridCol w:w="3870"/>
    </w:tblGrid>
    <w:tr w:rsidR="00AB7C5D" w:rsidRPr="00D84E40" w14:paraId="04C38A22" w14:textId="77777777" w:rsidTr="00A20BB3">
      <w:trPr>
        <w:trHeight w:val="247"/>
      </w:trPr>
      <w:tc>
        <w:tcPr>
          <w:tcW w:w="3798" w:type="dxa"/>
        </w:tcPr>
        <w:p w14:paraId="04C38A1F" w14:textId="77777777" w:rsidR="00AB7C5D" w:rsidRPr="009C5DB3" w:rsidRDefault="008574AE" w:rsidP="00334616">
          <w:pPr>
            <w:pStyle w:val="Header"/>
          </w:pPr>
          <w:r>
            <w:t>Application</w:t>
          </w:r>
          <w:r w:rsidR="00AB7C5D" w:rsidRPr="009C5DB3">
            <w:t xml:space="preserve"> Delivery Fundamentals</w:t>
          </w:r>
          <w:r>
            <w:t xml:space="preserve"> 2.0</w:t>
          </w:r>
          <w:r w:rsidR="00AB7C5D" w:rsidRPr="009C5DB3">
            <w:t xml:space="preserve">: Java </w:t>
          </w:r>
        </w:p>
      </w:tc>
      <w:tc>
        <w:tcPr>
          <w:tcW w:w="2520" w:type="dxa"/>
        </w:tcPr>
        <w:p w14:paraId="04C38A20" w14:textId="77777777" w:rsidR="00AB7C5D" w:rsidRPr="009C5DB3" w:rsidRDefault="00AB7C5D" w:rsidP="00334616">
          <w:pPr>
            <w:pStyle w:val="Header"/>
          </w:pPr>
        </w:p>
      </w:tc>
      <w:tc>
        <w:tcPr>
          <w:tcW w:w="3870" w:type="dxa"/>
        </w:tcPr>
        <w:p w14:paraId="04C38A21" w14:textId="77777777" w:rsidR="00AB7C5D" w:rsidRPr="00A46D8B" w:rsidRDefault="00AB7C5D" w:rsidP="00A46D8B">
          <w:pPr>
            <w:pStyle w:val="Header"/>
            <w:jc w:val="right"/>
          </w:pPr>
          <w:r w:rsidRPr="00A46D8B">
            <w:t>Weeks 3, 4 Client Project Simulation</w:t>
          </w:r>
        </w:p>
      </w:tc>
    </w:tr>
  </w:tbl>
  <w:p w14:paraId="04C38A23" w14:textId="77777777" w:rsidR="0024558C" w:rsidRPr="00D84849" w:rsidRDefault="0024558C" w:rsidP="00D848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359647DE"/>
    <w:lvl w:ilvl="0">
      <w:start w:val="1"/>
      <w:numFmt w:val="decimal"/>
      <w:pStyle w:val="ListNumber"/>
      <w:lvlText w:val="%1."/>
      <w:lvlJc w:val="left"/>
      <w:pPr>
        <w:tabs>
          <w:tab w:val="num" w:pos="1080"/>
        </w:tabs>
        <w:ind w:left="1080" w:hanging="360"/>
      </w:pPr>
      <w:rPr>
        <w:rFonts w:cs="Times New Roman"/>
      </w:rPr>
    </w:lvl>
  </w:abstractNum>
  <w:abstractNum w:abstractNumId="1">
    <w:nsid w:val="FFFFFF7F"/>
    <w:multiLevelType w:val="singleLevel"/>
    <w:tmpl w:val="5B788560"/>
    <w:lvl w:ilvl="0">
      <w:start w:val="1"/>
      <w:numFmt w:val="decimal"/>
      <w:pStyle w:val="ListBullet3"/>
      <w:lvlText w:val="%1."/>
      <w:lvlJc w:val="left"/>
      <w:pPr>
        <w:tabs>
          <w:tab w:val="num" w:pos="720"/>
        </w:tabs>
        <w:ind w:left="720" w:hanging="360"/>
      </w:pPr>
      <w:rPr>
        <w:rFonts w:cs="Times New Roman"/>
      </w:rPr>
    </w:lvl>
  </w:abstractNum>
  <w:abstractNum w:abstractNumId="2">
    <w:nsid w:val="FFFFFF82"/>
    <w:multiLevelType w:val="singleLevel"/>
    <w:tmpl w:val="0409000F"/>
    <w:lvl w:ilvl="0">
      <w:start w:val="1"/>
      <w:numFmt w:val="decimal"/>
      <w:pStyle w:val="Heading8"/>
      <w:lvlText w:val="%1."/>
      <w:lvlJc w:val="left"/>
      <w:pPr>
        <w:ind w:left="792" w:hanging="360"/>
      </w:pPr>
      <w:rPr>
        <w:rFonts w:hint="default"/>
      </w:rPr>
    </w:lvl>
  </w:abstractNum>
  <w:abstractNum w:abstractNumId="3">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B4FEF786"/>
    <w:lvl w:ilvl="0">
      <w:start w:val="1"/>
      <w:numFmt w:val="decimal"/>
      <w:pStyle w:val="ListNumber2"/>
      <w:lvlText w:val="%1."/>
      <w:lvlJc w:val="left"/>
      <w:pPr>
        <w:tabs>
          <w:tab w:val="num" w:pos="360"/>
        </w:tabs>
        <w:ind w:left="360" w:hanging="360"/>
      </w:pPr>
      <w:rPr>
        <w:rFonts w:cs="Times New Roman"/>
      </w:rPr>
    </w:lvl>
  </w:abstractNum>
  <w:abstractNum w:abstractNumId="5">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86528FD"/>
    <w:multiLevelType w:val="hybridMultilevel"/>
    <w:tmpl w:val="3732E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88611C"/>
    <w:multiLevelType w:val="hybridMultilevel"/>
    <w:tmpl w:val="50AA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182B38"/>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0">
    <w:nsid w:val="66784CE8"/>
    <w:multiLevelType w:val="hybridMultilevel"/>
    <w:tmpl w:val="82DE0ED6"/>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2"/>
  </w:num>
  <w:num w:numId="8">
    <w:abstractNumId w:val="5"/>
  </w:num>
  <w:num w:numId="9">
    <w:abstractNumId w:val="3"/>
  </w:num>
  <w:num w:numId="10">
    <w:abstractNumId w:val="1"/>
  </w:num>
  <w:num w:numId="11">
    <w:abstractNumId w:val="0"/>
  </w:num>
  <w:num w:numId="12">
    <w:abstractNumId w:val="4"/>
  </w:num>
  <w:num w:numId="13">
    <w:abstractNumId w:val="2"/>
  </w:num>
  <w:num w:numId="14">
    <w:abstractNumId w:val="9"/>
  </w:num>
  <w:num w:numId="15">
    <w:abstractNumId w:val="8"/>
  </w:num>
  <w:num w:numId="16">
    <w:abstractNumId w:val="7"/>
  </w:num>
  <w:num w:numId="17">
    <w:abstractNumId w:val="10"/>
  </w:num>
  <w:num w:numId="18">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10"/>
  <w:displayHorizontalDrawingGridEvery w:val="0"/>
  <w:displayVerticalDrawingGridEvery w:val="0"/>
  <w:noPunctuationKerning/>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A6CD3"/>
    <w:rsid w:val="0000233C"/>
    <w:rsid w:val="00003AEC"/>
    <w:rsid w:val="00005149"/>
    <w:rsid w:val="0000792F"/>
    <w:rsid w:val="000133D7"/>
    <w:rsid w:val="00022A98"/>
    <w:rsid w:val="0003563D"/>
    <w:rsid w:val="0004550B"/>
    <w:rsid w:val="0006595D"/>
    <w:rsid w:val="00072962"/>
    <w:rsid w:val="00082B10"/>
    <w:rsid w:val="000A6A54"/>
    <w:rsid w:val="000C23EA"/>
    <w:rsid w:val="000C29BA"/>
    <w:rsid w:val="000C563F"/>
    <w:rsid w:val="000E7AEC"/>
    <w:rsid w:val="000F724D"/>
    <w:rsid w:val="000F7E65"/>
    <w:rsid w:val="0010051B"/>
    <w:rsid w:val="00103363"/>
    <w:rsid w:val="001047F4"/>
    <w:rsid w:val="0013229B"/>
    <w:rsid w:val="00134AB6"/>
    <w:rsid w:val="00135433"/>
    <w:rsid w:val="001365AE"/>
    <w:rsid w:val="00147CCD"/>
    <w:rsid w:val="00150C59"/>
    <w:rsid w:val="0016436E"/>
    <w:rsid w:val="00167551"/>
    <w:rsid w:val="0018428B"/>
    <w:rsid w:val="00194DAB"/>
    <w:rsid w:val="00195C58"/>
    <w:rsid w:val="001A4D3C"/>
    <w:rsid w:val="001A7D33"/>
    <w:rsid w:val="001B5C14"/>
    <w:rsid w:val="001C0F51"/>
    <w:rsid w:val="001C1EE9"/>
    <w:rsid w:val="001E32DC"/>
    <w:rsid w:val="001E3554"/>
    <w:rsid w:val="001E3EAD"/>
    <w:rsid w:val="001E40FF"/>
    <w:rsid w:val="001E68E5"/>
    <w:rsid w:val="001E7771"/>
    <w:rsid w:val="001E7A3C"/>
    <w:rsid w:val="001F27E1"/>
    <w:rsid w:val="002015D2"/>
    <w:rsid w:val="00207879"/>
    <w:rsid w:val="00215B14"/>
    <w:rsid w:val="00217F3A"/>
    <w:rsid w:val="00223609"/>
    <w:rsid w:val="00224DE6"/>
    <w:rsid w:val="002250C2"/>
    <w:rsid w:val="00232D7D"/>
    <w:rsid w:val="00233098"/>
    <w:rsid w:val="00241D6B"/>
    <w:rsid w:val="0024558C"/>
    <w:rsid w:val="00251799"/>
    <w:rsid w:val="00252CAF"/>
    <w:rsid w:val="00253D43"/>
    <w:rsid w:val="00257525"/>
    <w:rsid w:val="0026372F"/>
    <w:rsid w:val="00276EE5"/>
    <w:rsid w:val="00286C71"/>
    <w:rsid w:val="002B2E51"/>
    <w:rsid w:val="002D1CD3"/>
    <w:rsid w:val="002E6671"/>
    <w:rsid w:val="003115E1"/>
    <w:rsid w:val="00314088"/>
    <w:rsid w:val="00333065"/>
    <w:rsid w:val="00350ECA"/>
    <w:rsid w:val="00357330"/>
    <w:rsid w:val="00370140"/>
    <w:rsid w:val="00375981"/>
    <w:rsid w:val="00383888"/>
    <w:rsid w:val="00392156"/>
    <w:rsid w:val="00397566"/>
    <w:rsid w:val="003A3703"/>
    <w:rsid w:val="003A726A"/>
    <w:rsid w:val="003A744A"/>
    <w:rsid w:val="003A7A9A"/>
    <w:rsid w:val="003C0C73"/>
    <w:rsid w:val="003C56D8"/>
    <w:rsid w:val="003D01D5"/>
    <w:rsid w:val="003D2038"/>
    <w:rsid w:val="003E19C4"/>
    <w:rsid w:val="003E6C4E"/>
    <w:rsid w:val="003F0036"/>
    <w:rsid w:val="003F413E"/>
    <w:rsid w:val="003F50A3"/>
    <w:rsid w:val="00405014"/>
    <w:rsid w:val="00407808"/>
    <w:rsid w:val="00410B41"/>
    <w:rsid w:val="00426879"/>
    <w:rsid w:val="00433CEC"/>
    <w:rsid w:val="00437FBC"/>
    <w:rsid w:val="0044519A"/>
    <w:rsid w:val="00461DA1"/>
    <w:rsid w:val="00461E92"/>
    <w:rsid w:val="0049524A"/>
    <w:rsid w:val="004A3D12"/>
    <w:rsid w:val="004A641C"/>
    <w:rsid w:val="004D4B10"/>
    <w:rsid w:val="004E59A1"/>
    <w:rsid w:val="004E6367"/>
    <w:rsid w:val="004E7107"/>
    <w:rsid w:val="004F090A"/>
    <w:rsid w:val="004F5499"/>
    <w:rsid w:val="005049C2"/>
    <w:rsid w:val="00513E55"/>
    <w:rsid w:val="0051681D"/>
    <w:rsid w:val="00531610"/>
    <w:rsid w:val="0053458C"/>
    <w:rsid w:val="00542CDD"/>
    <w:rsid w:val="00545C9D"/>
    <w:rsid w:val="00556C6A"/>
    <w:rsid w:val="005611BE"/>
    <w:rsid w:val="00571F5C"/>
    <w:rsid w:val="00572C96"/>
    <w:rsid w:val="0057557A"/>
    <w:rsid w:val="0058524F"/>
    <w:rsid w:val="005953AF"/>
    <w:rsid w:val="005A1825"/>
    <w:rsid w:val="005A22CD"/>
    <w:rsid w:val="005B00A2"/>
    <w:rsid w:val="005B0F9D"/>
    <w:rsid w:val="005C7CAD"/>
    <w:rsid w:val="005D751A"/>
    <w:rsid w:val="005F13E3"/>
    <w:rsid w:val="005F24E0"/>
    <w:rsid w:val="005F435F"/>
    <w:rsid w:val="005F6829"/>
    <w:rsid w:val="006000E4"/>
    <w:rsid w:val="00600473"/>
    <w:rsid w:val="00604DE2"/>
    <w:rsid w:val="006104F6"/>
    <w:rsid w:val="00617C68"/>
    <w:rsid w:val="006241B6"/>
    <w:rsid w:val="006270AA"/>
    <w:rsid w:val="00643055"/>
    <w:rsid w:val="00645768"/>
    <w:rsid w:val="006829CD"/>
    <w:rsid w:val="006919D5"/>
    <w:rsid w:val="0069235F"/>
    <w:rsid w:val="00697732"/>
    <w:rsid w:val="006A45EE"/>
    <w:rsid w:val="006A7598"/>
    <w:rsid w:val="006B4ACE"/>
    <w:rsid w:val="006C2CAC"/>
    <w:rsid w:val="006D00CC"/>
    <w:rsid w:val="006D2CA6"/>
    <w:rsid w:val="006F00F0"/>
    <w:rsid w:val="006F37F3"/>
    <w:rsid w:val="0071376C"/>
    <w:rsid w:val="0072316C"/>
    <w:rsid w:val="00725E67"/>
    <w:rsid w:val="007415A5"/>
    <w:rsid w:val="00751DC9"/>
    <w:rsid w:val="00752480"/>
    <w:rsid w:val="007617A0"/>
    <w:rsid w:val="007625A7"/>
    <w:rsid w:val="007629C0"/>
    <w:rsid w:val="00766459"/>
    <w:rsid w:val="007736C6"/>
    <w:rsid w:val="007756EA"/>
    <w:rsid w:val="007818FD"/>
    <w:rsid w:val="00783BA2"/>
    <w:rsid w:val="00791A9F"/>
    <w:rsid w:val="007928AE"/>
    <w:rsid w:val="007A6CD3"/>
    <w:rsid w:val="007C49C0"/>
    <w:rsid w:val="007D6CA5"/>
    <w:rsid w:val="007E64F3"/>
    <w:rsid w:val="007F073C"/>
    <w:rsid w:val="007F1BBE"/>
    <w:rsid w:val="007F3ADA"/>
    <w:rsid w:val="007F6A68"/>
    <w:rsid w:val="00801A6B"/>
    <w:rsid w:val="008029C5"/>
    <w:rsid w:val="008076CE"/>
    <w:rsid w:val="00810434"/>
    <w:rsid w:val="00813458"/>
    <w:rsid w:val="008443A3"/>
    <w:rsid w:val="008505C1"/>
    <w:rsid w:val="00851EE2"/>
    <w:rsid w:val="008574AE"/>
    <w:rsid w:val="008600DD"/>
    <w:rsid w:val="00866CEF"/>
    <w:rsid w:val="008931AC"/>
    <w:rsid w:val="00895A53"/>
    <w:rsid w:val="008960F0"/>
    <w:rsid w:val="008B467F"/>
    <w:rsid w:val="008B4C2E"/>
    <w:rsid w:val="008C7F47"/>
    <w:rsid w:val="008D62A6"/>
    <w:rsid w:val="008D670C"/>
    <w:rsid w:val="008E2E13"/>
    <w:rsid w:val="008F78ED"/>
    <w:rsid w:val="009028BC"/>
    <w:rsid w:val="009059BE"/>
    <w:rsid w:val="009101AE"/>
    <w:rsid w:val="00910E99"/>
    <w:rsid w:val="0093714F"/>
    <w:rsid w:val="00954EBF"/>
    <w:rsid w:val="0096503D"/>
    <w:rsid w:val="00967024"/>
    <w:rsid w:val="009A772C"/>
    <w:rsid w:val="009B63B1"/>
    <w:rsid w:val="009C295C"/>
    <w:rsid w:val="009D52D9"/>
    <w:rsid w:val="009D6B45"/>
    <w:rsid w:val="009E53B1"/>
    <w:rsid w:val="00A06197"/>
    <w:rsid w:val="00A11CE5"/>
    <w:rsid w:val="00A12727"/>
    <w:rsid w:val="00A20BB3"/>
    <w:rsid w:val="00A20CBA"/>
    <w:rsid w:val="00A27182"/>
    <w:rsid w:val="00A400E4"/>
    <w:rsid w:val="00A41997"/>
    <w:rsid w:val="00A46D8B"/>
    <w:rsid w:val="00A6003A"/>
    <w:rsid w:val="00A73F1B"/>
    <w:rsid w:val="00A844E6"/>
    <w:rsid w:val="00A91072"/>
    <w:rsid w:val="00A93AB1"/>
    <w:rsid w:val="00AA1F6C"/>
    <w:rsid w:val="00AA3CFB"/>
    <w:rsid w:val="00AA76D0"/>
    <w:rsid w:val="00AB252B"/>
    <w:rsid w:val="00AB5192"/>
    <w:rsid w:val="00AB7C5D"/>
    <w:rsid w:val="00AD1173"/>
    <w:rsid w:val="00AD6718"/>
    <w:rsid w:val="00B11333"/>
    <w:rsid w:val="00B21750"/>
    <w:rsid w:val="00B27996"/>
    <w:rsid w:val="00B3268D"/>
    <w:rsid w:val="00B32B0A"/>
    <w:rsid w:val="00B32E76"/>
    <w:rsid w:val="00B338C8"/>
    <w:rsid w:val="00B454F2"/>
    <w:rsid w:val="00B815CC"/>
    <w:rsid w:val="00B81EE3"/>
    <w:rsid w:val="00B825EE"/>
    <w:rsid w:val="00B82747"/>
    <w:rsid w:val="00B84923"/>
    <w:rsid w:val="00BA16D2"/>
    <w:rsid w:val="00BA2C4C"/>
    <w:rsid w:val="00BB37FF"/>
    <w:rsid w:val="00BD5F97"/>
    <w:rsid w:val="00BD79DB"/>
    <w:rsid w:val="00BE2725"/>
    <w:rsid w:val="00BE3A88"/>
    <w:rsid w:val="00BE4FFF"/>
    <w:rsid w:val="00BF3A9E"/>
    <w:rsid w:val="00C05556"/>
    <w:rsid w:val="00C21DAD"/>
    <w:rsid w:val="00C332BF"/>
    <w:rsid w:val="00C37F72"/>
    <w:rsid w:val="00C422EF"/>
    <w:rsid w:val="00C438C4"/>
    <w:rsid w:val="00C47660"/>
    <w:rsid w:val="00C6048A"/>
    <w:rsid w:val="00C63D8F"/>
    <w:rsid w:val="00C66BF5"/>
    <w:rsid w:val="00C86AD2"/>
    <w:rsid w:val="00C87967"/>
    <w:rsid w:val="00C9119A"/>
    <w:rsid w:val="00C950F5"/>
    <w:rsid w:val="00CA01DB"/>
    <w:rsid w:val="00CA0D45"/>
    <w:rsid w:val="00CA3CE0"/>
    <w:rsid w:val="00CB202A"/>
    <w:rsid w:val="00CE0276"/>
    <w:rsid w:val="00CE4CF8"/>
    <w:rsid w:val="00CE5DDB"/>
    <w:rsid w:val="00CF2E2E"/>
    <w:rsid w:val="00CF5CC1"/>
    <w:rsid w:val="00D17465"/>
    <w:rsid w:val="00D312AE"/>
    <w:rsid w:val="00D77A1F"/>
    <w:rsid w:val="00D84849"/>
    <w:rsid w:val="00D84E40"/>
    <w:rsid w:val="00D87BF9"/>
    <w:rsid w:val="00D91839"/>
    <w:rsid w:val="00D95378"/>
    <w:rsid w:val="00DB0A6F"/>
    <w:rsid w:val="00DC2288"/>
    <w:rsid w:val="00DD7525"/>
    <w:rsid w:val="00DF2A01"/>
    <w:rsid w:val="00DF37EF"/>
    <w:rsid w:val="00DF3F65"/>
    <w:rsid w:val="00E15090"/>
    <w:rsid w:val="00E175F9"/>
    <w:rsid w:val="00E21405"/>
    <w:rsid w:val="00E25F30"/>
    <w:rsid w:val="00E318A3"/>
    <w:rsid w:val="00E35C00"/>
    <w:rsid w:val="00E54FD4"/>
    <w:rsid w:val="00E6685D"/>
    <w:rsid w:val="00E814B5"/>
    <w:rsid w:val="00E835E7"/>
    <w:rsid w:val="00E901D1"/>
    <w:rsid w:val="00E90E6A"/>
    <w:rsid w:val="00E93552"/>
    <w:rsid w:val="00E95EEB"/>
    <w:rsid w:val="00EA21B9"/>
    <w:rsid w:val="00EA6719"/>
    <w:rsid w:val="00EB6C07"/>
    <w:rsid w:val="00EC282D"/>
    <w:rsid w:val="00EC7DEA"/>
    <w:rsid w:val="00ED33AE"/>
    <w:rsid w:val="00ED4E4F"/>
    <w:rsid w:val="00EE106C"/>
    <w:rsid w:val="00F046F9"/>
    <w:rsid w:val="00F108A1"/>
    <w:rsid w:val="00F24F90"/>
    <w:rsid w:val="00F376EC"/>
    <w:rsid w:val="00F52467"/>
    <w:rsid w:val="00F67110"/>
    <w:rsid w:val="00F6756A"/>
    <w:rsid w:val="00F73BD5"/>
    <w:rsid w:val="00FA62E8"/>
    <w:rsid w:val="00FA7CCA"/>
    <w:rsid w:val="00FB2326"/>
    <w:rsid w:val="00FD31B6"/>
    <w:rsid w:val="00FD6264"/>
    <w:rsid w:val="00FE057F"/>
    <w:rsid w:val="00FE15E9"/>
    <w:rsid w:val="00FE1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04C38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qFormat="1"/>
    <w:lsdException w:name="heading 3" w:locked="1" w:uiPriority="0"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locked="1" w:uiPriority="0"/>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75F9"/>
    <w:pPr>
      <w:spacing w:before="80" w:after="80"/>
    </w:pPr>
    <w:rPr>
      <w:rFonts w:ascii="Calibri" w:hAnsi="Calibri"/>
      <w:sz w:val="22"/>
      <w:lang w:val="en-GB"/>
    </w:rPr>
  </w:style>
  <w:style w:type="paragraph" w:styleId="Heading1">
    <w:name w:val="heading 1"/>
    <w:basedOn w:val="Normal"/>
    <w:next w:val="Normal"/>
    <w:link w:val="Heading1Char"/>
    <w:uiPriority w:val="99"/>
    <w:qFormat/>
    <w:rsid w:val="00F376EC"/>
    <w:pPr>
      <w:keepNext/>
      <w:pBdr>
        <w:bottom w:val="single" w:sz="6" w:space="1" w:color="7F7F7F"/>
      </w:pBdr>
      <w:tabs>
        <w:tab w:val="num" w:pos="432"/>
      </w:tabs>
      <w:spacing w:before="480" w:after="120"/>
      <w:ind w:left="432" w:hanging="432"/>
      <w:outlineLvl w:val="0"/>
    </w:pPr>
    <w:rPr>
      <w:rFonts w:eastAsia="Batang" w:cs="Calibri"/>
      <w:b/>
      <w:caps/>
      <w:color w:val="365F91"/>
      <w:kern w:val="28"/>
      <w:sz w:val="28"/>
    </w:rPr>
  </w:style>
  <w:style w:type="paragraph" w:styleId="Heading2">
    <w:name w:val="heading 2"/>
    <w:basedOn w:val="Normal"/>
    <w:next w:val="Normal"/>
    <w:link w:val="Heading2Char"/>
    <w:uiPriority w:val="99"/>
    <w:qFormat/>
    <w:rsid w:val="007A6CD3"/>
    <w:pPr>
      <w:keepNext/>
      <w:numPr>
        <w:ilvl w:val="1"/>
        <w:numId w:val="1"/>
      </w:numPr>
      <w:tabs>
        <w:tab w:val="num" w:pos="576"/>
      </w:tabs>
      <w:spacing w:before="360" w:after="120"/>
      <w:ind w:left="578" w:hanging="578"/>
      <w:outlineLvl w:val="1"/>
    </w:pPr>
    <w:rPr>
      <w:rFonts w:cs="Calibri"/>
      <w:b/>
      <w:color w:val="365F91"/>
      <w:sz w:val="24"/>
    </w:rPr>
  </w:style>
  <w:style w:type="paragraph" w:styleId="Heading3">
    <w:name w:val="heading 3"/>
    <w:basedOn w:val="Normal"/>
    <w:next w:val="Normal"/>
    <w:link w:val="Heading3Char"/>
    <w:uiPriority w:val="99"/>
    <w:qFormat/>
    <w:rsid w:val="00F376EC"/>
    <w:pPr>
      <w:keepNext/>
      <w:numPr>
        <w:ilvl w:val="2"/>
        <w:numId w:val="1"/>
      </w:numPr>
      <w:tabs>
        <w:tab w:val="num" w:pos="720"/>
      </w:tabs>
      <w:spacing w:before="480" w:after="60"/>
      <w:ind w:left="720" w:hanging="720"/>
      <w:outlineLvl w:val="2"/>
    </w:pPr>
    <w:rPr>
      <w:b/>
      <w:color w:val="365F91"/>
      <w:sz w:val="24"/>
    </w:rPr>
  </w:style>
  <w:style w:type="paragraph" w:styleId="Heading4">
    <w:name w:val="heading 4"/>
    <w:basedOn w:val="Normal"/>
    <w:next w:val="Normal"/>
    <w:link w:val="Heading4Char"/>
    <w:uiPriority w:val="99"/>
    <w:qFormat/>
    <w:rsid w:val="007A6CD3"/>
    <w:pPr>
      <w:keepNext/>
      <w:numPr>
        <w:ilvl w:val="3"/>
        <w:numId w:val="1"/>
      </w:numPr>
      <w:tabs>
        <w:tab w:val="num" w:pos="864"/>
      </w:tabs>
      <w:spacing w:before="480" w:after="60"/>
      <w:ind w:left="864" w:hanging="864"/>
      <w:outlineLvl w:val="3"/>
    </w:pPr>
    <w:rPr>
      <w:b/>
      <w:bCs/>
      <w:color w:val="365F91"/>
      <w:sz w:val="24"/>
      <w:szCs w:val="28"/>
    </w:rPr>
  </w:style>
  <w:style w:type="paragraph" w:styleId="Heading5">
    <w:name w:val="heading 5"/>
    <w:basedOn w:val="Normal"/>
    <w:next w:val="Normal"/>
    <w:link w:val="Heading5Char"/>
    <w:uiPriority w:val="99"/>
    <w:qFormat/>
    <w:rsid w:val="007A6CD3"/>
    <w:pPr>
      <w:numPr>
        <w:ilvl w:val="4"/>
        <w:numId w:val="1"/>
      </w:numPr>
      <w:tabs>
        <w:tab w:val="num" w:pos="1008"/>
      </w:tabs>
      <w:spacing w:before="240" w:after="60"/>
      <w:ind w:left="1008" w:hanging="1008"/>
      <w:outlineLvl w:val="4"/>
    </w:pPr>
    <w:rPr>
      <w:b/>
      <w:bCs/>
      <w:iCs/>
      <w:szCs w:val="26"/>
    </w:rPr>
  </w:style>
  <w:style w:type="paragraph" w:styleId="Heading6">
    <w:name w:val="heading 6"/>
    <w:basedOn w:val="Normal"/>
    <w:next w:val="Normal"/>
    <w:link w:val="Heading6Char"/>
    <w:uiPriority w:val="99"/>
    <w:qFormat/>
    <w:rsid w:val="007A6CD3"/>
    <w:pPr>
      <w:numPr>
        <w:ilvl w:val="5"/>
        <w:numId w:val="1"/>
      </w:numPr>
      <w:tabs>
        <w:tab w:val="num" w:pos="1152"/>
      </w:tabs>
      <w:spacing w:before="240" w:after="60"/>
      <w:ind w:left="1152" w:hanging="1152"/>
      <w:outlineLvl w:val="5"/>
    </w:pPr>
    <w:rPr>
      <w:rFonts w:ascii="Times New Roman" w:hAnsi="Times New Roman"/>
      <w:b/>
      <w:bCs/>
      <w:szCs w:val="22"/>
    </w:rPr>
  </w:style>
  <w:style w:type="paragraph" w:styleId="Heading7">
    <w:name w:val="heading 7"/>
    <w:basedOn w:val="Normal"/>
    <w:next w:val="Normal"/>
    <w:link w:val="Heading7Char"/>
    <w:uiPriority w:val="99"/>
    <w:qFormat/>
    <w:rsid w:val="007A6CD3"/>
    <w:pPr>
      <w:numPr>
        <w:ilvl w:val="6"/>
        <w:numId w:val="1"/>
      </w:numPr>
      <w:tabs>
        <w:tab w:val="num" w:pos="1296"/>
      </w:tabs>
      <w:spacing w:before="240" w:after="60"/>
      <w:ind w:left="1296" w:hanging="1296"/>
      <w:outlineLvl w:val="6"/>
    </w:pPr>
    <w:rPr>
      <w:rFonts w:ascii="Times New Roman" w:hAnsi="Times New Roman"/>
      <w:sz w:val="24"/>
      <w:szCs w:val="24"/>
    </w:rPr>
  </w:style>
  <w:style w:type="paragraph" w:styleId="Heading8">
    <w:name w:val="heading 8"/>
    <w:basedOn w:val="Normal"/>
    <w:next w:val="Normal"/>
    <w:link w:val="Heading8Char"/>
    <w:uiPriority w:val="99"/>
    <w:qFormat/>
    <w:rsid w:val="007A6CD3"/>
    <w:pPr>
      <w:numPr>
        <w:ilvl w:val="7"/>
        <w:numId w:val="1"/>
      </w:numPr>
      <w:tabs>
        <w:tab w:val="num" w:pos="1440"/>
      </w:tabs>
      <w:spacing w:before="240" w:after="60"/>
      <w:ind w:left="1440" w:hanging="144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7A6CD3"/>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376EC"/>
    <w:rPr>
      <w:rFonts w:ascii="Calibri" w:eastAsia="Batang" w:hAnsi="Calibri" w:cs="Calibri"/>
      <w:b/>
      <w:caps/>
      <w:color w:val="365F91"/>
      <w:kern w:val="28"/>
      <w:sz w:val="28"/>
      <w:lang w:val="en-GB"/>
    </w:rPr>
  </w:style>
  <w:style w:type="character" w:customStyle="1" w:styleId="Heading2Char">
    <w:name w:val="Heading 2 Char"/>
    <w:link w:val="Heading2"/>
    <w:uiPriority w:val="99"/>
    <w:locked/>
    <w:rsid w:val="007A6CD3"/>
    <w:rPr>
      <w:rFonts w:ascii="Calibri" w:hAnsi="Calibri" w:cs="Calibri"/>
      <w:b/>
      <w:color w:val="365F91"/>
      <w:sz w:val="24"/>
      <w:lang w:val="en-GB" w:eastAsia="en-US" w:bidi="ar-SA"/>
    </w:rPr>
  </w:style>
  <w:style w:type="character" w:customStyle="1" w:styleId="Heading3Char">
    <w:name w:val="Heading 3 Char"/>
    <w:link w:val="Heading3"/>
    <w:uiPriority w:val="99"/>
    <w:semiHidden/>
    <w:locked/>
    <w:rsid w:val="00BE4FFF"/>
    <w:rPr>
      <w:rFonts w:ascii="Calibri" w:hAnsi="Calibri" w:cs="Times New Roman"/>
      <w:b/>
      <w:color w:val="365F91"/>
      <w:sz w:val="24"/>
      <w:lang w:val="en-GB" w:eastAsia="en-US" w:bidi="ar-SA"/>
    </w:rPr>
  </w:style>
  <w:style w:type="character" w:customStyle="1" w:styleId="Heading4Char">
    <w:name w:val="Heading 4 Char"/>
    <w:link w:val="Heading4"/>
    <w:uiPriority w:val="99"/>
    <w:locked/>
    <w:rsid w:val="00BE4FFF"/>
    <w:rPr>
      <w:rFonts w:ascii="Calibri" w:hAnsi="Calibri" w:cs="Times New Roman"/>
      <w:b/>
      <w:bCs/>
      <w:color w:val="365F91"/>
      <w:sz w:val="28"/>
      <w:szCs w:val="28"/>
      <w:lang w:val="en-GB" w:eastAsia="en-US" w:bidi="ar-SA"/>
    </w:rPr>
  </w:style>
  <w:style w:type="character" w:customStyle="1" w:styleId="Heading5Char">
    <w:name w:val="Heading 5 Char"/>
    <w:link w:val="Heading5"/>
    <w:uiPriority w:val="99"/>
    <w:semiHidden/>
    <w:locked/>
    <w:rsid w:val="00BE4FFF"/>
    <w:rPr>
      <w:rFonts w:ascii="Calibri" w:hAnsi="Calibri" w:cs="Times New Roman"/>
      <w:b/>
      <w:bCs/>
      <w:iCs/>
      <w:sz w:val="26"/>
      <w:szCs w:val="26"/>
      <w:lang w:val="en-GB" w:eastAsia="en-US" w:bidi="ar-SA"/>
    </w:rPr>
  </w:style>
  <w:style w:type="character" w:customStyle="1" w:styleId="Heading6Char">
    <w:name w:val="Heading 6 Char"/>
    <w:link w:val="Heading6"/>
    <w:uiPriority w:val="99"/>
    <w:semiHidden/>
    <w:locked/>
    <w:rsid w:val="00BE4FFF"/>
    <w:rPr>
      <w:rFonts w:cs="Times New Roman"/>
      <w:b/>
      <w:bCs/>
      <w:sz w:val="22"/>
      <w:szCs w:val="22"/>
      <w:lang w:val="en-GB" w:eastAsia="en-US" w:bidi="ar-SA"/>
    </w:rPr>
  </w:style>
  <w:style w:type="character" w:customStyle="1" w:styleId="Heading7Char">
    <w:name w:val="Heading 7 Char"/>
    <w:link w:val="Heading7"/>
    <w:uiPriority w:val="99"/>
    <w:semiHidden/>
    <w:locked/>
    <w:rsid w:val="00BE4FFF"/>
    <w:rPr>
      <w:rFonts w:cs="Times New Roman"/>
      <w:sz w:val="24"/>
      <w:szCs w:val="24"/>
      <w:lang w:val="en-GB" w:eastAsia="en-US" w:bidi="ar-SA"/>
    </w:rPr>
  </w:style>
  <w:style w:type="character" w:customStyle="1" w:styleId="Heading8Char">
    <w:name w:val="Heading 8 Char"/>
    <w:link w:val="Heading8"/>
    <w:uiPriority w:val="99"/>
    <w:semiHidden/>
    <w:locked/>
    <w:rsid w:val="00BE4FFF"/>
    <w:rPr>
      <w:rFonts w:cs="Times New Roman"/>
      <w:i/>
      <w:iCs/>
      <w:sz w:val="24"/>
      <w:szCs w:val="24"/>
      <w:lang w:val="en-GB" w:eastAsia="en-US" w:bidi="ar-SA"/>
    </w:rPr>
  </w:style>
  <w:style w:type="character" w:customStyle="1" w:styleId="Heading9Char">
    <w:name w:val="Heading 9 Char"/>
    <w:link w:val="Heading9"/>
    <w:uiPriority w:val="99"/>
    <w:semiHidden/>
    <w:locked/>
    <w:rsid w:val="00BE4FFF"/>
    <w:rPr>
      <w:rFonts w:ascii="Calibri" w:hAnsi="Calibri" w:cs="Arial"/>
      <w:sz w:val="22"/>
      <w:szCs w:val="22"/>
      <w:lang w:val="en-GB" w:eastAsia="en-US" w:bidi="ar-SA"/>
    </w:rPr>
  </w:style>
  <w:style w:type="paragraph" w:customStyle="1" w:styleId="ABLOCKPARA">
    <w:name w:val="A BLOCK PARA"/>
    <w:basedOn w:val="Normal"/>
    <w:uiPriority w:val="99"/>
    <w:rsid w:val="007A6CD3"/>
    <w:rPr>
      <w:rFonts w:ascii="Book Antiqua" w:hAnsi="Book Antiqua"/>
    </w:rPr>
  </w:style>
  <w:style w:type="paragraph" w:customStyle="1" w:styleId="ABULLET">
    <w:name w:val="A BULLET"/>
    <w:basedOn w:val="ABLOCKPARA"/>
    <w:uiPriority w:val="99"/>
    <w:rsid w:val="007A6CD3"/>
    <w:pPr>
      <w:ind w:left="331" w:hanging="331"/>
    </w:pPr>
  </w:style>
  <w:style w:type="paragraph" w:customStyle="1" w:styleId="AINDENTEDBULLET">
    <w:name w:val="A INDENTED BULLET"/>
    <w:basedOn w:val="ABLOCKPARA"/>
    <w:uiPriority w:val="99"/>
    <w:rsid w:val="007A6CD3"/>
    <w:pPr>
      <w:tabs>
        <w:tab w:val="left" w:pos="1080"/>
      </w:tabs>
      <w:ind w:left="662" w:hanging="331"/>
    </w:pPr>
  </w:style>
  <w:style w:type="paragraph" w:customStyle="1" w:styleId="AINDENTEDPARA">
    <w:name w:val="A INDENTED PARA"/>
    <w:basedOn w:val="ABLOCKPARA"/>
    <w:uiPriority w:val="99"/>
    <w:rsid w:val="007A6CD3"/>
    <w:pPr>
      <w:ind w:left="331"/>
    </w:pPr>
  </w:style>
  <w:style w:type="paragraph" w:styleId="Footer">
    <w:name w:val="footer"/>
    <w:basedOn w:val="Normal"/>
    <w:link w:val="FooterChar"/>
    <w:rsid w:val="007A6CD3"/>
    <w:pPr>
      <w:tabs>
        <w:tab w:val="center" w:pos="4320"/>
        <w:tab w:val="right" w:pos="8640"/>
      </w:tabs>
      <w:contextualSpacing/>
    </w:pPr>
    <w:rPr>
      <w:sz w:val="16"/>
    </w:rPr>
  </w:style>
  <w:style w:type="character" w:customStyle="1" w:styleId="FooterChar">
    <w:name w:val="Footer Char"/>
    <w:link w:val="Footer"/>
    <w:uiPriority w:val="99"/>
    <w:semiHidden/>
    <w:locked/>
    <w:rsid w:val="00BE4FFF"/>
    <w:rPr>
      <w:rFonts w:ascii="Calibri" w:hAnsi="Calibri" w:cs="Times New Roman"/>
      <w:sz w:val="20"/>
      <w:szCs w:val="20"/>
      <w:lang w:val="en-GB"/>
    </w:rPr>
  </w:style>
  <w:style w:type="paragraph" w:styleId="Header">
    <w:name w:val="header"/>
    <w:basedOn w:val="Normal"/>
    <w:link w:val="HeaderChar"/>
    <w:rsid w:val="007A6CD3"/>
    <w:pPr>
      <w:tabs>
        <w:tab w:val="center" w:pos="4320"/>
        <w:tab w:val="right" w:pos="8640"/>
      </w:tabs>
      <w:spacing w:before="0" w:after="0"/>
    </w:pPr>
    <w:rPr>
      <w:sz w:val="20"/>
    </w:rPr>
  </w:style>
  <w:style w:type="character" w:customStyle="1" w:styleId="HeaderChar">
    <w:name w:val="Header Char"/>
    <w:link w:val="Header"/>
    <w:semiHidden/>
    <w:locked/>
    <w:rsid w:val="00BE4FFF"/>
    <w:rPr>
      <w:rFonts w:ascii="Calibri" w:hAnsi="Calibri" w:cs="Times New Roman"/>
      <w:sz w:val="20"/>
      <w:szCs w:val="20"/>
      <w:lang w:val="en-GB"/>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1E32DC"/>
    <w:pPr>
      <w:suppressLineNumbers/>
      <w:tabs>
        <w:tab w:val="left" w:pos="720"/>
        <w:tab w:val="right" w:leader="dot" w:pos="10070"/>
      </w:tabs>
      <w:spacing w:before="0" w:after="0"/>
      <w:ind w:left="288"/>
      <w:jc w:val="both"/>
    </w:pPr>
    <w:rPr>
      <w:sz w:val="20"/>
    </w:rPr>
  </w:style>
  <w:style w:type="character" w:styleId="Hyperlink">
    <w:name w:val="Hyperlink"/>
    <w:uiPriority w:val="99"/>
    <w:rsid w:val="007A6CD3"/>
    <w:rPr>
      <w:rFonts w:cs="Times New Roman"/>
      <w:color w:val="0000FF"/>
      <w:u w:val="single"/>
    </w:rPr>
  </w:style>
  <w:style w:type="paragraph" w:styleId="TOC3">
    <w:name w:val="toc 3"/>
    <w:basedOn w:val="Normal"/>
    <w:next w:val="Normal"/>
    <w:autoRedefine/>
    <w:uiPriority w:val="39"/>
    <w:rsid w:val="007A6CD3"/>
    <w:pPr>
      <w:suppressLineNumbers/>
      <w:tabs>
        <w:tab w:val="left" w:pos="1296"/>
        <w:tab w:val="right" w:leader="dot" w:pos="10070"/>
      </w:tabs>
      <w:spacing w:before="0" w:after="0"/>
      <w:ind w:left="720"/>
    </w:pPr>
    <w:rPr>
      <w:sz w:val="20"/>
    </w:rPr>
  </w:style>
  <w:style w:type="character" w:styleId="CommentReference">
    <w:name w:val="annotation reference"/>
    <w:uiPriority w:val="99"/>
    <w:semiHidden/>
    <w:rsid w:val="007A6CD3"/>
    <w:rPr>
      <w:rFonts w:cs="Times New Roman"/>
      <w:sz w:val="16"/>
      <w:szCs w:val="16"/>
    </w:rPr>
  </w:style>
  <w:style w:type="paragraph" w:styleId="CommentText">
    <w:name w:val="annotation text"/>
    <w:basedOn w:val="Normal"/>
    <w:link w:val="CommentTextChar1"/>
    <w:uiPriority w:val="99"/>
    <w:semiHidden/>
    <w:rsid w:val="007A6CD3"/>
    <w:rPr>
      <w:sz w:val="20"/>
    </w:rPr>
  </w:style>
  <w:style w:type="character" w:customStyle="1" w:styleId="CommentTextChar">
    <w:name w:val="Comment Text Char"/>
    <w:uiPriority w:val="99"/>
    <w:semiHidden/>
    <w:locked/>
    <w:rsid w:val="007A6CD3"/>
    <w:rPr>
      <w:rFonts w:ascii="Calibri" w:hAnsi="Calibri" w:cs="Times New Roman"/>
      <w:lang w:val="en-US" w:eastAsia="en-US" w:bidi="ar-SA"/>
    </w:rPr>
  </w:style>
  <w:style w:type="paragraph" w:styleId="CommentSubject">
    <w:name w:val="annotation subject"/>
    <w:basedOn w:val="CommentText"/>
    <w:next w:val="CommentText"/>
    <w:link w:val="CommentSubjectChar"/>
    <w:uiPriority w:val="99"/>
    <w:semiHidden/>
    <w:rsid w:val="007A6CD3"/>
    <w:rPr>
      <w:b/>
      <w:bCs/>
    </w:rPr>
  </w:style>
  <w:style w:type="character" w:customStyle="1" w:styleId="CommentSubjectChar">
    <w:name w:val="Comment Subject Char"/>
    <w:link w:val="CommentSubject"/>
    <w:uiPriority w:val="99"/>
    <w:semiHidden/>
    <w:locked/>
    <w:rsid w:val="00BE4FFF"/>
    <w:rPr>
      <w:rFonts w:ascii="Calibri" w:hAnsi="Calibri" w:cs="Times New Roman"/>
      <w:b/>
      <w:bCs/>
      <w:sz w:val="20"/>
      <w:szCs w:val="20"/>
      <w:lang w:val="en-GB" w:eastAsia="en-US" w:bidi="ar-SA"/>
    </w:rPr>
  </w:style>
  <w:style w:type="paragraph" w:styleId="BalloonText">
    <w:name w:val="Balloon Text"/>
    <w:basedOn w:val="Normal"/>
    <w:link w:val="BalloonTextChar"/>
    <w:uiPriority w:val="99"/>
    <w:semiHidden/>
    <w:rsid w:val="007A6CD3"/>
    <w:rPr>
      <w:rFonts w:ascii="Tahoma" w:hAnsi="Tahoma" w:cs="Tahoma"/>
      <w:sz w:val="16"/>
      <w:szCs w:val="16"/>
    </w:rPr>
  </w:style>
  <w:style w:type="character" w:customStyle="1" w:styleId="BalloonTextChar">
    <w:name w:val="Balloon Text Char"/>
    <w:link w:val="BalloonText"/>
    <w:uiPriority w:val="99"/>
    <w:semiHidden/>
    <w:locked/>
    <w:rsid w:val="00BE4FFF"/>
    <w:rPr>
      <w:rFonts w:cs="Times New Roman"/>
      <w:sz w:val="2"/>
      <w:lang w:val="en-GB"/>
    </w:rPr>
  </w:style>
  <w:style w:type="table" w:styleId="TableGrid">
    <w:name w:val="Table Grid"/>
    <w:basedOn w:val="TableNormal"/>
    <w:uiPriority w:val="99"/>
    <w:rsid w:val="007A6C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7A6CD3"/>
    <w:pPr>
      <w:shd w:val="clear" w:color="auto" w:fill="000080"/>
    </w:pPr>
    <w:rPr>
      <w:rFonts w:ascii="Tahoma" w:hAnsi="Tahoma" w:cs="Tahoma"/>
      <w:sz w:val="20"/>
    </w:rPr>
  </w:style>
  <w:style w:type="character" w:customStyle="1" w:styleId="DocumentMapChar">
    <w:name w:val="Document Map Char"/>
    <w:link w:val="DocumentMap"/>
    <w:uiPriority w:val="99"/>
    <w:semiHidden/>
    <w:locked/>
    <w:rsid w:val="00BE4FFF"/>
    <w:rPr>
      <w:rFonts w:cs="Times New Roman"/>
      <w:sz w:val="2"/>
      <w:lang w:val="en-GB"/>
    </w:rPr>
  </w:style>
  <w:style w:type="paragraph" w:styleId="EndnoteText">
    <w:name w:val="endnote text"/>
    <w:basedOn w:val="Normal"/>
    <w:link w:val="EndnoteTextChar"/>
    <w:uiPriority w:val="99"/>
    <w:semiHidden/>
    <w:rsid w:val="007A6CD3"/>
    <w:rPr>
      <w:sz w:val="20"/>
    </w:rPr>
  </w:style>
  <w:style w:type="character" w:customStyle="1" w:styleId="EndnoteTextChar">
    <w:name w:val="Endnote Text Char"/>
    <w:link w:val="EndnoteText"/>
    <w:uiPriority w:val="99"/>
    <w:semiHidden/>
    <w:locked/>
    <w:rsid w:val="00BE4FFF"/>
    <w:rPr>
      <w:rFonts w:ascii="Calibri" w:hAnsi="Calibri" w:cs="Times New Roman"/>
      <w:sz w:val="20"/>
      <w:szCs w:val="20"/>
      <w:lang w:val="en-GB"/>
    </w:rPr>
  </w:style>
  <w:style w:type="character" w:styleId="EndnoteReference">
    <w:name w:val="endnote reference"/>
    <w:uiPriority w:val="99"/>
    <w:semiHidden/>
    <w:rsid w:val="007A6CD3"/>
    <w:rPr>
      <w:rFonts w:cs="Times New Roman"/>
      <w:vertAlign w:val="superscript"/>
    </w:rPr>
  </w:style>
  <w:style w:type="character" w:styleId="PageNumber">
    <w:name w:val="page number"/>
    <w:rsid w:val="007A6CD3"/>
    <w:rPr>
      <w:rFonts w:cs="Times New Roman"/>
    </w:rPr>
  </w:style>
  <w:style w:type="character" w:styleId="FollowedHyperlink">
    <w:name w:val="FollowedHyperlink"/>
    <w:uiPriority w:val="99"/>
    <w:rsid w:val="007A6CD3"/>
    <w:rPr>
      <w:rFonts w:cs="Times New Roman"/>
      <w:color w:val="800080"/>
      <w:u w:val="single"/>
    </w:rPr>
  </w:style>
  <w:style w:type="paragraph" w:styleId="FootnoteText">
    <w:name w:val="footnote text"/>
    <w:basedOn w:val="Normal"/>
    <w:link w:val="FootnoteTextChar"/>
    <w:uiPriority w:val="99"/>
    <w:semiHidden/>
    <w:rsid w:val="007A6CD3"/>
    <w:rPr>
      <w:sz w:val="20"/>
    </w:rPr>
  </w:style>
  <w:style w:type="character" w:customStyle="1" w:styleId="FootnoteTextChar">
    <w:name w:val="Footnote Text Char"/>
    <w:link w:val="FootnoteText"/>
    <w:uiPriority w:val="99"/>
    <w:semiHidden/>
    <w:locked/>
    <w:rsid w:val="00BE4FFF"/>
    <w:rPr>
      <w:rFonts w:ascii="Calibri" w:hAnsi="Calibri" w:cs="Times New Roman"/>
      <w:sz w:val="20"/>
      <w:szCs w:val="20"/>
      <w:lang w:val="en-GB"/>
    </w:rPr>
  </w:style>
  <w:style w:type="character" w:styleId="FootnoteReference">
    <w:name w:val="footnote reference"/>
    <w:uiPriority w:val="99"/>
    <w:semiHidden/>
    <w:rsid w:val="007A6CD3"/>
    <w:rPr>
      <w:rFonts w:cs="Times New Roman"/>
      <w:vertAlign w:val="superscript"/>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uiPriority w:val="99"/>
    <w:qFormat/>
    <w:rsid w:val="007A6CD3"/>
    <w:rPr>
      <w:rFonts w:eastAsia="SimSun"/>
      <w:b/>
      <w:bCs/>
      <w:sz w:val="20"/>
    </w:rPr>
  </w:style>
  <w:style w:type="paragraph" w:styleId="ListBullet3">
    <w:name w:val="List Bullet 3"/>
    <w:basedOn w:val="Normal"/>
    <w:uiPriority w:val="99"/>
    <w:rsid w:val="007A6CD3"/>
    <w:pPr>
      <w:numPr>
        <w:numId w:val="4"/>
      </w:numPr>
      <w:tabs>
        <w:tab w:val="clear" w:pos="720"/>
        <w:tab w:val="num" w:pos="1080"/>
      </w:tabs>
      <w:spacing w:before="0" w:after="0"/>
      <w:ind w:left="1080"/>
      <w:contextualSpacing/>
    </w:pPr>
  </w:style>
  <w:style w:type="paragraph" w:styleId="ListBullet">
    <w:name w:val="List Bullet"/>
    <w:basedOn w:val="Normal"/>
    <w:uiPriority w:val="99"/>
    <w:rsid w:val="007A6CD3"/>
    <w:pPr>
      <w:numPr>
        <w:numId w:val="2"/>
      </w:numPr>
      <w:spacing w:before="0" w:after="0"/>
      <w:contextualSpacing/>
    </w:pPr>
  </w:style>
  <w:style w:type="paragraph" w:styleId="Title">
    <w:name w:val="Title"/>
    <w:basedOn w:val="Normal"/>
    <w:next w:val="Normal"/>
    <w:link w:val="TitleChar"/>
    <w:uiPriority w:val="99"/>
    <w:qFormat/>
    <w:rsid w:val="007A6CD3"/>
    <w:pPr>
      <w:spacing w:before="240" w:after="120"/>
      <w:outlineLvl w:val="0"/>
    </w:pPr>
    <w:rPr>
      <w:rFonts w:ascii="Arial" w:hAnsi="Arial"/>
      <w:b/>
      <w:bCs/>
      <w:color w:val="365F91"/>
      <w:kern w:val="28"/>
      <w:sz w:val="28"/>
      <w:szCs w:val="32"/>
    </w:rPr>
  </w:style>
  <w:style w:type="character" w:customStyle="1" w:styleId="TitleChar">
    <w:name w:val="Title Char"/>
    <w:link w:val="Title"/>
    <w:uiPriority w:val="99"/>
    <w:locked/>
    <w:rsid w:val="007A6CD3"/>
    <w:rPr>
      <w:rFonts w:ascii="Arial" w:hAnsi="Arial" w:cs="Times New Roman"/>
      <w:b/>
      <w:bCs/>
      <w:color w:val="365F91"/>
      <w:kern w:val="28"/>
      <w:sz w:val="32"/>
      <w:szCs w:val="32"/>
    </w:rPr>
  </w:style>
  <w:style w:type="paragraph" w:styleId="TOC4">
    <w:name w:val="toc 4"/>
    <w:basedOn w:val="Normal"/>
    <w:next w:val="Normal"/>
    <w:autoRedefine/>
    <w:uiPriority w:val="99"/>
    <w:rsid w:val="007A6CD3"/>
    <w:pPr>
      <w:suppressLineNumbers/>
      <w:ind w:left="662"/>
    </w:pPr>
    <w:rPr>
      <w:sz w:val="20"/>
    </w:rPr>
  </w:style>
  <w:style w:type="paragraph" w:styleId="ListBullet2">
    <w:name w:val="List Bullet 2"/>
    <w:basedOn w:val="Normal"/>
    <w:uiPriority w:val="99"/>
    <w:rsid w:val="007A6CD3"/>
    <w:pPr>
      <w:numPr>
        <w:numId w:val="3"/>
      </w:numPr>
      <w:spacing w:before="0" w:after="0"/>
      <w:contextualSpacing/>
    </w:pPr>
  </w:style>
  <w:style w:type="paragraph" w:customStyle="1" w:styleId="TableText">
    <w:name w:val="Table Text"/>
    <w:basedOn w:val="Normal"/>
    <w:uiPriority w:val="99"/>
    <w:rsid w:val="007A6CD3"/>
    <w:pPr>
      <w:tabs>
        <w:tab w:val="left" w:pos="2250"/>
      </w:tabs>
      <w:spacing w:before="0" w:after="0"/>
    </w:pPr>
    <w:rPr>
      <w:sz w:val="20"/>
      <w:szCs w:val="48"/>
    </w:rPr>
  </w:style>
  <w:style w:type="paragraph" w:customStyle="1" w:styleId="TableHeading">
    <w:name w:val="Table Heading"/>
    <w:basedOn w:val="TableText"/>
    <w:uiPriority w:val="99"/>
    <w:rsid w:val="007A6CD3"/>
    <w:rPr>
      <w:b/>
      <w:sz w:val="22"/>
    </w:rPr>
  </w:style>
  <w:style w:type="paragraph" w:styleId="ListNumber2">
    <w:name w:val="List Number 2"/>
    <w:basedOn w:val="Normal"/>
    <w:uiPriority w:val="99"/>
    <w:rsid w:val="007A6CD3"/>
    <w:pPr>
      <w:numPr>
        <w:numId w:val="6"/>
      </w:numPr>
      <w:tabs>
        <w:tab w:val="clear" w:pos="360"/>
        <w:tab w:val="num" w:pos="720"/>
      </w:tabs>
      <w:spacing w:before="60" w:after="60"/>
      <w:ind w:left="720"/>
      <w:contextualSpacing/>
    </w:pPr>
  </w:style>
  <w:style w:type="paragraph" w:styleId="ListNumber3">
    <w:name w:val="List Number 3"/>
    <w:basedOn w:val="Normal"/>
    <w:uiPriority w:val="99"/>
    <w:rsid w:val="007A6CD3"/>
    <w:pPr>
      <w:tabs>
        <w:tab w:val="num" w:pos="1080"/>
      </w:tabs>
      <w:ind w:left="1080" w:hanging="360"/>
      <w:contextualSpacing/>
    </w:pPr>
  </w:style>
  <w:style w:type="paragraph" w:styleId="ListNumber">
    <w:name w:val="List Number"/>
    <w:basedOn w:val="Normal"/>
    <w:uiPriority w:val="99"/>
    <w:rsid w:val="007A6CD3"/>
    <w:pPr>
      <w:numPr>
        <w:numId w:val="5"/>
      </w:numPr>
      <w:tabs>
        <w:tab w:val="clear" w:pos="1080"/>
        <w:tab w:val="num" w:pos="360"/>
      </w:tabs>
      <w:ind w:left="360"/>
      <w:contextualSpacing/>
    </w:pPr>
  </w:style>
  <w:style w:type="paragraph" w:styleId="List2">
    <w:name w:val="List 2"/>
    <w:basedOn w:val="Normal"/>
    <w:uiPriority w:val="99"/>
    <w:rsid w:val="007A6CD3"/>
    <w:pPr>
      <w:ind w:left="720" w:hanging="360"/>
    </w:pPr>
  </w:style>
  <w:style w:type="paragraph" w:styleId="ListParagraph">
    <w:name w:val="List Paragraph"/>
    <w:basedOn w:val="Normal"/>
    <w:uiPriority w:val="99"/>
    <w:qFormat/>
    <w:rsid w:val="007A6CD3"/>
    <w:pPr>
      <w:ind w:left="720"/>
      <w:contextualSpacing/>
    </w:pPr>
  </w:style>
  <w:style w:type="character" w:customStyle="1" w:styleId="CommentTextChar1">
    <w:name w:val="Comment Text Char1"/>
    <w:link w:val="CommentText"/>
    <w:uiPriority w:val="99"/>
    <w:semiHidden/>
    <w:locked/>
    <w:rsid w:val="007A6CD3"/>
    <w:rPr>
      <w:rFonts w:ascii="Calibri" w:hAnsi="Calibri" w:cs="Times New Roman"/>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paragraph" w:customStyle="1" w:styleId="TableListBullet1">
    <w:name w:val="Table List Bullet 1"/>
    <w:basedOn w:val="TableText"/>
    <w:uiPriority w:val="99"/>
    <w:rsid w:val="007A6CD3"/>
    <w:pPr>
      <w:numPr>
        <w:numId w:val="15"/>
      </w:numPr>
      <w:tabs>
        <w:tab w:val="clear" w:pos="2250"/>
      </w:tabs>
      <w:ind w:left="144" w:hanging="144"/>
    </w:pPr>
  </w:style>
  <w:style w:type="character" w:styleId="Emphasis">
    <w:name w:val="Emphasis"/>
    <w:uiPriority w:val="99"/>
    <w:qFormat/>
    <w:rsid w:val="007A6CD3"/>
    <w:rPr>
      <w:rFonts w:cs="Times New Roman"/>
      <w:i/>
      <w:iCs/>
    </w:rPr>
  </w:style>
  <w:style w:type="character" w:customStyle="1" w:styleId="nobr">
    <w:name w:val="nobr"/>
    <w:uiPriority w:val="99"/>
    <w:rsid w:val="007A6CD3"/>
    <w:rPr>
      <w:rFonts w:cs="Times New Roman"/>
    </w:rPr>
  </w:style>
  <w:style w:type="character" w:styleId="HTMLTypewriter">
    <w:name w:val="HTML Typewriter"/>
    <w:uiPriority w:val="99"/>
    <w:rsid w:val="007A6CD3"/>
    <w:rPr>
      <w:rFonts w:ascii="Courier New" w:hAnsi="Courier New" w:cs="Courier New"/>
      <w:sz w:val="20"/>
      <w:szCs w:val="20"/>
    </w:rPr>
  </w:style>
  <w:style w:type="paragraph" w:styleId="NoSpacing">
    <w:name w:val="No Spacing"/>
    <w:uiPriority w:val="99"/>
    <w:qFormat/>
    <w:rsid w:val="007A6CD3"/>
    <w:pPr>
      <w:spacing w:before="80" w:after="80"/>
    </w:pPr>
    <w:rPr>
      <w:rFonts w:ascii="Calibri" w:hAnsi="Calibri"/>
      <w:sz w:val="22"/>
    </w:rPr>
  </w:style>
  <w:style w:type="character" w:customStyle="1" w:styleId="icon">
    <w:name w:val="icon"/>
    <w:uiPriority w:val="99"/>
    <w:rsid w:val="007A6CD3"/>
    <w:rPr>
      <w:rFonts w:cs="Times New Roman"/>
    </w:rPr>
  </w:style>
  <w:style w:type="paragraph" w:customStyle="1" w:styleId="TableListBullet2">
    <w:name w:val="Table List Bullet 2"/>
    <w:basedOn w:val="TableListBullet1"/>
    <w:uiPriority w:val="99"/>
    <w:rsid w:val="007A6CD3"/>
    <w:pPr>
      <w:ind w:left="432"/>
    </w:pPr>
  </w:style>
  <w:style w:type="paragraph" w:styleId="HTMLPreformatted">
    <w:name w:val="HTML Preformatted"/>
    <w:basedOn w:val="Normal"/>
    <w:link w:val="HTMLPreformattedChar"/>
    <w:uiPriority w:val="99"/>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link w:val="HTMLPreformatted"/>
    <w:uiPriority w:val="99"/>
    <w:locked/>
    <w:rsid w:val="007A6CD3"/>
    <w:rPr>
      <w:rFonts w:ascii="Courier New" w:hAnsi="Courier New" w:cs="Courier New"/>
    </w:rPr>
  </w:style>
  <w:style w:type="paragraph" w:customStyle="1" w:styleId="CodeExample">
    <w:name w:val="Code Example"/>
    <w:basedOn w:val="Normal"/>
    <w:uiPriority w:val="99"/>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uiPriority w:val="99"/>
    <w:rsid w:val="007A6CD3"/>
    <w:pPr>
      <w:framePr w:wrap="around" w:vAnchor="text" w:hAnchor="text" w:y="1"/>
      <w:ind w:left="720" w:right="720"/>
    </w:pPr>
    <w:rPr>
      <w:rFonts w:ascii="Calibri" w:hAnsi="Calibri"/>
      <w:sz w:val="22"/>
    </w:rPr>
  </w:style>
  <w:style w:type="paragraph" w:customStyle="1" w:styleId="ExampleCaption">
    <w:name w:val="Example Caption"/>
    <w:basedOn w:val="Caption"/>
    <w:uiPriority w:val="99"/>
    <w:rsid w:val="007A6CD3"/>
    <w:pPr>
      <w:keepNext/>
    </w:pPr>
  </w:style>
  <w:style w:type="table" w:customStyle="1" w:styleId="MediumShading1-Accent11">
    <w:name w:val="Medium Shading 1 - Accent 11"/>
    <w:uiPriority w:val="99"/>
    <w:rsid w:val="007A6CD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Grid3-Accent1">
    <w:name w:val="Medium Grid 3 Accent 1"/>
    <w:basedOn w:val="TableNormal"/>
    <w:uiPriority w:val="99"/>
    <w:rsid w:val="007A6CD3"/>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1">
    <w:name w:val="Colorful Grid Accent 1"/>
    <w:basedOn w:val="TableNormal"/>
    <w:uiPriority w:val="99"/>
    <w:rsid w:val="007A6CD3"/>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DarkList-Accent1">
    <w:name w:val="Dark List Accent 1"/>
    <w:basedOn w:val="TableNormal"/>
    <w:uiPriority w:val="99"/>
    <w:rsid w:val="007A6CD3"/>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HDLGuidance">
    <w:name w:val="HDL_Guidance"/>
    <w:basedOn w:val="Notes"/>
    <w:next w:val="ListParagraph"/>
    <w:link w:val="HDLGuidanceChar"/>
    <w:uiPriority w:val="99"/>
    <w:rsid w:val="007A6CD3"/>
    <w:pPr>
      <w:framePr w:wrap="around"/>
      <w:shd w:val="clear" w:color="auto" w:fill="C6D9F1"/>
      <w:spacing w:after="240"/>
    </w:pPr>
    <w:rPr>
      <w:i/>
      <w:color w:val="C00000"/>
    </w:rPr>
  </w:style>
  <w:style w:type="character" w:customStyle="1" w:styleId="HDLGuidanceChar">
    <w:name w:val="HDL_Guidance Char"/>
    <w:link w:val="HDLGuidance"/>
    <w:uiPriority w:val="99"/>
    <w:locked/>
    <w:rsid w:val="007A6CD3"/>
    <w:rPr>
      <w:rFonts w:ascii="Calibri" w:hAnsi="Calibri" w:cs="Times New Roman"/>
      <w:i/>
      <w:color w:val="C00000"/>
      <w:sz w:val="22"/>
      <w:shd w:val="clear" w:color="auto" w:fill="C6D9F1"/>
    </w:rPr>
  </w:style>
  <w:style w:type="paragraph" w:styleId="BodyText">
    <w:name w:val="Body Text"/>
    <w:basedOn w:val="Normal"/>
    <w:link w:val="BodyTextChar"/>
    <w:uiPriority w:val="99"/>
    <w:rsid w:val="007A6CD3"/>
    <w:pPr>
      <w:spacing w:after="120"/>
    </w:pPr>
  </w:style>
  <w:style w:type="character" w:customStyle="1" w:styleId="BodyTextChar">
    <w:name w:val="Body Text Char"/>
    <w:link w:val="BodyText"/>
    <w:uiPriority w:val="99"/>
    <w:locked/>
    <w:rsid w:val="007A6CD3"/>
    <w:rPr>
      <w:rFonts w:ascii="Calibri" w:hAnsi="Calibri" w:cs="Times New Roman"/>
      <w:sz w:val="22"/>
    </w:rPr>
  </w:style>
  <w:style w:type="table" w:customStyle="1" w:styleId="MediumShading1-Accent12">
    <w:name w:val="Medium Shading 1 - Accent 12"/>
    <w:basedOn w:val="TableNormal"/>
    <w:uiPriority w:val="99"/>
    <w:rsid w:val="00194DA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LightGrid-Accent11">
    <w:name w:val="Light Grid - Accent 11"/>
    <w:basedOn w:val="TableNormal"/>
    <w:uiPriority w:val="99"/>
    <w:rsid w:val="00D9183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960470">
      <w:marLeft w:val="0"/>
      <w:marRight w:val="0"/>
      <w:marTop w:val="0"/>
      <w:marBottom w:val="0"/>
      <w:divBdr>
        <w:top w:val="none" w:sz="0" w:space="0" w:color="auto"/>
        <w:left w:val="none" w:sz="0" w:space="0" w:color="auto"/>
        <w:bottom w:val="none" w:sz="0" w:space="0" w:color="auto"/>
        <w:right w:val="none" w:sz="0" w:space="0" w:color="auto"/>
      </w:divBdr>
      <w:divsChild>
        <w:div w:id="620960613">
          <w:marLeft w:val="0"/>
          <w:marRight w:val="0"/>
          <w:marTop w:val="0"/>
          <w:marBottom w:val="0"/>
          <w:divBdr>
            <w:top w:val="none" w:sz="0" w:space="0" w:color="auto"/>
            <w:left w:val="none" w:sz="0" w:space="0" w:color="auto"/>
            <w:bottom w:val="none" w:sz="0" w:space="0" w:color="auto"/>
            <w:right w:val="none" w:sz="0" w:space="0" w:color="auto"/>
          </w:divBdr>
          <w:divsChild>
            <w:div w:id="620960472">
              <w:marLeft w:val="0"/>
              <w:marRight w:val="0"/>
              <w:marTop w:val="0"/>
              <w:marBottom w:val="0"/>
              <w:divBdr>
                <w:top w:val="none" w:sz="0" w:space="0" w:color="auto"/>
                <w:left w:val="none" w:sz="0" w:space="0" w:color="auto"/>
                <w:bottom w:val="none" w:sz="0" w:space="0" w:color="auto"/>
                <w:right w:val="none" w:sz="0" w:space="0" w:color="auto"/>
              </w:divBdr>
            </w:div>
            <w:div w:id="620960492">
              <w:marLeft w:val="0"/>
              <w:marRight w:val="0"/>
              <w:marTop w:val="0"/>
              <w:marBottom w:val="0"/>
              <w:divBdr>
                <w:top w:val="none" w:sz="0" w:space="0" w:color="auto"/>
                <w:left w:val="none" w:sz="0" w:space="0" w:color="auto"/>
                <w:bottom w:val="none" w:sz="0" w:space="0" w:color="auto"/>
                <w:right w:val="none" w:sz="0" w:space="0" w:color="auto"/>
              </w:divBdr>
            </w:div>
            <w:div w:id="620960497">
              <w:marLeft w:val="0"/>
              <w:marRight w:val="0"/>
              <w:marTop w:val="0"/>
              <w:marBottom w:val="0"/>
              <w:divBdr>
                <w:top w:val="none" w:sz="0" w:space="0" w:color="auto"/>
                <w:left w:val="none" w:sz="0" w:space="0" w:color="auto"/>
                <w:bottom w:val="none" w:sz="0" w:space="0" w:color="auto"/>
                <w:right w:val="none" w:sz="0" w:space="0" w:color="auto"/>
              </w:divBdr>
            </w:div>
            <w:div w:id="620960514">
              <w:marLeft w:val="0"/>
              <w:marRight w:val="0"/>
              <w:marTop w:val="0"/>
              <w:marBottom w:val="0"/>
              <w:divBdr>
                <w:top w:val="none" w:sz="0" w:space="0" w:color="auto"/>
                <w:left w:val="none" w:sz="0" w:space="0" w:color="auto"/>
                <w:bottom w:val="none" w:sz="0" w:space="0" w:color="auto"/>
                <w:right w:val="none" w:sz="0" w:space="0" w:color="auto"/>
              </w:divBdr>
              <w:divsChild>
                <w:div w:id="620960509">
                  <w:marLeft w:val="0"/>
                  <w:marRight w:val="0"/>
                  <w:marTop w:val="0"/>
                  <w:marBottom w:val="0"/>
                  <w:divBdr>
                    <w:top w:val="none" w:sz="0" w:space="0" w:color="auto"/>
                    <w:left w:val="none" w:sz="0" w:space="0" w:color="auto"/>
                    <w:bottom w:val="none" w:sz="0" w:space="0" w:color="auto"/>
                    <w:right w:val="none" w:sz="0" w:space="0" w:color="auto"/>
                  </w:divBdr>
                  <w:divsChild>
                    <w:div w:id="620960486">
                      <w:marLeft w:val="0"/>
                      <w:marRight w:val="0"/>
                      <w:marTop w:val="0"/>
                      <w:marBottom w:val="0"/>
                      <w:divBdr>
                        <w:top w:val="none" w:sz="0" w:space="0" w:color="auto"/>
                        <w:left w:val="none" w:sz="0" w:space="0" w:color="auto"/>
                        <w:bottom w:val="none" w:sz="0" w:space="0" w:color="auto"/>
                        <w:right w:val="none" w:sz="0" w:space="0" w:color="auto"/>
                      </w:divBdr>
                    </w:div>
                    <w:div w:id="620960533">
                      <w:marLeft w:val="0"/>
                      <w:marRight w:val="0"/>
                      <w:marTop w:val="0"/>
                      <w:marBottom w:val="0"/>
                      <w:divBdr>
                        <w:top w:val="none" w:sz="0" w:space="0" w:color="auto"/>
                        <w:left w:val="none" w:sz="0" w:space="0" w:color="auto"/>
                        <w:bottom w:val="none" w:sz="0" w:space="0" w:color="auto"/>
                        <w:right w:val="none" w:sz="0" w:space="0" w:color="auto"/>
                      </w:divBdr>
                    </w:div>
                    <w:div w:id="620960547">
                      <w:marLeft w:val="0"/>
                      <w:marRight w:val="0"/>
                      <w:marTop w:val="0"/>
                      <w:marBottom w:val="0"/>
                      <w:divBdr>
                        <w:top w:val="none" w:sz="0" w:space="0" w:color="auto"/>
                        <w:left w:val="none" w:sz="0" w:space="0" w:color="auto"/>
                        <w:bottom w:val="none" w:sz="0" w:space="0" w:color="auto"/>
                        <w:right w:val="none" w:sz="0" w:space="0" w:color="auto"/>
                      </w:divBdr>
                    </w:div>
                    <w:div w:id="620960558">
                      <w:marLeft w:val="0"/>
                      <w:marRight w:val="0"/>
                      <w:marTop w:val="0"/>
                      <w:marBottom w:val="0"/>
                      <w:divBdr>
                        <w:top w:val="none" w:sz="0" w:space="0" w:color="auto"/>
                        <w:left w:val="none" w:sz="0" w:space="0" w:color="auto"/>
                        <w:bottom w:val="none" w:sz="0" w:space="0" w:color="auto"/>
                        <w:right w:val="none" w:sz="0" w:space="0" w:color="auto"/>
                      </w:divBdr>
                    </w:div>
                    <w:div w:id="620960570">
                      <w:marLeft w:val="0"/>
                      <w:marRight w:val="0"/>
                      <w:marTop w:val="0"/>
                      <w:marBottom w:val="0"/>
                      <w:divBdr>
                        <w:top w:val="none" w:sz="0" w:space="0" w:color="auto"/>
                        <w:left w:val="none" w:sz="0" w:space="0" w:color="auto"/>
                        <w:bottom w:val="none" w:sz="0" w:space="0" w:color="auto"/>
                        <w:right w:val="none" w:sz="0" w:space="0" w:color="auto"/>
                      </w:divBdr>
                    </w:div>
                    <w:div w:id="620960587">
                      <w:marLeft w:val="0"/>
                      <w:marRight w:val="0"/>
                      <w:marTop w:val="0"/>
                      <w:marBottom w:val="0"/>
                      <w:divBdr>
                        <w:top w:val="none" w:sz="0" w:space="0" w:color="auto"/>
                        <w:left w:val="none" w:sz="0" w:space="0" w:color="auto"/>
                        <w:bottom w:val="none" w:sz="0" w:space="0" w:color="auto"/>
                        <w:right w:val="none" w:sz="0" w:space="0" w:color="auto"/>
                      </w:divBdr>
                    </w:div>
                    <w:div w:id="620960616">
                      <w:marLeft w:val="0"/>
                      <w:marRight w:val="0"/>
                      <w:marTop w:val="0"/>
                      <w:marBottom w:val="0"/>
                      <w:divBdr>
                        <w:top w:val="none" w:sz="0" w:space="0" w:color="auto"/>
                        <w:left w:val="none" w:sz="0" w:space="0" w:color="auto"/>
                        <w:bottom w:val="none" w:sz="0" w:space="0" w:color="auto"/>
                        <w:right w:val="none" w:sz="0" w:space="0" w:color="auto"/>
                      </w:divBdr>
                      <w:divsChild>
                        <w:div w:id="620960588">
                          <w:marLeft w:val="0"/>
                          <w:marRight w:val="0"/>
                          <w:marTop w:val="0"/>
                          <w:marBottom w:val="0"/>
                          <w:divBdr>
                            <w:top w:val="none" w:sz="0" w:space="0" w:color="auto"/>
                            <w:left w:val="none" w:sz="0" w:space="0" w:color="auto"/>
                            <w:bottom w:val="none" w:sz="0" w:space="0" w:color="auto"/>
                            <w:right w:val="none" w:sz="0" w:space="0" w:color="auto"/>
                          </w:divBdr>
                          <w:divsChild>
                            <w:div w:id="620960516">
                              <w:marLeft w:val="0"/>
                              <w:marRight w:val="0"/>
                              <w:marTop w:val="0"/>
                              <w:marBottom w:val="0"/>
                              <w:divBdr>
                                <w:top w:val="none" w:sz="0" w:space="0" w:color="auto"/>
                                <w:left w:val="none" w:sz="0" w:space="0" w:color="auto"/>
                                <w:bottom w:val="none" w:sz="0" w:space="0" w:color="auto"/>
                                <w:right w:val="none" w:sz="0" w:space="0" w:color="auto"/>
                              </w:divBdr>
                            </w:div>
                            <w:div w:id="620960546">
                              <w:marLeft w:val="0"/>
                              <w:marRight w:val="0"/>
                              <w:marTop w:val="0"/>
                              <w:marBottom w:val="0"/>
                              <w:divBdr>
                                <w:top w:val="none" w:sz="0" w:space="0" w:color="auto"/>
                                <w:left w:val="none" w:sz="0" w:space="0" w:color="auto"/>
                                <w:bottom w:val="none" w:sz="0" w:space="0" w:color="auto"/>
                                <w:right w:val="none" w:sz="0" w:space="0" w:color="auto"/>
                              </w:divBdr>
                            </w:div>
                            <w:div w:id="620960590">
                              <w:marLeft w:val="0"/>
                              <w:marRight w:val="0"/>
                              <w:marTop w:val="0"/>
                              <w:marBottom w:val="0"/>
                              <w:divBdr>
                                <w:top w:val="none" w:sz="0" w:space="0" w:color="auto"/>
                                <w:left w:val="none" w:sz="0" w:space="0" w:color="auto"/>
                                <w:bottom w:val="none" w:sz="0" w:space="0" w:color="auto"/>
                                <w:right w:val="none" w:sz="0" w:space="0" w:color="auto"/>
                              </w:divBdr>
                            </w:div>
                            <w:div w:id="620960603">
                              <w:marLeft w:val="0"/>
                              <w:marRight w:val="0"/>
                              <w:marTop w:val="0"/>
                              <w:marBottom w:val="0"/>
                              <w:divBdr>
                                <w:top w:val="none" w:sz="0" w:space="0" w:color="auto"/>
                                <w:left w:val="none" w:sz="0" w:space="0" w:color="auto"/>
                                <w:bottom w:val="none" w:sz="0" w:space="0" w:color="auto"/>
                                <w:right w:val="none" w:sz="0" w:space="0" w:color="auto"/>
                              </w:divBdr>
                            </w:div>
                            <w:div w:id="620960655">
                              <w:marLeft w:val="0"/>
                              <w:marRight w:val="0"/>
                              <w:marTop w:val="0"/>
                              <w:marBottom w:val="0"/>
                              <w:divBdr>
                                <w:top w:val="none" w:sz="0" w:space="0" w:color="auto"/>
                                <w:left w:val="none" w:sz="0" w:space="0" w:color="auto"/>
                                <w:bottom w:val="none" w:sz="0" w:space="0" w:color="auto"/>
                                <w:right w:val="none" w:sz="0" w:space="0" w:color="auto"/>
                              </w:divBdr>
                            </w:div>
                            <w:div w:id="6209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0">
                      <w:marLeft w:val="0"/>
                      <w:marRight w:val="0"/>
                      <w:marTop w:val="0"/>
                      <w:marBottom w:val="0"/>
                      <w:divBdr>
                        <w:top w:val="none" w:sz="0" w:space="0" w:color="auto"/>
                        <w:left w:val="none" w:sz="0" w:space="0" w:color="auto"/>
                        <w:bottom w:val="none" w:sz="0" w:space="0" w:color="auto"/>
                        <w:right w:val="none" w:sz="0" w:space="0" w:color="auto"/>
                      </w:divBdr>
                    </w:div>
                    <w:div w:id="620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9">
              <w:marLeft w:val="0"/>
              <w:marRight w:val="0"/>
              <w:marTop w:val="0"/>
              <w:marBottom w:val="0"/>
              <w:divBdr>
                <w:top w:val="none" w:sz="0" w:space="0" w:color="auto"/>
                <w:left w:val="none" w:sz="0" w:space="0" w:color="auto"/>
                <w:bottom w:val="none" w:sz="0" w:space="0" w:color="auto"/>
                <w:right w:val="none" w:sz="0" w:space="0" w:color="auto"/>
              </w:divBdr>
            </w:div>
            <w:div w:id="620960576">
              <w:marLeft w:val="0"/>
              <w:marRight w:val="0"/>
              <w:marTop w:val="0"/>
              <w:marBottom w:val="0"/>
              <w:divBdr>
                <w:top w:val="none" w:sz="0" w:space="0" w:color="auto"/>
                <w:left w:val="none" w:sz="0" w:space="0" w:color="auto"/>
                <w:bottom w:val="none" w:sz="0" w:space="0" w:color="auto"/>
                <w:right w:val="none" w:sz="0" w:space="0" w:color="auto"/>
              </w:divBdr>
            </w:div>
            <w:div w:id="620960641">
              <w:marLeft w:val="0"/>
              <w:marRight w:val="0"/>
              <w:marTop w:val="0"/>
              <w:marBottom w:val="0"/>
              <w:divBdr>
                <w:top w:val="none" w:sz="0" w:space="0" w:color="auto"/>
                <w:left w:val="none" w:sz="0" w:space="0" w:color="auto"/>
                <w:bottom w:val="none" w:sz="0" w:space="0" w:color="auto"/>
                <w:right w:val="none" w:sz="0" w:space="0" w:color="auto"/>
              </w:divBdr>
            </w:div>
            <w:div w:id="620960657">
              <w:marLeft w:val="0"/>
              <w:marRight w:val="0"/>
              <w:marTop w:val="0"/>
              <w:marBottom w:val="0"/>
              <w:divBdr>
                <w:top w:val="none" w:sz="0" w:space="0" w:color="auto"/>
                <w:left w:val="none" w:sz="0" w:space="0" w:color="auto"/>
                <w:bottom w:val="none" w:sz="0" w:space="0" w:color="auto"/>
                <w:right w:val="none" w:sz="0" w:space="0" w:color="auto"/>
              </w:divBdr>
            </w:div>
            <w:div w:id="6209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3">
      <w:marLeft w:val="0"/>
      <w:marRight w:val="0"/>
      <w:marTop w:val="0"/>
      <w:marBottom w:val="0"/>
      <w:divBdr>
        <w:top w:val="none" w:sz="0" w:space="0" w:color="auto"/>
        <w:left w:val="none" w:sz="0" w:space="0" w:color="auto"/>
        <w:bottom w:val="none" w:sz="0" w:space="0" w:color="auto"/>
        <w:right w:val="none" w:sz="0" w:space="0" w:color="auto"/>
      </w:divBdr>
      <w:divsChild>
        <w:div w:id="620960538">
          <w:marLeft w:val="0"/>
          <w:marRight w:val="0"/>
          <w:marTop w:val="0"/>
          <w:marBottom w:val="0"/>
          <w:divBdr>
            <w:top w:val="none" w:sz="0" w:space="0" w:color="auto"/>
            <w:left w:val="none" w:sz="0" w:space="0" w:color="auto"/>
            <w:bottom w:val="none" w:sz="0" w:space="0" w:color="auto"/>
            <w:right w:val="none" w:sz="0" w:space="0" w:color="auto"/>
          </w:divBdr>
          <w:divsChild>
            <w:div w:id="620960479">
              <w:marLeft w:val="0"/>
              <w:marRight w:val="0"/>
              <w:marTop w:val="0"/>
              <w:marBottom w:val="0"/>
              <w:divBdr>
                <w:top w:val="none" w:sz="0" w:space="0" w:color="auto"/>
                <w:left w:val="none" w:sz="0" w:space="0" w:color="auto"/>
                <w:bottom w:val="none" w:sz="0" w:space="0" w:color="auto"/>
                <w:right w:val="none" w:sz="0" w:space="0" w:color="auto"/>
              </w:divBdr>
            </w:div>
            <w:div w:id="620960488">
              <w:marLeft w:val="0"/>
              <w:marRight w:val="0"/>
              <w:marTop w:val="0"/>
              <w:marBottom w:val="0"/>
              <w:divBdr>
                <w:top w:val="none" w:sz="0" w:space="0" w:color="auto"/>
                <w:left w:val="none" w:sz="0" w:space="0" w:color="auto"/>
                <w:bottom w:val="none" w:sz="0" w:space="0" w:color="auto"/>
                <w:right w:val="none" w:sz="0" w:space="0" w:color="auto"/>
              </w:divBdr>
            </w:div>
            <w:div w:id="620960498">
              <w:marLeft w:val="0"/>
              <w:marRight w:val="0"/>
              <w:marTop w:val="0"/>
              <w:marBottom w:val="0"/>
              <w:divBdr>
                <w:top w:val="none" w:sz="0" w:space="0" w:color="auto"/>
                <w:left w:val="none" w:sz="0" w:space="0" w:color="auto"/>
                <w:bottom w:val="none" w:sz="0" w:space="0" w:color="auto"/>
                <w:right w:val="none" w:sz="0" w:space="0" w:color="auto"/>
              </w:divBdr>
            </w:div>
            <w:div w:id="620960510">
              <w:marLeft w:val="0"/>
              <w:marRight w:val="0"/>
              <w:marTop w:val="0"/>
              <w:marBottom w:val="0"/>
              <w:divBdr>
                <w:top w:val="none" w:sz="0" w:space="0" w:color="auto"/>
                <w:left w:val="none" w:sz="0" w:space="0" w:color="auto"/>
                <w:bottom w:val="none" w:sz="0" w:space="0" w:color="auto"/>
                <w:right w:val="none" w:sz="0" w:space="0" w:color="auto"/>
              </w:divBdr>
            </w:div>
            <w:div w:id="620960521">
              <w:marLeft w:val="0"/>
              <w:marRight w:val="0"/>
              <w:marTop w:val="0"/>
              <w:marBottom w:val="0"/>
              <w:divBdr>
                <w:top w:val="none" w:sz="0" w:space="0" w:color="auto"/>
                <w:left w:val="none" w:sz="0" w:space="0" w:color="auto"/>
                <w:bottom w:val="none" w:sz="0" w:space="0" w:color="auto"/>
                <w:right w:val="none" w:sz="0" w:space="0" w:color="auto"/>
              </w:divBdr>
            </w:div>
            <w:div w:id="620960565">
              <w:marLeft w:val="0"/>
              <w:marRight w:val="0"/>
              <w:marTop w:val="0"/>
              <w:marBottom w:val="0"/>
              <w:divBdr>
                <w:top w:val="none" w:sz="0" w:space="0" w:color="auto"/>
                <w:left w:val="none" w:sz="0" w:space="0" w:color="auto"/>
                <w:bottom w:val="none" w:sz="0" w:space="0" w:color="auto"/>
                <w:right w:val="none" w:sz="0" w:space="0" w:color="auto"/>
              </w:divBdr>
            </w:div>
            <w:div w:id="620960577">
              <w:marLeft w:val="0"/>
              <w:marRight w:val="0"/>
              <w:marTop w:val="0"/>
              <w:marBottom w:val="0"/>
              <w:divBdr>
                <w:top w:val="none" w:sz="0" w:space="0" w:color="auto"/>
                <w:left w:val="none" w:sz="0" w:space="0" w:color="auto"/>
                <w:bottom w:val="none" w:sz="0" w:space="0" w:color="auto"/>
                <w:right w:val="none" w:sz="0" w:space="0" w:color="auto"/>
              </w:divBdr>
            </w:div>
            <w:div w:id="620960578">
              <w:marLeft w:val="0"/>
              <w:marRight w:val="0"/>
              <w:marTop w:val="0"/>
              <w:marBottom w:val="0"/>
              <w:divBdr>
                <w:top w:val="none" w:sz="0" w:space="0" w:color="auto"/>
                <w:left w:val="none" w:sz="0" w:space="0" w:color="auto"/>
                <w:bottom w:val="none" w:sz="0" w:space="0" w:color="auto"/>
                <w:right w:val="none" w:sz="0" w:space="0" w:color="auto"/>
              </w:divBdr>
            </w:div>
            <w:div w:id="6209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9">
      <w:marLeft w:val="0"/>
      <w:marRight w:val="0"/>
      <w:marTop w:val="0"/>
      <w:marBottom w:val="0"/>
      <w:divBdr>
        <w:top w:val="none" w:sz="0" w:space="0" w:color="auto"/>
        <w:left w:val="none" w:sz="0" w:space="0" w:color="auto"/>
        <w:bottom w:val="none" w:sz="0" w:space="0" w:color="auto"/>
        <w:right w:val="none" w:sz="0" w:space="0" w:color="auto"/>
      </w:divBdr>
    </w:div>
    <w:div w:id="620960491">
      <w:marLeft w:val="0"/>
      <w:marRight w:val="0"/>
      <w:marTop w:val="0"/>
      <w:marBottom w:val="0"/>
      <w:divBdr>
        <w:top w:val="none" w:sz="0" w:space="0" w:color="auto"/>
        <w:left w:val="none" w:sz="0" w:space="0" w:color="auto"/>
        <w:bottom w:val="none" w:sz="0" w:space="0" w:color="auto"/>
        <w:right w:val="none" w:sz="0" w:space="0" w:color="auto"/>
      </w:divBdr>
    </w:div>
    <w:div w:id="620960499">
      <w:marLeft w:val="0"/>
      <w:marRight w:val="0"/>
      <w:marTop w:val="0"/>
      <w:marBottom w:val="0"/>
      <w:divBdr>
        <w:top w:val="none" w:sz="0" w:space="0" w:color="auto"/>
        <w:left w:val="none" w:sz="0" w:space="0" w:color="auto"/>
        <w:bottom w:val="none" w:sz="0" w:space="0" w:color="auto"/>
        <w:right w:val="none" w:sz="0" w:space="0" w:color="auto"/>
      </w:divBdr>
    </w:div>
    <w:div w:id="620960500">
      <w:marLeft w:val="0"/>
      <w:marRight w:val="0"/>
      <w:marTop w:val="0"/>
      <w:marBottom w:val="0"/>
      <w:divBdr>
        <w:top w:val="none" w:sz="0" w:space="0" w:color="auto"/>
        <w:left w:val="none" w:sz="0" w:space="0" w:color="auto"/>
        <w:bottom w:val="none" w:sz="0" w:space="0" w:color="auto"/>
        <w:right w:val="none" w:sz="0" w:space="0" w:color="auto"/>
      </w:divBdr>
      <w:divsChild>
        <w:div w:id="620960637">
          <w:marLeft w:val="0"/>
          <w:marRight w:val="0"/>
          <w:marTop w:val="0"/>
          <w:marBottom w:val="0"/>
          <w:divBdr>
            <w:top w:val="none" w:sz="0" w:space="0" w:color="auto"/>
            <w:left w:val="none" w:sz="0" w:space="0" w:color="auto"/>
            <w:bottom w:val="none" w:sz="0" w:space="0" w:color="auto"/>
            <w:right w:val="none" w:sz="0" w:space="0" w:color="auto"/>
          </w:divBdr>
          <w:divsChild>
            <w:div w:id="620960530">
              <w:marLeft w:val="0"/>
              <w:marRight w:val="0"/>
              <w:marTop w:val="0"/>
              <w:marBottom w:val="0"/>
              <w:divBdr>
                <w:top w:val="none" w:sz="0" w:space="0" w:color="auto"/>
                <w:left w:val="none" w:sz="0" w:space="0" w:color="auto"/>
                <w:bottom w:val="none" w:sz="0" w:space="0" w:color="auto"/>
                <w:right w:val="none" w:sz="0" w:space="0" w:color="auto"/>
              </w:divBdr>
            </w:div>
            <w:div w:id="620960556">
              <w:marLeft w:val="0"/>
              <w:marRight w:val="0"/>
              <w:marTop w:val="0"/>
              <w:marBottom w:val="0"/>
              <w:divBdr>
                <w:top w:val="none" w:sz="0" w:space="0" w:color="auto"/>
                <w:left w:val="none" w:sz="0" w:space="0" w:color="auto"/>
                <w:bottom w:val="none" w:sz="0" w:space="0" w:color="auto"/>
                <w:right w:val="none" w:sz="0" w:space="0" w:color="auto"/>
              </w:divBdr>
            </w:div>
            <w:div w:id="620960563">
              <w:marLeft w:val="0"/>
              <w:marRight w:val="0"/>
              <w:marTop w:val="0"/>
              <w:marBottom w:val="0"/>
              <w:divBdr>
                <w:top w:val="none" w:sz="0" w:space="0" w:color="auto"/>
                <w:left w:val="none" w:sz="0" w:space="0" w:color="auto"/>
                <w:bottom w:val="none" w:sz="0" w:space="0" w:color="auto"/>
                <w:right w:val="none" w:sz="0" w:space="0" w:color="auto"/>
              </w:divBdr>
            </w:div>
            <w:div w:id="620960574">
              <w:marLeft w:val="0"/>
              <w:marRight w:val="0"/>
              <w:marTop w:val="0"/>
              <w:marBottom w:val="0"/>
              <w:divBdr>
                <w:top w:val="none" w:sz="0" w:space="0" w:color="auto"/>
                <w:left w:val="none" w:sz="0" w:space="0" w:color="auto"/>
                <w:bottom w:val="none" w:sz="0" w:space="0" w:color="auto"/>
                <w:right w:val="none" w:sz="0" w:space="0" w:color="auto"/>
              </w:divBdr>
            </w:div>
            <w:div w:id="620960607">
              <w:marLeft w:val="0"/>
              <w:marRight w:val="0"/>
              <w:marTop w:val="0"/>
              <w:marBottom w:val="0"/>
              <w:divBdr>
                <w:top w:val="none" w:sz="0" w:space="0" w:color="auto"/>
                <w:left w:val="none" w:sz="0" w:space="0" w:color="auto"/>
                <w:bottom w:val="none" w:sz="0" w:space="0" w:color="auto"/>
                <w:right w:val="none" w:sz="0" w:space="0" w:color="auto"/>
              </w:divBdr>
            </w:div>
            <w:div w:id="620960624">
              <w:marLeft w:val="0"/>
              <w:marRight w:val="0"/>
              <w:marTop w:val="0"/>
              <w:marBottom w:val="0"/>
              <w:divBdr>
                <w:top w:val="none" w:sz="0" w:space="0" w:color="auto"/>
                <w:left w:val="none" w:sz="0" w:space="0" w:color="auto"/>
                <w:bottom w:val="none" w:sz="0" w:space="0" w:color="auto"/>
                <w:right w:val="none" w:sz="0" w:space="0" w:color="auto"/>
              </w:divBdr>
            </w:div>
            <w:div w:id="620960663">
              <w:marLeft w:val="0"/>
              <w:marRight w:val="0"/>
              <w:marTop w:val="0"/>
              <w:marBottom w:val="0"/>
              <w:divBdr>
                <w:top w:val="none" w:sz="0" w:space="0" w:color="auto"/>
                <w:left w:val="none" w:sz="0" w:space="0" w:color="auto"/>
                <w:bottom w:val="none" w:sz="0" w:space="0" w:color="auto"/>
                <w:right w:val="none" w:sz="0" w:space="0" w:color="auto"/>
              </w:divBdr>
            </w:div>
            <w:div w:id="6209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02">
      <w:marLeft w:val="0"/>
      <w:marRight w:val="0"/>
      <w:marTop w:val="0"/>
      <w:marBottom w:val="0"/>
      <w:divBdr>
        <w:top w:val="none" w:sz="0" w:space="0" w:color="auto"/>
        <w:left w:val="none" w:sz="0" w:space="0" w:color="auto"/>
        <w:bottom w:val="none" w:sz="0" w:space="0" w:color="auto"/>
        <w:right w:val="none" w:sz="0" w:space="0" w:color="auto"/>
      </w:divBdr>
    </w:div>
    <w:div w:id="620960506">
      <w:marLeft w:val="0"/>
      <w:marRight w:val="0"/>
      <w:marTop w:val="0"/>
      <w:marBottom w:val="0"/>
      <w:divBdr>
        <w:top w:val="none" w:sz="0" w:space="0" w:color="auto"/>
        <w:left w:val="none" w:sz="0" w:space="0" w:color="auto"/>
        <w:bottom w:val="none" w:sz="0" w:space="0" w:color="auto"/>
        <w:right w:val="none" w:sz="0" w:space="0" w:color="auto"/>
      </w:divBdr>
    </w:div>
    <w:div w:id="620960508">
      <w:marLeft w:val="0"/>
      <w:marRight w:val="0"/>
      <w:marTop w:val="0"/>
      <w:marBottom w:val="0"/>
      <w:divBdr>
        <w:top w:val="none" w:sz="0" w:space="0" w:color="auto"/>
        <w:left w:val="none" w:sz="0" w:space="0" w:color="auto"/>
        <w:bottom w:val="none" w:sz="0" w:space="0" w:color="auto"/>
        <w:right w:val="none" w:sz="0" w:space="0" w:color="auto"/>
      </w:divBdr>
      <w:divsChild>
        <w:div w:id="620960582">
          <w:marLeft w:val="0"/>
          <w:marRight w:val="0"/>
          <w:marTop w:val="0"/>
          <w:marBottom w:val="0"/>
          <w:divBdr>
            <w:top w:val="none" w:sz="0" w:space="0" w:color="auto"/>
            <w:left w:val="none" w:sz="0" w:space="0" w:color="auto"/>
            <w:bottom w:val="none" w:sz="0" w:space="0" w:color="auto"/>
            <w:right w:val="none" w:sz="0" w:space="0" w:color="auto"/>
          </w:divBdr>
          <w:divsChild>
            <w:div w:id="620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3">
      <w:marLeft w:val="0"/>
      <w:marRight w:val="0"/>
      <w:marTop w:val="0"/>
      <w:marBottom w:val="0"/>
      <w:divBdr>
        <w:top w:val="none" w:sz="0" w:space="0" w:color="auto"/>
        <w:left w:val="none" w:sz="0" w:space="0" w:color="auto"/>
        <w:bottom w:val="none" w:sz="0" w:space="0" w:color="auto"/>
        <w:right w:val="none" w:sz="0" w:space="0" w:color="auto"/>
      </w:divBdr>
    </w:div>
    <w:div w:id="620960515">
      <w:marLeft w:val="0"/>
      <w:marRight w:val="0"/>
      <w:marTop w:val="0"/>
      <w:marBottom w:val="0"/>
      <w:divBdr>
        <w:top w:val="none" w:sz="0" w:space="0" w:color="auto"/>
        <w:left w:val="none" w:sz="0" w:space="0" w:color="auto"/>
        <w:bottom w:val="none" w:sz="0" w:space="0" w:color="auto"/>
        <w:right w:val="none" w:sz="0" w:space="0" w:color="auto"/>
      </w:divBdr>
      <w:divsChild>
        <w:div w:id="620960668">
          <w:marLeft w:val="0"/>
          <w:marRight w:val="0"/>
          <w:marTop w:val="0"/>
          <w:marBottom w:val="0"/>
          <w:divBdr>
            <w:top w:val="none" w:sz="0" w:space="0" w:color="auto"/>
            <w:left w:val="none" w:sz="0" w:space="0" w:color="auto"/>
            <w:bottom w:val="none" w:sz="0" w:space="0" w:color="auto"/>
            <w:right w:val="none" w:sz="0" w:space="0" w:color="auto"/>
          </w:divBdr>
          <w:divsChild>
            <w:div w:id="6209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8">
      <w:marLeft w:val="0"/>
      <w:marRight w:val="0"/>
      <w:marTop w:val="0"/>
      <w:marBottom w:val="0"/>
      <w:divBdr>
        <w:top w:val="none" w:sz="0" w:space="0" w:color="auto"/>
        <w:left w:val="none" w:sz="0" w:space="0" w:color="auto"/>
        <w:bottom w:val="none" w:sz="0" w:space="0" w:color="auto"/>
        <w:right w:val="none" w:sz="0" w:space="0" w:color="auto"/>
      </w:divBdr>
      <w:divsChild>
        <w:div w:id="620960647">
          <w:marLeft w:val="177"/>
          <w:marRight w:val="272"/>
          <w:marTop w:val="0"/>
          <w:marBottom w:val="136"/>
          <w:divBdr>
            <w:top w:val="none" w:sz="0" w:space="0" w:color="auto"/>
            <w:left w:val="none" w:sz="0" w:space="0" w:color="auto"/>
            <w:bottom w:val="none" w:sz="0" w:space="0" w:color="auto"/>
            <w:right w:val="none" w:sz="0" w:space="0" w:color="auto"/>
          </w:divBdr>
        </w:div>
      </w:divsChild>
    </w:div>
    <w:div w:id="620960519">
      <w:marLeft w:val="0"/>
      <w:marRight w:val="0"/>
      <w:marTop w:val="0"/>
      <w:marBottom w:val="0"/>
      <w:divBdr>
        <w:top w:val="none" w:sz="0" w:space="0" w:color="auto"/>
        <w:left w:val="none" w:sz="0" w:space="0" w:color="auto"/>
        <w:bottom w:val="none" w:sz="0" w:space="0" w:color="auto"/>
        <w:right w:val="none" w:sz="0" w:space="0" w:color="auto"/>
      </w:divBdr>
    </w:div>
    <w:div w:id="620960520">
      <w:marLeft w:val="0"/>
      <w:marRight w:val="0"/>
      <w:marTop w:val="0"/>
      <w:marBottom w:val="0"/>
      <w:divBdr>
        <w:top w:val="none" w:sz="0" w:space="0" w:color="auto"/>
        <w:left w:val="none" w:sz="0" w:space="0" w:color="auto"/>
        <w:bottom w:val="none" w:sz="0" w:space="0" w:color="auto"/>
        <w:right w:val="none" w:sz="0" w:space="0" w:color="auto"/>
      </w:divBdr>
      <w:divsChild>
        <w:div w:id="620960623">
          <w:marLeft w:val="0"/>
          <w:marRight w:val="0"/>
          <w:marTop w:val="0"/>
          <w:marBottom w:val="0"/>
          <w:divBdr>
            <w:top w:val="none" w:sz="0" w:space="0" w:color="auto"/>
            <w:left w:val="none" w:sz="0" w:space="0" w:color="auto"/>
            <w:bottom w:val="none" w:sz="0" w:space="0" w:color="auto"/>
            <w:right w:val="none" w:sz="0" w:space="0" w:color="auto"/>
          </w:divBdr>
          <w:divsChild>
            <w:div w:id="620960568">
              <w:marLeft w:val="0"/>
              <w:marRight w:val="0"/>
              <w:marTop w:val="0"/>
              <w:marBottom w:val="0"/>
              <w:divBdr>
                <w:top w:val="none" w:sz="0" w:space="0" w:color="auto"/>
                <w:left w:val="none" w:sz="0" w:space="0" w:color="auto"/>
                <w:bottom w:val="none" w:sz="0" w:space="0" w:color="auto"/>
                <w:right w:val="none" w:sz="0" w:space="0" w:color="auto"/>
              </w:divBdr>
              <w:divsChild>
                <w:div w:id="620960617">
                  <w:marLeft w:val="0"/>
                  <w:marRight w:val="0"/>
                  <w:marTop w:val="0"/>
                  <w:marBottom w:val="0"/>
                  <w:divBdr>
                    <w:top w:val="none" w:sz="0" w:space="0" w:color="auto"/>
                    <w:left w:val="none" w:sz="0" w:space="0" w:color="auto"/>
                    <w:bottom w:val="none" w:sz="0" w:space="0" w:color="auto"/>
                    <w:right w:val="none" w:sz="0" w:space="0" w:color="auto"/>
                  </w:divBdr>
                  <w:divsChild>
                    <w:div w:id="620960478">
                      <w:marLeft w:val="0"/>
                      <w:marRight w:val="0"/>
                      <w:marTop w:val="0"/>
                      <w:marBottom w:val="0"/>
                      <w:divBdr>
                        <w:top w:val="none" w:sz="0" w:space="0" w:color="auto"/>
                        <w:left w:val="none" w:sz="0" w:space="0" w:color="auto"/>
                        <w:bottom w:val="none" w:sz="0" w:space="0" w:color="auto"/>
                        <w:right w:val="none" w:sz="0" w:space="0" w:color="auto"/>
                      </w:divBdr>
                      <w:divsChild>
                        <w:div w:id="620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3">
      <w:marLeft w:val="0"/>
      <w:marRight w:val="0"/>
      <w:marTop w:val="0"/>
      <w:marBottom w:val="0"/>
      <w:divBdr>
        <w:top w:val="none" w:sz="0" w:space="0" w:color="auto"/>
        <w:left w:val="none" w:sz="0" w:space="0" w:color="auto"/>
        <w:bottom w:val="none" w:sz="0" w:space="0" w:color="auto"/>
        <w:right w:val="none" w:sz="0" w:space="0" w:color="auto"/>
      </w:divBdr>
      <w:divsChild>
        <w:div w:id="620960494">
          <w:marLeft w:val="0"/>
          <w:marRight w:val="0"/>
          <w:marTop w:val="0"/>
          <w:marBottom w:val="0"/>
          <w:divBdr>
            <w:top w:val="none" w:sz="0" w:space="0" w:color="auto"/>
            <w:left w:val="none" w:sz="0" w:space="0" w:color="auto"/>
            <w:bottom w:val="none" w:sz="0" w:space="0" w:color="auto"/>
            <w:right w:val="none" w:sz="0" w:space="0" w:color="auto"/>
          </w:divBdr>
          <w:divsChild>
            <w:div w:id="620960512">
              <w:marLeft w:val="0"/>
              <w:marRight w:val="0"/>
              <w:marTop w:val="0"/>
              <w:marBottom w:val="0"/>
              <w:divBdr>
                <w:top w:val="none" w:sz="0" w:space="0" w:color="auto"/>
                <w:left w:val="none" w:sz="0" w:space="0" w:color="auto"/>
                <w:bottom w:val="none" w:sz="0" w:space="0" w:color="auto"/>
                <w:right w:val="none" w:sz="0" w:space="0" w:color="auto"/>
              </w:divBdr>
            </w:div>
            <w:div w:id="620960611">
              <w:marLeft w:val="0"/>
              <w:marRight w:val="0"/>
              <w:marTop w:val="0"/>
              <w:marBottom w:val="0"/>
              <w:divBdr>
                <w:top w:val="none" w:sz="0" w:space="0" w:color="auto"/>
                <w:left w:val="none" w:sz="0" w:space="0" w:color="auto"/>
                <w:bottom w:val="none" w:sz="0" w:space="0" w:color="auto"/>
                <w:right w:val="none" w:sz="0" w:space="0" w:color="auto"/>
              </w:divBdr>
            </w:div>
            <w:div w:id="620960643">
              <w:marLeft w:val="0"/>
              <w:marRight w:val="0"/>
              <w:marTop w:val="0"/>
              <w:marBottom w:val="0"/>
              <w:divBdr>
                <w:top w:val="none" w:sz="0" w:space="0" w:color="auto"/>
                <w:left w:val="none" w:sz="0" w:space="0" w:color="auto"/>
                <w:bottom w:val="none" w:sz="0" w:space="0" w:color="auto"/>
                <w:right w:val="none" w:sz="0" w:space="0" w:color="auto"/>
              </w:divBdr>
            </w:div>
            <w:div w:id="620960649">
              <w:marLeft w:val="0"/>
              <w:marRight w:val="0"/>
              <w:marTop w:val="0"/>
              <w:marBottom w:val="0"/>
              <w:divBdr>
                <w:top w:val="none" w:sz="0" w:space="0" w:color="auto"/>
                <w:left w:val="none" w:sz="0" w:space="0" w:color="auto"/>
                <w:bottom w:val="none" w:sz="0" w:space="0" w:color="auto"/>
                <w:right w:val="none" w:sz="0" w:space="0" w:color="auto"/>
              </w:divBdr>
            </w:div>
            <w:div w:id="6209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25">
      <w:marLeft w:val="0"/>
      <w:marRight w:val="0"/>
      <w:marTop w:val="0"/>
      <w:marBottom w:val="0"/>
      <w:divBdr>
        <w:top w:val="none" w:sz="0" w:space="0" w:color="auto"/>
        <w:left w:val="none" w:sz="0" w:space="0" w:color="auto"/>
        <w:bottom w:val="none" w:sz="0" w:space="0" w:color="auto"/>
        <w:right w:val="none" w:sz="0" w:space="0" w:color="auto"/>
      </w:divBdr>
      <w:divsChild>
        <w:div w:id="620960664">
          <w:marLeft w:val="0"/>
          <w:marRight w:val="0"/>
          <w:marTop w:val="0"/>
          <w:marBottom w:val="0"/>
          <w:divBdr>
            <w:top w:val="none" w:sz="0" w:space="0" w:color="auto"/>
            <w:left w:val="none" w:sz="0" w:space="0" w:color="auto"/>
            <w:bottom w:val="none" w:sz="0" w:space="0" w:color="auto"/>
            <w:right w:val="none" w:sz="0" w:space="0" w:color="auto"/>
          </w:divBdr>
          <w:divsChild>
            <w:div w:id="620960539">
              <w:marLeft w:val="0"/>
              <w:marRight w:val="0"/>
              <w:marTop w:val="0"/>
              <w:marBottom w:val="0"/>
              <w:divBdr>
                <w:top w:val="none" w:sz="0" w:space="0" w:color="auto"/>
                <w:left w:val="none" w:sz="0" w:space="0" w:color="auto"/>
                <w:bottom w:val="none" w:sz="0" w:space="0" w:color="auto"/>
                <w:right w:val="none" w:sz="0" w:space="0" w:color="auto"/>
              </w:divBdr>
              <w:divsChild>
                <w:div w:id="620960475">
                  <w:marLeft w:val="0"/>
                  <w:marRight w:val="0"/>
                  <w:marTop w:val="0"/>
                  <w:marBottom w:val="0"/>
                  <w:divBdr>
                    <w:top w:val="none" w:sz="0" w:space="0" w:color="auto"/>
                    <w:left w:val="none" w:sz="0" w:space="0" w:color="auto"/>
                    <w:bottom w:val="none" w:sz="0" w:space="0" w:color="auto"/>
                    <w:right w:val="none" w:sz="0" w:space="0" w:color="auto"/>
                  </w:divBdr>
                  <w:divsChild>
                    <w:div w:id="620960615">
                      <w:marLeft w:val="0"/>
                      <w:marRight w:val="0"/>
                      <w:marTop w:val="0"/>
                      <w:marBottom w:val="0"/>
                      <w:divBdr>
                        <w:top w:val="none" w:sz="0" w:space="0" w:color="auto"/>
                        <w:left w:val="none" w:sz="0" w:space="0" w:color="auto"/>
                        <w:bottom w:val="none" w:sz="0" w:space="0" w:color="auto"/>
                        <w:right w:val="none" w:sz="0" w:space="0" w:color="auto"/>
                      </w:divBdr>
                      <w:divsChild>
                        <w:div w:id="6209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6">
      <w:marLeft w:val="0"/>
      <w:marRight w:val="0"/>
      <w:marTop w:val="0"/>
      <w:marBottom w:val="0"/>
      <w:divBdr>
        <w:top w:val="none" w:sz="0" w:space="0" w:color="auto"/>
        <w:left w:val="none" w:sz="0" w:space="0" w:color="auto"/>
        <w:bottom w:val="none" w:sz="0" w:space="0" w:color="auto"/>
        <w:right w:val="none" w:sz="0" w:space="0" w:color="auto"/>
      </w:divBdr>
      <w:divsChild>
        <w:div w:id="620960490">
          <w:marLeft w:val="187"/>
          <w:marRight w:val="0"/>
          <w:marTop w:val="0"/>
          <w:marBottom w:val="0"/>
          <w:divBdr>
            <w:top w:val="none" w:sz="0" w:space="0" w:color="auto"/>
            <w:left w:val="none" w:sz="0" w:space="0" w:color="auto"/>
            <w:bottom w:val="none" w:sz="0" w:space="0" w:color="auto"/>
            <w:right w:val="none" w:sz="0" w:space="0" w:color="auto"/>
          </w:divBdr>
        </w:div>
        <w:div w:id="620960544">
          <w:marLeft w:val="187"/>
          <w:marRight w:val="0"/>
          <w:marTop w:val="0"/>
          <w:marBottom w:val="0"/>
          <w:divBdr>
            <w:top w:val="none" w:sz="0" w:space="0" w:color="auto"/>
            <w:left w:val="none" w:sz="0" w:space="0" w:color="auto"/>
            <w:bottom w:val="none" w:sz="0" w:space="0" w:color="auto"/>
            <w:right w:val="none" w:sz="0" w:space="0" w:color="auto"/>
          </w:divBdr>
        </w:div>
        <w:div w:id="620960564">
          <w:marLeft w:val="187"/>
          <w:marRight w:val="0"/>
          <w:marTop w:val="0"/>
          <w:marBottom w:val="0"/>
          <w:divBdr>
            <w:top w:val="none" w:sz="0" w:space="0" w:color="auto"/>
            <w:left w:val="none" w:sz="0" w:space="0" w:color="auto"/>
            <w:bottom w:val="none" w:sz="0" w:space="0" w:color="auto"/>
            <w:right w:val="none" w:sz="0" w:space="0" w:color="auto"/>
          </w:divBdr>
        </w:div>
        <w:div w:id="620960646">
          <w:marLeft w:val="187"/>
          <w:marRight w:val="0"/>
          <w:marTop w:val="0"/>
          <w:marBottom w:val="0"/>
          <w:divBdr>
            <w:top w:val="none" w:sz="0" w:space="0" w:color="auto"/>
            <w:left w:val="none" w:sz="0" w:space="0" w:color="auto"/>
            <w:bottom w:val="none" w:sz="0" w:space="0" w:color="auto"/>
            <w:right w:val="none" w:sz="0" w:space="0" w:color="auto"/>
          </w:divBdr>
        </w:div>
      </w:divsChild>
    </w:div>
    <w:div w:id="620960528">
      <w:marLeft w:val="0"/>
      <w:marRight w:val="0"/>
      <w:marTop w:val="0"/>
      <w:marBottom w:val="0"/>
      <w:divBdr>
        <w:top w:val="none" w:sz="0" w:space="0" w:color="auto"/>
        <w:left w:val="none" w:sz="0" w:space="0" w:color="auto"/>
        <w:bottom w:val="none" w:sz="0" w:space="0" w:color="auto"/>
        <w:right w:val="none" w:sz="0" w:space="0" w:color="auto"/>
      </w:divBdr>
    </w:div>
    <w:div w:id="620960531">
      <w:marLeft w:val="0"/>
      <w:marRight w:val="0"/>
      <w:marTop w:val="0"/>
      <w:marBottom w:val="0"/>
      <w:divBdr>
        <w:top w:val="none" w:sz="0" w:space="0" w:color="auto"/>
        <w:left w:val="none" w:sz="0" w:space="0" w:color="auto"/>
        <w:bottom w:val="none" w:sz="0" w:space="0" w:color="auto"/>
        <w:right w:val="none" w:sz="0" w:space="0" w:color="auto"/>
      </w:divBdr>
      <w:divsChild>
        <w:div w:id="620960474">
          <w:marLeft w:val="0"/>
          <w:marRight w:val="0"/>
          <w:marTop w:val="0"/>
          <w:marBottom w:val="0"/>
          <w:divBdr>
            <w:top w:val="none" w:sz="0" w:space="0" w:color="auto"/>
            <w:left w:val="none" w:sz="0" w:space="0" w:color="auto"/>
            <w:bottom w:val="none" w:sz="0" w:space="0" w:color="auto"/>
            <w:right w:val="none" w:sz="0" w:space="0" w:color="auto"/>
          </w:divBdr>
          <w:divsChild>
            <w:div w:id="6209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45">
      <w:marLeft w:val="0"/>
      <w:marRight w:val="0"/>
      <w:marTop w:val="0"/>
      <w:marBottom w:val="0"/>
      <w:divBdr>
        <w:top w:val="none" w:sz="0" w:space="0" w:color="auto"/>
        <w:left w:val="none" w:sz="0" w:space="0" w:color="auto"/>
        <w:bottom w:val="none" w:sz="0" w:space="0" w:color="auto"/>
        <w:right w:val="none" w:sz="0" w:space="0" w:color="auto"/>
      </w:divBdr>
    </w:div>
    <w:div w:id="620960548">
      <w:marLeft w:val="0"/>
      <w:marRight w:val="0"/>
      <w:marTop w:val="0"/>
      <w:marBottom w:val="0"/>
      <w:divBdr>
        <w:top w:val="none" w:sz="0" w:space="0" w:color="auto"/>
        <w:left w:val="none" w:sz="0" w:space="0" w:color="auto"/>
        <w:bottom w:val="none" w:sz="0" w:space="0" w:color="auto"/>
        <w:right w:val="none" w:sz="0" w:space="0" w:color="auto"/>
      </w:divBdr>
    </w:div>
    <w:div w:id="620960549">
      <w:marLeft w:val="0"/>
      <w:marRight w:val="0"/>
      <w:marTop w:val="0"/>
      <w:marBottom w:val="0"/>
      <w:divBdr>
        <w:top w:val="none" w:sz="0" w:space="0" w:color="auto"/>
        <w:left w:val="none" w:sz="0" w:space="0" w:color="auto"/>
        <w:bottom w:val="none" w:sz="0" w:space="0" w:color="auto"/>
        <w:right w:val="none" w:sz="0" w:space="0" w:color="auto"/>
      </w:divBdr>
    </w:div>
    <w:div w:id="620960550">
      <w:marLeft w:val="0"/>
      <w:marRight w:val="0"/>
      <w:marTop w:val="0"/>
      <w:marBottom w:val="0"/>
      <w:divBdr>
        <w:top w:val="none" w:sz="0" w:space="0" w:color="auto"/>
        <w:left w:val="none" w:sz="0" w:space="0" w:color="auto"/>
        <w:bottom w:val="none" w:sz="0" w:space="0" w:color="auto"/>
        <w:right w:val="none" w:sz="0" w:space="0" w:color="auto"/>
      </w:divBdr>
      <w:divsChild>
        <w:div w:id="620960593">
          <w:marLeft w:val="0"/>
          <w:marRight w:val="0"/>
          <w:marTop w:val="0"/>
          <w:marBottom w:val="0"/>
          <w:divBdr>
            <w:top w:val="none" w:sz="0" w:space="0" w:color="auto"/>
            <w:left w:val="none" w:sz="0" w:space="0" w:color="auto"/>
            <w:bottom w:val="none" w:sz="0" w:space="0" w:color="auto"/>
            <w:right w:val="none" w:sz="0" w:space="0" w:color="auto"/>
          </w:divBdr>
          <w:divsChild>
            <w:div w:id="620960493">
              <w:marLeft w:val="0"/>
              <w:marRight w:val="0"/>
              <w:marTop w:val="0"/>
              <w:marBottom w:val="0"/>
              <w:divBdr>
                <w:top w:val="none" w:sz="0" w:space="0" w:color="auto"/>
                <w:left w:val="none" w:sz="0" w:space="0" w:color="auto"/>
                <w:bottom w:val="none" w:sz="0" w:space="0" w:color="auto"/>
                <w:right w:val="none" w:sz="0" w:space="0" w:color="auto"/>
              </w:divBdr>
            </w:div>
            <w:div w:id="620960541">
              <w:marLeft w:val="0"/>
              <w:marRight w:val="0"/>
              <w:marTop w:val="0"/>
              <w:marBottom w:val="0"/>
              <w:divBdr>
                <w:top w:val="none" w:sz="0" w:space="0" w:color="auto"/>
                <w:left w:val="none" w:sz="0" w:space="0" w:color="auto"/>
                <w:bottom w:val="none" w:sz="0" w:space="0" w:color="auto"/>
                <w:right w:val="none" w:sz="0" w:space="0" w:color="auto"/>
              </w:divBdr>
            </w:div>
            <w:div w:id="620960581">
              <w:marLeft w:val="0"/>
              <w:marRight w:val="0"/>
              <w:marTop w:val="0"/>
              <w:marBottom w:val="0"/>
              <w:divBdr>
                <w:top w:val="none" w:sz="0" w:space="0" w:color="auto"/>
                <w:left w:val="none" w:sz="0" w:space="0" w:color="auto"/>
                <w:bottom w:val="none" w:sz="0" w:space="0" w:color="auto"/>
                <w:right w:val="none" w:sz="0" w:space="0" w:color="auto"/>
              </w:divBdr>
            </w:div>
            <w:div w:id="6209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3">
      <w:marLeft w:val="0"/>
      <w:marRight w:val="0"/>
      <w:marTop w:val="0"/>
      <w:marBottom w:val="0"/>
      <w:divBdr>
        <w:top w:val="none" w:sz="0" w:space="0" w:color="auto"/>
        <w:left w:val="none" w:sz="0" w:space="0" w:color="auto"/>
        <w:bottom w:val="none" w:sz="0" w:space="0" w:color="auto"/>
        <w:right w:val="none" w:sz="0" w:space="0" w:color="auto"/>
      </w:divBdr>
    </w:div>
    <w:div w:id="620960555">
      <w:marLeft w:val="0"/>
      <w:marRight w:val="0"/>
      <w:marTop w:val="0"/>
      <w:marBottom w:val="0"/>
      <w:divBdr>
        <w:top w:val="none" w:sz="0" w:space="0" w:color="auto"/>
        <w:left w:val="none" w:sz="0" w:space="0" w:color="auto"/>
        <w:bottom w:val="none" w:sz="0" w:space="0" w:color="auto"/>
        <w:right w:val="none" w:sz="0" w:space="0" w:color="auto"/>
      </w:divBdr>
    </w:div>
    <w:div w:id="620960557">
      <w:marLeft w:val="0"/>
      <w:marRight w:val="0"/>
      <w:marTop w:val="0"/>
      <w:marBottom w:val="0"/>
      <w:divBdr>
        <w:top w:val="none" w:sz="0" w:space="0" w:color="auto"/>
        <w:left w:val="none" w:sz="0" w:space="0" w:color="auto"/>
        <w:bottom w:val="none" w:sz="0" w:space="0" w:color="auto"/>
        <w:right w:val="none" w:sz="0" w:space="0" w:color="auto"/>
      </w:divBdr>
    </w:div>
    <w:div w:id="620960560">
      <w:marLeft w:val="0"/>
      <w:marRight w:val="0"/>
      <w:marTop w:val="0"/>
      <w:marBottom w:val="0"/>
      <w:divBdr>
        <w:top w:val="none" w:sz="0" w:space="0" w:color="auto"/>
        <w:left w:val="none" w:sz="0" w:space="0" w:color="auto"/>
        <w:bottom w:val="none" w:sz="0" w:space="0" w:color="auto"/>
        <w:right w:val="none" w:sz="0" w:space="0" w:color="auto"/>
      </w:divBdr>
      <w:divsChild>
        <w:div w:id="620960620">
          <w:marLeft w:val="0"/>
          <w:marRight w:val="0"/>
          <w:marTop w:val="0"/>
          <w:marBottom w:val="0"/>
          <w:divBdr>
            <w:top w:val="none" w:sz="0" w:space="0" w:color="auto"/>
            <w:left w:val="none" w:sz="0" w:space="0" w:color="auto"/>
            <w:bottom w:val="none" w:sz="0" w:space="0" w:color="auto"/>
            <w:right w:val="none" w:sz="0" w:space="0" w:color="auto"/>
          </w:divBdr>
          <w:divsChild>
            <w:div w:id="620960651">
              <w:marLeft w:val="0"/>
              <w:marRight w:val="0"/>
              <w:marTop w:val="0"/>
              <w:marBottom w:val="0"/>
              <w:divBdr>
                <w:top w:val="none" w:sz="0" w:space="0" w:color="auto"/>
                <w:left w:val="none" w:sz="0" w:space="0" w:color="auto"/>
                <w:bottom w:val="none" w:sz="0" w:space="0" w:color="auto"/>
                <w:right w:val="none" w:sz="0" w:space="0" w:color="auto"/>
              </w:divBdr>
              <w:divsChild>
                <w:div w:id="620960584">
                  <w:marLeft w:val="0"/>
                  <w:marRight w:val="0"/>
                  <w:marTop w:val="0"/>
                  <w:marBottom w:val="0"/>
                  <w:divBdr>
                    <w:top w:val="none" w:sz="0" w:space="0" w:color="auto"/>
                    <w:left w:val="none" w:sz="0" w:space="0" w:color="auto"/>
                    <w:bottom w:val="none" w:sz="0" w:space="0" w:color="auto"/>
                    <w:right w:val="none" w:sz="0" w:space="0" w:color="auto"/>
                  </w:divBdr>
                  <w:divsChild>
                    <w:div w:id="620960596">
                      <w:marLeft w:val="0"/>
                      <w:marRight w:val="0"/>
                      <w:marTop w:val="0"/>
                      <w:marBottom w:val="0"/>
                      <w:divBdr>
                        <w:top w:val="none" w:sz="0" w:space="0" w:color="auto"/>
                        <w:left w:val="none" w:sz="0" w:space="0" w:color="auto"/>
                        <w:bottom w:val="none" w:sz="0" w:space="0" w:color="auto"/>
                        <w:right w:val="none" w:sz="0" w:space="0" w:color="auto"/>
                      </w:divBdr>
                      <w:divsChild>
                        <w:div w:id="6209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2">
      <w:marLeft w:val="0"/>
      <w:marRight w:val="0"/>
      <w:marTop w:val="0"/>
      <w:marBottom w:val="0"/>
      <w:divBdr>
        <w:top w:val="none" w:sz="0" w:space="0" w:color="auto"/>
        <w:left w:val="none" w:sz="0" w:space="0" w:color="auto"/>
        <w:bottom w:val="none" w:sz="0" w:space="0" w:color="auto"/>
        <w:right w:val="none" w:sz="0" w:space="0" w:color="auto"/>
      </w:divBdr>
      <w:divsChild>
        <w:div w:id="620960622">
          <w:marLeft w:val="0"/>
          <w:marRight w:val="0"/>
          <w:marTop w:val="0"/>
          <w:marBottom w:val="0"/>
          <w:divBdr>
            <w:top w:val="none" w:sz="0" w:space="0" w:color="auto"/>
            <w:left w:val="none" w:sz="0" w:space="0" w:color="auto"/>
            <w:bottom w:val="none" w:sz="0" w:space="0" w:color="auto"/>
            <w:right w:val="none" w:sz="0" w:space="0" w:color="auto"/>
          </w:divBdr>
          <w:divsChild>
            <w:div w:id="620960487">
              <w:marLeft w:val="0"/>
              <w:marRight w:val="0"/>
              <w:marTop w:val="0"/>
              <w:marBottom w:val="0"/>
              <w:divBdr>
                <w:top w:val="none" w:sz="0" w:space="0" w:color="auto"/>
                <w:left w:val="none" w:sz="0" w:space="0" w:color="auto"/>
                <w:bottom w:val="none" w:sz="0" w:space="0" w:color="auto"/>
                <w:right w:val="none" w:sz="0" w:space="0" w:color="auto"/>
              </w:divBdr>
              <w:divsChild>
                <w:div w:id="620960605">
                  <w:marLeft w:val="0"/>
                  <w:marRight w:val="0"/>
                  <w:marTop w:val="0"/>
                  <w:marBottom w:val="0"/>
                  <w:divBdr>
                    <w:top w:val="none" w:sz="0" w:space="0" w:color="auto"/>
                    <w:left w:val="none" w:sz="0" w:space="0" w:color="auto"/>
                    <w:bottom w:val="none" w:sz="0" w:space="0" w:color="auto"/>
                    <w:right w:val="none" w:sz="0" w:space="0" w:color="auto"/>
                  </w:divBdr>
                  <w:divsChild>
                    <w:div w:id="620960484">
                      <w:marLeft w:val="0"/>
                      <w:marRight w:val="0"/>
                      <w:marTop w:val="0"/>
                      <w:marBottom w:val="0"/>
                      <w:divBdr>
                        <w:top w:val="none" w:sz="0" w:space="0" w:color="auto"/>
                        <w:left w:val="none" w:sz="0" w:space="0" w:color="auto"/>
                        <w:bottom w:val="none" w:sz="0" w:space="0" w:color="auto"/>
                        <w:right w:val="none" w:sz="0" w:space="0" w:color="auto"/>
                      </w:divBdr>
                      <w:divsChild>
                        <w:div w:id="6209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3">
      <w:marLeft w:val="0"/>
      <w:marRight w:val="0"/>
      <w:marTop w:val="0"/>
      <w:marBottom w:val="0"/>
      <w:divBdr>
        <w:top w:val="none" w:sz="0" w:space="0" w:color="auto"/>
        <w:left w:val="none" w:sz="0" w:space="0" w:color="auto"/>
        <w:bottom w:val="none" w:sz="0" w:space="0" w:color="auto"/>
        <w:right w:val="none" w:sz="0" w:space="0" w:color="auto"/>
      </w:divBdr>
    </w:div>
    <w:div w:id="620960575">
      <w:marLeft w:val="0"/>
      <w:marRight w:val="0"/>
      <w:marTop w:val="0"/>
      <w:marBottom w:val="0"/>
      <w:divBdr>
        <w:top w:val="none" w:sz="0" w:space="0" w:color="auto"/>
        <w:left w:val="none" w:sz="0" w:space="0" w:color="auto"/>
        <w:bottom w:val="none" w:sz="0" w:space="0" w:color="auto"/>
        <w:right w:val="none" w:sz="0" w:space="0" w:color="auto"/>
      </w:divBdr>
      <w:divsChild>
        <w:div w:id="620960522">
          <w:marLeft w:val="0"/>
          <w:marRight w:val="0"/>
          <w:marTop w:val="0"/>
          <w:marBottom w:val="0"/>
          <w:divBdr>
            <w:top w:val="none" w:sz="0" w:space="0" w:color="auto"/>
            <w:left w:val="none" w:sz="0" w:space="0" w:color="auto"/>
            <w:bottom w:val="none" w:sz="0" w:space="0" w:color="auto"/>
            <w:right w:val="none" w:sz="0" w:space="0" w:color="auto"/>
          </w:divBdr>
          <w:divsChild>
            <w:div w:id="620960480">
              <w:marLeft w:val="0"/>
              <w:marRight w:val="0"/>
              <w:marTop w:val="0"/>
              <w:marBottom w:val="0"/>
              <w:divBdr>
                <w:top w:val="none" w:sz="0" w:space="0" w:color="auto"/>
                <w:left w:val="none" w:sz="0" w:space="0" w:color="auto"/>
                <w:bottom w:val="none" w:sz="0" w:space="0" w:color="auto"/>
                <w:right w:val="none" w:sz="0" w:space="0" w:color="auto"/>
              </w:divBdr>
              <w:divsChild>
                <w:div w:id="620960534">
                  <w:marLeft w:val="0"/>
                  <w:marRight w:val="0"/>
                  <w:marTop w:val="0"/>
                  <w:marBottom w:val="0"/>
                  <w:divBdr>
                    <w:top w:val="none" w:sz="0" w:space="0" w:color="auto"/>
                    <w:left w:val="none" w:sz="0" w:space="0" w:color="auto"/>
                    <w:bottom w:val="none" w:sz="0" w:space="0" w:color="auto"/>
                    <w:right w:val="none" w:sz="0" w:space="0" w:color="auto"/>
                  </w:divBdr>
                  <w:divsChild>
                    <w:div w:id="620960543">
                      <w:marLeft w:val="0"/>
                      <w:marRight w:val="0"/>
                      <w:marTop w:val="0"/>
                      <w:marBottom w:val="0"/>
                      <w:divBdr>
                        <w:top w:val="none" w:sz="0" w:space="0" w:color="auto"/>
                        <w:left w:val="none" w:sz="0" w:space="0" w:color="auto"/>
                        <w:bottom w:val="none" w:sz="0" w:space="0" w:color="auto"/>
                        <w:right w:val="none" w:sz="0" w:space="0" w:color="auto"/>
                      </w:divBdr>
                      <w:divsChild>
                        <w:div w:id="6209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9">
      <w:marLeft w:val="0"/>
      <w:marRight w:val="0"/>
      <w:marTop w:val="0"/>
      <w:marBottom w:val="0"/>
      <w:divBdr>
        <w:top w:val="none" w:sz="0" w:space="0" w:color="auto"/>
        <w:left w:val="none" w:sz="0" w:space="0" w:color="auto"/>
        <w:bottom w:val="none" w:sz="0" w:space="0" w:color="auto"/>
        <w:right w:val="none" w:sz="0" w:space="0" w:color="auto"/>
      </w:divBdr>
    </w:div>
    <w:div w:id="620960589">
      <w:marLeft w:val="0"/>
      <w:marRight w:val="0"/>
      <w:marTop w:val="0"/>
      <w:marBottom w:val="0"/>
      <w:divBdr>
        <w:top w:val="none" w:sz="0" w:space="0" w:color="auto"/>
        <w:left w:val="none" w:sz="0" w:space="0" w:color="auto"/>
        <w:bottom w:val="none" w:sz="0" w:space="0" w:color="auto"/>
        <w:right w:val="none" w:sz="0" w:space="0" w:color="auto"/>
      </w:divBdr>
    </w:div>
    <w:div w:id="620960594">
      <w:marLeft w:val="0"/>
      <w:marRight w:val="0"/>
      <w:marTop w:val="0"/>
      <w:marBottom w:val="0"/>
      <w:divBdr>
        <w:top w:val="none" w:sz="0" w:space="0" w:color="auto"/>
        <w:left w:val="none" w:sz="0" w:space="0" w:color="auto"/>
        <w:bottom w:val="none" w:sz="0" w:space="0" w:color="auto"/>
        <w:right w:val="none" w:sz="0" w:space="0" w:color="auto"/>
      </w:divBdr>
    </w:div>
    <w:div w:id="620960595">
      <w:marLeft w:val="0"/>
      <w:marRight w:val="0"/>
      <w:marTop w:val="0"/>
      <w:marBottom w:val="0"/>
      <w:divBdr>
        <w:top w:val="none" w:sz="0" w:space="0" w:color="auto"/>
        <w:left w:val="none" w:sz="0" w:space="0" w:color="auto"/>
        <w:bottom w:val="none" w:sz="0" w:space="0" w:color="auto"/>
        <w:right w:val="none" w:sz="0" w:space="0" w:color="auto"/>
      </w:divBdr>
    </w:div>
    <w:div w:id="620960598">
      <w:marLeft w:val="0"/>
      <w:marRight w:val="0"/>
      <w:marTop w:val="0"/>
      <w:marBottom w:val="0"/>
      <w:divBdr>
        <w:top w:val="none" w:sz="0" w:space="0" w:color="auto"/>
        <w:left w:val="none" w:sz="0" w:space="0" w:color="auto"/>
        <w:bottom w:val="none" w:sz="0" w:space="0" w:color="auto"/>
        <w:right w:val="none" w:sz="0" w:space="0" w:color="auto"/>
      </w:divBdr>
      <w:divsChild>
        <w:div w:id="620960586">
          <w:marLeft w:val="0"/>
          <w:marRight w:val="0"/>
          <w:marTop w:val="0"/>
          <w:marBottom w:val="0"/>
          <w:divBdr>
            <w:top w:val="none" w:sz="0" w:space="0" w:color="auto"/>
            <w:left w:val="none" w:sz="0" w:space="0" w:color="auto"/>
            <w:bottom w:val="none" w:sz="0" w:space="0" w:color="auto"/>
            <w:right w:val="none" w:sz="0" w:space="0" w:color="auto"/>
          </w:divBdr>
          <w:divsChild>
            <w:div w:id="620960552">
              <w:marLeft w:val="0"/>
              <w:marRight w:val="0"/>
              <w:marTop w:val="0"/>
              <w:marBottom w:val="0"/>
              <w:divBdr>
                <w:top w:val="none" w:sz="0" w:space="0" w:color="auto"/>
                <w:left w:val="none" w:sz="0" w:space="0" w:color="auto"/>
                <w:bottom w:val="none" w:sz="0" w:space="0" w:color="auto"/>
                <w:right w:val="none" w:sz="0" w:space="0" w:color="auto"/>
              </w:divBdr>
              <w:divsChild>
                <w:div w:id="620960682">
                  <w:marLeft w:val="0"/>
                  <w:marRight w:val="0"/>
                  <w:marTop w:val="0"/>
                  <w:marBottom w:val="0"/>
                  <w:divBdr>
                    <w:top w:val="none" w:sz="0" w:space="0" w:color="auto"/>
                    <w:left w:val="none" w:sz="0" w:space="0" w:color="auto"/>
                    <w:bottom w:val="none" w:sz="0" w:space="0" w:color="auto"/>
                    <w:right w:val="none" w:sz="0" w:space="0" w:color="auto"/>
                  </w:divBdr>
                  <w:divsChild>
                    <w:div w:id="6209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60599">
      <w:marLeft w:val="0"/>
      <w:marRight w:val="0"/>
      <w:marTop w:val="0"/>
      <w:marBottom w:val="0"/>
      <w:divBdr>
        <w:top w:val="none" w:sz="0" w:space="0" w:color="auto"/>
        <w:left w:val="none" w:sz="0" w:space="0" w:color="auto"/>
        <w:bottom w:val="none" w:sz="0" w:space="0" w:color="auto"/>
        <w:right w:val="none" w:sz="0" w:space="0" w:color="auto"/>
      </w:divBdr>
      <w:divsChild>
        <w:div w:id="620960542">
          <w:marLeft w:val="0"/>
          <w:marRight w:val="0"/>
          <w:marTop w:val="0"/>
          <w:marBottom w:val="0"/>
          <w:divBdr>
            <w:top w:val="none" w:sz="0" w:space="0" w:color="auto"/>
            <w:left w:val="none" w:sz="0" w:space="0" w:color="auto"/>
            <w:bottom w:val="none" w:sz="0" w:space="0" w:color="auto"/>
            <w:right w:val="none" w:sz="0" w:space="0" w:color="auto"/>
          </w:divBdr>
          <w:divsChild>
            <w:div w:id="620960660">
              <w:marLeft w:val="0"/>
              <w:marRight w:val="0"/>
              <w:marTop w:val="0"/>
              <w:marBottom w:val="0"/>
              <w:divBdr>
                <w:top w:val="none" w:sz="0" w:space="0" w:color="auto"/>
                <w:left w:val="none" w:sz="0" w:space="0" w:color="auto"/>
                <w:bottom w:val="none" w:sz="0" w:space="0" w:color="auto"/>
                <w:right w:val="none" w:sz="0" w:space="0" w:color="auto"/>
              </w:divBdr>
              <w:divsChild>
                <w:div w:id="620960569">
                  <w:marLeft w:val="0"/>
                  <w:marRight w:val="0"/>
                  <w:marTop w:val="0"/>
                  <w:marBottom w:val="0"/>
                  <w:divBdr>
                    <w:top w:val="none" w:sz="0" w:space="0" w:color="auto"/>
                    <w:left w:val="none" w:sz="0" w:space="0" w:color="auto"/>
                    <w:bottom w:val="none" w:sz="0" w:space="0" w:color="auto"/>
                    <w:right w:val="none" w:sz="0" w:space="0" w:color="auto"/>
                  </w:divBdr>
                  <w:divsChild>
                    <w:div w:id="620960601">
                      <w:marLeft w:val="0"/>
                      <w:marRight w:val="0"/>
                      <w:marTop w:val="0"/>
                      <w:marBottom w:val="0"/>
                      <w:divBdr>
                        <w:top w:val="none" w:sz="0" w:space="0" w:color="auto"/>
                        <w:left w:val="none" w:sz="0" w:space="0" w:color="auto"/>
                        <w:bottom w:val="none" w:sz="0" w:space="0" w:color="auto"/>
                        <w:right w:val="none" w:sz="0" w:space="0" w:color="auto"/>
                      </w:divBdr>
                      <w:divsChild>
                        <w:div w:id="620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00">
      <w:marLeft w:val="0"/>
      <w:marRight w:val="0"/>
      <w:marTop w:val="0"/>
      <w:marBottom w:val="0"/>
      <w:divBdr>
        <w:top w:val="none" w:sz="0" w:space="0" w:color="auto"/>
        <w:left w:val="none" w:sz="0" w:space="0" w:color="auto"/>
        <w:bottom w:val="none" w:sz="0" w:space="0" w:color="auto"/>
        <w:right w:val="none" w:sz="0" w:space="0" w:color="auto"/>
      </w:divBdr>
    </w:div>
    <w:div w:id="620960602">
      <w:marLeft w:val="0"/>
      <w:marRight w:val="0"/>
      <w:marTop w:val="0"/>
      <w:marBottom w:val="0"/>
      <w:divBdr>
        <w:top w:val="none" w:sz="0" w:space="0" w:color="auto"/>
        <w:left w:val="none" w:sz="0" w:space="0" w:color="auto"/>
        <w:bottom w:val="none" w:sz="0" w:space="0" w:color="auto"/>
        <w:right w:val="none" w:sz="0" w:space="0" w:color="auto"/>
      </w:divBdr>
      <w:divsChild>
        <w:div w:id="620960532">
          <w:marLeft w:val="0"/>
          <w:marRight w:val="0"/>
          <w:marTop w:val="0"/>
          <w:marBottom w:val="0"/>
          <w:divBdr>
            <w:top w:val="none" w:sz="0" w:space="0" w:color="auto"/>
            <w:left w:val="none" w:sz="0" w:space="0" w:color="auto"/>
            <w:bottom w:val="none" w:sz="0" w:space="0" w:color="auto"/>
            <w:right w:val="none" w:sz="0" w:space="0" w:color="auto"/>
          </w:divBdr>
          <w:divsChild>
            <w:div w:id="6209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08">
      <w:marLeft w:val="0"/>
      <w:marRight w:val="0"/>
      <w:marTop w:val="0"/>
      <w:marBottom w:val="0"/>
      <w:divBdr>
        <w:top w:val="none" w:sz="0" w:space="0" w:color="auto"/>
        <w:left w:val="none" w:sz="0" w:space="0" w:color="auto"/>
        <w:bottom w:val="none" w:sz="0" w:space="0" w:color="auto"/>
        <w:right w:val="none" w:sz="0" w:space="0" w:color="auto"/>
      </w:divBdr>
      <w:divsChild>
        <w:div w:id="620960561">
          <w:marLeft w:val="0"/>
          <w:marRight w:val="0"/>
          <w:marTop w:val="0"/>
          <w:marBottom w:val="0"/>
          <w:divBdr>
            <w:top w:val="none" w:sz="0" w:space="0" w:color="auto"/>
            <w:left w:val="none" w:sz="0" w:space="0" w:color="auto"/>
            <w:bottom w:val="none" w:sz="0" w:space="0" w:color="auto"/>
            <w:right w:val="none" w:sz="0" w:space="0" w:color="auto"/>
          </w:divBdr>
        </w:div>
      </w:divsChild>
    </w:div>
    <w:div w:id="620960609">
      <w:marLeft w:val="0"/>
      <w:marRight w:val="0"/>
      <w:marTop w:val="0"/>
      <w:marBottom w:val="0"/>
      <w:divBdr>
        <w:top w:val="none" w:sz="0" w:space="0" w:color="auto"/>
        <w:left w:val="none" w:sz="0" w:space="0" w:color="auto"/>
        <w:bottom w:val="none" w:sz="0" w:space="0" w:color="auto"/>
        <w:right w:val="none" w:sz="0" w:space="0" w:color="auto"/>
      </w:divBdr>
    </w:div>
    <w:div w:id="620960621">
      <w:marLeft w:val="0"/>
      <w:marRight w:val="0"/>
      <w:marTop w:val="0"/>
      <w:marBottom w:val="0"/>
      <w:divBdr>
        <w:top w:val="none" w:sz="0" w:space="0" w:color="auto"/>
        <w:left w:val="none" w:sz="0" w:space="0" w:color="auto"/>
        <w:bottom w:val="none" w:sz="0" w:space="0" w:color="auto"/>
        <w:right w:val="none" w:sz="0" w:space="0" w:color="auto"/>
      </w:divBdr>
      <w:divsChild>
        <w:div w:id="620960536">
          <w:marLeft w:val="0"/>
          <w:marRight w:val="0"/>
          <w:marTop w:val="0"/>
          <w:marBottom w:val="0"/>
          <w:divBdr>
            <w:top w:val="none" w:sz="0" w:space="0" w:color="auto"/>
            <w:left w:val="none" w:sz="0" w:space="0" w:color="auto"/>
            <w:bottom w:val="none" w:sz="0" w:space="0" w:color="auto"/>
            <w:right w:val="none" w:sz="0" w:space="0" w:color="auto"/>
          </w:divBdr>
          <w:divsChild>
            <w:div w:id="6209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25">
      <w:marLeft w:val="0"/>
      <w:marRight w:val="0"/>
      <w:marTop w:val="0"/>
      <w:marBottom w:val="0"/>
      <w:divBdr>
        <w:top w:val="none" w:sz="0" w:space="0" w:color="auto"/>
        <w:left w:val="none" w:sz="0" w:space="0" w:color="auto"/>
        <w:bottom w:val="none" w:sz="0" w:space="0" w:color="auto"/>
        <w:right w:val="none" w:sz="0" w:space="0" w:color="auto"/>
      </w:divBdr>
    </w:div>
    <w:div w:id="620960627">
      <w:marLeft w:val="0"/>
      <w:marRight w:val="0"/>
      <w:marTop w:val="0"/>
      <w:marBottom w:val="0"/>
      <w:divBdr>
        <w:top w:val="none" w:sz="0" w:space="0" w:color="auto"/>
        <w:left w:val="none" w:sz="0" w:space="0" w:color="auto"/>
        <w:bottom w:val="none" w:sz="0" w:space="0" w:color="auto"/>
        <w:right w:val="none" w:sz="0" w:space="0" w:color="auto"/>
      </w:divBdr>
    </w:div>
    <w:div w:id="620960629">
      <w:marLeft w:val="0"/>
      <w:marRight w:val="0"/>
      <w:marTop w:val="0"/>
      <w:marBottom w:val="0"/>
      <w:divBdr>
        <w:top w:val="none" w:sz="0" w:space="0" w:color="auto"/>
        <w:left w:val="none" w:sz="0" w:space="0" w:color="auto"/>
        <w:bottom w:val="none" w:sz="0" w:space="0" w:color="auto"/>
        <w:right w:val="none" w:sz="0" w:space="0" w:color="auto"/>
      </w:divBdr>
      <w:divsChild>
        <w:div w:id="620960495">
          <w:marLeft w:val="0"/>
          <w:marRight w:val="0"/>
          <w:marTop w:val="0"/>
          <w:marBottom w:val="0"/>
          <w:divBdr>
            <w:top w:val="none" w:sz="0" w:space="0" w:color="auto"/>
            <w:left w:val="none" w:sz="0" w:space="0" w:color="auto"/>
            <w:bottom w:val="none" w:sz="0" w:space="0" w:color="auto"/>
            <w:right w:val="none" w:sz="0" w:space="0" w:color="auto"/>
          </w:divBdr>
          <w:divsChild>
            <w:div w:id="6209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1">
      <w:marLeft w:val="0"/>
      <w:marRight w:val="0"/>
      <w:marTop w:val="0"/>
      <w:marBottom w:val="0"/>
      <w:divBdr>
        <w:top w:val="none" w:sz="0" w:space="0" w:color="auto"/>
        <w:left w:val="none" w:sz="0" w:space="0" w:color="auto"/>
        <w:bottom w:val="none" w:sz="0" w:space="0" w:color="auto"/>
        <w:right w:val="none" w:sz="0" w:space="0" w:color="auto"/>
      </w:divBdr>
    </w:div>
    <w:div w:id="620960633">
      <w:marLeft w:val="0"/>
      <w:marRight w:val="0"/>
      <w:marTop w:val="0"/>
      <w:marBottom w:val="0"/>
      <w:divBdr>
        <w:top w:val="none" w:sz="0" w:space="0" w:color="auto"/>
        <w:left w:val="none" w:sz="0" w:space="0" w:color="auto"/>
        <w:bottom w:val="none" w:sz="0" w:space="0" w:color="auto"/>
        <w:right w:val="none" w:sz="0" w:space="0" w:color="auto"/>
      </w:divBdr>
    </w:div>
    <w:div w:id="620960634">
      <w:marLeft w:val="0"/>
      <w:marRight w:val="0"/>
      <w:marTop w:val="0"/>
      <w:marBottom w:val="0"/>
      <w:divBdr>
        <w:top w:val="none" w:sz="0" w:space="0" w:color="auto"/>
        <w:left w:val="none" w:sz="0" w:space="0" w:color="auto"/>
        <w:bottom w:val="none" w:sz="0" w:space="0" w:color="auto"/>
        <w:right w:val="none" w:sz="0" w:space="0" w:color="auto"/>
      </w:divBdr>
      <w:divsChild>
        <w:div w:id="620960540">
          <w:marLeft w:val="177"/>
          <w:marRight w:val="272"/>
          <w:marTop w:val="0"/>
          <w:marBottom w:val="136"/>
          <w:divBdr>
            <w:top w:val="none" w:sz="0" w:space="0" w:color="auto"/>
            <w:left w:val="none" w:sz="0" w:space="0" w:color="auto"/>
            <w:bottom w:val="none" w:sz="0" w:space="0" w:color="auto"/>
            <w:right w:val="none" w:sz="0" w:space="0" w:color="auto"/>
          </w:divBdr>
        </w:div>
      </w:divsChild>
    </w:div>
    <w:div w:id="620960635">
      <w:marLeft w:val="0"/>
      <w:marRight w:val="0"/>
      <w:marTop w:val="0"/>
      <w:marBottom w:val="0"/>
      <w:divBdr>
        <w:top w:val="none" w:sz="0" w:space="0" w:color="auto"/>
        <w:left w:val="none" w:sz="0" w:space="0" w:color="auto"/>
        <w:bottom w:val="none" w:sz="0" w:space="0" w:color="auto"/>
        <w:right w:val="none" w:sz="0" w:space="0" w:color="auto"/>
      </w:divBdr>
      <w:divsChild>
        <w:div w:id="620960473">
          <w:marLeft w:val="547"/>
          <w:marRight w:val="0"/>
          <w:marTop w:val="72"/>
          <w:marBottom w:val="0"/>
          <w:divBdr>
            <w:top w:val="none" w:sz="0" w:space="0" w:color="auto"/>
            <w:left w:val="none" w:sz="0" w:space="0" w:color="auto"/>
            <w:bottom w:val="none" w:sz="0" w:space="0" w:color="auto"/>
            <w:right w:val="none" w:sz="0" w:space="0" w:color="auto"/>
          </w:divBdr>
        </w:div>
        <w:div w:id="620960476">
          <w:marLeft w:val="547"/>
          <w:marRight w:val="0"/>
          <w:marTop w:val="72"/>
          <w:marBottom w:val="0"/>
          <w:divBdr>
            <w:top w:val="none" w:sz="0" w:space="0" w:color="auto"/>
            <w:left w:val="none" w:sz="0" w:space="0" w:color="auto"/>
            <w:bottom w:val="none" w:sz="0" w:space="0" w:color="auto"/>
            <w:right w:val="none" w:sz="0" w:space="0" w:color="auto"/>
          </w:divBdr>
        </w:div>
        <w:div w:id="620960496">
          <w:marLeft w:val="547"/>
          <w:marRight w:val="0"/>
          <w:marTop w:val="72"/>
          <w:marBottom w:val="0"/>
          <w:divBdr>
            <w:top w:val="none" w:sz="0" w:space="0" w:color="auto"/>
            <w:left w:val="none" w:sz="0" w:space="0" w:color="auto"/>
            <w:bottom w:val="none" w:sz="0" w:space="0" w:color="auto"/>
            <w:right w:val="none" w:sz="0" w:space="0" w:color="auto"/>
          </w:divBdr>
        </w:div>
        <w:div w:id="620960503">
          <w:marLeft w:val="547"/>
          <w:marRight w:val="0"/>
          <w:marTop w:val="72"/>
          <w:marBottom w:val="0"/>
          <w:divBdr>
            <w:top w:val="none" w:sz="0" w:space="0" w:color="auto"/>
            <w:left w:val="none" w:sz="0" w:space="0" w:color="auto"/>
            <w:bottom w:val="none" w:sz="0" w:space="0" w:color="auto"/>
            <w:right w:val="none" w:sz="0" w:space="0" w:color="auto"/>
          </w:divBdr>
        </w:div>
        <w:div w:id="620960505">
          <w:marLeft w:val="547"/>
          <w:marRight w:val="0"/>
          <w:marTop w:val="72"/>
          <w:marBottom w:val="0"/>
          <w:divBdr>
            <w:top w:val="none" w:sz="0" w:space="0" w:color="auto"/>
            <w:left w:val="none" w:sz="0" w:space="0" w:color="auto"/>
            <w:bottom w:val="none" w:sz="0" w:space="0" w:color="auto"/>
            <w:right w:val="none" w:sz="0" w:space="0" w:color="auto"/>
          </w:divBdr>
        </w:div>
        <w:div w:id="620960551">
          <w:marLeft w:val="547"/>
          <w:marRight w:val="0"/>
          <w:marTop w:val="72"/>
          <w:marBottom w:val="0"/>
          <w:divBdr>
            <w:top w:val="none" w:sz="0" w:space="0" w:color="auto"/>
            <w:left w:val="none" w:sz="0" w:space="0" w:color="auto"/>
            <w:bottom w:val="none" w:sz="0" w:space="0" w:color="auto"/>
            <w:right w:val="none" w:sz="0" w:space="0" w:color="auto"/>
          </w:divBdr>
        </w:div>
        <w:div w:id="620960614">
          <w:marLeft w:val="547"/>
          <w:marRight w:val="0"/>
          <w:marTop w:val="72"/>
          <w:marBottom w:val="0"/>
          <w:divBdr>
            <w:top w:val="none" w:sz="0" w:space="0" w:color="auto"/>
            <w:left w:val="none" w:sz="0" w:space="0" w:color="auto"/>
            <w:bottom w:val="none" w:sz="0" w:space="0" w:color="auto"/>
            <w:right w:val="none" w:sz="0" w:space="0" w:color="auto"/>
          </w:divBdr>
        </w:div>
        <w:div w:id="620960652">
          <w:marLeft w:val="547"/>
          <w:marRight w:val="0"/>
          <w:marTop w:val="72"/>
          <w:marBottom w:val="0"/>
          <w:divBdr>
            <w:top w:val="none" w:sz="0" w:space="0" w:color="auto"/>
            <w:left w:val="none" w:sz="0" w:space="0" w:color="auto"/>
            <w:bottom w:val="none" w:sz="0" w:space="0" w:color="auto"/>
            <w:right w:val="none" w:sz="0" w:space="0" w:color="auto"/>
          </w:divBdr>
        </w:div>
        <w:div w:id="620960661">
          <w:marLeft w:val="547"/>
          <w:marRight w:val="0"/>
          <w:marTop w:val="72"/>
          <w:marBottom w:val="0"/>
          <w:divBdr>
            <w:top w:val="none" w:sz="0" w:space="0" w:color="auto"/>
            <w:left w:val="none" w:sz="0" w:space="0" w:color="auto"/>
            <w:bottom w:val="none" w:sz="0" w:space="0" w:color="auto"/>
            <w:right w:val="none" w:sz="0" w:space="0" w:color="auto"/>
          </w:divBdr>
        </w:div>
      </w:divsChild>
    </w:div>
    <w:div w:id="620960636">
      <w:marLeft w:val="0"/>
      <w:marRight w:val="0"/>
      <w:marTop w:val="0"/>
      <w:marBottom w:val="0"/>
      <w:divBdr>
        <w:top w:val="none" w:sz="0" w:space="0" w:color="auto"/>
        <w:left w:val="none" w:sz="0" w:space="0" w:color="auto"/>
        <w:bottom w:val="none" w:sz="0" w:space="0" w:color="auto"/>
        <w:right w:val="none" w:sz="0" w:space="0" w:color="auto"/>
      </w:divBdr>
    </w:div>
    <w:div w:id="620960638">
      <w:marLeft w:val="0"/>
      <w:marRight w:val="0"/>
      <w:marTop w:val="0"/>
      <w:marBottom w:val="0"/>
      <w:divBdr>
        <w:top w:val="none" w:sz="0" w:space="0" w:color="auto"/>
        <w:left w:val="none" w:sz="0" w:space="0" w:color="auto"/>
        <w:bottom w:val="none" w:sz="0" w:space="0" w:color="auto"/>
        <w:right w:val="none" w:sz="0" w:space="0" w:color="auto"/>
      </w:divBdr>
      <w:divsChild>
        <w:div w:id="620960517">
          <w:marLeft w:val="0"/>
          <w:marRight w:val="0"/>
          <w:marTop w:val="0"/>
          <w:marBottom w:val="0"/>
          <w:divBdr>
            <w:top w:val="none" w:sz="0" w:space="0" w:color="auto"/>
            <w:left w:val="none" w:sz="0" w:space="0" w:color="auto"/>
            <w:bottom w:val="none" w:sz="0" w:space="0" w:color="auto"/>
            <w:right w:val="none" w:sz="0" w:space="0" w:color="auto"/>
          </w:divBdr>
          <w:divsChild>
            <w:div w:id="620960628">
              <w:marLeft w:val="0"/>
              <w:marRight w:val="0"/>
              <w:marTop w:val="0"/>
              <w:marBottom w:val="0"/>
              <w:divBdr>
                <w:top w:val="none" w:sz="0" w:space="0" w:color="auto"/>
                <w:left w:val="none" w:sz="0" w:space="0" w:color="auto"/>
                <w:bottom w:val="none" w:sz="0" w:space="0" w:color="auto"/>
                <w:right w:val="none" w:sz="0" w:space="0" w:color="auto"/>
              </w:divBdr>
              <w:divsChild>
                <w:div w:id="620960485">
                  <w:marLeft w:val="0"/>
                  <w:marRight w:val="0"/>
                  <w:marTop w:val="0"/>
                  <w:marBottom w:val="0"/>
                  <w:divBdr>
                    <w:top w:val="none" w:sz="0" w:space="0" w:color="auto"/>
                    <w:left w:val="none" w:sz="0" w:space="0" w:color="auto"/>
                    <w:bottom w:val="none" w:sz="0" w:space="0" w:color="auto"/>
                    <w:right w:val="none" w:sz="0" w:space="0" w:color="auto"/>
                  </w:divBdr>
                  <w:divsChild>
                    <w:div w:id="620960537">
                      <w:marLeft w:val="0"/>
                      <w:marRight w:val="0"/>
                      <w:marTop w:val="0"/>
                      <w:marBottom w:val="0"/>
                      <w:divBdr>
                        <w:top w:val="none" w:sz="0" w:space="0" w:color="auto"/>
                        <w:left w:val="none" w:sz="0" w:space="0" w:color="auto"/>
                        <w:bottom w:val="none" w:sz="0" w:space="0" w:color="auto"/>
                        <w:right w:val="none" w:sz="0" w:space="0" w:color="auto"/>
                      </w:divBdr>
                      <w:divsChild>
                        <w:div w:id="6209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42">
      <w:marLeft w:val="0"/>
      <w:marRight w:val="0"/>
      <w:marTop w:val="0"/>
      <w:marBottom w:val="0"/>
      <w:divBdr>
        <w:top w:val="none" w:sz="0" w:space="0" w:color="auto"/>
        <w:left w:val="none" w:sz="0" w:space="0" w:color="auto"/>
        <w:bottom w:val="none" w:sz="0" w:space="0" w:color="auto"/>
        <w:right w:val="none" w:sz="0" w:space="0" w:color="auto"/>
      </w:divBdr>
    </w:div>
    <w:div w:id="620960644">
      <w:marLeft w:val="0"/>
      <w:marRight w:val="0"/>
      <w:marTop w:val="0"/>
      <w:marBottom w:val="0"/>
      <w:divBdr>
        <w:top w:val="none" w:sz="0" w:space="0" w:color="auto"/>
        <w:left w:val="none" w:sz="0" w:space="0" w:color="auto"/>
        <w:bottom w:val="none" w:sz="0" w:space="0" w:color="auto"/>
        <w:right w:val="none" w:sz="0" w:space="0" w:color="auto"/>
      </w:divBdr>
    </w:div>
    <w:div w:id="620960650">
      <w:marLeft w:val="0"/>
      <w:marRight w:val="0"/>
      <w:marTop w:val="0"/>
      <w:marBottom w:val="0"/>
      <w:divBdr>
        <w:top w:val="none" w:sz="0" w:space="0" w:color="auto"/>
        <w:left w:val="none" w:sz="0" w:space="0" w:color="auto"/>
        <w:bottom w:val="none" w:sz="0" w:space="0" w:color="auto"/>
        <w:right w:val="none" w:sz="0" w:space="0" w:color="auto"/>
      </w:divBdr>
    </w:div>
    <w:div w:id="620960656">
      <w:marLeft w:val="0"/>
      <w:marRight w:val="0"/>
      <w:marTop w:val="0"/>
      <w:marBottom w:val="0"/>
      <w:divBdr>
        <w:top w:val="none" w:sz="0" w:space="0" w:color="auto"/>
        <w:left w:val="none" w:sz="0" w:space="0" w:color="auto"/>
        <w:bottom w:val="none" w:sz="0" w:space="0" w:color="auto"/>
        <w:right w:val="none" w:sz="0" w:space="0" w:color="auto"/>
      </w:divBdr>
    </w:div>
    <w:div w:id="620960658">
      <w:marLeft w:val="0"/>
      <w:marRight w:val="0"/>
      <w:marTop w:val="0"/>
      <w:marBottom w:val="0"/>
      <w:divBdr>
        <w:top w:val="none" w:sz="0" w:space="0" w:color="auto"/>
        <w:left w:val="none" w:sz="0" w:space="0" w:color="auto"/>
        <w:bottom w:val="none" w:sz="0" w:space="0" w:color="auto"/>
        <w:right w:val="none" w:sz="0" w:space="0" w:color="auto"/>
      </w:divBdr>
    </w:div>
    <w:div w:id="620960671">
      <w:marLeft w:val="0"/>
      <w:marRight w:val="0"/>
      <w:marTop w:val="0"/>
      <w:marBottom w:val="0"/>
      <w:divBdr>
        <w:top w:val="none" w:sz="0" w:space="0" w:color="auto"/>
        <w:left w:val="none" w:sz="0" w:space="0" w:color="auto"/>
        <w:bottom w:val="none" w:sz="0" w:space="0" w:color="auto"/>
        <w:right w:val="none" w:sz="0" w:space="0" w:color="auto"/>
      </w:divBdr>
    </w:div>
    <w:div w:id="620960673">
      <w:marLeft w:val="0"/>
      <w:marRight w:val="0"/>
      <w:marTop w:val="0"/>
      <w:marBottom w:val="0"/>
      <w:divBdr>
        <w:top w:val="none" w:sz="0" w:space="0" w:color="auto"/>
        <w:left w:val="none" w:sz="0" w:space="0" w:color="auto"/>
        <w:bottom w:val="none" w:sz="0" w:space="0" w:color="auto"/>
        <w:right w:val="none" w:sz="0" w:space="0" w:color="auto"/>
      </w:divBdr>
      <w:divsChild>
        <w:div w:id="620960471">
          <w:marLeft w:val="0"/>
          <w:marRight w:val="0"/>
          <w:marTop w:val="0"/>
          <w:marBottom w:val="0"/>
          <w:divBdr>
            <w:top w:val="none" w:sz="0" w:space="0" w:color="auto"/>
            <w:left w:val="none" w:sz="0" w:space="0" w:color="auto"/>
            <w:bottom w:val="none" w:sz="0" w:space="0" w:color="auto"/>
            <w:right w:val="none" w:sz="0" w:space="0" w:color="auto"/>
          </w:divBdr>
          <w:divsChild>
            <w:div w:id="6209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78">
      <w:marLeft w:val="0"/>
      <w:marRight w:val="0"/>
      <w:marTop w:val="0"/>
      <w:marBottom w:val="0"/>
      <w:divBdr>
        <w:top w:val="none" w:sz="0" w:space="0" w:color="auto"/>
        <w:left w:val="none" w:sz="0" w:space="0" w:color="auto"/>
        <w:bottom w:val="none" w:sz="0" w:space="0" w:color="auto"/>
        <w:right w:val="none" w:sz="0" w:space="0" w:color="auto"/>
      </w:divBdr>
      <w:divsChild>
        <w:div w:id="620960592">
          <w:marLeft w:val="0"/>
          <w:marRight w:val="0"/>
          <w:marTop w:val="0"/>
          <w:marBottom w:val="0"/>
          <w:divBdr>
            <w:top w:val="none" w:sz="0" w:space="0" w:color="auto"/>
            <w:left w:val="none" w:sz="0" w:space="0" w:color="auto"/>
            <w:bottom w:val="none" w:sz="0" w:space="0" w:color="auto"/>
            <w:right w:val="none" w:sz="0" w:space="0" w:color="auto"/>
          </w:divBdr>
          <w:divsChild>
            <w:div w:id="620960477">
              <w:marLeft w:val="0"/>
              <w:marRight w:val="0"/>
              <w:marTop w:val="0"/>
              <w:marBottom w:val="0"/>
              <w:divBdr>
                <w:top w:val="none" w:sz="0" w:space="0" w:color="auto"/>
                <w:left w:val="none" w:sz="0" w:space="0" w:color="auto"/>
                <w:bottom w:val="none" w:sz="0" w:space="0" w:color="auto"/>
                <w:right w:val="none" w:sz="0" w:space="0" w:color="auto"/>
              </w:divBdr>
            </w:div>
            <w:div w:id="620960529">
              <w:marLeft w:val="0"/>
              <w:marRight w:val="0"/>
              <w:marTop w:val="0"/>
              <w:marBottom w:val="0"/>
              <w:divBdr>
                <w:top w:val="none" w:sz="0" w:space="0" w:color="auto"/>
                <w:left w:val="none" w:sz="0" w:space="0" w:color="auto"/>
                <w:bottom w:val="none" w:sz="0" w:space="0" w:color="auto"/>
                <w:right w:val="none" w:sz="0" w:space="0" w:color="auto"/>
              </w:divBdr>
            </w:div>
            <w:div w:id="620960562">
              <w:marLeft w:val="0"/>
              <w:marRight w:val="0"/>
              <w:marTop w:val="0"/>
              <w:marBottom w:val="0"/>
              <w:divBdr>
                <w:top w:val="none" w:sz="0" w:space="0" w:color="auto"/>
                <w:left w:val="none" w:sz="0" w:space="0" w:color="auto"/>
                <w:bottom w:val="none" w:sz="0" w:space="0" w:color="auto"/>
                <w:right w:val="none" w:sz="0" w:space="0" w:color="auto"/>
              </w:divBdr>
              <w:divsChild>
                <w:div w:id="620960669">
                  <w:marLeft w:val="0"/>
                  <w:marRight w:val="0"/>
                  <w:marTop w:val="0"/>
                  <w:marBottom w:val="0"/>
                  <w:divBdr>
                    <w:top w:val="none" w:sz="0" w:space="0" w:color="auto"/>
                    <w:left w:val="none" w:sz="0" w:space="0" w:color="auto"/>
                    <w:bottom w:val="none" w:sz="0" w:space="0" w:color="auto"/>
                    <w:right w:val="none" w:sz="0" w:space="0" w:color="auto"/>
                  </w:divBdr>
                  <w:divsChild>
                    <w:div w:id="620960501">
                      <w:marLeft w:val="0"/>
                      <w:marRight w:val="0"/>
                      <w:marTop w:val="0"/>
                      <w:marBottom w:val="0"/>
                      <w:divBdr>
                        <w:top w:val="none" w:sz="0" w:space="0" w:color="auto"/>
                        <w:left w:val="none" w:sz="0" w:space="0" w:color="auto"/>
                        <w:bottom w:val="none" w:sz="0" w:space="0" w:color="auto"/>
                        <w:right w:val="none" w:sz="0" w:space="0" w:color="auto"/>
                      </w:divBdr>
                    </w:div>
                    <w:div w:id="620960504">
                      <w:marLeft w:val="0"/>
                      <w:marRight w:val="0"/>
                      <w:marTop w:val="0"/>
                      <w:marBottom w:val="0"/>
                      <w:divBdr>
                        <w:top w:val="none" w:sz="0" w:space="0" w:color="auto"/>
                        <w:left w:val="none" w:sz="0" w:space="0" w:color="auto"/>
                        <w:bottom w:val="none" w:sz="0" w:space="0" w:color="auto"/>
                        <w:right w:val="none" w:sz="0" w:space="0" w:color="auto"/>
                      </w:divBdr>
                    </w:div>
                    <w:div w:id="620960507">
                      <w:marLeft w:val="0"/>
                      <w:marRight w:val="0"/>
                      <w:marTop w:val="0"/>
                      <w:marBottom w:val="0"/>
                      <w:divBdr>
                        <w:top w:val="none" w:sz="0" w:space="0" w:color="auto"/>
                        <w:left w:val="none" w:sz="0" w:space="0" w:color="auto"/>
                        <w:bottom w:val="none" w:sz="0" w:space="0" w:color="auto"/>
                        <w:right w:val="none" w:sz="0" w:space="0" w:color="auto"/>
                      </w:divBdr>
                    </w:div>
                    <w:div w:id="620960527">
                      <w:marLeft w:val="0"/>
                      <w:marRight w:val="0"/>
                      <w:marTop w:val="0"/>
                      <w:marBottom w:val="0"/>
                      <w:divBdr>
                        <w:top w:val="none" w:sz="0" w:space="0" w:color="auto"/>
                        <w:left w:val="none" w:sz="0" w:space="0" w:color="auto"/>
                        <w:bottom w:val="none" w:sz="0" w:space="0" w:color="auto"/>
                        <w:right w:val="none" w:sz="0" w:space="0" w:color="auto"/>
                      </w:divBdr>
                    </w:div>
                    <w:div w:id="620960597">
                      <w:marLeft w:val="0"/>
                      <w:marRight w:val="0"/>
                      <w:marTop w:val="0"/>
                      <w:marBottom w:val="0"/>
                      <w:divBdr>
                        <w:top w:val="none" w:sz="0" w:space="0" w:color="auto"/>
                        <w:left w:val="none" w:sz="0" w:space="0" w:color="auto"/>
                        <w:bottom w:val="none" w:sz="0" w:space="0" w:color="auto"/>
                        <w:right w:val="none" w:sz="0" w:space="0" w:color="auto"/>
                      </w:divBdr>
                    </w:div>
                    <w:div w:id="620960606">
                      <w:marLeft w:val="0"/>
                      <w:marRight w:val="0"/>
                      <w:marTop w:val="0"/>
                      <w:marBottom w:val="0"/>
                      <w:divBdr>
                        <w:top w:val="none" w:sz="0" w:space="0" w:color="auto"/>
                        <w:left w:val="none" w:sz="0" w:space="0" w:color="auto"/>
                        <w:bottom w:val="none" w:sz="0" w:space="0" w:color="auto"/>
                        <w:right w:val="none" w:sz="0" w:space="0" w:color="auto"/>
                      </w:divBdr>
                      <w:divsChild>
                        <w:div w:id="620960591">
                          <w:marLeft w:val="0"/>
                          <w:marRight w:val="0"/>
                          <w:marTop w:val="0"/>
                          <w:marBottom w:val="0"/>
                          <w:divBdr>
                            <w:top w:val="none" w:sz="0" w:space="0" w:color="auto"/>
                            <w:left w:val="none" w:sz="0" w:space="0" w:color="auto"/>
                            <w:bottom w:val="none" w:sz="0" w:space="0" w:color="auto"/>
                            <w:right w:val="none" w:sz="0" w:space="0" w:color="auto"/>
                          </w:divBdr>
                          <w:divsChild>
                            <w:div w:id="620960482">
                              <w:marLeft w:val="0"/>
                              <w:marRight w:val="0"/>
                              <w:marTop w:val="0"/>
                              <w:marBottom w:val="0"/>
                              <w:divBdr>
                                <w:top w:val="none" w:sz="0" w:space="0" w:color="auto"/>
                                <w:left w:val="none" w:sz="0" w:space="0" w:color="auto"/>
                                <w:bottom w:val="none" w:sz="0" w:space="0" w:color="auto"/>
                                <w:right w:val="none" w:sz="0" w:space="0" w:color="auto"/>
                              </w:divBdr>
                            </w:div>
                            <w:div w:id="620960554">
                              <w:marLeft w:val="0"/>
                              <w:marRight w:val="0"/>
                              <w:marTop w:val="0"/>
                              <w:marBottom w:val="0"/>
                              <w:divBdr>
                                <w:top w:val="none" w:sz="0" w:space="0" w:color="auto"/>
                                <w:left w:val="none" w:sz="0" w:space="0" w:color="auto"/>
                                <w:bottom w:val="none" w:sz="0" w:space="0" w:color="auto"/>
                                <w:right w:val="none" w:sz="0" w:space="0" w:color="auto"/>
                              </w:divBdr>
                            </w:div>
                            <w:div w:id="620960618">
                              <w:marLeft w:val="0"/>
                              <w:marRight w:val="0"/>
                              <w:marTop w:val="0"/>
                              <w:marBottom w:val="0"/>
                              <w:divBdr>
                                <w:top w:val="none" w:sz="0" w:space="0" w:color="auto"/>
                                <w:left w:val="none" w:sz="0" w:space="0" w:color="auto"/>
                                <w:bottom w:val="none" w:sz="0" w:space="0" w:color="auto"/>
                                <w:right w:val="none" w:sz="0" w:space="0" w:color="auto"/>
                              </w:divBdr>
                            </w:div>
                            <w:div w:id="620960639">
                              <w:marLeft w:val="0"/>
                              <w:marRight w:val="0"/>
                              <w:marTop w:val="0"/>
                              <w:marBottom w:val="0"/>
                              <w:divBdr>
                                <w:top w:val="none" w:sz="0" w:space="0" w:color="auto"/>
                                <w:left w:val="none" w:sz="0" w:space="0" w:color="auto"/>
                                <w:bottom w:val="none" w:sz="0" w:space="0" w:color="auto"/>
                                <w:right w:val="none" w:sz="0" w:space="0" w:color="auto"/>
                              </w:divBdr>
                            </w:div>
                            <w:div w:id="620960672">
                              <w:marLeft w:val="0"/>
                              <w:marRight w:val="0"/>
                              <w:marTop w:val="0"/>
                              <w:marBottom w:val="0"/>
                              <w:divBdr>
                                <w:top w:val="none" w:sz="0" w:space="0" w:color="auto"/>
                                <w:left w:val="none" w:sz="0" w:space="0" w:color="auto"/>
                                <w:bottom w:val="none" w:sz="0" w:space="0" w:color="auto"/>
                                <w:right w:val="none" w:sz="0" w:space="0" w:color="auto"/>
                              </w:divBdr>
                            </w:div>
                            <w:div w:id="6209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10">
                      <w:marLeft w:val="0"/>
                      <w:marRight w:val="0"/>
                      <w:marTop w:val="0"/>
                      <w:marBottom w:val="0"/>
                      <w:divBdr>
                        <w:top w:val="none" w:sz="0" w:space="0" w:color="auto"/>
                        <w:left w:val="none" w:sz="0" w:space="0" w:color="auto"/>
                        <w:bottom w:val="none" w:sz="0" w:space="0" w:color="auto"/>
                        <w:right w:val="none" w:sz="0" w:space="0" w:color="auto"/>
                      </w:divBdr>
                    </w:div>
                    <w:div w:id="620960662">
                      <w:marLeft w:val="0"/>
                      <w:marRight w:val="0"/>
                      <w:marTop w:val="0"/>
                      <w:marBottom w:val="0"/>
                      <w:divBdr>
                        <w:top w:val="none" w:sz="0" w:space="0" w:color="auto"/>
                        <w:left w:val="none" w:sz="0" w:space="0" w:color="auto"/>
                        <w:bottom w:val="none" w:sz="0" w:space="0" w:color="auto"/>
                        <w:right w:val="none" w:sz="0" w:space="0" w:color="auto"/>
                      </w:divBdr>
                    </w:div>
                    <w:div w:id="6209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66">
              <w:marLeft w:val="0"/>
              <w:marRight w:val="0"/>
              <w:marTop w:val="0"/>
              <w:marBottom w:val="0"/>
              <w:divBdr>
                <w:top w:val="none" w:sz="0" w:space="0" w:color="auto"/>
                <w:left w:val="none" w:sz="0" w:space="0" w:color="auto"/>
                <w:bottom w:val="none" w:sz="0" w:space="0" w:color="auto"/>
                <w:right w:val="none" w:sz="0" w:space="0" w:color="auto"/>
              </w:divBdr>
            </w:div>
            <w:div w:id="620960567">
              <w:marLeft w:val="0"/>
              <w:marRight w:val="0"/>
              <w:marTop w:val="0"/>
              <w:marBottom w:val="0"/>
              <w:divBdr>
                <w:top w:val="none" w:sz="0" w:space="0" w:color="auto"/>
                <w:left w:val="none" w:sz="0" w:space="0" w:color="auto"/>
                <w:bottom w:val="none" w:sz="0" w:space="0" w:color="auto"/>
                <w:right w:val="none" w:sz="0" w:space="0" w:color="auto"/>
              </w:divBdr>
            </w:div>
            <w:div w:id="620960604">
              <w:marLeft w:val="0"/>
              <w:marRight w:val="0"/>
              <w:marTop w:val="0"/>
              <w:marBottom w:val="0"/>
              <w:divBdr>
                <w:top w:val="none" w:sz="0" w:space="0" w:color="auto"/>
                <w:left w:val="none" w:sz="0" w:space="0" w:color="auto"/>
                <w:bottom w:val="none" w:sz="0" w:space="0" w:color="auto"/>
                <w:right w:val="none" w:sz="0" w:space="0" w:color="auto"/>
              </w:divBdr>
            </w:div>
            <w:div w:id="620960626">
              <w:marLeft w:val="0"/>
              <w:marRight w:val="0"/>
              <w:marTop w:val="0"/>
              <w:marBottom w:val="0"/>
              <w:divBdr>
                <w:top w:val="none" w:sz="0" w:space="0" w:color="auto"/>
                <w:left w:val="none" w:sz="0" w:space="0" w:color="auto"/>
                <w:bottom w:val="none" w:sz="0" w:space="0" w:color="auto"/>
                <w:right w:val="none" w:sz="0" w:space="0" w:color="auto"/>
              </w:divBdr>
            </w:div>
            <w:div w:id="620960653">
              <w:marLeft w:val="0"/>
              <w:marRight w:val="0"/>
              <w:marTop w:val="0"/>
              <w:marBottom w:val="0"/>
              <w:divBdr>
                <w:top w:val="none" w:sz="0" w:space="0" w:color="auto"/>
                <w:left w:val="none" w:sz="0" w:space="0" w:color="auto"/>
                <w:bottom w:val="none" w:sz="0" w:space="0" w:color="auto"/>
                <w:right w:val="none" w:sz="0" w:space="0" w:color="auto"/>
              </w:divBdr>
            </w:div>
            <w:div w:id="6209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80">
      <w:marLeft w:val="0"/>
      <w:marRight w:val="0"/>
      <w:marTop w:val="0"/>
      <w:marBottom w:val="0"/>
      <w:divBdr>
        <w:top w:val="none" w:sz="0" w:space="0" w:color="auto"/>
        <w:left w:val="none" w:sz="0" w:space="0" w:color="auto"/>
        <w:bottom w:val="none" w:sz="0" w:space="0" w:color="auto"/>
        <w:right w:val="none" w:sz="0" w:space="0" w:color="auto"/>
      </w:divBdr>
    </w:div>
    <w:div w:id="620960681">
      <w:marLeft w:val="0"/>
      <w:marRight w:val="0"/>
      <w:marTop w:val="0"/>
      <w:marBottom w:val="0"/>
      <w:divBdr>
        <w:top w:val="none" w:sz="0" w:space="0" w:color="auto"/>
        <w:left w:val="none" w:sz="0" w:space="0" w:color="auto"/>
        <w:bottom w:val="none" w:sz="0" w:space="0" w:color="auto"/>
        <w:right w:val="none" w:sz="0" w:space="0" w:color="auto"/>
      </w:divBdr>
      <w:divsChild>
        <w:div w:id="620960585">
          <w:marLeft w:val="177"/>
          <w:marRight w:val="272"/>
          <w:marTop w:val="0"/>
          <w:marBottom w:val="136"/>
          <w:divBdr>
            <w:top w:val="none" w:sz="0" w:space="0" w:color="auto"/>
            <w:left w:val="none" w:sz="0" w:space="0" w:color="auto"/>
            <w:bottom w:val="none" w:sz="0" w:space="0" w:color="auto"/>
            <w:right w:val="none" w:sz="0" w:space="0" w:color="auto"/>
          </w:divBdr>
        </w:div>
      </w:divsChild>
    </w:div>
    <w:div w:id="1199203048">
      <w:bodyDiv w:val="1"/>
      <w:marLeft w:val="0"/>
      <w:marRight w:val="0"/>
      <w:marTop w:val="0"/>
      <w:marBottom w:val="0"/>
      <w:divBdr>
        <w:top w:val="none" w:sz="0" w:space="0" w:color="auto"/>
        <w:left w:val="none" w:sz="0" w:space="0" w:color="auto"/>
        <w:bottom w:val="none" w:sz="0" w:space="0" w:color="auto"/>
        <w:right w:val="none" w:sz="0" w:space="0" w:color="auto"/>
      </w:divBdr>
    </w:div>
    <w:div w:id="168146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derek.herboldshimer\Desktop\afpj\MicroMethodology\Docs\Templates\AFPJ%20General%20Word%20Deliverab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786540-A242-4812-BEFA-EC3F72F59FC3}"/>
</file>

<file path=customXml/itemProps2.xml><?xml version="1.0" encoding="utf-8"?>
<ds:datastoreItem xmlns:ds="http://schemas.openxmlformats.org/officeDocument/2006/customXml" ds:itemID="{6666C5F2-50AA-49CC-BFF2-B7DCC9037338}"/>
</file>

<file path=customXml/itemProps3.xml><?xml version="1.0" encoding="utf-8"?>
<ds:datastoreItem xmlns:ds="http://schemas.openxmlformats.org/officeDocument/2006/customXml" ds:itemID="{D3F6BA50-E658-4F87-B44C-CF0524F43C4C}"/>
</file>

<file path=customXml/itemProps4.xml><?xml version="1.0" encoding="utf-8"?>
<ds:datastoreItem xmlns:ds="http://schemas.openxmlformats.org/officeDocument/2006/customXml" ds:itemID="{4D70BF2D-C018-400C-BD9E-430BD6456D7B}"/>
</file>

<file path=docProps/app.xml><?xml version="1.0" encoding="utf-8"?>
<Properties xmlns="http://schemas.openxmlformats.org/officeDocument/2006/extended-properties" xmlns:vt="http://schemas.openxmlformats.org/officeDocument/2006/docPropsVTypes">
  <Template>AFPJ General Word DeliverableTemplate</Template>
  <TotalTime>128</TotalTime>
  <Pages>5</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6404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Srinivasan, Lakshmi</dc:creator>
  <dc:description>Updated for August Pilot</dc:description>
  <cp:lastModifiedBy>jennifer.k.shultz</cp:lastModifiedBy>
  <cp:revision>13</cp:revision>
  <cp:lastPrinted>2004-09-03T22:48:00Z</cp:lastPrinted>
  <dcterms:created xsi:type="dcterms:W3CDTF">2012-04-25T13:45:00Z</dcterms:created>
  <dcterms:modified xsi:type="dcterms:W3CDTF">2012-08-08T20:51:00Z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