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68D" w:rsidRPr="00B3268D" w:rsidRDefault="000151CE"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Pr>
          <w:rFonts w:ascii="Arial" w:eastAsia="Batang" w:hAnsi="Arial"/>
          <w:b/>
          <w:kern w:val="28"/>
          <w:sz w:val="36"/>
          <w:lang w:val="en-US"/>
        </w:rPr>
        <w:t xml:space="preserve">New Codington </w:t>
      </w:r>
      <w:r w:rsidR="00FB7A16">
        <w:rPr>
          <w:rFonts w:ascii="Arial" w:eastAsia="Batang" w:hAnsi="Arial"/>
          <w:b/>
          <w:kern w:val="28"/>
          <w:sz w:val="36"/>
          <w:lang w:val="en-US"/>
        </w:rPr>
        <w:t>Festival Online</w:t>
      </w:r>
      <w:r>
        <w:rPr>
          <w:rFonts w:ascii="Arial" w:eastAsia="Batang" w:hAnsi="Arial"/>
          <w:b/>
          <w:kern w:val="28"/>
          <w:sz w:val="36"/>
          <w:lang w:val="en-US"/>
        </w:rPr>
        <w:t xml:space="preserve"> </w:t>
      </w:r>
      <w:r w:rsidR="00801A6B">
        <w:rPr>
          <w:rFonts w:ascii="Arial" w:eastAsia="Batang" w:hAnsi="Arial"/>
          <w:b/>
          <w:kern w:val="28"/>
          <w:sz w:val="36"/>
          <w:lang w:val="en-US"/>
        </w:rPr>
        <w:t xml:space="preserve">Project - </w:t>
      </w:r>
      <w:r w:rsidR="00801A6B">
        <w:rPr>
          <w:rFonts w:ascii="Arial" w:eastAsia="Batang" w:hAnsi="Arial"/>
          <w:b/>
          <w:kern w:val="28"/>
          <w:sz w:val="36"/>
          <w:lang w:val="en-US"/>
        </w:rPr>
        <w:br/>
      </w:r>
      <w:r w:rsidR="00FB7A16" w:rsidRPr="00702132">
        <w:rPr>
          <w:rFonts w:ascii="Arial" w:eastAsia="Batang" w:hAnsi="Arial"/>
          <w:b/>
          <w:kern w:val="28"/>
          <w:sz w:val="36"/>
          <w:lang w:val="en-US"/>
        </w:rPr>
        <w:t xml:space="preserve">UC1: Register </w:t>
      </w:r>
      <w:r w:rsidR="00EF6A24">
        <w:rPr>
          <w:rFonts w:ascii="Arial" w:eastAsia="Batang" w:hAnsi="Arial"/>
          <w:b/>
          <w:kern w:val="28"/>
          <w:sz w:val="36"/>
          <w:lang w:val="en-US"/>
        </w:rPr>
        <w:t xml:space="preserve">New </w:t>
      </w:r>
      <w:r w:rsidR="00FB7A16" w:rsidRPr="00702132">
        <w:rPr>
          <w:rFonts w:ascii="Arial" w:eastAsia="Batang" w:hAnsi="Arial"/>
          <w:b/>
          <w:kern w:val="28"/>
          <w:sz w:val="36"/>
          <w:lang w:val="en-US"/>
        </w:rPr>
        <w:t>Visitor Use Case</w:t>
      </w:r>
      <w:r w:rsidR="00E36A19">
        <w:rPr>
          <w:rFonts w:ascii="Arial" w:eastAsia="Batang" w:hAnsi="Arial"/>
          <w:b/>
          <w:kern w:val="28"/>
          <w:sz w:val="36"/>
          <w:lang w:val="en-US"/>
        </w:rPr>
        <w:t xml:space="preserve"> </w:t>
      </w:r>
      <w:r w:rsidR="00E36A19" w:rsidRPr="00E36A19">
        <w:rPr>
          <w:rFonts w:ascii="Arial" w:eastAsia="Batang" w:hAnsi="Arial"/>
          <w:b/>
          <w:color w:val="000000" w:themeColor="text1"/>
          <w:kern w:val="28"/>
          <w:sz w:val="36"/>
          <w:lang w:val="en-US"/>
        </w:rPr>
        <w:t>Pilot 2</w:t>
      </w:r>
    </w:p>
    <w:p w:rsidR="00B3268D" w:rsidRPr="00B3268D" w:rsidRDefault="00B3268D" w:rsidP="00B3268D">
      <w:pPr>
        <w:spacing w:before="0" w:after="0"/>
        <w:rPr>
          <w:rFonts w:ascii="Arial" w:eastAsia="Batang" w:hAnsi="Arial" w:cs="Arial"/>
          <w:b/>
          <w:sz w:val="20"/>
          <w:lang w:val="en-US"/>
        </w:rPr>
      </w:pPr>
    </w:p>
    <w:p w:rsidR="00813458" w:rsidRPr="0093117E" w:rsidRDefault="00813458" w:rsidP="00813458">
      <w:pPr>
        <w:spacing w:after="0"/>
        <w:rPr>
          <w:rFonts w:ascii="Arial" w:hAnsi="Arial" w:cs="Arial"/>
          <w:u w:val="single"/>
        </w:rPr>
      </w:pPr>
      <w:r w:rsidRPr="0054356F">
        <w:rPr>
          <w:rFonts w:ascii="Arial" w:hAnsi="Arial" w:cs="Arial"/>
          <w:b/>
        </w:rPr>
        <w:t xml:space="preserve">Project:  </w:t>
      </w:r>
      <w:r w:rsidRPr="0054356F">
        <w:rPr>
          <w:rFonts w:ascii="Arial" w:hAnsi="Arial" w:cs="Arial"/>
          <w:b/>
        </w:rPr>
        <w:tab/>
      </w:r>
      <w:r w:rsidR="007A2324">
        <w:rPr>
          <w:rFonts w:ascii="Arial" w:hAnsi="Arial" w:cs="Arial"/>
          <w:u w:val="single"/>
        </w:rPr>
        <w:t xml:space="preserve">New Codington Festival Online </w:t>
      </w:r>
      <w:r w:rsidRPr="0093117E">
        <w:rPr>
          <w:rFonts w:ascii="Arial" w:hAnsi="Arial" w:cs="Arial"/>
          <w:u w:val="single"/>
        </w:rPr>
        <w:t>Project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813458" w:rsidRPr="0054356F" w:rsidRDefault="00813458" w:rsidP="00813458">
      <w:pPr>
        <w:spacing w:after="0"/>
        <w:rPr>
          <w:rFonts w:ascii="Arial" w:hAnsi="Arial" w:cs="Arial"/>
        </w:rPr>
      </w:pPr>
    </w:p>
    <w:p w:rsidR="00813458" w:rsidRPr="0093117E" w:rsidRDefault="00813458" w:rsidP="00813458">
      <w:pPr>
        <w:spacing w:after="0"/>
        <w:rPr>
          <w:rFonts w:ascii="Arial" w:hAnsi="Arial" w:cs="Arial"/>
          <w:b/>
          <w:u w:val="single"/>
        </w:rPr>
      </w:pPr>
      <w:r w:rsidRPr="0054356F">
        <w:rPr>
          <w:rFonts w:ascii="Arial" w:hAnsi="Arial" w:cs="Arial"/>
          <w:b/>
        </w:rPr>
        <w:t>System:</w:t>
      </w:r>
      <w:r w:rsidRPr="0054356F">
        <w:rPr>
          <w:rFonts w:ascii="Arial" w:hAnsi="Arial" w:cs="Arial"/>
          <w:b/>
        </w:rPr>
        <w:tab/>
      </w:r>
      <w:r w:rsidR="00340B47">
        <w:rPr>
          <w:rFonts w:ascii="Arial" w:hAnsi="Arial" w:cs="Arial"/>
          <w:u w:val="single"/>
        </w:rPr>
        <w:t xml:space="preserve"> </w:t>
      </w:r>
      <w:r w:rsidR="00FB7A16">
        <w:rPr>
          <w:rFonts w:ascii="Arial" w:hAnsi="Arial" w:cs="Arial"/>
          <w:u w:val="single"/>
        </w:rPr>
        <w:t xml:space="preserve">Festival Event Registration System </w:t>
      </w:r>
      <w:r w:rsidR="00340B47">
        <w:rPr>
          <w:rFonts w:ascii="Arial" w:hAnsi="Arial" w:cs="Arial"/>
          <w:u w:val="single"/>
        </w:rPr>
        <w:t xml:space="preserve">– Release </w:t>
      </w:r>
      <w:r w:rsidR="00702132">
        <w:rPr>
          <w:rFonts w:ascii="Arial" w:hAnsi="Arial" w:cs="Arial"/>
          <w:u w:val="single"/>
        </w:rPr>
        <w:t>2</w:t>
      </w:r>
      <w:r w:rsidR="00801A6B">
        <w:rPr>
          <w:rFonts w:ascii="Arial" w:hAnsi="Arial" w:cs="Arial"/>
          <w:u w:val="single"/>
        </w:rPr>
        <w:t xml:space="preserve"> </w:t>
      </w:r>
      <w:r>
        <w:rPr>
          <w:rFonts w:ascii="Arial" w:hAnsi="Arial" w:cs="Arial"/>
          <w:u w:val="single"/>
        </w:rPr>
        <w:tab/>
      </w:r>
    </w:p>
    <w:p w:rsidR="00813458" w:rsidRPr="0054356F" w:rsidRDefault="00813458" w:rsidP="00813458">
      <w:pPr>
        <w:spacing w:after="0"/>
        <w:rPr>
          <w:rFonts w:ascii="Arial" w:hAnsi="Arial" w:cs="Arial"/>
          <w:color w:val="0000FF"/>
        </w:rPr>
      </w:pPr>
    </w:p>
    <w:p w:rsidR="0024558C" w:rsidRPr="00B3268D" w:rsidRDefault="0024558C" w:rsidP="00F376EC">
      <w:pPr>
        <w:pStyle w:val="Title"/>
        <w:rPr>
          <w:rFonts w:cs="Arial"/>
          <w:color w:val="auto"/>
          <w:sz w:val="22"/>
          <w:szCs w:val="22"/>
        </w:rPr>
      </w:pPr>
      <w:r w:rsidRPr="00B3268D">
        <w:rPr>
          <w:rFonts w:cs="Arial"/>
          <w:color w:val="auto"/>
          <w:sz w:val="22"/>
          <w:szCs w:val="22"/>
        </w:rPr>
        <w:t>Table of Contents</w:t>
      </w:r>
    </w:p>
    <w:p w:rsidR="0024558C" w:rsidRPr="00B3268D" w:rsidRDefault="0024558C">
      <w:pPr>
        <w:pStyle w:val="TOC1"/>
        <w:rPr>
          <w:rFonts w:ascii="Arial" w:hAnsi="Arial" w:cs="Arial"/>
          <w:szCs w:val="22"/>
        </w:rPr>
      </w:pPr>
    </w:p>
    <w:p w:rsidR="00EF6A24" w:rsidRDefault="00D731B0">
      <w:pPr>
        <w:pStyle w:val="TOC1"/>
        <w:rPr>
          <w:rFonts w:asciiTheme="minorHAnsi" w:eastAsiaTheme="minorEastAsia" w:hAnsiTheme="minorHAnsi" w:cstheme="minorBidi"/>
          <w:noProof/>
          <w:szCs w:val="22"/>
          <w:lang w:val="en-US"/>
        </w:rPr>
      </w:pPr>
      <w:r w:rsidRPr="00B3268D">
        <w:rPr>
          <w:rFonts w:ascii="Arial" w:hAnsi="Arial" w:cs="Arial"/>
          <w:szCs w:val="22"/>
        </w:rPr>
        <w:fldChar w:fldCharType="begin"/>
      </w:r>
      <w:r w:rsidR="0024558C" w:rsidRPr="00B3268D">
        <w:rPr>
          <w:rFonts w:ascii="Arial" w:hAnsi="Arial" w:cs="Arial"/>
          <w:szCs w:val="22"/>
        </w:rPr>
        <w:instrText xml:space="preserve"> TOC \o "2-3" \h \z \t "Heading 1,1" </w:instrText>
      </w:r>
      <w:r w:rsidRPr="00B3268D">
        <w:rPr>
          <w:rFonts w:ascii="Arial" w:hAnsi="Arial" w:cs="Arial"/>
          <w:szCs w:val="22"/>
        </w:rPr>
        <w:fldChar w:fldCharType="separate"/>
      </w:r>
      <w:hyperlink w:anchor="_Toc319483245" w:history="1">
        <w:r w:rsidR="00EF6A24" w:rsidRPr="00225BC3">
          <w:rPr>
            <w:rStyle w:val="Hyperlink"/>
            <w:rFonts w:ascii="Arial" w:hAnsi="Arial"/>
            <w:noProof/>
          </w:rPr>
          <w:t>1</w:t>
        </w:r>
        <w:r w:rsidR="00EF6A24">
          <w:rPr>
            <w:rFonts w:asciiTheme="minorHAnsi" w:eastAsiaTheme="minorEastAsia" w:hAnsiTheme="minorHAnsi" w:cstheme="minorBidi"/>
            <w:noProof/>
            <w:szCs w:val="22"/>
            <w:lang w:val="en-US"/>
          </w:rPr>
          <w:tab/>
        </w:r>
        <w:r w:rsidR="00EF6A24" w:rsidRPr="00225BC3">
          <w:rPr>
            <w:rStyle w:val="Hyperlink"/>
            <w:rFonts w:ascii="Arial" w:hAnsi="Arial" w:cs="Arial"/>
            <w:noProof/>
          </w:rPr>
          <w:t>UC1: RegisterNewVisitor Use Case – Release 2</w:t>
        </w:r>
        <w:r w:rsidR="00EF6A24">
          <w:rPr>
            <w:noProof/>
            <w:webHidden/>
          </w:rPr>
          <w:tab/>
        </w:r>
        <w:r>
          <w:rPr>
            <w:noProof/>
            <w:webHidden/>
          </w:rPr>
          <w:fldChar w:fldCharType="begin"/>
        </w:r>
        <w:r w:rsidR="00EF6A24">
          <w:rPr>
            <w:noProof/>
            <w:webHidden/>
          </w:rPr>
          <w:instrText xml:space="preserve"> PAGEREF _Toc319483245 \h </w:instrText>
        </w:r>
        <w:r>
          <w:rPr>
            <w:noProof/>
            <w:webHidden/>
          </w:rPr>
        </w:r>
        <w:r>
          <w:rPr>
            <w:noProof/>
            <w:webHidden/>
          </w:rPr>
          <w:fldChar w:fldCharType="separate"/>
        </w:r>
        <w:r w:rsidR="00EF6A24">
          <w:rPr>
            <w:noProof/>
            <w:webHidden/>
          </w:rPr>
          <w:t>2</w:t>
        </w:r>
        <w:r>
          <w:rPr>
            <w:noProof/>
            <w:webHidden/>
          </w:rPr>
          <w:fldChar w:fldCharType="end"/>
        </w:r>
      </w:hyperlink>
    </w:p>
    <w:p w:rsidR="00EF6A24" w:rsidRDefault="00D731B0">
      <w:pPr>
        <w:pStyle w:val="TOC2"/>
        <w:rPr>
          <w:rFonts w:asciiTheme="minorHAnsi" w:eastAsiaTheme="minorEastAsia" w:hAnsiTheme="minorHAnsi" w:cstheme="minorBidi"/>
          <w:noProof/>
          <w:sz w:val="22"/>
          <w:szCs w:val="22"/>
          <w:lang w:val="en-US"/>
        </w:rPr>
      </w:pPr>
      <w:hyperlink w:anchor="_Toc319483246" w:history="1">
        <w:r w:rsidR="00EF6A24" w:rsidRPr="00225BC3">
          <w:rPr>
            <w:rStyle w:val="Hyperlink"/>
            <w:rFonts w:ascii="Arial" w:hAnsi="Arial"/>
            <w:noProof/>
          </w:rPr>
          <w:t>1.1</w:t>
        </w:r>
        <w:r w:rsidR="00EF6A24">
          <w:rPr>
            <w:rFonts w:asciiTheme="minorHAnsi" w:eastAsiaTheme="minorEastAsia" w:hAnsiTheme="minorHAnsi" w:cstheme="minorBidi"/>
            <w:noProof/>
            <w:sz w:val="22"/>
            <w:szCs w:val="22"/>
            <w:lang w:val="en-US"/>
          </w:rPr>
          <w:tab/>
        </w:r>
        <w:r w:rsidR="00EF6A24" w:rsidRPr="00225BC3">
          <w:rPr>
            <w:rStyle w:val="Hyperlink"/>
            <w:rFonts w:ascii="Arial" w:hAnsi="Arial" w:cs="Arial"/>
            <w:noProof/>
          </w:rPr>
          <w:t>Summary</w:t>
        </w:r>
        <w:r w:rsidR="00EF6A24">
          <w:rPr>
            <w:noProof/>
            <w:webHidden/>
          </w:rPr>
          <w:tab/>
        </w:r>
        <w:r>
          <w:rPr>
            <w:noProof/>
            <w:webHidden/>
          </w:rPr>
          <w:fldChar w:fldCharType="begin"/>
        </w:r>
        <w:r w:rsidR="00EF6A24">
          <w:rPr>
            <w:noProof/>
            <w:webHidden/>
          </w:rPr>
          <w:instrText xml:space="preserve"> PAGEREF _Toc319483246 \h </w:instrText>
        </w:r>
        <w:r>
          <w:rPr>
            <w:noProof/>
            <w:webHidden/>
          </w:rPr>
        </w:r>
        <w:r>
          <w:rPr>
            <w:noProof/>
            <w:webHidden/>
          </w:rPr>
          <w:fldChar w:fldCharType="separate"/>
        </w:r>
        <w:r w:rsidR="00EF6A24">
          <w:rPr>
            <w:noProof/>
            <w:webHidden/>
          </w:rPr>
          <w:t>2</w:t>
        </w:r>
        <w:r>
          <w:rPr>
            <w:noProof/>
            <w:webHidden/>
          </w:rPr>
          <w:fldChar w:fldCharType="end"/>
        </w:r>
      </w:hyperlink>
    </w:p>
    <w:p w:rsidR="00EF6A24" w:rsidRDefault="00D731B0">
      <w:pPr>
        <w:pStyle w:val="TOC2"/>
        <w:rPr>
          <w:rFonts w:asciiTheme="minorHAnsi" w:eastAsiaTheme="minorEastAsia" w:hAnsiTheme="minorHAnsi" w:cstheme="minorBidi"/>
          <w:noProof/>
          <w:sz w:val="22"/>
          <w:szCs w:val="22"/>
          <w:lang w:val="en-US"/>
        </w:rPr>
      </w:pPr>
      <w:hyperlink w:anchor="_Toc319483247" w:history="1">
        <w:r w:rsidR="00EF6A24" w:rsidRPr="00225BC3">
          <w:rPr>
            <w:rStyle w:val="Hyperlink"/>
            <w:rFonts w:ascii="Arial" w:hAnsi="Arial"/>
            <w:noProof/>
          </w:rPr>
          <w:t>1.2</w:t>
        </w:r>
        <w:r w:rsidR="00EF6A24">
          <w:rPr>
            <w:rFonts w:asciiTheme="minorHAnsi" w:eastAsiaTheme="minorEastAsia" w:hAnsiTheme="minorHAnsi" w:cstheme="minorBidi"/>
            <w:noProof/>
            <w:sz w:val="22"/>
            <w:szCs w:val="22"/>
            <w:lang w:val="en-US"/>
          </w:rPr>
          <w:tab/>
        </w:r>
        <w:r w:rsidR="00EF6A24" w:rsidRPr="00225BC3">
          <w:rPr>
            <w:rStyle w:val="Hyperlink"/>
            <w:rFonts w:ascii="Arial" w:hAnsi="Arial" w:cs="Arial"/>
            <w:noProof/>
          </w:rPr>
          <w:t>Main Flow</w:t>
        </w:r>
        <w:r w:rsidR="00EF6A24">
          <w:rPr>
            <w:noProof/>
            <w:webHidden/>
          </w:rPr>
          <w:tab/>
        </w:r>
        <w:r>
          <w:rPr>
            <w:noProof/>
            <w:webHidden/>
          </w:rPr>
          <w:fldChar w:fldCharType="begin"/>
        </w:r>
        <w:r w:rsidR="00EF6A24">
          <w:rPr>
            <w:noProof/>
            <w:webHidden/>
          </w:rPr>
          <w:instrText xml:space="preserve"> PAGEREF _Toc319483247 \h </w:instrText>
        </w:r>
        <w:r>
          <w:rPr>
            <w:noProof/>
            <w:webHidden/>
          </w:rPr>
        </w:r>
        <w:r>
          <w:rPr>
            <w:noProof/>
            <w:webHidden/>
          </w:rPr>
          <w:fldChar w:fldCharType="separate"/>
        </w:r>
        <w:r w:rsidR="00EF6A24">
          <w:rPr>
            <w:noProof/>
            <w:webHidden/>
          </w:rPr>
          <w:t>3</w:t>
        </w:r>
        <w:r>
          <w:rPr>
            <w:noProof/>
            <w:webHidden/>
          </w:rPr>
          <w:fldChar w:fldCharType="end"/>
        </w:r>
      </w:hyperlink>
    </w:p>
    <w:p w:rsidR="00EF6A24" w:rsidRDefault="00D731B0">
      <w:pPr>
        <w:pStyle w:val="TOC2"/>
        <w:rPr>
          <w:rFonts w:asciiTheme="minorHAnsi" w:eastAsiaTheme="minorEastAsia" w:hAnsiTheme="minorHAnsi" w:cstheme="minorBidi"/>
          <w:noProof/>
          <w:sz w:val="22"/>
          <w:szCs w:val="22"/>
          <w:lang w:val="en-US"/>
        </w:rPr>
      </w:pPr>
      <w:hyperlink w:anchor="_Toc319483248" w:history="1">
        <w:r w:rsidR="00EF6A24" w:rsidRPr="00225BC3">
          <w:rPr>
            <w:rStyle w:val="Hyperlink"/>
            <w:rFonts w:ascii="Arial" w:hAnsi="Arial"/>
            <w:noProof/>
          </w:rPr>
          <w:t>1.3</w:t>
        </w:r>
        <w:r w:rsidR="00EF6A24">
          <w:rPr>
            <w:rFonts w:asciiTheme="minorHAnsi" w:eastAsiaTheme="minorEastAsia" w:hAnsiTheme="minorHAnsi" w:cstheme="minorBidi"/>
            <w:noProof/>
            <w:sz w:val="22"/>
            <w:szCs w:val="22"/>
            <w:lang w:val="en-US"/>
          </w:rPr>
          <w:tab/>
        </w:r>
        <w:r w:rsidR="00EF6A24" w:rsidRPr="00225BC3">
          <w:rPr>
            <w:rStyle w:val="Hyperlink"/>
            <w:rFonts w:ascii="Arial" w:hAnsi="Arial" w:cs="Arial"/>
            <w:noProof/>
          </w:rPr>
          <w:t>Alternate Flows</w:t>
        </w:r>
        <w:r w:rsidR="00EF6A24">
          <w:rPr>
            <w:noProof/>
            <w:webHidden/>
          </w:rPr>
          <w:tab/>
        </w:r>
        <w:r>
          <w:rPr>
            <w:noProof/>
            <w:webHidden/>
          </w:rPr>
          <w:fldChar w:fldCharType="begin"/>
        </w:r>
        <w:r w:rsidR="00EF6A24">
          <w:rPr>
            <w:noProof/>
            <w:webHidden/>
          </w:rPr>
          <w:instrText xml:space="preserve"> PAGEREF _Toc319483248 \h </w:instrText>
        </w:r>
        <w:r>
          <w:rPr>
            <w:noProof/>
            <w:webHidden/>
          </w:rPr>
        </w:r>
        <w:r>
          <w:rPr>
            <w:noProof/>
            <w:webHidden/>
          </w:rPr>
          <w:fldChar w:fldCharType="separate"/>
        </w:r>
        <w:r w:rsidR="00EF6A24">
          <w:rPr>
            <w:noProof/>
            <w:webHidden/>
          </w:rPr>
          <w:t>3</w:t>
        </w:r>
        <w:r>
          <w:rPr>
            <w:noProof/>
            <w:webHidden/>
          </w:rPr>
          <w:fldChar w:fldCharType="end"/>
        </w:r>
      </w:hyperlink>
    </w:p>
    <w:p w:rsidR="0024558C" w:rsidRPr="00B3268D" w:rsidRDefault="00D731B0">
      <w:pPr>
        <w:pStyle w:val="TOC1"/>
        <w:rPr>
          <w:rFonts w:ascii="Arial" w:hAnsi="Arial" w:cs="Arial"/>
          <w:szCs w:val="22"/>
        </w:rPr>
      </w:pPr>
      <w:r w:rsidRPr="00B3268D">
        <w:rPr>
          <w:rFonts w:ascii="Arial" w:hAnsi="Arial" w:cs="Arial"/>
          <w:szCs w:val="22"/>
        </w:rPr>
        <w:fldChar w:fldCharType="end"/>
      </w:r>
    </w:p>
    <w:p w:rsidR="0024558C" w:rsidRPr="00B3268D" w:rsidRDefault="0024558C">
      <w:pPr>
        <w:spacing w:before="0" w:after="0"/>
        <w:rPr>
          <w:rFonts w:ascii="Arial" w:eastAsia="Batang" w:hAnsi="Arial" w:cs="Arial"/>
          <w:b/>
          <w:caps/>
          <w:kern w:val="28"/>
          <w:szCs w:val="22"/>
        </w:rPr>
      </w:pPr>
      <w:bookmarkStart w:id="0" w:name="_Toc272323289"/>
      <w:r w:rsidRPr="00B3268D">
        <w:rPr>
          <w:rFonts w:ascii="Arial" w:hAnsi="Arial" w:cs="Arial"/>
          <w:szCs w:val="22"/>
        </w:rPr>
        <w:br w:type="page"/>
      </w:r>
    </w:p>
    <w:p w:rsidR="0097510B" w:rsidRPr="00702132" w:rsidRDefault="00FB7A16" w:rsidP="0097510B">
      <w:pPr>
        <w:pStyle w:val="Heading1"/>
        <w:numPr>
          <w:ilvl w:val="0"/>
          <w:numId w:val="14"/>
        </w:numPr>
        <w:rPr>
          <w:rFonts w:ascii="Arial" w:hAnsi="Arial" w:cs="Arial"/>
          <w:color w:val="auto"/>
          <w:sz w:val="22"/>
          <w:szCs w:val="22"/>
        </w:rPr>
      </w:pPr>
      <w:bookmarkStart w:id="1" w:name="_Toc319483245"/>
      <w:bookmarkStart w:id="2" w:name="_Toc242173693"/>
      <w:bookmarkStart w:id="3" w:name="_Toc272323290"/>
      <w:bookmarkStart w:id="4" w:name="_Toc317311591"/>
      <w:bookmarkEnd w:id="0"/>
      <w:r w:rsidRPr="00702132">
        <w:rPr>
          <w:rFonts w:ascii="Arial" w:hAnsi="Arial" w:cs="Arial"/>
          <w:color w:val="auto"/>
          <w:sz w:val="22"/>
          <w:szCs w:val="22"/>
        </w:rPr>
        <w:t>UC1: Register</w:t>
      </w:r>
      <w:r w:rsidR="00EF6A24">
        <w:rPr>
          <w:rFonts w:ascii="Arial" w:hAnsi="Arial" w:cs="Arial"/>
          <w:color w:val="auto"/>
          <w:sz w:val="22"/>
          <w:szCs w:val="22"/>
        </w:rPr>
        <w:t>New</w:t>
      </w:r>
      <w:r w:rsidRPr="00702132">
        <w:rPr>
          <w:rFonts w:ascii="Arial" w:hAnsi="Arial" w:cs="Arial"/>
          <w:color w:val="auto"/>
          <w:sz w:val="22"/>
          <w:szCs w:val="22"/>
        </w:rPr>
        <w:t xml:space="preserve">Visitor </w:t>
      </w:r>
      <w:r w:rsidR="0097510B" w:rsidRPr="00702132">
        <w:rPr>
          <w:rFonts w:ascii="Arial" w:hAnsi="Arial" w:cs="Arial"/>
          <w:color w:val="auto"/>
          <w:sz w:val="22"/>
          <w:szCs w:val="22"/>
        </w:rPr>
        <w:t xml:space="preserve">Use Case – Release </w:t>
      </w:r>
      <w:r w:rsidR="00702132" w:rsidRPr="00702132">
        <w:rPr>
          <w:rFonts w:ascii="Arial" w:hAnsi="Arial" w:cs="Arial"/>
          <w:color w:val="auto"/>
          <w:sz w:val="22"/>
          <w:szCs w:val="22"/>
        </w:rPr>
        <w:t>2</w:t>
      </w:r>
      <w:bookmarkEnd w:id="1"/>
    </w:p>
    <w:p w:rsidR="0097510B" w:rsidRPr="00B3268D" w:rsidRDefault="0097510B" w:rsidP="0097510B">
      <w:pPr>
        <w:pStyle w:val="Heading2"/>
        <w:numPr>
          <w:ilvl w:val="1"/>
          <w:numId w:val="14"/>
        </w:numPr>
        <w:ind w:left="578" w:hanging="578"/>
        <w:rPr>
          <w:rFonts w:ascii="Arial" w:hAnsi="Arial" w:cs="Arial"/>
          <w:color w:val="auto"/>
          <w:sz w:val="22"/>
          <w:szCs w:val="22"/>
        </w:rPr>
      </w:pPr>
      <w:bookmarkStart w:id="5" w:name="_Toc319483246"/>
      <w:r>
        <w:rPr>
          <w:rFonts w:ascii="Arial" w:hAnsi="Arial" w:cs="Arial"/>
          <w:color w:val="auto"/>
          <w:sz w:val="22"/>
          <w:szCs w:val="22"/>
        </w:rPr>
        <w:t>Summary</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5"/>
        <w:gridCol w:w="7741"/>
      </w:tblGrid>
      <w:tr w:rsidR="00225727" w:rsidRPr="005321DF" w:rsidTr="005321DF">
        <w:trPr>
          <w:trHeight w:val="315"/>
        </w:trPr>
        <w:tc>
          <w:tcPr>
            <w:tcW w:w="1241" w:type="pct"/>
            <w:shd w:val="clear" w:color="auto" w:fill="BFBFBF" w:themeFill="background1" w:themeFillShade="BF"/>
            <w:hideMark/>
          </w:tcPr>
          <w:p w:rsidR="00225727" w:rsidRPr="005321DF" w:rsidRDefault="00225727" w:rsidP="00225727">
            <w:pPr>
              <w:spacing w:before="0" w:after="0"/>
              <w:jc w:val="center"/>
              <w:rPr>
                <w:rFonts w:cs="Calibri"/>
                <w:b/>
                <w:bCs/>
                <w:color w:val="000000" w:themeColor="text1"/>
                <w:szCs w:val="22"/>
                <w:lang w:val="en-US"/>
              </w:rPr>
            </w:pPr>
            <w:r w:rsidRPr="005321DF">
              <w:rPr>
                <w:rFonts w:cs="Calibri"/>
                <w:b/>
                <w:bCs/>
                <w:color w:val="000000" w:themeColor="text1"/>
                <w:szCs w:val="22"/>
                <w:lang w:val="en-US"/>
              </w:rPr>
              <w:t>Item</w:t>
            </w:r>
          </w:p>
        </w:tc>
        <w:tc>
          <w:tcPr>
            <w:tcW w:w="3759" w:type="pct"/>
            <w:shd w:val="clear" w:color="auto" w:fill="BFBFBF" w:themeFill="background1" w:themeFillShade="BF"/>
            <w:hideMark/>
          </w:tcPr>
          <w:p w:rsidR="00225727" w:rsidRPr="005321DF" w:rsidRDefault="00225727" w:rsidP="00225727">
            <w:pPr>
              <w:spacing w:before="0" w:after="0"/>
              <w:jc w:val="center"/>
              <w:rPr>
                <w:rFonts w:cs="Calibri"/>
                <w:b/>
                <w:bCs/>
                <w:color w:val="000000" w:themeColor="text1"/>
                <w:szCs w:val="22"/>
                <w:lang w:val="en-US"/>
              </w:rPr>
            </w:pPr>
            <w:r w:rsidRPr="005321DF">
              <w:rPr>
                <w:rFonts w:cs="Calibri"/>
                <w:b/>
                <w:bCs/>
                <w:color w:val="000000" w:themeColor="text1"/>
                <w:szCs w:val="22"/>
                <w:lang w:val="en-US"/>
              </w:rPr>
              <w:t>Description</w:t>
            </w:r>
          </w:p>
        </w:tc>
      </w:tr>
      <w:tr w:rsidR="005321DF" w:rsidRPr="005321DF" w:rsidTr="005321DF">
        <w:trPr>
          <w:trHeight w:val="300"/>
        </w:trPr>
        <w:tc>
          <w:tcPr>
            <w:tcW w:w="1241" w:type="pct"/>
            <w:shd w:val="clear" w:color="auto" w:fill="auto"/>
            <w:hideMark/>
          </w:tcPr>
          <w:p w:rsidR="005321DF" w:rsidRPr="005321DF" w:rsidRDefault="005321DF">
            <w:pPr>
              <w:rPr>
                <w:rFonts w:cs="Calibri"/>
                <w:b/>
                <w:bCs/>
                <w:color w:val="000000" w:themeColor="text1"/>
                <w:szCs w:val="22"/>
              </w:rPr>
            </w:pPr>
            <w:r w:rsidRPr="005321DF">
              <w:rPr>
                <w:rFonts w:cs="Calibri"/>
                <w:b/>
                <w:bCs/>
                <w:color w:val="000000" w:themeColor="text1"/>
                <w:szCs w:val="22"/>
              </w:rPr>
              <w:t>Use Case Name:</w:t>
            </w:r>
          </w:p>
        </w:tc>
        <w:tc>
          <w:tcPr>
            <w:tcW w:w="3759" w:type="pct"/>
            <w:shd w:val="clear" w:color="auto" w:fill="auto"/>
            <w:hideMark/>
          </w:tcPr>
          <w:p w:rsidR="005321DF" w:rsidRDefault="005321DF">
            <w:pPr>
              <w:rPr>
                <w:rFonts w:cs="Calibri"/>
                <w:b/>
                <w:bCs/>
                <w:color w:val="000000"/>
                <w:szCs w:val="22"/>
              </w:rPr>
            </w:pPr>
            <w:proofErr w:type="spellStart"/>
            <w:r>
              <w:rPr>
                <w:rFonts w:cs="Calibri"/>
                <w:b/>
                <w:bCs/>
                <w:color w:val="000000"/>
                <w:szCs w:val="22"/>
              </w:rPr>
              <w:t>registerNewVisitor</w:t>
            </w:r>
            <w:proofErr w:type="spellEnd"/>
          </w:p>
        </w:tc>
      </w:tr>
      <w:tr w:rsidR="005321DF" w:rsidRPr="005321DF" w:rsidTr="005321DF">
        <w:trPr>
          <w:trHeight w:val="630"/>
        </w:trPr>
        <w:tc>
          <w:tcPr>
            <w:tcW w:w="1241" w:type="pct"/>
            <w:shd w:val="clear" w:color="auto" w:fill="auto"/>
            <w:hideMark/>
          </w:tcPr>
          <w:p w:rsidR="005321DF" w:rsidRPr="005321DF" w:rsidRDefault="005321DF">
            <w:pPr>
              <w:rPr>
                <w:rFonts w:cs="Calibri"/>
                <w:b/>
                <w:bCs/>
                <w:color w:val="000000" w:themeColor="text1"/>
                <w:szCs w:val="22"/>
              </w:rPr>
            </w:pPr>
            <w:r w:rsidRPr="005321DF">
              <w:rPr>
                <w:rFonts w:cs="Calibri"/>
                <w:b/>
                <w:bCs/>
                <w:color w:val="000000" w:themeColor="text1"/>
                <w:szCs w:val="22"/>
              </w:rPr>
              <w:t>Description:</w:t>
            </w:r>
          </w:p>
        </w:tc>
        <w:tc>
          <w:tcPr>
            <w:tcW w:w="3759" w:type="pct"/>
            <w:shd w:val="clear" w:color="auto" w:fill="auto"/>
            <w:hideMark/>
          </w:tcPr>
          <w:p w:rsidR="005321DF" w:rsidRDefault="005321DF">
            <w:pPr>
              <w:rPr>
                <w:rFonts w:cs="Calibri"/>
                <w:color w:val="000000"/>
                <w:szCs w:val="22"/>
              </w:rPr>
            </w:pPr>
            <w:r>
              <w:rPr>
                <w:rFonts w:cs="Calibri"/>
                <w:color w:val="000000"/>
                <w:szCs w:val="22"/>
              </w:rPr>
              <w:t xml:space="preserve">This use case describes the process of </w:t>
            </w:r>
            <w:r w:rsidR="00F406CB">
              <w:rPr>
                <w:rFonts w:cs="Calibri"/>
                <w:color w:val="000000"/>
                <w:szCs w:val="22"/>
              </w:rPr>
              <w:t>a</w:t>
            </w:r>
            <w:r>
              <w:rPr>
                <w:rFonts w:cs="Calibri"/>
                <w:color w:val="000000"/>
                <w:szCs w:val="22"/>
              </w:rPr>
              <w:t xml:space="preserve"> User registering as a Visitor on FERS in order to view, register for and unregister from local events.</w:t>
            </w:r>
          </w:p>
        </w:tc>
      </w:tr>
      <w:tr w:rsidR="005321DF" w:rsidRPr="005321DF" w:rsidTr="005321DF">
        <w:trPr>
          <w:trHeight w:val="683"/>
        </w:trPr>
        <w:tc>
          <w:tcPr>
            <w:tcW w:w="1241" w:type="pct"/>
            <w:shd w:val="clear" w:color="auto" w:fill="auto"/>
            <w:hideMark/>
          </w:tcPr>
          <w:p w:rsidR="005321DF" w:rsidRPr="005321DF" w:rsidRDefault="005321DF">
            <w:pPr>
              <w:rPr>
                <w:rFonts w:cs="Calibri"/>
                <w:b/>
                <w:bCs/>
                <w:color w:val="000000" w:themeColor="text1"/>
                <w:szCs w:val="22"/>
              </w:rPr>
            </w:pPr>
            <w:r w:rsidRPr="005321DF">
              <w:rPr>
                <w:rFonts w:cs="Calibri"/>
                <w:b/>
                <w:bCs/>
                <w:color w:val="000000" w:themeColor="text1"/>
                <w:szCs w:val="22"/>
              </w:rPr>
              <w:t>Actors:</w:t>
            </w:r>
          </w:p>
        </w:tc>
        <w:tc>
          <w:tcPr>
            <w:tcW w:w="3759" w:type="pct"/>
            <w:shd w:val="clear" w:color="auto" w:fill="auto"/>
            <w:hideMark/>
          </w:tcPr>
          <w:p w:rsidR="005321DF" w:rsidRDefault="005321DF">
            <w:pPr>
              <w:rPr>
                <w:rFonts w:cs="Calibri"/>
                <w:color w:val="000000"/>
                <w:szCs w:val="22"/>
              </w:rPr>
            </w:pPr>
            <w:r>
              <w:rPr>
                <w:rFonts w:cs="Calibri"/>
                <w:color w:val="000000"/>
                <w:szCs w:val="22"/>
              </w:rPr>
              <w:t>FERS (System)</w:t>
            </w:r>
          </w:p>
          <w:p w:rsidR="005321DF" w:rsidRDefault="005321DF" w:rsidP="00E73365">
            <w:pPr>
              <w:rPr>
                <w:rFonts w:cs="Calibri"/>
                <w:color w:val="000000"/>
                <w:szCs w:val="22"/>
              </w:rPr>
            </w:pPr>
            <w:r>
              <w:rPr>
                <w:rFonts w:cs="Calibri"/>
                <w:color w:val="000000"/>
                <w:szCs w:val="22"/>
              </w:rPr>
              <w:t>User</w:t>
            </w:r>
          </w:p>
        </w:tc>
      </w:tr>
      <w:tr w:rsidR="005321DF" w:rsidRPr="005321DF" w:rsidTr="005321DF">
        <w:trPr>
          <w:trHeight w:val="692"/>
        </w:trPr>
        <w:tc>
          <w:tcPr>
            <w:tcW w:w="1241" w:type="pct"/>
            <w:shd w:val="clear" w:color="auto" w:fill="auto"/>
            <w:hideMark/>
          </w:tcPr>
          <w:p w:rsidR="005321DF" w:rsidRPr="005321DF" w:rsidRDefault="005321DF">
            <w:pPr>
              <w:rPr>
                <w:rFonts w:cs="Calibri"/>
                <w:b/>
                <w:bCs/>
                <w:color w:val="000000" w:themeColor="text1"/>
                <w:szCs w:val="22"/>
              </w:rPr>
            </w:pPr>
            <w:r w:rsidRPr="005321DF">
              <w:rPr>
                <w:rFonts w:cs="Calibri"/>
                <w:b/>
                <w:bCs/>
                <w:color w:val="000000" w:themeColor="text1"/>
                <w:szCs w:val="22"/>
              </w:rPr>
              <w:t>Pre-Conditions:</w:t>
            </w:r>
          </w:p>
        </w:tc>
        <w:tc>
          <w:tcPr>
            <w:tcW w:w="3759" w:type="pct"/>
            <w:shd w:val="clear" w:color="auto" w:fill="auto"/>
            <w:hideMark/>
          </w:tcPr>
          <w:p w:rsidR="005321DF" w:rsidRDefault="005321DF">
            <w:pPr>
              <w:rPr>
                <w:rFonts w:cs="Calibri"/>
                <w:color w:val="000000"/>
                <w:szCs w:val="22"/>
              </w:rPr>
            </w:pPr>
            <w:r>
              <w:rPr>
                <w:rFonts w:cs="Calibri"/>
                <w:color w:val="000000"/>
                <w:szCs w:val="22"/>
              </w:rPr>
              <w:t>User has not previously registered a Visitor Account</w:t>
            </w:r>
          </w:p>
          <w:p w:rsidR="005321DF" w:rsidRDefault="005321DF" w:rsidP="00B34A84">
            <w:pPr>
              <w:rPr>
                <w:rFonts w:cs="Calibri"/>
                <w:color w:val="000000"/>
                <w:szCs w:val="22"/>
              </w:rPr>
            </w:pPr>
            <w:r>
              <w:rPr>
                <w:rFonts w:cs="Calibri"/>
                <w:color w:val="000000"/>
                <w:szCs w:val="22"/>
              </w:rPr>
              <w:t>User has not logged into FERS</w:t>
            </w:r>
          </w:p>
        </w:tc>
      </w:tr>
      <w:tr w:rsidR="005321DF" w:rsidRPr="005321DF" w:rsidTr="005321DF">
        <w:trPr>
          <w:trHeight w:val="315"/>
        </w:trPr>
        <w:tc>
          <w:tcPr>
            <w:tcW w:w="1241" w:type="pct"/>
            <w:shd w:val="clear" w:color="auto" w:fill="auto"/>
            <w:hideMark/>
          </w:tcPr>
          <w:p w:rsidR="005321DF" w:rsidRPr="005321DF" w:rsidRDefault="005321DF">
            <w:pPr>
              <w:rPr>
                <w:rFonts w:cs="Calibri"/>
                <w:b/>
                <w:bCs/>
                <w:color w:val="000000" w:themeColor="text1"/>
                <w:szCs w:val="22"/>
              </w:rPr>
            </w:pPr>
            <w:r w:rsidRPr="005321DF">
              <w:rPr>
                <w:rFonts w:cs="Calibri"/>
                <w:b/>
                <w:bCs/>
                <w:color w:val="000000" w:themeColor="text1"/>
                <w:szCs w:val="22"/>
              </w:rPr>
              <w:t>Triggers:</w:t>
            </w:r>
          </w:p>
        </w:tc>
        <w:tc>
          <w:tcPr>
            <w:tcW w:w="3759" w:type="pct"/>
            <w:shd w:val="clear" w:color="auto" w:fill="auto"/>
            <w:hideMark/>
          </w:tcPr>
          <w:p w:rsidR="005321DF" w:rsidRDefault="005321DF">
            <w:pPr>
              <w:rPr>
                <w:rFonts w:cs="Calibri"/>
                <w:color w:val="000000"/>
                <w:szCs w:val="22"/>
              </w:rPr>
            </w:pPr>
            <w:r>
              <w:rPr>
                <w:rFonts w:cs="Calibri"/>
                <w:color w:val="000000"/>
                <w:szCs w:val="22"/>
              </w:rPr>
              <w:t xml:space="preserve">User accesses the login page of the FERS </w:t>
            </w:r>
          </w:p>
        </w:tc>
      </w:tr>
      <w:tr w:rsidR="005321DF" w:rsidRPr="005321DF" w:rsidTr="005321DF">
        <w:trPr>
          <w:trHeight w:val="300"/>
        </w:trPr>
        <w:tc>
          <w:tcPr>
            <w:tcW w:w="1241" w:type="pct"/>
            <w:shd w:val="clear" w:color="auto" w:fill="auto"/>
            <w:hideMark/>
          </w:tcPr>
          <w:p w:rsidR="005321DF" w:rsidRPr="005321DF" w:rsidRDefault="005321DF">
            <w:pPr>
              <w:rPr>
                <w:rFonts w:cs="Calibri"/>
                <w:b/>
                <w:bCs/>
                <w:color w:val="000000" w:themeColor="text1"/>
                <w:szCs w:val="22"/>
              </w:rPr>
            </w:pPr>
            <w:r w:rsidRPr="005321DF">
              <w:rPr>
                <w:rFonts w:cs="Calibri"/>
                <w:b/>
                <w:bCs/>
                <w:color w:val="000000" w:themeColor="text1"/>
                <w:szCs w:val="22"/>
              </w:rPr>
              <w:t>Post-Conditions:</w:t>
            </w:r>
          </w:p>
        </w:tc>
        <w:tc>
          <w:tcPr>
            <w:tcW w:w="3759" w:type="pct"/>
            <w:shd w:val="clear" w:color="auto" w:fill="auto"/>
            <w:hideMark/>
          </w:tcPr>
          <w:p w:rsidR="005321DF" w:rsidRDefault="005321DF">
            <w:pPr>
              <w:rPr>
                <w:rFonts w:cs="Calibri"/>
                <w:color w:val="000000"/>
                <w:szCs w:val="22"/>
              </w:rPr>
            </w:pPr>
            <w:r>
              <w:rPr>
                <w:rFonts w:cs="Calibri"/>
                <w:color w:val="000000"/>
                <w:szCs w:val="22"/>
              </w:rPr>
              <w:t>User has a Visitor account</w:t>
            </w:r>
          </w:p>
        </w:tc>
      </w:tr>
      <w:tr w:rsidR="005321DF" w:rsidRPr="005321DF" w:rsidTr="005321DF">
        <w:trPr>
          <w:trHeight w:val="467"/>
        </w:trPr>
        <w:tc>
          <w:tcPr>
            <w:tcW w:w="1241" w:type="pct"/>
            <w:shd w:val="clear" w:color="auto" w:fill="auto"/>
            <w:hideMark/>
          </w:tcPr>
          <w:p w:rsidR="005321DF" w:rsidRPr="005321DF" w:rsidRDefault="005321DF">
            <w:pPr>
              <w:rPr>
                <w:rFonts w:cs="Calibri"/>
                <w:b/>
                <w:bCs/>
                <w:color w:val="000000" w:themeColor="text1"/>
                <w:szCs w:val="22"/>
              </w:rPr>
            </w:pPr>
            <w:r w:rsidRPr="005321DF">
              <w:rPr>
                <w:rFonts w:cs="Calibri"/>
                <w:b/>
                <w:bCs/>
                <w:color w:val="000000" w:themeColor="text1"/>
                <w:szCs w:val="22"/>
              </w:rPr>
              <w:t>Inclusions:</w:t>
            </w:r>
          </w:p>
        </w:tc>
        <w:tc>
          <w:tcPr>
            <w:tcW w:w="3759" w:type="pct"/>
            <w:shd w:val="clear" w:color="auto" w:fill="auto"/>
            <w:hideMark/>
          </w:tcPr>
          <w:p w:rsidR="005321DF" w:rsidRDefault="005321DF">
            <w:pPr>
              <w:rPr>
                <w:rFonts w:cs="Calibri"/>
                <w:color w:val="000000"/>
                <w:szCs w:val="22"/>
              </w:rPr>
            </w:pPr>
            <w:r>
              <w:rPr>
                <w:rFonts w:cs="Calibri"/>
                <w:color w:val="000000"/>
                <w:szCs w:val="22"/>
              </w:rPr>
              <w:t>None</w:t>
            </w:r>
          </w:p>
        </w:tc>
      </w:tr>
      <w:tr w:rsidR="005321DF" w:rsidRPr="005321DF" w:rsidTr="005321DF">
        <w:trPr>
          <w:trHeight w:val="300"/>
        </w:trPr>
        <w:tc>
          <w:tcPr>
            <w:tcW w:w="1241" w:type="pct"/>
            <w:shd w:val="clear" w:color="auto" w:fill="auto"/>
          </w:tcPr>
          <w:p w:rsidR="005321DF" w:rsidRPr="005321DF" w:rsidRDefault="005321DF">
            <w:pPr>
              <w:rPr>
                <w:rFonts w:cs="Calibri"/>
                <w:b/>
                <w:bCs/>
                <w:color w:val="000000" w:themeColor="text1"/>
                <w:szCs w:val="22"/>
              </w:rPr>
            </w:pPr>
            <w:r w:rsidRPr="005321DF">
              <w:rPr>
                <w:rFonts w:cs="Calibri"/>
                <w:b/>
                <w:bCs/>
                <w:color w:val="000000" w:themeColor="text1"/>
                <w:szCs w:val="22"/>
              </w:rPr>
              <w:t>Extension Points:</w:t>
            </w:r>
          </w:p>
        </w:tc>
        <w:tc>
          <w:tcPr>
            <w:tcW w:w="3759" w:type="pct"/>
            <w:shd w:val="clear" w:color="auto" w:fill="auto"/>
          </w:tcPr>
          <w:p w:rsidR="005321DF" w:rsidRDefault="005321DF">
            <w:pPr>
              <w:rPr>
                <w:rFonts w:cs="Calibri"/>
                <w:color w:val="000000"/>
                <w:szCs w:val="22"/>
              </w:rPr>
            </w:pPr>
            <w:r>
              <w:rPr>
                <w:rFonts w:cs="Calibri"/>
                <w:color w:val="000000"/>
                <w:szCs w:val="22"/>
              </w:rPr>
              <w:t>None</w:t>
            </w:r>
          </w:p>
        </w:tc>
      </w:tr>
      <w:tr w:rsidR="005321DF" w:rsidRPr="005321DF" w:rsidTr="005321DF">
        <w:trPr>
          <w:trHeight w:val="2798"/>
        </w:trPr>
        <w:tc>
          <w:tcPr>
            <w:tcW w:w="1241" w:type="pct"/>
            <w:shd w:val="clear" w:color="auto" w:fill="auto"/>
          </w:tcPr>
          <w:p w:rsidR="005321DF" w:rsidRPr="005321DF" w:rsidRDefault="005321DF">
            <w:pPr>
              <w:rPr>
                <w:rFonts w:cs="Calibri"/>
                <w:b/>
                <w:bCs/>
                <w:color w:val="000000" w:themeColor="text1"/>
                <w:szCs w:val="22"/>
              </w:rPr>
            </w:pPr>
            <w:r w:rsidRPr="005321DF">
              <w:rPr>
                <w:rFonts w:cs="Calibri"/>
                <w:b/>
                <w:bCs/>
                <w:color w:val="000000" w:themeColor="text1"/>
                <w:szCs w:val="22"/>
              </w:rPr>
              <w:t>Data Dictionary References:</w:t>
            </w:r>
          </w:p>
        </w:tc>
        <w:tc>
          <w:tcPr>
            <w:tcW w:w="3759" w:type="pct"/>
            <w:shd w:val="clear" w:color="auto" w:fill="auto"/>
          </w:tcPr>
          <w:p w:rsidR="005321DF" w:rsidRDefault="005321DF">
            <w:pPr>
              <w:rPr>
                <w:rFonts w:cs="Calibri"/>
                <w:color w:val="000000"/>
                <w:szCs w:val="22"/>
              </w:rPr>
            </w:pPr>
            <w:r>
              <w:rPr>
                <w:rFonts w:cs="Calibri"/>
                <w:color w:val="000000"/>
                <w:szCs w:val="22"/>
              </w:rPr>
              <w:t>D_001 Username</w:t>
            </w:r>
          </w:p>
          <w:p w:rsidR="005321DF" w:rsidRDefault="005321DF">
            <w:pPr>
              <w:rPr>
                <w:rFonts w:cs="Calibri"/>
                <w:color w:val="000000"/>
                <w:szCs w:val="22"/>
              </w:rPr>
            </w:pPr>
            <w:r>
              <w:rPr>
                <w:rFonts w:cs="Calibri"/>
                <w:color w:val="000000"/>
                <w:szCs w:val="22"/>
              </w:rPr>
              <w:t>D_002 Password</w:t>
            </w:r>
          </w:p>
          <w:p w:rsidR="005321DF" w:rsidRDefault="005321DF">
            <w:pPr>
              <w:rPr>
                <w:rFonts w:cs="Calibri"/>
                <w:color w:val="000000"/>
                <w:szCs w:val="22"/>
              </w:rPr>
            </w:pPr>
            <w:r>
              <w:rPr>
                <w:rFonts w:cs="Calibri"/>
                <w:color w:val="000000"/>
                <w:szCs w:val="22"/>
              </w:rPr>
              <w:t>D_003 First Name</w:t>
            </w:r>
          </w:p>
          <w:p w:rsidR="005321DF" w:rsidRDefault="005321DF">
            <w:pPr>
              <w:rPr>
                <w:rFonts w:cs="Calibri"/>
                <w:color w:val="000000"/>
                <w:szCs w:val="22"/>
              </w:rPr>
            </w:pPr>
            <w:r>
              <w:rPr>
                <w:rFonts w:cs="Calibri"/>
                <w:color w:val="000000"/>
                <w:szCs w:val="22"/>
              </w:rPr>
              <w:t>D_004 Last Name</w:t>
            </w:r>
          </w:p>
          <w:p w:rsidR="005321DF" w:rsidRDefault="005321DF">
            <w:pPr>
              <w:rPr>
                <w:rFonts w:cs="Calibri"/>
                <w:color w:val="000000"/>
                <w:szCs w:val="22"/>
              </w:rPr>
            </w:pPr>
            <w:r>
              <w:rPr>
                <w:rFonts w:cs="Calibri"/>
                <w:color w:val="000000"/>
                <w:szCs w:val="22"/>
              </w:rPr>
              <w:t>D_005 Email Address</w:t>
            </w:r>
          </w:p>
          <w:p w:rsidR="005321DF" w:rsidRDefault="005321DF">
            <w:pPr>
              <w:rPr>
                <w:rFonts w:cs="Calibri"/>
                <w:color w:val="000000"/>
                <w:szCs w:val="22"/>
              </w:rPr>
            </w:pPr>
            <w:r>
              <w:rPr>
                <w:rFonts w:cs="Calibri"/>
                <w:color w:val="000000"/>
                <w:szCs w:val="22"/>
              </w:rPr>
              <w:t>D_006 Phone Number</w:t>
            </w:r>
          </w:p>
          <w:p w:rsidR="005321DF" w:rsidRDefault="005321DF">
            <w:pPr>
              <w:rPr>
                <w:rFonts w:cs="Calibri"/>
                <w:color w:val="000000"/>
                <w:szCs w:val="22"/>
              </w:rPr>
            </w:pPr>
            <w:r>
              <w:rPr>
                <w:rFonts w:cs="Calibri"/>
                <w:color w:val="000000"/>
                <w:szCs w:val="22"/>
              </w:rPr>
              <w:t>D_007 Address</w:t>
            </w:r>
          </w:p>
          <w:p w:rsidR="005321DF" w:rsidRDefault="005321DF" w:rsidP="00620F08">
            <w:pPr>
              <w:rPr>
                <w:rFonts w:cs="Calibri"/>
                <w:color w:val="000000"/>
                <w:szCs w:val="22"/>
              </w:rPr>
            </w:pPr>
            <w:r>
              <w:rPr>
                <w:rFonts w:cs="Calibri"/>
                <w:color w:val="000000"/>
                <w:szCs w:val="22"/>
              </w:rPr>
              <w:t>D_008 Confirm Password</w:t>
            </w:r>
          </w:p>
        </w:tc>
      </w:tr>
    </w:tbl>
    <w:p w:rsidR="004B25C9" w:rsidRDefault="004B25C9"/>
    <w:p w:rsidR="005321DF" w:rsidRDefault="004B25C9">
      <w:r>
        <w:br w:type="page"/>
      </w:r>
    </w:p>
    <w:p w:rsidR="0097510B" w:rsidRDefault="0097510B" w:rsidP="0097510B">
      <w:pPr>
        <w:pStyle w:val="Heading2"/>
        <w:numPr>
          <w:ilvl w:val="1"/>
          <w:numId w:val="14"/>
        </w:numPr>
        <w:spacing w:before="480" w:after="60"/>
        <w:contextualSpacing/>
        <w:rPr>
          <w:rFonts w:ascii="Arial" w:hAnsi="Arial" w:cs="Arial"/>
          <w:color w:val="auto"/>
          <w:sz w:val="22"/>
          <w:szCs w:val="22"/>
        </w:rPr>
      </w:pPr>
      <w:bookmarkStart w:id="6" w:name="_Toc319483247"/>
      <w:r w:rsidRPr="009E2DCE">
        <w:rPr>
          <w:rFonts w:ascii="Arial" w:hAnsi="Arial" w:cs="Arial"/>
          <w:color w:val="auto"/>
          <w:sz w:val="22"/>
          <w:szCs w:val="22"/>
        </w:rPr>
        <w:t>Main Flow</w:t>
      </w:r>
      <w:bookmarkEnd w:id="6"/>
      <w:r>
        <w:rPr>
          <w:rFonts w:ascii="Arial" w:hAnsi="Arial" w:cs="Arial"/>
          <w:color w:val="auto"/>
          <w:sz w:val="22"/>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5"/>
        <w:gridCol w:w="7741"/>
      </w:tblGrid>
      <w:tr w:rsidR="00AB3EDE" w:rsidRPr="00FB7A16" w:rsidTr="005321DF">
        <w:trPr>
          <w:trHeight w:val="300"/>
        </w:trPr>
        <w:tc>
          <w:tcPr>
            <w:tcW w:w="1241" w:type="pct"/>
            <w:shd w:val="clear" w:color="auto" w:fill="BFBFBF" w:themeFill="background1" w:themeFillShade="BF"/>
            <w:hideMark/>
          </w:tcPr>
          <w:p w:rsidR="00AB3EDE" w:rsidRPr="005321DF" w:rsidRDefault="00AB3EDE" w:rsidP="00AB3EDE">
            <w:pPr>
              <w:spacing w:before="0" w:after="0"/>
              <w:jc w:val="center"/>
              <w:rPr>
                <w:rFonts w:cs="Calibri"/>
                <w:b/>
                <w:bCs/>
                <w:color w:val="000000" w:themeColor="text1"/>
                <w:szCs w:val="22"/>
                <w:lang w:val="en-US"/>
              </w:rPr>
            </w:pPr>
            <w:r w:rsidRPr="005321DF">
              <w:rPr>
                <w:rFonts w:cs="Calibri"/>
                <w:b/>
                <w:bCs/>
                <w:color w:val="000000" w:themeColor="text1"/>
                <w:szCs w:val="22"/>
                <w:lang w:val="en-US"/>
              </w:rPr>
              <w:t>Step</w:t>
            </w:r>
          </w:p>
        </w:tc>
        <w:tc>
          <w:tcPr>
            <w:tcW w:w="3759" w:type="pct"/>
            <w:shd w:val="clear" w:color="auto" w:fill="BFBFBF" w:themeFill="background1" w:themeFillShade="BF"/>
            <w:hideMark/>
          </w:tcPr>
          <w:p w:rsidR="00AB3EDE" w:rsidRPr="005321DF" w:rsidRDefault="00AB3EDE" w:rsidP="00AB3EDE">
            <w:pPr>
              <w:spacing w:before="0" w:after="0"/>
              <w:jc w:val="center"/>
              <w:rPr>
                <w:rFonts w:cs="Calibri"/>
                <w:b/>
                <w:bCs/>
                <w:color w:val="000000" w:themeColor="text1"/>
                <w:szCs w:val="22"/>
                <w:lang w:val="en-US"/>
              </w:rPr>
            </w:pPr>
            <w:r w:rsidRPr="005321DF">
              <w:rPr>
                <w:rFonts w:cs="Calibri"/>
                <w:b/>
                <w:bCs/>
                <w:color w:val="000000" w:themeColor="text1"/>
                <w:szCs w:val="22"/>
                <w:lang w:val="en-US"/>
              </w:rPr>
              <w:t>Flow of Events</w:t>
            </w:r>
          </w:p>
        </w:tc>
      </w:tr>
      <w:tr w:rsidR="005321DF" w:rsidRPr="00FB7A16" w:rsidTr="005321DF">
        <w:trPr>
          <w:trHeight w:val="300"/>
        </w:trPr>
        <w:tc>
          <w:tcPr>
            <w:tcW w:w="1241" w:type="pct"/>
            <w:shd w:val="clear" w:color="auto" w:fill="auto"/>
            <w:hideMark/>
          </w:tcPr>
          <w:p w:rsidR="005321DF" w:rsidRPr="005321DF" w:rsidRDefault="005321DF">
            <w:pPr>
              <w:jc w:val="center"/>
              <w:rPr>
                <w:rFonts w:cs="Calibri"/>
                <w:b/>
                <w:bCs/>
                <w:color w:val="000000" w:themeColor="text1"/>
                <w:szCs w:val="22"/>
              </w:rPr>
            </w:pPr>
            <w:r w:rsidRPr="005321DF">
              <w:rPr>
                <w:rFonts w:cs="Calibri"/>
                <w:b/>
                <w:bCs/>
                <w:color w:val="000000" w:themeColor="text1"/>
                <w:szCs w:val="22"/>
              </w:rPr>
              <w:t>1</w:t>
            </w:r>
          </w:p>
        </w:tc>
        <w:tc>
          <w:tcPr>
            <w:tcW w:w="3759" w:type="pct"/>
            <w:shd w:val="clear" w:color="auto" w:fill="auto"/>
            <w:hideMark/>
          </w:tcPr>
          <w:p w:rsidR="005321DF" w:rsidRDefault="005321DF">
            <w:pPr>
              <w:rPr>
                <w:rFonts w:cs="Calibri"/>
                <w:color w:val="000000"/>
                <w:szCs w:val="22"/>
              </w:rPr>
            </w:pPr>
            <w:r>
              <w:rPr>
                <w:rFonts w:cs="Calibri"/>
                <w:b/>
                <w:bCs/>
                <w:color w:val="000000"/>
                <w:szCs w:val="22"/>
              </w:rPr>
              <w:t>User</w:t>
            </w:r>
            <w:r>
              <w:rPr>
                <w:rFonts w:cs="Calibri"/>
                <w:color w:val="000000"/>
                <w:szCs w:val="22"/>
              </w:rPr>
              <w:t xml:space="preserve"> accesses the New Visitor Registration Page of </w:t>
            </w:r>
            <w:r>
              <w:rPr>
                <w:rFonts w:cs="Calibri"/>
                <w:b/>
                <w:bCs/>
                <w:color w:val="000000"/>
                <w:szCs w:val="22"/>
              </w:rPr>
              <w:t>FERS</w:t>
            </w:r>
          </w:p>
        </w:tc>
      </w:tr>
      <w:tr w:rsidR="005321DF" w:rsidRPr="00FB7A16" w:rsidTr="005321DF">
        <w:trPr>
          <w:trHeight w:val="300"/>
        </w:trPr>
        <w:tc>
          <w:tcPr>
            <w:tcW w:w="1241" w:type="pct"/>
            <w:shd w:val="clear" w:color="auto" w:fill="auto"/>
            <w:hideMark/>
          </w:tcPr>
          <w:p w:rsidR="005321DF" w:rsidRPr="005321DF" w:rsidRDefault="005321DF">
            <w:pPr>
              <w:jc w:val="center"/>
              <w:rPr>
                <w:rFonts w:cs="Calibri"/>
                <w:b/>
                <w:bCs/>
                <w:color w:val="000000" w:themeColor="text1"/>
                <w:szCs w:val="22"/>
              </w:rPr>
            </w:pPr>
            <w:r w:rsidRPr="005321DF">
              <w:rPr>
                <w:rFonts w:cs="Calibri"/>
                <w:b/>
                <w:bCs/>
                <w:color w:val="000000" w:themeColor="text1"/>
                <w:szCs w:val="22"/>
              </w:rPr>
              <w:t>2</w:t>
            </w:r>
          </w:p>
        </w:tc>
        <w:tc>
          <w:tcPr>
            <w:tcW w:w="3759" w:type="pct"/>
            <w:shd w:val="clear" w:color="auto" w:fill="auto"/>
            <w:hideMark/>
          </w:tcPr>
          <w:p w:rsidR="005321DF" w:rsidRDefault="005321DF">
            <w:pPr>
              <w:rPr>
                <w:rFonts w:cs="Calibri"/>
                <w:color w:val="000000"/>
                <w:szCs w:val="22"/>
              </w:rPr>
            </w:pPr>
            <w:r>
              <w:rPr>
                <w:rFonts w:cs="Calibri"/>
                <w:b/>
                <w:bCs/>
                <w:color w:val="000000"/>
                <w:szCs w:val="22"/>
              </w:rPr>
              <w:t xml:space="preserve">User </w:t>
            </w:r>
            <w:r>
              <w:rPr>
                <w:rFonts w:cs="Calibri"/>
                <w:color w:val="000000"/>
                <w:szCs w:val="22"/>
              </w:rPr>
              <w:t xml:space="preserve">enters personal information such as </w:t>
            </w:r>
            <w:r>
              <w:rPr>
                <w:rFonts w:cs="Calibri"/>
                <w:b/>
                <w:bCs/>
                <w:color w:val="000000"/>
                <w:szCs w:val="22"/>
              </w:rPr>
              <w:t xml:space="preserve">First Name, Last Name, Username, Password, </w:t>
            </w:r>
            <w:proofErr w:type="spellStart"/>
            <w:r>
              <w:rPr>
                <w:rFonts w:cs="Calibri"/>
                <w:b/>
                <w:bCs/>
                <w:color w:val="000000"/>
                <w:szCs w:val="22"/>
              </w:rPr>
              <w:t>ConfirmPassword</w:t>
            </w:r>
            <w:proofErr w:type="spellEnd"/>
            <w:r>
              <w:rPr>
                <w:rFonts w:cs="Calibri"/>
                <w:b/>
                <w:bCs/>
                <w:color w:val="000000"/>
                <w:szCs w:val="22"/>
              </w:rPr>
              <w:t xml:space="preserve"> Email, Phone Number, and Address.</w:t>
            </w:r>
          </w:p>
        </w:tc>
      </w:tr>
      <w:tr w:rsidR="005321DF" w:rsidRPr="00FB7A16" w:rsidTr="00317CC4">
        <w:trPr>
          <w:trHeight w:val="2183"/>
        </w:trPr>
        <w:tc>
          <w:tcPr>
            <w:tcW w:w="1241" w:type="pct"/>
            <w:shd w:val="clear" w:color="auto" w:fill="auto"/>
            <w:hideMark/>
          </w:tcPr>
          <w:p w:rsidR="005321DF" w:rsidRPr="005321DF" w:rsidRDefault="005321DF">
            <w:pPr>
              <w:jc w:val="center"/>
              <w:rPr>
                <w:rFonts w:cs="Calibri"/>
                <w:b/>
                <w:bCs/>
                <w:color w:val="000000" w:themeColor="text1"/>
                <w:szCs w:val="22"/>
              </w:rPr>
            </w:pPr>
            <w:r w:rsidRPr="005321DF">
              <w:rPr>
                <w:rFonts w:cs="Calibri"/>
                <w:b/>
                <w:bCs/>
                <w:color w:val="000000" w:themeColor="text1"/>
                <w:szCs w:val="22"/>
              </w:rPr>
              <w:t>3</w:t>
            </w:r>
          </w:p>
        </w:tc>
        <w:tc>
          <w:tcPr>
            <w:tcW w:w="3759" w:type="pct"/>
            <w:shd w:val="clear" w:color="auto" w:fill="auto"/>
            <w:hideMark/>
          </w:tcPr>
          <w:p w:rsidR="005321DF" w:rsidRDefault="005321DF">
            <w:pPr>
              <w:rPr>
                <w:rFonts w:cs="Calibri"/>
                <w:color w:val="000000"/>
                <w:szCs w:val="22"/>
              </w:rPr>
            </w:pPr>
            <w:r>
              <w:rPr>
                <w:rFonts w:cs="Calibri"/>
                <w:b/>
                <w:bCs/>
                <w:color w:val="000000"/>
                <w:szCs w:val="22"/>
              </w:rPr>
              <w:t>User</w:t>
            </w:r>
            <w:r>
              <w:rPr>
                <w:rFonts w:cs="Calibri"/>
                <w:color w:val="000000"/>
                <w:szCs w:val="22"/>
              </w:rPr>
              <w:t xml:space="preserve"> submits the personal information to register for a </w:t>
            </w:r>
            <w:r>
              <w:rPr>
                <w:rFonts w:cs="Calibri"/>
                <w:b/>
                <w:bCs/>
                <w:color w:val="000000"/>
                <w:szCs w:val="22"/>
              </w:rPr>
              <w:t xml:space="preserve">Visitor </w:t>
            </w:r>
            <w:r>
              <w:rPr>
                <w:rFonts w:cs="Calibri"/>
                <w:color w:val="000000"/>
                <w:szCs w:val="22"/>
              </w:rPr>
              <w:t>account</w:t>
            </w:r>
          </w:p>
          <w:p w:rsidR="005321DF" w:rsidRDefault="005321DF">
            <w:pPr>
              <w:rPr>
                <w:rFonts w:cs="Calibri"/>
                <w:color w:val="000000"/>
                <w:szCs w:val="22"/>
              </w:rPr>
            </w:pPr>
            <w:r>
              <w:rPr>
                <w:rFonts w:cs="Calibri"/>
                <w:color w:val="000000"/>
                <w:szCs w:val="22"/>
              </w:rPr>
              <w:t>[If the username is already used, then follow Alternative Flow 1]</w:t>
            </w:r>
          </w:p>
          <w:p w:rsidR="005321DF" w:rsidRDefault="005321DF">
            <w:pPr>
              <w:rPr>
                <w:rFonts w:cs="Calibri"/>
                <w:color w:val="000000"/>
                <w:szCs w:val="22"/>
              </w:rPr>
            </w:pPr>
            <w:r>
              <w:rPr>
                <w:rFonts w:cs="Calibri"/>
                <w:color w:val="000000"/>
                <w:szCs w:val="22"/>
              </w:rPr>
              <w:t>[If the password and confirm password is not the same, follow Alternative Flow 2]</w:t>
            </w:r>
          </w:p>
          <w:p w:rsidR="005321DF" w:rsidRDefault="005321DF">
            <w:pPr>
              <w:rPr>
                <w:rFonts w:cs="Calibri"/>
                <w:color w:val="000000"/>
                <w:szCs w:val="22"/>
              </w:rPr>
            </w:pPr>
            <w:r>
              <w:rPr>
                <w:rFonts w:cs="Calibri"/>
                <w:color w:val="000000"/>
                <w:szCs w:val="22"/>
              </w:rPr>
              <w:t>[If any required fields are not populated, then follow Alternative Flow 3]</w:t>
            </w:r>
          </w:p>
          <w:p w:rsidR="005321DF" w:rsidRDefault="005321DF" w:rsidP="004F46A3">
            <w:pPr>
              <w:rPr>
                <w:rFonts w:cs="Calibri"/>
                <w:color w:val="000000"/>
                <w:szCs w:val="22"/>
              </w:rPr>
            </w:pPr>
            <w:r>
              <w:rPr>
                <w:rFonts w:cs="Calibri"/>
                <w:color w:val="000000"/>
                <w:szCs w:val="22"/>
              </w:rPr>
              <w:t>[If any fields fail validation rules, then follow Alternative Flow 4]</w:t>
            </w:r>
          </w:p>
        </w:tc>
      </w:tr>
      <w:tr w:rsidR="005321DF" w:rsidRPr="00FB7A16" w:rsidTr="005321DF">
        <w:trPr>
          <w:trHeight w:val="300"/>
        </w:trPr>
        <w:tc>
          <w:tcPr>
            <w:tcW w:w="1241" w:type="pct"/>
            <w:shd w:val="clear" w:color="auto" w:fill="auto"/>
          </w:tcPr>
          <w:p w:rsidR="005321DF" w:rsidRPr="005321DF" w:rsidRDefault="005321DF">
            <w:pPr>
              <w:jc w:val="center"/>
              <w:rPr>
                <w:rFonts w:cs="Calibri"/>
                <w:b/>
                <w:bCs/>
                <w:color w:val="000000" w:themeColor="text1"/>
                <w:szCs w:val="22"/>
              </w:rPr>
            </w:pPr>
            <w:r w:rsidRPr="005321DF">
              <w:rPr>
                <w:rFonts w:cs="Calibri"/>
                <w:b/>
                <w:bCs/>
                <w:color w:val="000000" w:themeColor="text1"/>
                <w:szCs w:val="22"/>
              </w:rPr>
              <w:t>4</w:t>
            </w:r>
          </w:p>
        </w:tc>
        <w:tc>
          <w:tcPr>
            <w:tcW w:w="3759" w:type="pct"/>
            <w:shd w:val="clear" w:color="auto" w:fill="auto"/>
          </w:tcPr>
          <w:p w:rsidR="005321DF" w:rsidRDefault="005321DF">
            <w:pPr>
              <w:rPr>
                <w:rFonts w:cs="Calibri"/>
                <w:color w:val="000000"/>
                <w:szCs w:val="22"/>
              </w:rPr>
            </w:pPr>
            <w:r>
              <w:rPr>
                <w:rFonts w:cs="Calibri"/>
                <w:color w:val="000000"/>
                <w:szCs w:val="22"/>
              </w:rPr>
              <w:t>FERS confirms to User that Visitor account has been successfully registered (MSG_001)</w:t>
            </w:r>
          </w:p>
        </w:tc>
      </w:tr>
      <w:tr w:rsidR="005321DF" w:rsidRPr="00FB7A16" w:rsidTr="005321DF">
        <w:trPr>
          <w:trHeight w:val="300"/>
        </w:trPr>
        <w:tc>
          <w:tcPr>
            <w:tcW w:w="1241" w:type="pct"/>
            <w:shd w:val="clear" w:color="auto" w:fill="auto"/>
          </w:tcPr>
          <w:p w:rsidR="005321DF" w:rsidRPr="005321DF" w:rsidRDefault="005321DF">
            <w:pPr>
              <w:jc w:val="center"/>
              <w:rPr>
                <w:rFonts w:cs="Calibri"/>
                <w:b/>
                <w:bCs/>
                <w:color w:val="000000" w:themeColor="text1"/>
                <w:szCs w:val="22"/>
              </w:rPr>
            </w:pPr>
            <w:r w:rsidRPr="005321DF">
              <w:rPr>
                <w:rFonts w:cs="Calibri"/>
                <w:b/>
                <w:bCs/>
                <w:color w:val="000000" w:themeColor="text1"/>
                <w:szCs w:val="22"/>
              </w:rPr>
              <w:t>5</w:t>
            </w:r>
          </w:p>
        </w:tc>
        <w:tc>
          <w:tcPr>
            <w:tcW w:w="3759" w:type="pct"/>
            <w:shd w:val="clear" w:color="auto" w:fill="auto"/>
          </w:tcPr>
          <w:p w:rsidR="005321DF" w:rsidRDefault="005321DF">
            <w:pPr>
              <w:rPr>
                <w:rFonts w:cs="Calibri"/>
                <w:color w:val="000000"/>
                <w:szCs w:val="22"/>
              </w:rPr>
            </w:pPr>
            <w:r>
              <w:rPr>
                <w:rFonts w:cs="Calibri"/>
                <w:color w:val="000000"/>
                <w:szCs w:val="22"/>
              </w:rPr>
              <w:t>End Use Case</w:t>
            </w:r>
          </w:p>
        </w:tc>
      </w:tr>
    </w:tbl>
    <w:p w:rsidR="0097510B" w:rsidRDefault="0097510B" w:rsidP="0097510B">
      <w:pPr>
        <w:pStyle w:val="Heading2"/>
        <w:numPr>
          <w:ilvl w:val="1"/>
          <w:numId w:val="14"/>
        </w:numPr>
        <w:spacing w:before="480" w:after="60"/>
        <w:contextualSpacing/>
        <w:rPr>
          <w:rFonts w:ascii="Arial" w:hAnsi="Arial" w:cs="Arial"/>
          <w:color w:val="auto"/>
          <w:sz w:val="22"/>
          <w:szCs w:val="22"/>
        </w:rPr>
      </w:pPr>
      <w:bookmarkStart w:id="7" w:name="_Toc319483248"/>
      <w:r>
        <w:rPr>
          <w:rFonts w:ascii="Arial" w:hAnsi="Arial" w:cs="Arial"/>
          <w:color w:val="auto"/>
          <w:sz w:val="22"/>
          <w:szCs w:val="22"/>
        </w:rPr>
        <w:t>Alternate Flows</w:t>
      </w:r>
      <w:bookmarkEnd w:id="7"/>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5321DF" w:rsidRPr="005321DF" w:rsidTr="004B25C9">
        <w:trPr>
          <w:trHeight w:val="315"/>
        </w:trPr>
        <w:tc>
          <w:tcPr>
            <w:tcW w:w="2180" w:type="dxa"/>
            <w:shd w:val="clear" w:color="auto" w:fill="BFBFBF" w:themeFill="background1" w:themeFillShade="BF"/>
            <w:noWrap/>
            <w:vAlign w:val="bottom"/>
            <w:hideMark/>
          </w:tcPr>
          <w:p w:rsidR="005321DF" w:rsidRPr="005321DF" w:rsidRDefault="005321DF" w:rsidP="005321DF">
            <w:pPr>
              <w:spacing w:before="0" w:after="0"/>
              <w:rPr>
                <w:rFonts w:cs="Calibri"/>
                <w:b/>
                <w:color w:val="000000"/>
                <w:szCs w:val="22"/>
                <w:lang w:val="en-US"/>
              </w:rPr>
            </w:pPr>
            <w:r w:rsidRPr="005321DF">
              <w:rPr>
                <w:rFonts w:cs="Calibri"/>
                <w:b/>
                <w:color w:val="000000"/>
                <w:szCs w:val="22"/>
                <w:lang w:val="en-US"/>
              </w:rPr>
              <w:t>Alternate Flow 1:</w:t>
            </w:r>
          </w:p>
        </w:tc>
        <w:tc>
          <w:tcPr>
            <w:tcW w:w="8480" w:type="dxa"/>
            <w:shd w:val="clear" w:color="auto" w:fill="BFBFBF" w:themeFill="background1" w:themeFillShade="BF"/>
            <w:noWrap/>
            <w:vAlign w:val="bottom"/>
            <w:hideMark/>
          </w:tcPr>
          <w:p w:rsidR="005321DF" w:rsidRPr="005321DF" w:rsidRDefault="005321DF" w:rsidP="005321DF">
            <w:pPr>
              <w:spacing w:before="0" w:after="0"/>
              <w:rPr>
                <w:rFonts w:cs="Calibri"/>
                <w:b/>
                <w:color w:val="000000"/>
                <w:szCs w:val="22"/>
                <w:lang w:val="en-US"/>
              </w:rPr>
            </w:pPr>
            <w:r w:rsidRPr="005321DF">
              <w:rPr>
                <w:rFonts w:cs="Calibri"/>
                <w:b/>
                <w:color w:val="000000"/>
                <w:szCs w:val="22"/>
                <w:lang w:val="en-US"/>
              </w:rPr>
              <w:t>Username already used</w:t>
            </w:r>
          </w:p>
        </w:tc>
      </w:tr>
      <w:tr w:rsidR="005321DF" w:rsidRPr="005321DF" w:rsidTr="005321DF">
        <w:trPr>
          <w:trHeight w:val="630"/>
        </w:trPr>
        <w:tc>
          <w:tcPr>
            <w:tcW w:w="2180" w:type="dxa"/>
            <w:shd w:val="clear" w:color="auto" w:fill="auto"/>
            <w:hideMark/>
          </w:tcPr>
          <w:p w:rsidR="005321DF" w:rsidRPr="005321DF" w:rsidRDefault="005321DF" w:rsidP="005321DF">
            <w:pPr>
              <w:spacing w:before="0" w:after="0"/>
              <w:rPr>
                <w:rFonts w:cs="Calibri"/>
                <w:b/>
                <w:bCs/>
                <w:color w:val="000000" w:themeColor="text1"/>
                <w:szCs w:val="22"/>
                <w:lang w:val="en-US"/>
              </w:rPr>
            </w:pPr>
            <w:r w:rsidRPr="005321DF">
              <w:rPr>
                <w:rFonts w:cs="Calibri"/>
                <w:b/>
                <w:bCs/>
                <w:color w:val="000000" w:themeColor="text1"/>
                <w:szCs w:val="22"/>
                <w:lang w:val="en-US"/>
              </w:rPr>
              <w:t xml:space="preserve">Flow Scenario: </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FERS </w:t>
            </w:r>
            <w:r w:rsidRPr="005321DF">
              <w:rPr>
                <w:rFonts w:cs="Calibri"/>
                <w:color w:val="000000" w:themeColor="text1"/>
                <w:szCs w:val="22"/>
                <w:lang w:val="en-US"/>
              </w:rPr>
              <w:t xml:space="preserve">found that the </w:t>
            </w:r>
            <w:r w:rsidRPr="005321DF">
              <w:rPr>
                <w:rFonts w:cs="Calibri"/>
                <w:b/>
                <w:bCs/>
                <w:color w:val="000000" w:themeColor="text1"/>
                <w:szCs w:val="22"/>
                <w:lang w:val="en-US"/>
              </w:rPr>
              <w:t xml:space="preserve">username </w:t>
            </w:r>
            <w:r w:rsidRPr="005321DF">
              <w:rPr>
                <w:rFonts w:cs="Calibri"/>
                <w:color w:val="000000" w:themeColor="text1"/>
                <w:szCs w:val="22"/>
                <w:lang w:val="en-US"/>
              </w:rPr>
              <w:t xml:space="preserve">requested by the </w:t>
            </w:r>
            <w:r w:rsidRPr="005321DF">
              <w:rPr>
                <w:rFonts w:cs="Calibri"/>
                <w:b/>
                <w:bCs/>
                <w:color w:val="000000" w:themeColor="text1"/>
                <w:szCs w:val="22"/>
                <w:lang w:val="en-US"/>
              </w:rPr>
              <w:t xml:space="preserve">user </w:t>
            </w:r>
            <w:r w:rsidRPr="005321DF">
              <w:rPr>
                <w:rFonts w:cs="Calibri"/>
                <w:color w:val="000000" w:themeColor="text1"/>
                <w:szCs w:val="22"/>
                <w:lang w:val="en-US"/>
              </w:rPr>
              <w:t xml:space="preserve">is already being used by another </w:t>
            </w:r>
            <w:r w:rsidRPr="005321DF">
              <w:rPr>
                <w:rFonts w:cs="Calibri"/>
                <w:b/>
                <w:bCs/>
                <w:color w:val="000000" w:themeColor="text1"/>
                <w:szCs w:val="22"/>
                <w:lang w:val="en-US"/>
              </w:rPr>
              <w:t xml:space="preserve">Visitor </w:t>
            </w:r>
            <w:r w:rsidRPr="005321DF">
              <w:rPr>
                <w:rFonts w:cs="Calibri"/>
                <w:color w:val="000000" w:themeColor="text1"/>
                <w:szCs w:val="22"/>
                <w:lang w:val="en-US"/>
              </w:rPr>
              <w:t>account</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rPr>
                <w:rFonts w:cs="Calibri"/>
                <w:b/>
                <w:bCs/>
                <w:color w:val="000000" w:themeColor="text1"/>
                <w:szCs w:val="22"/>
                <w:lang w:val="en-US"/>
              </w:rPr>
            </w:pPr>
            <w:r w:rsidRPr="005321DF">
              <w:rPr>
                <w:rFonts w:cs="Calibri"/>
                <w:b/>
                <w:bCs/>
                <w:color w:val="000000" w:themeColor="text1"/>
                <w:szCs w:val="22"/>
                <w:lang w:val="en-US"/>
              </w:rPr>
              <w:t>Post-Condition:</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User </w:t>
            </w:r>
            <w:r w:rsidRPr="005321DF">
              <w:rPr>
                <w:rFonts w:cs="Calibri"/>
                <w:color w:val="000000" w:themeColor="text1"/>
                <w:szCs w:val="22"/>
                <w:lang w:val="en-US"/>
              </w:rPr>
              <w:t xml:space="preserve">changes </w:t>
            </w:r>
            <w:r w:rsidRPr="005321DF">
              <w:rPr>
                <w:rFonts w:cs="Calibri"/>
                <w:b/>
                <w:bCs/>
                <w:color w:val="000000" w:themeColor="text1"/>
                <w:szCs w:val="22"/>
                <w:lang w:val="en-US"/>
              </w:rPr>
              <w:t xml:space="preserve">username </w:t>
            </w:r>
            <w:r w:rsidRPr="005321DF">
              <w:rPr>
                <w:rFonts w:cs="Calibri"/>
                <w:color w:val="000000" w:themeColor="text1"/>
                <w:szCs w:val="22"/>
                <w:lang w:val="en-US"/>
              </w:rPr>
              <w:t>entered</w:t>
            </w:r>
          </w:p>
        </w:tc>
      </w:tr>
      <w:tr w:rsidR="005321DF" w:rsidRPr="005321DF" w:rsidTr="004B25C9">
        <w:trPr>
          <w:trHeight w:val="315"/>
        </w:trPr>
        <w:tc>
          <w:tcPr>
            <w:tcW w:w="2180" w:type="dxa"/>
            <w:shd w:val="clear" w:color="auto" w:fill="BFBFBF" w:themeFill="background1" w:themeFillShade="BF"/>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Step</w:t>
            </w:r>
          </w:p>
        </w:tc>
        <w:tc>
          <w:tcPr>
            <w:tcW w:w="8480" w:type="dxa"/>
            <w:shd w:val="clear" w:color="auto" w:fill="BFBFBF" w:themeFill="background1" w:themeFillShade="BF"/>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Flow of Events</w:t>
            </w:r>
          </w:p>
        </w:tc>
      </w:tr>
      <w:tr w:rsidR="005321DF" w:rsidRPr="005321DF" w:rsidTr="005321DF">
        <w:trPr>
          <w:trHeight w:val="6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1</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color w:val="000000" w:themeColor="text1"/>
                <w:szCs w:val="22"/>
                <w:lang w:val="en-US"/>
              </w:rPr>
              <w:t>FERS notifies the user that the username is already in use and recommends that the user choose another username (ERM_011)</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2</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FERS </w:t>
            </w:r>
            <w:r w:rsidRPr="005321DF">
              <w:rPr>
                <w:rFonts w:cs="Calibri"/>
                <w:color w:val="000000" w:themeColor="text1"/>
                <w:szCs w:val="22"/>
                <w:lang w:val="en-US"/>
              </w:rPr>
              <w:t>clears the password and confirm password fields.</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3</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User</w:t>
            </w:r>
            <w:r w:rsidRPr="005321DF">
              <w:rPr>
                <w:rFonts w:cs="Calibri"/>
                <w:color w:val="000000" w:themeColor="text1"/>
                <w:szCs w:val="22"/>
                <w:lang w:val="en-US"/>
              </w:rPr>
              <w:t xml:space="preserve"> changes the username information</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4</w:t>
            </w:r>
          </w:p>
        </w:tc>
        <w:tc>
          <w:tcPr>
            <w:tcW w:w="8480" w:type="dxa"/>
            <w:shd w:val="clear" w:color="auto" w:fill="auto"/>
            <w:hideMark/>
          </w:tcPr>
          <w:p w:rsidR="005321DF" w:rsidRPr="005321DF" w:rsidRDefault="005321DF" w:rsidP="00696FEF">
            <w:pPr>
              <w:spacing w:before="0" w:after="0"/>
              <w:rPr>
                <w:rFonts w:cs="Calibri"/>
                <w:color w:val="000000" w:themeColor="text1"/>
                <w:szCs w:val="22"/>
                <w:lang w:val="en-US"/>
              </w:rPr>
            </w:pPr>
            <w:r w:rsidRPr="005321DF">
              <w:rPr>
                <w:rFonts w:cs="Calibri"/>
                <w:b/>
                <w:bCs/>
                <w:color w:val="000000" w:themeColor="text1"/>
                <w:szCs w:val="22"/>
                <w:lang w:val="en-US"/>
              </w:rPr>
              <w:t>User</w:t>
            </w:r>
            <w:r w:rsidRPr="005321DF">
              <w:rPr>
                <w:rFonts w:cs="Calibri"/>
                <w:color w:val="000000" w:themeColor="text1"/>
                <w:szCs w:val="22"/>
                <w:lang w:val="en-US"/>
              </w:rPr>
              <w:t xml:space="preserve"> re-enters the desired </w:t>
            </w:r>
            <w:r w:rsidRPr="005321DF">
              <w:rPr>
                <w:rFonts w:cs="Calibri"/>
                <w:b/>
                <w:bCs/>
                <w:color w:val="000000" w:themeColor="text1"/>
                <w:szCs w:val="22"/>
                <w:lang w:val="en-US"/>
              </w:rPr>
              <w:t>password</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5</w:t>
            </w:r>
          </w:p>
        </w:tc>
        <w:tc>
          <w:tcPr>
            <w:tcW w:w="8480" w:type="dxa"/>
            <w:shd w:val="clear" w:color="auto" w:fill="auto"/>
            <w:hideMark/>
          </w:tcPr>
          <w:p w:rsidR="005321DF" w:rsidRPr="005321DF" w:rsidRDefault="005321DF" w:rsidP="00696FEF">
            <w:pPr>
              <w:spacing w:before="0" w:after="0"/>
              <w:rPr>
                <w:rFonts w:cs="Calibri"/>
                <w:color w:val="000000" w:themeColor="text1"/>
                <w:szCs w:val="22"/>
                <w:lang w:val="en-US"/>
              </w:rPr>
            </w:pPr>
            <w:r w:rsidRPr="005321DF">
              <w:rPr>
                <w:rFonts w:cs="Calibri"/>
                <w:b/>
                <w:bCs/>
                <w:color w:val="000000" w:themeColor="text1"/>
                <w:szCs w:val="22"/>
                <w:lang w:val="en-US"/>
              </w:rPr>
              <w:t>User</w:t>
            </w:r>
            <w:r w:rsidRPr="005321DF">
              <w:rPr>
                <w:rFonts w:cs="Calibri"/>
                <w:color w:val="000000" w:themeColor="text1"/>
                <w:szCs w:val="22"/>
                <w:lang w:val="en-US"/>
              </w:rPr>
              <w:t xml:space="preserve"> re-enters the </w:t>
            </w:r>
            <w:r w:rsidRPr="005321DF">
              <w:rPr>
                <w:rFonts w:cs="Calibri"/>
                <w:b/>
                <w:bCs/>
                <w:color w:val="000000" w:themeColor="text1"/>
                <w:szCs w:val="22"/>
                <w:lang w:val="en-US"/>
              </w:rPr>
              <w:t>confirm password</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6</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color w:val="000000" w:themeColor="text1"/>
                <w:szCs w:val="22"/>
                <w:lang w:val="en-US"/>
              </w:rPr>
              <w:t>Return to Step 3 in the Main Flow.</w:t>
            </w:r>
          </w:p>
        </w:tc>
      </w:tr>
    </w:tbl>
    <w:p w:rsidR="004B25C9" w:rsidRDefault="004B25C9"/>
    <w:p w:rsidR="004B25C9" w:rsidRDefault="004B25C9">
      <w:r>
        <w:br w:type="page"/>
      </w:r>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5321DF" w:rsidRPr="005321DF" w:rsidTr="004B25C9">
        <w:trPr>
          <w:trHeight w:val="315"/>
        </w:trPr>
        <w:tc>
          <w:tcPr>
            <w:tcW w:w="2180" w:type="dxa"/>
            <w:shd w:val="clear" w:color="auto" w:fill="BFBFBF" w:themeFill="background1" w:themeFillShade="BF"/>
            <w:noWrap/>
            <w:vAlign w:val="bottom"/>
            <w:hideMark/>
          </w:tcPr>
          <w:p w:rsidR="005321DF" w:rsidRPr="005321DF" w:rsidRDefault="005321DF" w:rsidP="005321DF">
            <w:pPr>
              <w:spacing w:before="0" w:after="0"/>
              <w:rPr>
                <w:rFonts w:cs="Calibri"/>
                <w:b/>
                <w:color w:val="000000" w:themeColor="text1"/>
                <w:szCs w:val="22"/>
                <w:lang w:val="en-US"/>
              </w:rPr>
            </w:pPr>
            <w:r w:rsidRPr="005321DF">
              <w:rPr>
                <w:rFonts w:cs="Calibri"/>
                <w:b/>
                <w:color w:val="000000" w:themeColor="text1"/>
                <w:szCs w:val="22"/>
                <w:lang w:val="en-US"/>
              </w:rPr>
              <w:t>Alternate Flow 2:</w:t>
            </w:r>
          </w:p>
        </w:tc>
        <w:tc>
          <w:tcPr>
            <w:tcW w:w="8480" w:type="dxa"/>
            <w:shd w:val="clear" w:color="auto" w:fill="BFBFBF" w:themeFill="background1" w:themeFillShade="BF"/>
            <w:noWrap/>
            <w:vAlign w:val="bottom"/>
            <w:hideMark/>
          </w:tcPr>
          <w:p w:rsidR="005321DF" w:rsidRPr="005321DF" w:rsidRDefault="005321DF" w:rsidP="005321DF">
            <w:pPr>
              <w:spacing w:before="0" w:after="0"/>
              <w:rPr>
                <w:rFonts w:cs="Calibri"/>
                <w:b/>
                <w:color w:val="000000" w:themeColor="text1"/>
                <w:szCs w:val="22"/>
                <w:lang w:val="en-US"/>
              </w:rPr>
            </w:pPr>
            <w:r w:rsidRPr="005321DF">
              <w:rPr>
                <w:rFonts w:cs="Calibri"/>
                <w:b/>
                <w:color w:val="000000" w:themeColor="text1"/>
                <w:szCs w:val="22"/>
                <w:lang w:val="en-US"/>
              </w:rPr>
              <w:t>Password / Confirm Password not the same</w:t>
            </w:r>
          </w:p>
        </w:tc>
      </w:tr>
      <w:tr w:rsidR="005321DF" w:rsidRPr="005321DF" w:rsidTr="005321DF">
        <w:trPr>
          <w:trHeight w:val="630"/>
        </w:trPr>
        <w:tc>
          <w:tcPr>
            <w:tcW w:w="2180" w:type="dxa"/>
            <w:shd w:val="clear" w:color="auto" w:fill="auto"/>
            <w:hideMark/>
          </w:tcPr>
          <w:p w:rsidR="005321DF" w:rsidRPr="005321DF" w:rsidRDefault="005321DF" w:rsidP="005321DF">
            <w:pPr>
              <w:spacing w:before="0" w:after="0"/>
              <w:rPr>
                <w:rFonts w:cs="Calibri"/>
                <w:b/>
                <w:bCs/>
                <w:color w:val="000000" w:themeColor="text1"/>
                <w:szCs w:val="22"/>
                <w:lang w:val="en-US"/>
              </w:rPr>
            </w:pPr>
            <w:r w:rsidRPr="005321DF">
              <w:rPr>
                <w:rFonts w:cs="Calibri"/>
                <w:b/>
                <w:bCs/>
                <w:color w:val="000000" w:themeColor="text1"/>
                <w:szCs w:val="22"/>
                <w:lang w:val="en-US"/>
              </w:rPr>
              <w:t xml:space="preserve">Flow Scenario: </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FERS </w:t>
            </w:r>
            <w:r w:rsidRPr="005321DF">
              <w:rPr>
                <w:rFonts w:cs="Calibri"/>
                <w:color w:val="000000" w:themeColor="text1"/>
                <w:szCs w:val="22"/>
                <w:lang w:val="en-US"/>
              </w:rPr>
              <w:t xml:space="preserve">found that the </w:t>
            </w:r>
            <w:r w:rsidRPr="005321DF">
              <w:rPr>
                <w:rFonts w:cs="Calibri"/>
                <w:b/>
                <w:bCs/>
                <w:color w:val="000000" w:themeColor="text1"/>
                <w:szCs w:val="22"/>
                <w:lang w:val="en-US"/>
              </w:rPr>
              <w:t xml:space="preserve">Password and Confirm Password values </w:t>
            </w:r>
            <w:r w:rsidRPr="005321DF">
              <w:rPr>
                <w:rFonts w:cs="Calibri"/>
                <w:color w:val="000000" w:themeColor="text1"/>
                <w:szCs w:val="22"/>
                <w:lang w:val="en-US"/>
              </w:rPr>
              <w:t xml:space="preserve">entered by the </w:t>
            </w:r>
            <w:r w:rsidRPr="005321DF">
              <w:rPr>
                <w:rFonts w:cs="Calibri"/>
                <w:b/>
                <w:bCs/>
                <w:color w:val="000000" w:themeColor="text1"/>
                <w:szCs w:val="22"/>
                <w:lang w:val="en-US"/>
              </w:rPr>
              <w:t xml:space="preserve">user </w:t>
            </w:r>
            <w:r w:rsidRPr="005321DF">
              <w:rPr>
                <w:rFonts w:cs="Calibri"/>
                <w:color w:val="000000" w:themeColor="text1"/>
                <w:szCs w:val="22"/>
                <w:lang w:val="en-US"/>
              </w:rPr>
              <w:t>are not the same</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rPr>
                <w:rFonts w:cs="Calibri"/>
                <w:b/>
                <w:bCs/>
                <w:color w:val="FFFFFF"/>
                <w:szCs w:val="22"/>
                <w:lang w:val="en-US"/>
              </w:rPr>
            </w:pPr>
            <w:r w:rsidRPr="005321DF">
              <w:rPr>
                <w:rFonts w:cs="Calibri"/>
                <w:b/>
                <w:bCs/>
                <w:color w:val="FFFFFF"/>
                <w:szCs w:val="22"/>
                <w:lang w:val="en-US"/>
              </w:rPr>
              <w:t>Post-Condition:</w:t>
            </w:r>
          </w:p>
        </w:tc>
        <w:tc>
          <w:tcPr>
            <w:tcW w:w="8480" w:type="dxa"/>
            <w:shd w:val="clear" w:color="auto" w:fill="auto"/>
            <w:hideMark/>
          </w:tcPr>
          <w:p w:rsidR="005321DF" w:rsidRPr="005321DF" w:rsidRDefault="005321DF" w:rsidP="005321DF">
            <w:pPr>
              <w:spacing w:before="0" w:after="0"/>
              <w:rPr>
                <w:rFonts w:cs="Calibri"/>
                <w:color w:val="000000"/>
                <w:szCs w:val="22"/>
                <w:lang w:val="en-US"/>
              </w:rPr>
            </w:pPr>
            <w:r w:rsidRPr="005321DF">
              <w:rPr>
                <w:rFonts w:cs="Calibri"/>
                <w:b/>
                <w:bCs/>
                <w:color w:val="000000"/>
                <w:szCs w:val="22"/>
                <w:lang w:val="en-US"/>
              </w:rPr>
              <w:t xml:space="preserve">User </w:t>
            </w:r>
            <w:r w:rsidRPr="005321DF">
              <w:rPr>
                <w:rFonts w:cs="Calibri"/>
                <w:color w:val="000000"/>
                <w:szCs w:val="22"/>
                <w:lang w:val="en-US"/>
              </w:rPr>
              <w:t>re-enters the password and confirm password values</w:t>
            </w:r>
          </w:p>
        </w:tc>
      </w:tr>
      <w:tr w:rsidR="005321DF" w:rsidRPr="005321DF" w:rsidTr="004B25C9">
        <w:trPr>
          <w:trHeight w:val="315"/>
        </w:trPr>
        <w:tc>
          <w:tcPr>
            <w:tcW w:w="2180" w:type="dxa"/>
            <w:shd w:val="clear" w:color="auto" w:fill="BFBFBF" w:themeFill="background1" w:themeFillShade="BF"/>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Step</w:t>
            </w:r>
          </w:p>
        </w:tc>
        <w:tc>
          <w:tcPr>
            <w:tcW w:w="8480" w:type="dxa"/>
            <w:shd w:val="clear" w:color="auto" w:fill="BFBFBF" w:themeFill="background1" w:themeFillShade="BF"/>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Flow of Events</w:t>
            </w:r>
          </w:p>
        </w:tc>
      </w:tr>
      <w:tr w:rsidR="005321DF" w:rsidRPr="005321DF" w:rsidTr="005321DF">
        <w:trPr>
          <w:trHeight w:val="630"/>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1</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color w:val="000000" w:themeColor="text1"/>
                <w:szCs w:val="22"/>
                <w:lang w:val="en-US"/>
              </w:rPr>
              <w:t>FERS notifies the user that the password and confirm password are not the same and must be re-entered (ERM_008)</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2</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FERS </w:t>
            </w:r>
            <w:r w:rsidRPr="005321DF">
              <w:rPr>
                <w:rFonts w:cs="Calibri"/>
                <w:color w:val="000000" w:themeColor="text1"/>
                <w:szCs w:val="22"/>
                <w:lang w:val="en-US"/>
              </w:rPr>
              <w:t>clears the password and confirm password fields.</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3</w:t>
            </w:r>
          </w:p>
        </w:tc>
        <w:tc>
          <w:tcPr>
            <w:tcW w:w="8480" w:type="dxa"/>
            <w:shd w:val="clear" w:color="auto" w:fill="auto"/>
            <w:hideMark/>
          </w:tcPr>
          <w:p w:rsidR="005321DF" w:rsidRPr="005321DF" w:rsidRDefault="005321DF" w:rsidP="00696FEF">
            <w:pPr>
              <w:spacing w:before="0" w:after="0"/>
              <w:rPr>
                <w:rFonts w:cs="Calibri"/>
                <w:color w:val="000000" w:themeColor="text1"/>
                <w:szCs w:val="22"/>
                <w:lang w:val="en-US"/>
              </w:rPr>
            </w:pPr>
            <w:r w:rsidRPr="005321DF">
              <w:rPr>
                <w:rFonts w:cs="Calibri"/>
                <w:b/>
                <w:bCs/>
                <w:color w:val="000000" w:themeColor="text1"/>
                <w:szCs w:val="22"/>
                <w:lang w:val="en-US"/>
              </w:rPr>
              <w:t>User</w:t>
            </w:r>
            <w:r w:rsidRPr="005321DF">
              <w:rPr>
                <w:rFonts w:cs="Calibri"/>
                <w:color w:val="000000" w:themeColor="text1"/>
                <w:szCs w:val="22"/>
                <w:lang w:val="en-US"/>
              </w:rPr>
              <w:t xml:space="preserve"> re-enters the desired </w:t>
            </w:r>
            <w:r w:rsidRPr="005321DF">
              <w:rPr>
                <w:rFonts w:cs="Calibri"/>
                <w:b/>
                <w:bCs/>
                <w:color w:val="000000" w:themeColor="text1"/>
                <w:szCs w:val="22"/>
                <w:lang w:val="en-US"/>
              </w:rPr>
              <w:t>password</w:t>
            </w:r>
          </w:p>
        </w:tc>
      </w:tr>
      <w:tr w:rsidR="005321DF" w:rsidRPr="005321DF" w:rsidTr="005321DF">
        <w:trPr>
          <w:trHeight w:val="330"/>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4</w:t>
            </w:r>
          </w:p>
        </w:tc>
        <w:tc>
          <w:tcPr>
            <w:tcW w:w="8480" w:type="dxa"/>
            <w:shd w:val="clear" w:color="auto" w:fill="auto"/>
            <w:hideMark/>
          </w:tcPr>
          <w:p w:rsidR="005321DF" w:rsidRPr="005321DF" w:rsidRDefault="005321DF" w:rsidP="00696FEF">
            <w:pPr>
              <w:spacing w:before="0" w:after="0"/>
              <w:rPr>
                <w:rFonts w:cs="Calibri"/>
                <w:color w:val="000000" w:themeColor="text1"/>
                <w:szCs w:val="22"/>
                <w:lang w:val="en-US"/>
              </w:rPr>
            </w:pPr>
            <w:r w:rsidRPr="005321DF">
              <w:rPr>
                <w:rFonts w:cs="Calibri"/>
                <w:b/>
                <w:bCs/>
                <w:color w:val="000000" w:themeColor="text1"/>
                <w:szCs w:val="22"/>
                <w:lang w:val="en-US"/>
              </w:rPr>
              <w:t>User</w:t>
            </w:r>
            <w:r w:rsidRPr="005321DF">
              <w:rPr>
                <w:rFonts w:cs="Calibri"/>
                <w:color w:val="000000" w:themeColor="text1"/>
                <w:szCs w:val="22"/>
                <w:lang w:val="en-US"/>
              </w:rPr>
              <w:t xml:space="preserve"> re-enters the </w:t>
            </w:r>
            <w:r w:rsidRPr="005321DF">
              <w:rPr>
                <w:rFonts w:cs="Calibri"/>
                <w:b/>
                <w:bCs/>
                <w:color w:val="000000" w:themeColor="text1"/>
                <w:szCs w:val="22"/>
                <w:lang w:val="en-US"/>
              </w:rPr>
              <w:t>confirm password</w:t>
            </w:r>
          </w:p>
        </w:tc>
      </w:tr>
      <w:tr w:rsidR="005321DF" w:rsidRPr="005321DF" w:rsidTr="005321DF">
        <w:trPr>
          <w:trHeight w:val="6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5</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color w:val="000000" w:themeColor="text1"/>
                <w:szCs w:val="22"/>
                <w:lang w:val="en-US"/>
              </w:rPr>
              <w:t>Return to Step 3 in the Main Flow.</w:t>
            </w:r>
          </w:p>
        </w:tc>
      </w:tr>
    </w:tbl>
    <w:p w:rsidR="004B25C9" w:rsidRDefault="004B25C9"/>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5321DF" w:rsidRPr="005321DF" w:rsidTr="004B25C9">
        <w:trPr>
          <w:trHeight w:val="315"/>
        </w:trPr>
        <w:tc>
          <w:tcPr>
            <w:tcW w:w="2180" w:type="dxa"/>
            <w:shd w:val="clear" w:color="auto" w:fill="BFBFBF" w:themeFill="background1" w:themeFillShade="BF"/>
            <w:noWrap/>
            <w:vAlign w:val="bottom"/>
            <w:hideMark/>
          </w:tcPr>
          <w:p w:rsidR="005321DF" w:rsidRPr="005321DF" w:rsidRDefault="005321DF" w:rsidP="005321DF">
            <w:pPr>
              <w:spacing w:before="0" w:after="0"/>
              <w:rPr>
                <w:rFonts w:cs="Calibri"/>
                <w:b/>
                <w:color w:val="000000" w:themeColor="text1"/>
                <w:szCs w:val="22"/>
                <w:lang w:val="en-US"/>
              </w:rPr>
            </w:pPr>
            <w:r w:rsidRPr="005321DF">
              <w:rPr>
                <w:rFonts w:cs="Calibri"/>
                <w:b/>
                <w:color w:val="000000" w:themeColor="text1"/>
                <w:szCs w:val="22"/>
                <w:lang w:val="en-US"/>
              </w:rPr>
              <w:t>Alternate Flow 3:</w:t>
            </w:r>
          </w:p>
        </w:tc>
        <w:tc>
          <w:tcPr>
            <w:tcW w:w="8480" w:type="dxa"/>
            <w:shd w:val="clear" w:color="auto" w:fill="BFBFBF" w:themeFill="background1" w:themeFillShade="BF"/>
            <w:noWrap/>
            <w:vAlign w:val="bottom"/>
            <w:hideMark/>
          </w:tcPr>
          <w:p w:rsidR="005321DF" w:rsidRPr="005321DF" w:rsidRDefault="005321DF" w:rsidP="005321DF">
            <w:pPr>
              <w:spacing w:before="0" w:after="0"/>
              <w:rPr>
                <w:rFonts w:cs="Calibri"/>
                <w:b/>
                <w:color w:val="000000" w:themeColor="text1"/>
                <w:szCs w:val="22"/>
                <w:lang w:val="en-US"/>
              </w:rPr>
            </w:pPr>
            <w:r w:rsidRPr="005321DF">
              <w:rPr>
                <w:rFonts w:cs="Calibri"/>
                <w:b/>
                <w:color w:val="000000" w:themeColor="text1"/>
                <w:szCs w:val="22"/>
                <w:lang w:val="en-US"/>
              </w:rPr>
              <w:t>Required field not populated</w:t>
            </w:r>
          </w:p>
        </w:tc>
      </w:tr>
      <w:tr w:rsidR="005321DF" w:rsidRPr="005321DF" w:rsidTr="005321DF">
        <w:trPr>
          <w:trHeight w:val="330"/>
        </w:trPr>
        <w:tc>
          <w:tcPr>
            <w:tcW w:w="2180" w:type="dxa"/>
            <w:shd w:val="clear" w:color="auto" w:fill="auto"/>
            <w:hideMark/>
          </w:tcPr>
          <w:p w:rsidR="005321DF" w:rsidRPr="005321DF" w:rsidRDefault="005321DF" w:rsidP="005321DF">
            <w:pPr>
              <w:spacing w:before="0" w:after="0"/>
              <w:rPr>
                <w:rFonts w:cs="Calibri"/>
                <w:b/>
                <w:bCs/>
                <w:color w:val="000000" w:themeColor="text1"/>
                <w:szCs w:val="22"/>
                <w:lang w:val="en-US"/>
              </w:rPr>
            </w:pPr>
            <w:r w:rsidRPr="005321DF">
              <w:rPr>
                <w:rFonts w:cs="Calibri"/>
                <w:b/>
                <w:bCs/>
                <w:color w:val="000000" w:themeColor="text1"/>
                <w:szCs w:val="22"/>
                <w:lang w:val="en-US"/>
              </w:rPr>
              <w:t xml:space="preserve">Flow Scenario: </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FERS </w:t>
            </w:r>
            <w:r w:rsidRPr="005321DF">
              <w:rPr>
                <w:rFonts w:cs="Calibri"/>
                <w:color w:val="000000" w:themeColor="text1"/>
                <w:szCs w:val="22"/>
                <w:lang w:val="en-US"/>
              </w:rPr>
              <w:t xml:space="preserve">finds that required fields are not entered by the </w:t>
            </w:r>
            <w:r w:rsidRPr="005321DF">
              <w:rPr>
                <w:rFonts w:cs="Calibri"/>
                <w:b/>
                <w:bCs/>
                <w:color w:val="000000" w:themeColor="text1"/>
                <w:szCs w:val="22"/>
                <w:lang w:val="en-US"/>
              </w:rPr>
              <w:t xml:space="preserve">user </w:t>
            </w:r>
          </w:p>
        </w:tc>
      </w:tr>
      <w:tr w:rsidR="005321DF" w:rsidRPr="005321DF" w:rsidTr="004B25C9">
        <w:trPr>
          <w:trHeight w:val="368"/>
        </w:trPr>
        <w:tc>
          <w:tcPr>
            <w:tcW w:w="2180" w:type="dxa"/>
            <w:shd w:val="clear" w:color="auto" w:fill="auto"/>
            <w:hideMark/>
          </w:tcPr>
          <w:p w:rsidR="005321DF" w:rsidRPr="005321DF" w:rsidRDefault="005321DF" w:rsidP="005321DF">
            <w:pPr>
              <w:spacing w:before="0" w:after="0"/>
              <w:rPr>
                <w:rFonts w:cs="Calibri"/>
                <w:b/>
                <w:bCs/>
                <w:color w:val="000000" w:themeColor="text1"/>
                <w:szCs w:val="22"/>
                <w:lang w:val="en-US"/>
              </w:rPr>
            </w:pPr>
            <w:r w:rsidRPr="005321DF">
              <w:rPr>
                <w:rFonts w:cs="Calibri"/>
                <w:b/>
                <w:bCs/>
                <w:color w:val="000000" w:themeColor="text1"/>
                <w:szCs w:val="22"/>
                <w:lang w:val="en-US"/>
              </w:rPr>
              <w:t>Post-Condition:</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User </w:t>
            </w:r>
            <w:r w:rsidRPr="005321DF">
              <w:rPr>
                <w:rFonts w:cs="Calibri"/>
                <w:color w:val="000000" w:themeColor="text1"/>
                <w:szCs w:val="22"/>
                <w:lang w:val="en-US"/>
              </w:rPr>
              <w:t>enters missing values</w:t>
            </w:r>
          </w:p>
        </w:tc>
      </w:tr>
      <w:tr w:rsidR="005321DF" w:rsidRPr="005321DF" w:rsidTr="004B25C9">
        <w:trPr>
          <w:trHeight w:val="315"/>
        </w:trPr>
        <w:tc>
          <w:tcPr>
            <w:tcW w:w="2180" w:type="dxa"/>
            <w:shd w:val="clear" w:color="auto" w:fill="BFBFBF" w:themeFill="background1" w:themeFillShade="BF"/>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Step</w:t>
            </w:r>
          </w:p>
        </w:tc>
        <w:tc>
          <w:tcPr>
            <w:tcW w:w="8480" w:type="dxa"/>
            <w:shd w:val="clear" w:color="auto" w:fill="BFBFBF" w:themeFill="background1" w:themeFillShade="BF"/>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Flow of Events</w:t>
            </w:r>
          </w:p>
        </w:tc>
      </w:tr>
      <w:tr w:rsidR="005321DF" w:rsidRPr="005321DF" w:rsidTr="005321DF">
        <w:trPr>
          <w:trHeight w:val="6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1</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color w:val="000000" w:themeColor="text1"/>
                <w:szCs w:val="22"/>
                <w:lang w:val="en-US"/>
              </w:rPr>
              <w:t>FERS notifies the user that fields that are required were left blank and must be entered (ERM_001 to ERM_007)</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2</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FERS </w:t>
            </w:r>
            <w:r w:rsidRPr="005321DF">
              <w:rPr>
                <w:rFonts w:cs="Calibri"/>
                <w:color w:val="000000" w:themeColor="text1"/>
                <w:szCs w:val="22"/>
                <w:lang w:val="en-US"/>
              </w:rPr>
              <w:t>highlights the fields to be entered.</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3</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FERS </w:t>
            </w:r>
            <w:r w:rsidRPr="005321DF">
              <w:rPr>
                <w:rFonts w:cs="Calibri"/>
                <w:color w:val="000000" w:themeColor="text1"/>
                <w:szCs w:val="22"/>
                <w:lang w:val="en-US"/>
              </w:rPr>
              <w:t>clears the password and confirm password fields.</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4</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User</w:t>
            </w:r>
            <w:r w:rsidRPr="005321DF">
              <w:rPr>
                <w:rFonts w:cs="Calibri"/>
                <w:color w:val="000000" w:themeColor="text1"/>
                <w:szCs w:val="22"/>
                <w:lang w:val="en-US"/>
              </w:rPr>
              <w:t xml:space="preserve"> enters values in missing fields</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5</w:t>
            </w:r>
          </w:p>
        </w:tc>
        <w:tc>
          <w:tcPr>
            <w:tcW w:w="8480" w:type="dxa"/>
            <w:shd w:val="clear" w:color="auto" w:fill="auto"/>
            <w:hideMark/>
          </w:tcPr>
          <w:p w:rsidR="005321DF" w:rsidRPr="005321DF" w:rsidRDefault="005321DF" w:rsidP="00696FEF">
            <w:pPr>
              <w:spacing w:before="0" w:after="0"/>
              <w:rPr>
                <w:rFonts w:cs="Calibri"/>
                <w:color w:val="000000" w:themeColor="text1"/>
                <w:szCs w:val="22"/>
                <w:lang w:val="en-US"/>
              </w:rPr>
            </w:pPr>
            <w:r w:rsidRPr="005321DF">
              <w:rPr>
                <w:rFonts w:cs="Calibri"/>
                <w:b/>
                <w:bCs/>
                <w:color w:val="000000" w:themeColor="text1"/>
                <w:szCs w:val="22"/>
                <w:lang w:val="en-US"/>
              </w:rPr>
              <w:t>User</w:t>
            </w:r>
            <w:r w:rsidRPr="005321DF">
              <w:rPr>
                <w:rFonts w:cs="Calibri"/>
                <w:color w:val="000000" w:themeColor="text1"/>
                <w:szCs w:val="22"/>
                <w:lang w:val="en-US"/>
              </w:rPr>
              <w:t xml:space="preserve"> re-enters the desired </w:t>
            </w:r>
            <w:r w:rsidRPr="005321DF">
              <w:rPr>
                <w:rFonts w:cs="Calibri"/>
                <w:b/>
                <w:bCs/>
                <w:color w:val="000000" w:themeColor="text1"/>
                <w:szCs w:val="22"/>
                <w:lang w:val="en-US"/>
              </w:rPr>
              <w:t>password</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6</w:t>
            </w:r>
          </w:p>
        </w:tc>
        <w:tc>
          <w:tcPr>
            <w:tcW w:w="8480" w:type="dxa"/>
            <w:shd w:val="clear" w:color="auto" w:fill="auto"/>
            <w:hideMark/>
          </w:tcPr>
          <w:p w:rsidR="005321DF" w:rsidRPr="005321DF" w:rsidRDefault="005321DF" w:rsidP="00696FEF">
            <w:pPr>
              <w:spacing w:before="0" w:after="0"/>
              <w:rPr>
                <w:rFonts w:cs="Calibri"/>
                <w:color w:val="000000" w:themeColor="text1"/>
                <w:szCs w:val="22"/>
                <w:lang w:val="en-US"/>
              </w:rPr>
            </w:pPr>
            <w:r w:rsidRPr="005321DF">
              <w:rPr>
                <w:rFonts w:cs="Calibri"/>
                <w:b/>
                <w:bCs/>
                <w:color w:val="000000" w:themeColor="text1"/>
                <w:szCs w:val="22"/>
                <w:lang w:val="en-US"/>
              </w:rPr>
              <w:t>User</w:t>
            </w:r>
            <w:r w:rsidRPr="005321DF">
              <w:rPr>
                <w:rFonts w:cs="Calibri"/>
                <w:color w:val="000000" w:themeColor="text1"/>
                <w:szCs w:val="22"/>
                <w:lang w:val="en-US"/>
              </w:rPr>
              <w:t xml:space="preserve"> re-enters the </w:t>
            </w:r>
            <w:r w:rsidRPr="005321DF">
              <w:rPr>
                <w:rFonts w:cs="Calibri"/>
                <w:b/>
                <w:bCs/>
                <w:color w:val="000000" w:themeColor="text1"/>
                <w:szCs w:val="22"/>
                <w:lang w:val="en-US"/>
              </w:rPr>
              <w:t>confirm password</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7</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color w:val="000000" w:themeColor="text1"/>
                <w:szCs w:val="22"/>
                <w:lang w:val="en-US"/>
              </w:rPr>
              <w:t>Return to Step 3 in the Main Flow.</w:t>
            </w:r>
          </w:p>
        </w:tc>
      </w:tr>
    </w:tbl>
    <w:p w:rsidR="004B25C9" w:rsidRDefault="004B25C9"/>
    <w:p w:rsidR="004B25C9" w:rsidRDefault="004B25C9">
      <w:r>
        <w:br w:type="page"/>
      </w:r>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5321DF" w:rsidRPr="005321DF" w:rsidTr="004B25C9">
        <w:trPr>
          <w:trHeight w:val="315"/>
        </w:trPr>
        <w:tc>
          <w:tcPr>
            <w:tcW w:w="2180" w:type="dxa"/>
            <w:shd w:val="clear" w:color="auto" w:fill="BFBFBF" w:themeFill="background1" w:themeFillShade="BF"/>
            <w:noWrap/>
            <w:vAlign w:val="bottom"/>
            <w:hideMark/>
          </w:tcPr>
          <w:p w:rsidR="005321DF" w:rsidRPr="005321DF" w:rsidRDefault="005321DF" w:rsidP="005321DF">
            <w:pPr>
              <w:spacing w:before="0" w:after="0"/>
              <w:rPr>
                <w:rFonts w:cs="Calibri"/>
                <w:b/>
                <w:color w:val="000000" w:themeColor="text1"/>
                <w:szCs w:val="22"/>
                <w:lang w:val="en-US"/>
              </w:rPr>
            </w:pPr>
            <w:r w:rsidRPr="005321DF">
              <w:rPr>
                <w:rFonts w:cs="Calibri"/>
                <w:b/>
                <w:color w:val="000000" w:themeColor="text1"/>
                <w:szCs w:val="22"/>
                <w:lang w:val="en-US"/>
              </w:rPr>
              <w:t>Alternate Flow 4:</w:t>
            </w:r>
          </w:p>
        </w:tc>
        <w:tc>
          <w:tcPr>
            <w:tcW w:w="8480" w:type="dxa"/>
            <w:shd w:val="clear" w:color="auto" w:fill="BFBFBF" w:themeFill="background1" w:themeFillShade="BF"/>
            <w:noWrap/>
            <w:vAlign w:val="bottom"/>
            <w:hideMark/>
          </w:tcPr>
          <w:p w:rsidR="005321DF" w:rsidRPr="005321DF" w:rsidRDefault="005321DF" w:rsidP="005321DF">
            <w:pPr>
              <w:spacing w:before="0" w:after="0"/>
              <w:rPr>
                <w:rFonts w:cs="Calibri"/>
                <w:b/>
                <w:color w:val="000000" w:themeColor="text1"/>
                <w:szCs w:val="22"/>
                <w:lang w:val="en-US"/>
              </w:rPr>
            </w:pPr>
            <w:r w:rsidRPr="005321DF">
              <w:rPr>
                <w:rFonts w:cs="Calibri"/>
                <w:b/>
                <w:color w:val="000000" w:themeColor="text1"/>
                <w:szCs w:val="22"/>
                <w:lang w:val="en-US"/>
              </w:rPr>
              <w:t>Field value fails validation rules</w:t>
            </w:r>
          </w:p>
        </w:tc>
      </w:tr>
      <w:tr w:rsidR="005321DF" w:rsidRPr="005321DF" w:rsidTr="005321DF">
        <w:trPr>
          <w:trHeight w:val="330"/>
        </w:trPr>
        <w:tc>
          <w:tcPr>
            <w:tcW w:w="2180" w:type="dxa"/>
            <w:shd w:val="clear" w:color="auto" w:fill="auto"/>
            <w:hideMark/>
          </w:tcPr>
          <w:p w:rsidR="005321DF" w:rsidRPr="005321DF" w:rsidRDefault="005321DF" w:rsidP="005321DF">
            <w:pPr>
              <w:spacing w:before="0" w:after="0"/>
              <w:rPr>
                <w:rFonts w:cs="Calibri"/>
                <w:b/>
                <w:bCs/>
                <w:color w:val="000000" w:themeColor="text1"/>
                <w:szCs w:val="22"/>
                <w:lang w:val="en-US"/>
              </w:rPr>
            </w:pPr>
            <w:r w:rsidRPr="005321DF">
              <w:rPr>
                <w:rFonts w:cs="Calibri"/>
                <w:b/>
                <w:bCs/>
                <w:color w:val="000000" w:themeColor="text1"/>
                <w:szCs w:val="22"/>
                <w:lang w:val="en-US"/>
              </w:rPr>
              <w:t xml:space="preserve">Flow Scenario: </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FERS </w:t>
            </w:r>
            <w:r w:rsidRPr="005321DF">
              <w:rPr>
                <w:rFonts w:cs="Calibri"/>
                <w:color w:val="000000" w:themeColor="text1"/>
                <w:szCs w:val="22"/>
                <w:lang w:val="en-US"/>
              </w:rPr>
              <w:t xml:space="preserve">finds that required fields are not entered by the </w:t>
            </w:r>
            <w:r w:rsidRPr="005321DF">
              <w:rPr>
                <w:rFonts w:cs="Calibri"/>
                <w:b/>
                <w:bCs/>
                <w:color w:val="000000" w:themeColor="text1"/>
                <w:szCs w:val="22"/>
                <w:lang w:val="en-US"/>
              </w:rPr>
              <w:t xml:space="preserve">user </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rPr>
                <w:rFonts w:cs="Calibri"/>
                <w:b/>
                <w:bCs/>
                <w:color w:val="000000" w:themeColor="text1"/>
                <w:szCs w:val="22"/>
                <w:lang w:val="en-US"/>
              </w:rPr>
            </w:pPr>
            <w:r w:rsidRPr="005321DF">
              <w:rPr>
                <w:rFonts w:cs="Calibri"/>
                <w:b/>
                <w:bCs/>
                <w:color w:val="000000" w:themeColor="text1"/>
                <w:szCs w:val="22"/>
                <w:lang w:val="en-US"/>
              </w:rPr>
              <w:t>Post-Condition:</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User </w:t>
            </w:r>
            <w:r w:rsidRPr="005321DF">
              <w:rPr>
                <w:rFonts w:cs="Calibri"/>
                <w:color w:val="000000" w:themeColor="text1"/>
                <w:szCs w:val="22"/>
                <w:lang w:val="en-US"/>
              </w:rPr>
              <w:t>enters missing values</w:t>
            </w:r>
          </w:p>
        </w:tc>
      </w:tr>
      <w:tr w:rsidR="005321DF" w:rsidRPr="005321DF" w:rsidTr="004B25C9">
        <w:trPr>
          <w:trHeight w:val="315"/>
        </w:trPr>
        <w:tc>
          <w:tcPr>
            <w:tcW w:w="2180" w:type="dxa"/>
            <w:shd w:val="clear" w:color="auto" w:fill="BFBFBF" w:themeFill="background1" w:themeFillShade="BF"/>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Step</w:t>
            </w:r>
          </w:p>
        </w:tc>
        <w:tc>
          <w:tcPr>
            <w:tcW w:w="8480" w:type="dxa"/>
            <w:shd w:val="clear" w:color="auto" w:fill="BFBFBF" w:themeFill="background1" w:themeFillShade="BF"/>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Flow of Events</w:t>
            </w:r>
          </w:p>
        </w:tc>
      </w:tr>
      <w:tr w:rsidR="005321DF" w:rsidRPr="005321DF" w:rsidTr="005321DF">
        <w:trPr>
          <w:trHeight w:val="130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1</w:t>
            </w:r>
          </w:p>
        </w:tc>
        <w:tc>
          <w:tcPr>
            <w:tcW w:w="8480" w:type="dxa"/>
            <w:shd w:val="clear" w:color="auto" w:fill="auto"/>
            <w:hideMark/>
          </w:tcPr>
          <w:p w:rsidR="005321DF" w:rsidRPr="005321DF" w:rsidRDefault="005321DF" w:rsidP="00D10A92">
            <w:pPr>
              <w:spacing w:before="0" w:after="0"/>
              <w:rPr>
                <w:rFonts w:cs="Calibri"/>
                <w:color w:val="000000" w:themeColor="text1"/>
                <w:szCs w:val="22"/>
                <w:lang w:val="en-US"/>
              </w:rPr>
            </w:pPr>
            <w:r w:rsidRPr="005321DF">
              <w:rPr>
                <w:rFonts w:cs="Calibri"/>
                <w:color w:val="000000" w:themeColor="text1"/>
                <w:szCs w:val="22"/>
                <w:lang w:val="en-US"/>
              </w:rPr>
              <w:t xml:space="preserve">FERS notifies the user that the values entered in certain field(s) fail the validation rules and must be re-entered.  </w:t>
            </w:r>
            <w:r w:rsidRPr="005321DF">
              <w:rPr>
                <w:rFonts w:cs="Calibri"/>
                <w:color w:val="000000" w:themeColor="text1"/>
                <w:szCs w:val="22"/>
                <w:lang w:val="en-US"/>
              </w:rPr>
              <w:br/>
              <w:t>[See supplemental information for fi</w:t>
            </w:r>
            <w:r w:rsidR="00D10A92">
              <w:rPr>
                <w:rFonts w:cs="Calibri"/>
                <w:color w:val="000000" w:themeColor="text1"/>
                <w:szCs w:val="22"/>
                <w:lang w:val="en-US"/>
              </w:rPr>
              <w:t>elds that have validation rules.</w:t>
            </w:r>
            <w:r w:rsidRPr="005321DF">
              <w:rPr>
                <w:rFonts w:cs="Calibri"/>
                <w:color w:val="000000" w:themeColor="text1"/>
                <w:szCs w:val="22"/>
                <w:lang w:val="en-US"/>
              </w:rPr>
              <w:t>]</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2</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FERS </w:t>
            </w:r>
            <w:r w:rsidRPr="005321DF">
              <w:rPr>
                <w:rFonts w:cs="Calibri"/>
                <w:color w:val="000000" w:themeColor="text1"/>
                <w:szCs w:val="22"/>
                <w:lang w:val="en-US"/>
              </w:rPr>
              <w:t>highlights the fields to be updated.</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3</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 xml:space="preserve">FERS </w:t>
            </w:r>
            <w:r w:rsidRPr="005321DF">
              <w:rPr>
                <w:rFonts w:cs="Calibri"/>
                <w:color w:val="000000" w:themeColor="text1"/>
                <w:szCs w:val="22"/>
                <w:lang w:val="en-US"/>
              </w:rPr>
              <w:t>clears the password and confirm password fields.</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4</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b/>
                <w:bCs/>
                <w:color w:val="000000" w:themeColor="text1"/>
                <w:szCs w:val="22"/>
                <w:lang w:val="en-US"/>
              </w:rPr>
              <w:t>User</w:t>
            </w:r>
            <w:r w:rsidRPr="005321DF">
              <w:rPr>
                <w:rFonts w:cs="Calibri"/>
                <w:color w:val="000000" w:themeColor="text1"/>
                <w:szCs w:val="22"/>
                <w:lang w:val="en-US"/>
              </w:rPr>
              <w:t xml:space="preserve"> enters values in missing fields</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5</w:t>
            </w:r>
          </w:p>
        </w:tc>
        <w:tc>
          <w:tcPr>
            <w:tcW w:w="8480" w:type="dxa"/>
            <w:shd w:val="clear" w:color="auto" w:fill="auto"/>
            <w:hideMark/>
          </w:tcPr>
          <w:p w:rsidR="005321DF" w:rsidRPr="005321DF" w:rsidRDefault="005321DF" w:rsidP="00696FEF">
            <w:pPr>
              <w:spacing w:before="0" w:after="0"/>
              <w:rPr>
                <w:rFonts w:cs="Calibri"/>
                <w:color w:val="000000" w:themeColor="text1"/>
                <w:szCs w:val="22"/>
                <w:lang w:val="en-US"/>
              </w:rPr>
            </w:pPr>
            <w:r w:rsidRPr="005321DF">
              <w:rPr>
                <w:rFonts w:cs="Calibri"/>
                <w:b/>
                <w:bCs/>
                <w:color w:val="000000" w:themeColor="text1"/>
                <w:szCs w:val="22"/>
                <w:lang w:val="en-US"/>
              </w:rPr>
              <w:t>User</w:t>
            </w:r>
            <w:r w:rsidRPr="005321DF">
              <w:rPr>
                <w:rFonts w:cs="Calibri"/>
                <w:color w:val="000000" w:themeColor="text1"/>
                <w:szCs w:val="22"/>
                <w:lang w:val="en-US"/>
              </w:rPr>
              <w:t xml:space="preserve"> re-enters the desired </w:t>
            </w:r>
            <w:r w:rsidRPr="005321DF">
              <w:rPr>
                <w:rFonts w:cs="Calibri"/>
                <w:b/>
                <w:bCs/>
                <w:color w:val="000000" w:themeColor="text1"/>
                <w:szCs w:val="22"/>
                <w:lang w:val="en-US"/>
              </w:rPr>
              <w:t>password</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6</w:t>
            </w:r>
          </w:p>
        </w:tc>
        <w:tc>
          <w:tcPr>
            <w:tcW w:w="8480" w:type="dxa"/>
            <w:shd w:val="clear" w:color="auto" w:fill="auto"/>
            <w:hideMark/>
          </w:tcPr>
          <w:p w:rsidR="005321DF" w:rsidRPr="005321DF" w:rsidRDefault="005321DF" w:rsidP="00696FEF">
            <w:pPr>
              <w:spacing w:before="0" w:after="0"/>
              <w:rPr>
                <w:rFonts w:cs="Calibri"/>
                <w:color w:val="000000" w:themeColor="text1"/>
                <w:szCs w:val="22"/>
                <w:lang w:val="en-US"/>
              </w:rPr>
            </w:pPr>
            <w:r w:rsidRPr="005321DF">
              <w:rPr>
                <w:rFonts w:cs="Calibri"/>
                <w:b/>
                <w:bCs/>
                <w:color w:val="000000" w:themeColor="text1"/>
                <w:szCs w:val="22"/>
                <w:lang w:val="en-US"/>
              </w:rPr>
              <w:t>User</w:t>
            </w:r>
            <w:r w:rsidRPr="005321DF">
              <w:rPr>
                <w:rFonts w:cs="Calibri"/>
                <w:color w:val="000000" w:themeColor="text1"/>
                <w:szCs w:val="22"/>
                <w:lang w:val="en-US"/>
              </w:rPr>
              <w:t xml:space="preserve"> re-enters the </w:t>
            </w:r>
            <w:r w:rsidRPr="005321DF">
              <w:rPr>
                <w:rFonts w:cs="Calibri"/>
                <w:b/>
                <w:bCs/>
                <w:color w:val="000000" w:themeColor="text1"/>
                <w:szCs w:val="22"/>
                <w:lang w:val="en-US"/>
              </w:rPr>
              <w:t>confirm password</w:t>
            </w:r>
          </w:p>
        </w:tc>
      </w:tr>
      <w:tr w:rsidR="005321DF" w:rsidRPr="005321DF" w:rsidTr="005321DF">
        <w:trPr>
          <w:trHeight w:val="315"/>
        </w:trPr>
        <w:tc>
          <w:tcPr>
            <w:tcW w:w="2180" w:type="dxa"/>
            <w:shd w:val="clear" w:color="auto" w:fill="auto"/>
            <w:hideMark/>
          </w:tcPr>
          <w:p w:rsidR="005321DF" w:rsidRPr="005321DF" w:rsidRDefault="005321DF" w:rsidP="005321DF">
            <w:pPr>
              <w:spacing w:before="0" w:after="0"/>
              <w:jc w:val="center"/>
              <w:rPr>
                <w:rFonts w:cs="Calibri"/>
                <w:b/>
                <w:bCs/>
                <w:color w:val="000000" w:themeColor="text1"/>
                <w:szCs w:val="22"/>
                <w:lang w:val="en-US"/>
              </w:rPr>
            </w:pPr>
            <w:r w:rsidRPr="005321DF">
              <w:rPr>
                <w:rFonts w:cs="Calibri"/>
                <w:b/>
                <w:bCs/>
                <w:color w:val="000000" w:themeColor="text1"/>
                <w:szCs w:val="22"/>
                <w:lang w:val="en-US"/>
              </w:rPr>
              <w:t>7</w:t>
            </w:r>
          </w:p>
        </w:tc>
        <w:tc>
          <w:tcPr>
            <w:tcW w:w="8480" w:type="dxa"/>
            <w:shd w:val="clear" w:color="auto" w:fill="auto"/>
            <w:hideMark/>
          </w:tcPr>
          <w:p w:rsidR="005321DF" w:rsidRPr="005321DF" w:rsidRDefault="005321DF" w:rsidP="005321DF">
            <w:pPr>
              <w:spacing w:before="0" w:after="0"/>
              <w:rPr>
                <w:rFonts w:cs="Calibri"/>
                <w:color w:val="000000" w:themeColor="text1"/>
                <w:szCs w:val="22"/>
                <w:lang w:val="en-US"/>
              </w:rPr>
            </w:pPr>
            <w:r w:rsidRPr="005321DF">
              <w:rPr>
                <w:rFonts w:cs="Calibri"/>
                <w:color w:val="000000" w:themeColor="text1"/>
                <w:szCs w:val="22"/>
                <w:lang w:val="en-US"/>
              </w:rPr>
              <w:t>Return to Step 3 in the Main Flow.</w:t>
            </w:r>
          </w:p>
        </w:tc>
      </w:tr>
    </w:tbl>
    <w:p w:rsidR="0097510B" w:rsidRPr="004B25C9" w:rsidRDefault="0097510B" w:rsidP="0097510B">
      <w:pPr>
        <w:rPr>
          <w:rFonts w:ascii="Arial" w:hAnsi="Arial" w:cs="Arial"/>
          <w:color w:val="000000" w:themeColor="text1"/>
          <w:u w:val="single"/>
        </w:rPr>
      </w:pPr>
    </w:p>
    <w:bookmarkEnd w:id="2"/>
    <w:bookmarkEnd w:id="3"/>
    <w:bookmarkEnd w:id="4"/>
    <w:p w:rsidR="00F406CB" w:rsidRPr="00F406CB" w:rsidRDefault="00F406CB" w:rsidP="00F406CB">
      <w:pPr>
        <w:rPr>
          <w:b/>
          <w:color w:val="000000" w:themeColor="text1"/>
        </w:rPr>
      </w:pPr>
      <w:r w:rsidRPr="00F406CB">
        <w:rPr>
          <w:b/>
          <w:color w:val="000000" w:themeColor="text1"/>
        </w:rPr>
        <w:t>Supplementary Information:</w:t>
      </w:r>
    </w:p>
    <w:p w:rsidR="00F406CB" w:rsidRPr="00F406CB" w:rsidRDefault="00F406CB" w:rsidP="00F406CB">
      <w:pPr>
        <w:rPr>
          <w:color w:val="000000" w:themeColor="text1"/>
        </w:rPr>
      </w:pPr>
      <w:r w:rsidRPr="00F406CB">
        <w:rPr>
          <w:color w:val="000000" w:themeColor="text1"/>
        </w:rPr>
        <w:t xml:space="preserve">The following fields have validation rules that if violated will cause an error message code and message to be generated.  For more details on the validation conditions and the message, please see AP 214 - Data Dictionary. </w:t>
      </w:r>
    </w:p>
    <w:p w:rsidR="00F406CB" w:rsidRPr="00F406CB" w:rsidRDefault="00F406CB" w:rsidP="00F406CB">
      <w:pPr>
        <w:numPr>
          <w:ilvl w:val="0"/>
          <w:numId w:val="18"/>
        </w:numPr>
        <w:rPr>
          <w:color w:val="000000" w:themeColor="text1"/>
        </w:rPr>
      </w:pPr>
      <w:r w:rsidRPr="00F406CB">
        <w:rPr>
          <w:color w:val="000000" w:themeColor="text1"/>
        </w:rPr>
        <w:t>D_001 Username</w:t>
      </w:r>
    </w:p>
    <w:p w:rsidR="00F406CB" w:rsidRPr="00F406CB" w:rsidRDefault="00F406CB" w:rsidP="00F406CB">
      <w:pPr>
        <w:numPr>
          <w:ilvl w:val="0"/>
          <w:numId w:val="18"/>
        </w:numPr>
        <w:rPr>
          <w:color w:val="000000" w:themeColor="text1"/>
        </w:rPr>
      </w:pPr>
      <w:r w:rsidRPr="00F406CB">
        <w:rPr>
          <w:color w:val="000000" w:themeColor="text1"/>
        </w:rPr>
        <w:t>D_002 Password</w:t>
      </w:r>
    </w:p>
    <w:p w:rsidR="00F406CB" w:rsidRPr="00F406CB" w:rsidRDefault="00F406CB" w:rsidP="00F406CB">
      <w:pPr>
        <w:numPr>
          <w:ilvl w:val="0"/>
          <w:numId w:val="18"/>
        </w:numPr>
        <w:rPr>
          <w:color w:val="000000" w:themeColor="text1"/>
        </w:rPr>
      </w:pPr>
      <w:r w:rsidRPr="00F406CB">
        <w:rPr>
          <w:color w:val="000000" w:themeColor="text1"/>
        </w:rPr>
        <w:t>D_003 First Name</w:t>
      </w:r>
    </w:p>
    <w:p w:rsidR="00F406CB" w:rsidRPr="00F406CB" w:rsidRDefault="00F406CB" w:rsidP="00F406CB">
      <w:pPr>
        <w:numPr>
          <w:ilvl w:val="0"/>
          <w:numId w:val="18"/>
        </w:numPr>
        <w:rPr>
          <w:color w:val="000000" w:themeColor="text1"/>
        </w:rPr>
      </w:pPr>
      <w:r w:rsidRPr="00F406CB">
        <w:rPr>
          <w:color w:val="000000" w:themeColor="text1"/>
        </w:rPr>
        <w:t>D_004 Last Name</w:t>
      </w:r>
    </w:p>
    <w:p w:rsidR="00F406CB" w:rsidRPr="00F406CB" w:rsidRDefault="00F406CB" w:rsidP="00F406CB">
      <w:pPr>
        <w:numPr>
          <w:ilvl w:val="0"/>
          <w:numId w:val="18"/>
        </w:numPr>
        <w:rPr>
          <w:color w:val="000000" w:themeColor="text1"/>
        </w:rPr>
      </w:pPr>
      <w:r w:rsidRPr="00F406CB">
        <w:rPr>
          <w:color w:val="000000" w:themeColor="text1"/>
        </w:rPr>
        <w:t>D_005 Email Address</w:t>
      </w:r>
    </w:p>
    <w:p w:rsidR="00F406CB" w:rsidRPr="00F406CB" w:rsidRDefault="00F406CB" w:rsidP="00F406CB">
      <w:pPr>
        <w:numPr>
          <w:ilvl w:val="0"/>
          <w:numId w:val="18"/>
        </w:numPr>
        <w:rPr>
          <w:color w:val="000000" w:themeColor="text1"/>
        </w:rPr>
      </w:pPr>
      <w:r w:rsidRPr="00F406CB">
        <w:rPr>
          <w:color w:val="000000" w:themeColor="text1"/>
        </w:rPr>
        <w:t>D_006 Phone Number</w:t>
      </w:r>
    </w:p>
    <w:p w:rsidR="00F406CB" w:rsidRPr="00F406CB" w:rsidRDefault="00F406CB" w:rsidP="00F406CB">
      <w:pPr>
        <w:numPr>
          <w:ilvl w:val="0"/>
          <w:numId w:val="18"/>
        </w:numPr>
        <w:rPr>
          <w:color w:val="000000" w:themeColor="text1"/>
        </w:rPr>
      </w:pPr>
      <w:r w:rsidRPr="00F406CB">
        <w:rPr>
          <w:color w:val="000000" w:themeColor="text1"/>
        </w:rPr>
        <w:t>D_007 Address</w:t>
      </w:r>
    </w:p>
    <w:p w:rsidR="004D5672" w:rsidRPr="004B25C9" w:rsidRDefault="00F406CB" w:rsidP="00F406CB">
      <w:pPr>
        <w:numPr>
          <w:ilvl w:val="0"/>
          <w:numId w:val="18"/>
        </w:numPr>
        <w:rPr>
          <w:color w:val="000000" w:themeColor="text1"/>
        </w:rPr>
      </w:pPr>
      <w:r w:rsidRPr="00F406CB">
        <w:rPr>
          <w:color w:val="000000" w:themeColor="text1"/>
        </w:rPr>
        <w:t>D_008 Confirm Password</w:t>
      </w:r>
    </w:p>
    <w:sectPr w:rsidR="004D5672" w:rsidRPr="004B25C9" w:rsidSect="003F45B6">
      <w:headerReference w:type="default" r:id="rId11"/>
      <w:footerReference w:type="default" r:id="rId12"/>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28D" w:rsidRDefault="0009528D">
      <w:r>
        <w:separator/>
      </w:r>
    </w:p>
  </w:endnote>
  <w:endnote w:type="continuationSeparator" w:id="0">
    <w:p w:rsidR="0009528D" w:rsidRDefault="000952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0" w:type="dxa"/>
      <w:tblBorders>
        <w:top w:val="single" w:sz="4" w:space="0" w:color="auto"/>
      </w:tblBorders>
      <w:tblLayout w:type="fixed"/>
      <w:tblCellMar>
        <w:left w:w="40" w:type="dxa"/>
        <w:right w:w="40" w:type="dxa"/>
      </w:tblCellMar>
      <w:tblLook w:val="0000"/>
    </w:tblPr>
    <w:tblGrid>
      <w:gridCol w:w="4403"/>
      <w:gridCol w:w="2048"/>
      <w:gridCol w:w="3652"/>
    </w:tblGrid>
    <w:tr w:rsidR="00C47660" w:rsidRPr="0072316C" w:rsidTr="00A20BB3">
      <w:trPr>
        <w:trHeight w:val="762"/>
      </w:trPr>
      <w:tc>
        <w:tcPr>
          <w:tcW w:w="4403" w:type="dxa"/>
        </w:tcPr>
        <w:p w:rsidR="00C47660" w:rsidRPr="00E01E35" w:rsidRDefault="00C47660" w:rsidP="00096E6F">
          <w:pPr>
            <w:pStyle w:val="Footer"/>
          </w:pPr>
          <w:r w:rsidRPr="00E01E35">
            <w:rPr>
              <w:noProof/>
              <w:lang w:eastAsia="ko-KR"/>
            </w:rPr>
            <w:t>Copyright © 2012 Accenture All Rights Reserved.</w:t>
          </w:r>
          <w:r w:rsidR="00D731B0" w:rsidRPr="00D731B0">
            <w:rPr>
              <w:noProof/>
              <w:lang w:eastAsia="ko-KR"/>
            </w:rPr>
            <w:pict>
              <v:line id="_x0000_s7170" style="position:absolute;z-index:2;mso-position-horizontal-relative:text;mso-position-vertical-relative:text" from="0,8.95pt" to="0,8.95pt"/>
            </w:pict>
          </w:r>
          <w:r w:rsidR="00D731B0" w:rsidRPr="00D731B0">
            <w:rPr>
              <w:noProof/>
              <w:lang w:eastAsia="ko-KR"/>
            </w:rPr>
            <w:pict>
              <v:line id="_x0000_s7169" style="position:absolute;z-index:1;mso-position-horizontal-relative:text;mso-position-vertical-relative:text" from="0,8.95pt" to="0,8.95pt"/>
            </w:pict>
          </w:r>
        </w:p>
      </w:tc>
      <w:tc>
        <w:tcPr>
          <w:tcW w:w="2048" w:type="dxa"/>
        </w:tcPr>
        <w:p w:rsidR="00C47660" w:rsidRPr="00E01E35" w:rsidRDefault="00D731B0"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E36A19">
            <w:rPr>
              <w:rStyle w:val="PageNumber"/>
              <w:noProof/>
            </w:rPr>
            <w:t>1</w:t>
          </w:r>
          <w:r w:rsidRPr="00E01E35">
            <w:rPr>
              <w:rStyle w:val="PageNumber"/>
            </w:rPr>
            <w:fldChar w:fldCharType="end"/>
          </w:r>
        </w:p>
      </w:tc>
      <w:tc>
        <w:tcPr>
          <w:tcW w:w="3652" w:type="dxa"/>
        </w:tcPr>
        <w:p w:rsidR="00C47660" w:rsidRPr="00C47660" w:rsidRDefault="00D731B0" w:rsidP="00702132">
          <w:pPr>
            <w:pStyle w:val="Footer"/>
            <w:jc w:val="right"/>
          </w:pPr>
          <w:fldSimple w:instr=" FILENAME   \* MERGEFORMAT ">
            <w:r w:rsidR="00702132">
              <w:rPr>
                <w:noProof/>
              </w:rPr>
              <w:t>UseCase_FERS_UC1_RegisterVisitor_R2_REF</w:t>
            </w:r>
          </w:fldSimple>
        </w:p>
      </w:tc>
    </w:tr>
  </w:tbl>
  <w:p w:rsidR="0024558C" w:rsidRPr="00D84849" w:rsidRDefault="0024558C" w:rsidP="00D84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28D" w:rsidRDefault="0009528D">
      <w:r>
        <w:separator/>
      </w:r>
    </w:p>
  </w:footnote>
  <w:footnote w:type="continuationSeparator" w:id="0">
    <w:p w:rsidR="0009528D" w:rsidRDefault="000952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88" w:type="dxa"/>
      <w:tblBorders>
        <w:bottom w:val="single" w:sz="4" w:space="0" w:color="auto"/>
      </w:tblBorders>
      <w:tblLayout w:type="fixed"/>
      <w:tblLook w:val="0000"/>
    </w:tblPr>
    <w:tblGrid>
      <w:gridCol w:w="3798"/>
      <w:gridCol w:w="2520"/>
      <w:gridCol w:w="3870"/>
    </w:tblGrid>
    <w:tr w:rsidR="00AB7C5D" w:rsidRPr="00D84E40" w:rsidTr="00A20BB3">
      <w:trPr>
        <w:trHeight w:val="247"/>
      </w:trPr>
      <w:tc>
        <w:tcPr>
          <w:tcW w:w="3798" w:type="dxa"/>
        </w:tcPr>
        <w:p w:rsidR="00AB7C5D" w:rsidRPr="009C5DB3" w:rsidRDefault="000151CE" w:rsidP="000151CE">
          <w:pPr>
            <w:pStyle w:val="Header"/>
          </w:pPr>
          <w:r>
            <w:t xml:space="preserve">Application </w:t>
          </w:r>
          <w:r w:rsidR="00AB7C5D" w:rsidRPr="009C5DB3">
            <w:t>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FB7A16" w:rsidP="00A46D8B">
          <w:pPr>
            <w:pStyle w:val="Header"/>
            <w:jc w:val="right"/>
          </w:pPr>
          <w:r>
            <w:t xml:space="preserve">Weeks 3,4 </w:t>
          </w:r>
          <w:r w:rsidR="00131C72">
            <w:t xml:space="preserve"> </w:t>
          </w:r>
          <w:r w:rsidR="000151CE">
            <w:t>Sample Application</w:t>
          </w:r>
        </w:p>
      </w:tc>
    </w:tr>
  </w:tbl>
  <w:p w:rsidR="0024558C" w:rsidRPr="00D84849" w:rsidRDefault="0024558C" w:rsidP="00D84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D00766"/>
    <w:multiLevelType w:val="hybridMultilevel"/>
    <w:tmpl w:val="06AC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E26DB2"/>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9">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10"/>
  </w:num>
  <w:num w:numId="15">
    <w:abstractNumId w:val="9"/>
  </w:num>
  <w:num w:numId="16">
    <w:abstractNumId w:val="7"/>
  </w:num>
  <w:num w:numId="17">
    <w:abstractNumId w:val="8"/>
  </w:num>
  <w:num w:numId="18">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oNotTrackMoves/>
  <w:defaultTabStop w:val="720"/>
  <w:drawingGridHorizontalSpacing w:val="110"/>
  <w:displayHorizontalDrawingGridEvery w:val="0"/>
  <w:displayVerticalDrawingGridEvery w:val="0"/>
  <w:noPunctuationKerning/>
  <w:characterSpacingControl w:val="doNotCompress"/>
  <w:hdrShapeDefaults>
    <o:shapedefaults v:ext="edit" spidmax="9218"/>
    <o:shapelayout v:ext="edit">
      <o:idmap v:ext="edit" data="7"/>
    </o:shapelayout>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6CD3"/>
    <w:rsid w:val="0000233C"/>
    <w:rsid w:val="00003AEC"/>
    <w:rsid w:val="00005149"/>
    <w:rsid w:val="00010C3D"/>
    <w:rsid w:val="000133D7"/>
    <w:rsid w:val="000151CE"/>
    <w:rsid w:val="00015763"/>
    <w:rsid w:val="00022A98"/>
    <w:rsid w:val="0003563D"/>
    <w:rsid w:val="0004550B"/>
    <w:rsid w:val="0006595D"/>
    <w:rsid w:val="00082B10"/>
    <w:rsid w:val="0009528D"/>
    <w:rsid w:val="000B2B2C"/>
    <w:rsid w:val="000C23EA"/>
    <w:rsid w:val="000C29BA"/>
    <w:rsid w:val="000D2576"/>
    <w:rsid w:val="000F477D"/>
    <w:rsid w:val="000F724D"/>
    <w:rsid w:val="00114CC4"/>
    <w:rsid w:val="00130D84"/>
    <w:rsid w:val="00131C72"/>
    <w:rsid w:val="0013229B"/>
    <w:rsid w:val="00135433"/>
    <w:rsid w:val="0014042B"/>
    <w:rsid w:val="00147CCD"/>
    <w:rsid w:val="00150C59"/>
    <w:rsid w:val="00161F2C"/>
    <w:rsid w:val="001651DB"/>
    <w:rsid w:val="00167551"/>
    <w:rsid w:val="0018428B"/>
    <w:rsid w:val="00194DAB"/>
    <w:rsid w:val="001A4D3C"/>
    <w:rsid w:val="001A7D33"/>
    <w:rsid w:val="001B5C14"/>
    <w:rsid w:val="001B6C93"/>
    <w:rsid w:val="001C0F51"/>
    <w:rsid w:val="001D38EA"/>
    <w:rsid w:val="001E32DC"/>
    <w:rsid w:val="001E3554"/>
    <w:rsid w:val="001E7771"/>
    <w:rsid w:val="001F12AA"/>
    <w:rsid w:val="001F27E1"/>
    <w:rsid w:val="002015D2"/>
    <w:rsid w:val="002147F3"/>
    <w:rsid w:val="00223609"/>
    <w:rsid w:val="002250C2"/>
    <w:rsid w:val="00225727"/>
    <w:rsid w:val="00232D7D"/>
    <w:rsid w:val="00235F0A"/>
    <w:rsid w:val="0024558C"/>
    <w:rsid w:val="00253D43"/>
    <w:rsid w:val="00257525"/>
    <w:rsid w:val="00260610"/>
    <w:rsid w:val="002710FD"/>
    <w:rsid w:val="002862D4"/>
    <w:rsid w:val="00286C71"/>
    <w:rsid w:val="002A3FF8"/>
    <w:rsid w:val="002E115F"/>
    <w:rsid w:val="002E6671"/>
    <w:rsid w:val="002F0E60"/>
    <w:rsid w:val="00300D13"/>
    <w:rsid w:val="00307537"/>
    <w:rsid w:val="003115E1"/>
    <w:rsid w:val="00314088"/>
    <w:rsid w:val="00333065"/>
    <w:rsid w:val="00340B47"/>
    <w:rsid w:val="003425C3"/>
    <w:rsid w:val="00350ECA"/>
    <w:rsid w:val="003575F5"/>
    <w:rsid w:val="00370140"/>
    <w:rsid w:val="00375981"/>
    <w:rsid w:val="00394950"/>
    <w:rsid w:val="00397566"/>
    <w:rsid w:val="003A3703"/>
    <w:rsid w:val="003A54AB"/>
    <w:rsid w:val="003A726A"/>
    <w:rsid w:val="003A744A"/>
    <w:rsid w:val="003A7D26"/>
    <w:rsid w:val="003B7E29"/>
    <w:rsid w:val="003C0C73"/>
    <w:rsid w:val="003C328A"/>
    <w:rsid w:val="003C56D8"/>
    <w:rsid w:val="003D01D5"/>
    <w:rsid w:val="003D2038"/>
    <w:rsid w:val="003E19C4"/>
    <w:rsid w:val="003E2F1B"/>
    <w:rsid w:val="003E6C4E"/>
    <w:rsid w:val="003F45B6"/>
    <w:rsid w:val="003F50A3"/>
    <w:rsid w:val="00407808"/>
    <w:rsid w:val="00410B41"/>
    <w:rsid w:val="00426879"/>
    <w:rsid w:val="004276E9"/>
    <w:rsid w:val="00433CEC"/>
    <w:rsid w:val="00437FBC"/>
    <w:rsid w:val="00443F3E"/>
    <w:rsid w:val="0044519A"/>
    <w:rsid w:val="00461435"/>
    <w:rsid w:val="00493916"/>
    <w:rsid w:val="0049524A"/>
    <w:rsid w:val="00497244"/>
    <w:rsid w:val="004A3D12"/>
    <w:rsid w:val="004B08AE"/>
    <w:rsid w:val="004B25C9"/>
    <w:rsid w:val="004D071D"/>
    <w:rsid w:val="004D5672"/>
    <w:rsid w:val="004E59A1"/>
    <w:rsid w:val="004E6367"/>
    <w:rsid w:val="004E7107"/>
    <w:rsid w:val="004F5499"/>
    <w:rsid w:val="005049C2"/>
    <w:rsid w:val="00513E55"/>
    <w:rsid w:val="00531610"/>
    <w:rsid w:val="005321DF"/>
    <w:rsid w:val="0053458C"/>
    <w:rsid w:val="00537876"/>
    <w:rsid w:val="00545C9D"/>
    <w:rsid w:val="00556C6A"/>
    <w:rsid w:val="00571F5C"/>
    <w:rsid w:val="00572C96"/>
    <w:rsid w:val="0057557A"/>
    <w:rsid w:val="00576A3F"/>
    <w:rsid w:val="0058524F"/>
    <w:rsid w:val="005953AF"/>
    <w:rsid w:val="005B00A2"/>
    <w:rsid w:val="005B0F9D"/>
    <w:rsid w:val="005C7CAD"/>
    <w:rsid w:val="005E03B3"/>
    <w:rsid w:val="005E53D9"/>
    <w:rsid w:val="005F13E3"/>
    <w:rsid w:val="005F24E0"/>
    <w:rsid w:val="005F435F"/>
    <w:rsid w:val="005F6829"/>
    <w:rsid w:val="006000E4"/>
    <w:rsid w:val="00617C68"/>
    <w:rsid w:val="006241B6"/>
    <w:rsid w:val="006270AA"/>
    <w:rsid w:val="00631754"/>
    <w:rsid w:val="00663F0F"/>
    <w:rsid w:val="006829CD"/>
    <w:rsid w:val="00684FC4"/>
    <w:rsid w:val="00696FEF"/>
    <w:rsid w:val="00697732"/>
    <w:rsid w:val="006A7598"/>
    <w:rsid w:val="006B4ACE"/>
    <w:rsid w:val="006C2CAC"/>
    <w:rsid w:val="006D00CC"/>
    <w:rsid w:val="006F00F0"/>
    <w:rsid w:val="006F37F3"/>
    <w:rsid w:val="00702132"/>
    <w:rsid w:val="0071376C"/>
    <w:rsid w:val="00713E9A"/>
    <w:rsid w:val="007178FF"/>
    <w:rsid w:val="0072316C"/>
    <w:rsid w:val="00734766"/>
    <w:rsid w:val="00736A90"/>
    <w:rsid w:val="00751DC9"/>
    <w:rsid w:val="00752480"/>
    <w:rsid w:val="007617A0"/>
    <w:rsid w:val="00766459"/>
    <w:rsid w:val="00791A9F"/>
    <w:rsid w:val="007928AE"/>
    <w:rsid w:val="007A2324"/>
    <w:rsid w:val="007A6CD3"/>
    <w:rsid w:val="007B62F8"/>
    <w:rsid w:val="007F1BBE"/>
    <w:rsid w:val="007F3ADA"/>
    <w:rsid w:val="007F6A68"/>
    <w:rsid w:val="008017E1"/>
    <w:rsid w:val="00801A6B"/>
    <w:rsid w:val="00810434"/>
    <w:rsid w:val="00813458"/>
    <w:rsid w:val="00815F88"/>
    <w:rsid w:val="008443A3"/>
    <w:rsid w:val="008505C1"/>
    <w:rsid w:val="00851EE2"/>
    <w:rsid w:val="00866CEF"/>
    <w:rsid w:val="00874286"/>
    <w:rsid w:val="008838F9"/>
    <w:rsid w:val="008931AC"/>
    <w:rsid w:val="00895A53"/>
    <w:rsid w:val="00896070"/>
    <w:rsid w:val="008960F0"/>
    <w:rsid w:val="008B467F"/>
    <w:rsid w:val="008B4C2E"/>
    <w:rsid w:val="008D62A6"/>
    <w:rsid w:val="008D670C"/>
    <w:rsid w:val="008D6DD2"/>
    <w:rsid w:val="008E6D33"/>
    <w:rsid w:val="008F78ED"/>
    <w:rsid w:val="009028BC"/>
    <w:rsid w:val="0091728D"/>
    <w:rsid w:val="00925F2B"/>
    <w:rsid w:val="0093714F"/>
    <w:rsid w:val="0094474D"/>
    <w:rsid w:val="00946079"/>
    <w:rsid w:val="0096503D"/>
    <w:rsid w:val="0097510B"/>
    <w:rsid w:val="00991E46"/>
    <w:rsid w:val="009A772C"/>
    <w:rsid w:val="009C295C"/>
    <w:rsid w:val="009D37D4"/>
    <w:rsid w:val="009D52D9"/>
    <w:rsid w:val="009E2DCE"/>
    <w:rsid w:val="009E430F"/>
    <w:rsid w:val="009E53B1"/>
    <w:rsid w:val="00A06197"/>
    <w:rsid w:val="00A11CE5"/>
    <w:rsid w:val="00A169AC"/>
    <w:rsid w:val="00A20BB3"/>
    <w:rsid w:val="00A20CBA"/>
    <w:rsid w:val="00A27182"/>
    <w:rsid w:val="00A34E36"/>
    <w:rsid w:val="00A400E4"/>
    <w:rsid w:val="00A41997"/>
    <w:rsid w:val="00A457D3"/>
    <w:rsid w:val="00A46D8B"/>
    <w:rsid w:val="00A56482"/>
    <w:rsid w:val="00A56EE2"/>
    <w:rsid w:val="00A6003A"/>
    <w:rsid w:val="00A70C38"/>
    <w:rsid w:val="00A73F1B"/>
    <w:rsid w:val="00A93AB1"/>
    <w:rsid w:val="00AA1F6C"/>
    <w:rsid w:val="00AA3CFB"/>
    <w:rsid w:val="00AA76D0"/>
    <w:rsid w:val="00AB3EDE"/>
    <w:rsid w:val="00AB7C5D"/>
    <w:rsid w:val="00AD1173"/>
    <w:rsid w:val="00AD6718"/>
    <w:rsid w:val="00AE3A69"/>
    <w:rsid w:val="00AF0FAC"/>
    <w:rsid w:val="00AF7C78"/>
    <w:rsid w:val="00B1038D"/>
    <w:rsid w:val="00B21750"/>
    <w:rsid w:val="00B3268D"/>
    <w:rsid w:val="00B32B0A"/>
    <w:rsid w:val="00B338C8"/>
    <w:rsid w:val="00B454F2"/>
    <w:rsid w:val="00B54D9C"/>
    <w:rsid w:val="00B64DD6"/>
    <w:rsid w:val="00B815CC"/>
    <w:rsid w:val="00B81EE3"/>
    <w:rsid w:val="00B87981"/>
    <w:rsid w:val="00BA16D2"/>
    <w:rsid w:val="00BA2C4C"/>
    <w:rsid w:val="00BA7C1F"/>
    <w:rsid w:val="00BB37FF"/>
    <w:rsid w:val="00BB41EB"/>
    <w:rsid w:val="00BC2842"/>
    <w:rsid w:val="00BE2725"/>
    <w:rsid w:val="00BE4FFF"/>
    <w:rsid w:val="00C05556"/>
    <w:rsid w:val="00C21DAD"/>
    <w:rsid w:val="00C332BF"/>
    <w:rsid w:val="00C334F3"/>
    <w:rsid w:val="00C47660"/>
    <w:rsid w:val="00C50CCE"/>
    <w:rsid w:val="00C6048A"/>
    <w:rsid w:val="00C61E25"/>
    <w:rsid w:val="00C63D8F"/>
    <w:rsid w:val="00C66BF5"/>
    <w:rsid w:val="00C67FF1"/>
    <w:rsid w:val="00C74618"/>
    <w:rsid w:val="00C86AD2"/>
    <w:rsid w:val="00C87967"/>
    <w:rsid w:val="00C91BD0"/>
    <w:rsid w:val="00C950F5"/>
    <w:rsid w:val="00CA102C"/>
    <w:rsid w:val="00CA30B0"/>
    <w:rsid w:val="00CA3CE0"/>
    <w:rsid w:val="00CE0276"/>
    <w:rsid w:val="00CF2E2E"/>
    <w:rsid w:val="00D10A92"/>
    <w:rsid w:val="00D42D48"/>
    <w:rsid w:val="00D54586"/>
    <w:rsid w:val="00D707A1"/>
    <w:rsid w:val="00D731B0"/>
    <w:rsid w:val="00D77A1F"/>
    <w:rsid w:val="00D81DEB"/>
    <w:rsid w:val="00D84849"/>
    <w:rsid w:val="00D84E40"/>
    <w:rsid w:val="00D87BF9"/>
    <w:rsid w:val="00D91839"/>
    <w:rsid w:val="00D95378"/>
    <w:rsid w:val="00DB0A6F"/>
    <w:rsid w:val="00DB334B"/>
    <w:rsid w:val="00DC2288"/>
    <w:rsid w:val="00DD1DBF"/>
    <w:rsid w:val="00DD7525"/>
    <w:rsid w:val="00DF37EF"/>
    <w:rsid w:val="00DF3F65"/>
    <w:rsid w:val="00E25F30"/>
    <w:rsid w:val="00E30064"/>
    <w:rsid w:val="00E32FF8"/>
    <w:rsid w:val="00E35C00"/>
    <w:rsid w:val="00E36A19"/>
    <w:rsid w:val="00E45B25"/>
    <w:rsid w:val="00E46770"/>
    <w:rsid w:val="00E55C77"/>
    <w:rsid w:val="00E6685D"/>
    <w:rsid w:val="00E814B5"/>
    <w:rsid w:val="00E835E7"/>
    <w:rsid w:val="00E901D1"/>
    <w:rsid w:val="00E90E6A"/>
    <w:rsid w:val="00E9492D"/>
    <w:rsid w:val="00E95EEB"/>
    <w:rsid w:val="00EA21B9"/>
    <w:rsid w:val="00EB6C07"/>
    <w:rsid w:val="00EC282D"/>
    <w:rsid w:val="00EC7DEA"/>
    <w:rsid w:val="00ED33AE"/>
    <w:rsid w:val="00ED4E4F"/>
    <w:rsid w:val="00EE106C"/>
    <w:rsid w:val="00EF6A24"/>
    <w:rsid w:val="00F046F9"/>
    <w:rsid w:val="00F04E4E"/>
    <w:rsid w:val="00F2195F"/>
    <w:rsid w:val="00F24F90"/>
    <w:rsid w:val="00F25B66"/>
    <w:rsid w:val="00F2621F"/>
    <w:rsid w:val="00F376EC"/>
    <w:rsid w:val="00F406CB"/>
    <w:rsid w:val="00F52467"/>
    <w:rsid w:val="00F547C5"/>
    <w:rsid w:val="00F608EC"/>
    <w:rsid w:val="00F67110"/>
    <w:rsid w:val="00F6756A"/>
    <w:rsid w:val="00F72102"/>
    <w:rsid w:val="00F76CEB"/>
    <w:rsid w:val="00FA7CCA"/>
    <w:rsid w:val="00FB5C1E"/>
    <w:rsid w:val="00FB7A16"/>
    <w:rsid w:val="00FC23FB"/>
    <w:rsid w:val="00FC6DDF"/>
    <w:rsid w:val="00FD31B6"/>
    <w:rsid w:val="00FE057F"/>
    <w:rsid w:val="00FE15E9"/>
    <w:rsid w:val="00FE1D5C"/>
    <w:rsid w:val="00FF6F7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basedOn w:val="DefaultParagraphFont"/>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basedOn w:val="DefaultParagraphFont"/>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basedOn w:val="DefaultParagraphFont"/>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basedOn w:val="DefaultParagraphFont"/>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basedOn w:val="DefaultParagraphFont"/>
    <w:link w:val="Heading6"/>
    <w:uiPriority w:val="99"/>
    <w:semiHidden/>
    <w:locked/>
    <w:rsid w:val="00BE4FFF"/>
    <w:rPr>
      <w:rFonts w:cs="Times New Roman"/>
      <w:b/>
      <w:bCs/>
      <w:sz w:val="22"/>
      <w:szCs w:val="22"/>
      <w:lang w:val="en-GB" w:eastAsia="en-US" w:bidi="ar-SA"/>
    </w:rPr>
  </w:style>
  <w:style w:type="character" w:customStyle="1" w:styleId="Heading7Char">
    <w:name w:val="Heading 7 Char"/>
    <w:basedOn w:val="DefaultParagraphFont"/>
    <w:link w:val="Heading7"/>
    <w:uiPriority w:val="99"/>
    <w:semiHidden/>
    <w:locked/>
    <w:rsid w:val="00BE4FFF"/>
    <w:rPr>
      <w:rFonts w:cs="Times New Roman"/>
      <w:sz w:val="24"/>
      <w:szCs w:val="24"/>
      <w:lang w:val="en-GB" w:eastAsia="en-US" w:bidi="ar-SA"/>
    </w:rPr>
  </w:style>
  <w:style w:type="character" w:customStyle="1" w:styleId="Heading8Char">
    <w:name w:val="Heading 8 Char"/>
    <w:basedOn w:val="DefaultParagraphFont"/>
    <w:link w:val="Heading8"/>
    <w:uiPriority w:val="99"/>
    <w:semiHidden/>
    <w:locked/>
    <w:rsid w:val="00BE4FFF"/>
    <w:rPr>
      <w:rFonts w:cs="Times New Roman"/>
      <w:i/>
      <w:iCs/>
      <w:sz w:val="24"/>
      <w:szCs w:val="24"/>
      <w:lang w:val="en-GB" w:eastAsia="en-US" w:bidi="ar-SA"/>
    </w:rPr>
  </w:style>
  <w:style w:type="character" w:customStyle="1" w:styleId="Heading9Char">
    <w:name w:val="Heading 9 Char"/>
    <w:basedOn w:val="DefaultParagraphFont"/>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basedOn w:val="DefaultParagraphFont"/>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basedOn w:val="DefaultParagraphFont"/>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basedOn w:val="DefaultParagraphFont"/>
    <w:link w:val="CommentText"/>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basedOn w:val="CommentTextChar"/>
    <w:link w:val="CommentSubject"/>
    <w:uiPriority w:val="99"/>
    <w:semiHidden/>
    <w:locked/>
    <w:rsid w:val="00BE4FFF"/>
    <w:rPr>
      <w:b/>
      <w:bCs/>
      <w:sz w:val="20"/>
      <w:szCs w:val="20"/>
      <w:lang w:val="en-GB"/>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basedOn w:val="DefaultParagraphFont"/>
    <w:link w:val="EndnoteText"/>
    <w:uiPriority w:val="99"/>
    <w:semiHidden/>
    <w:locked/>
    <w:rsid w:val="00BE4FFF"/>
    <w:rPr>
      <w:rFonts w:ascii="Calibri" w:hAnsi="Calibri" w:cs="Times New Roman"/>
      <w:sz w:val="20"/>
      <w:szCs w:val="20"/>
      <w:lang w:val="en-GB"/>
    </w:rPr>
  </w:style>
  <w:style w:type="character" w:styleId="EndnoteReference">
    <w:name w:val="endnote reference"/>
    <w:basedOn w:val="DefaultParagraphFont"/>
    <w:uiPriority w:val="99"/>
    <w:semiHidden/>
    <w:rsid w:val="007A6CD3"/>
    <w:rPr>
      <w:rFonts w:cs="Times New Roman"/>
      <w:vertAlign w:val="superscript"/>
    </w:rPr>
  </w:style>
  <w:style w:type="character" w:styleId="PageNumber">
    <w:name w:val="page number"/>
    <w:basedOn w:val="DefaultParagraphFont"/>
    <w:rsid w:val="007A6CD3"/>
    <w:rPr>
      <w:rFonts w:cs="Times New Roman"/>
    </w:rPr>
  </w:style>
  <w:style w:type="character" w:styleId="FollowedHyperlink">
    <w:name w:val="FollowedHyperlink"/>
    <w:basedOn w:val="DefaultParagraphFont"/>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basedOn w:val="DefaultParagraphFont"/>
    <w:link w:val="FootnoteText"/>
    <w:uiPriority w:val="99"/>
    <w:semiHidden/>
    <w:locked/>
    <w:rsid w:val="00BE4FFF"/>
    <w:rPr>
      <w:rFonts w:ascii="Calibri" w:hAnsi="Calibri" w:cs="Times New Roman"/>
      <w:sz w:val="20"/>
      <w:szCs w:val="20"/>
      <w:lang w:val="en-GB"/>
    </w:rPr>
  </w:style>
  <w:style w:type="character" w:styleId="FootnoteReference">
    <w:name w:val="footnote reference"/>
    <w:basedOn w:val="DefaultParagraphFont"/>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basedOn w:val="DefaultParagraphFont"/>
    <w:uiPriority w:val="99"/>
    <w:qFormat/>
    <w:rsid w:val="007A6CD3"/>
    <w:rPr>
      <w:rFonts w:cs="Times New Roman"/>
      <w:i/>
      <w:iCs/>
    </w:rPr>
  </w:style>
  <w:style w:type="character" w:customStyle="1" w:styleId="nobr">
    <w:name w:val="nobr"/>
    <w:basedOn w:val="DefaultParagraphFont"/>
    <w:uiPriority w:val="99"/>
    <w:rsid w:val="007A6CD3"/>
    <w:rPr>
      <w:rFonts w:cs="Times New Roman"/>
    </w:rPr>
  </w:style>
  <w:style w:type="character" w:styleId="HTMLTypewriter">
    <w:name w:val="HTML Typewriter"/>
    <w:basedOn w:val="DefaultParagraphFont"/>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basedOn w:val="DefaultParagraphFont"/>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basedOn w:val="BodyTextChar"/>
    <w:link w:val="HDLGuidance"/>
    <w:uiPriority w:val="99"/>
    <w:locked/>
    <w:rsid w:val="007A6CD3"/>
    <w:rPr>
      <w:i/>
      <w:color w:val="C00000"/>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r="http://schemas.openxmlformats.org/officeDocument/2006/relationships" xmlns:w="http://schemas.openxmlformats.org/wordprocessingml/2006/main">
  <w:divs>
    <w:div w:id="60374769">
      <w:bodyDiv w:val="1"/>
      <w:marLeft w:val="0"/>
      <w:marRight w:val="0"/>
      <w:marTop w:val="0"/>
      <w:marBottom w:val="0"/>
      <w:divBdr>
        <w:top w:val="none" w:sz="0" w:space="0" w:color="auto"/>
        <w:left w:val="none" w:sz="0" w:space="0" w:color="auto"/>
        <w:bottom w:val="none" w:sz="0" w:space="0" w:color="auto"/>
        <w:right w:val="none" w:sz="0" w:space="0" w:color="auto"/>
      </w:divBdr>
    </w:div>
    <w:div w:id="82264725">
      <w:bodyDiv w:val="1"/>
      <w:marLeft w:val="0"/>
      <w:marRight w:val="0"/>
      <w:marTop w:val="0"/>
      <w:marBottom w:val="0"/>
      <w:divBdr>
        <w:top w:val="none" w:sz="0" w:space="0" w:color="auto"/>
        <w:left w:val="none" w:sz="0" w:space="0" w:color="auto"/>
        <w:bottom w:val="none" w:sz="0" w:space="0" w:color="auto"/>
        <w:right w:val="none" w:sz="0" w:space="0" w:color="auto"/>
      </w:divBdr>
    </w:div>
    <w:div w:id="89477083">
      <w:bodyDiv w:val="1"/>
      <w:marLeft w:val="0"/>
      <w:marRight w:val="0"/>
      <w:marTop w:val="0"/>
      <w:marBottom w:val="0"/>
      <w:divBdr>
        <w:top w:val="none" w:sz="0" w:space="0" w:color="auto"/>
        <w:left w:val="none" w:sz="0" w:space="0" w:color="auto"/>
        <w:bottom w:val="none" w:sz="0" w:space="0" w:color="auto"/>
        <w:right w:val="none" w:sz="0" w:space="0" w:color="auto"/>
      </w:divBdr>
    </w:div>
    <w:div w:id="101149904">
      <w:bodyDiv w:val="1"/>
      <w:marLeft w:val="0"/>
      <w:marRight w:val="0"/>
      <w:marTop w:val="0"/>
      <w:marBottom w:val="0"/>
      <w:divBdr>
        <w:top w:val="none" w:sz="0" w:space="0" w:color="auto"/>
        <w:left w:val="none" w:sz="0" w:space="0" w:color="auto"/>
        <w:bottom w:val="none" w:sz="0" w:space="0" w:color="auto"/>
        <w:right w:val="none" w:sz="0" w:space="0" w:color="auto"/>
      </w:divBdr>
    </w:div>
    <w:div w:id="129373353">
      <w:bodyDiv w:val="1"/>
      <w:marLeft w:val="0"/>
      <w:marRight w:val="0"/>
      <w:marTop w:val="0"/>
      <w:marBottom w:val="0"/>
      <w:divBdr>
        <w:top w:val="none" w:sz="0" w:space="0" w:color="auto"/>
        <w:left w:val="none" w:sz="0" w:space="0" w:color="auto"/>
        <w:bottom w:val="none" w:sz="0" w:space="0" w:color="auto"/>
        <w:right w:val="none" w:sz="0" w:space="0" w:color="auto"/>
      </w:divBdr>
    </w:div>
    <w:div w:id="280650928">
      <w:bodyDiv w:val="1"/>
      <w:marLeft w:val="0"/>
      <w:marRight w:val="0"/>
      <w:marTop w:val="0"/>
      <w:marBottom w:val="0"/>
      <w:divBdr>
        <w:top w:val="none" w:sz="0" w:space="0" w:color="auto"/>
        <w:left w:val="none" w:sz="0" w:space="0" w:color="auto"/>
        <w:bottom w:val="none" w:sz="0" w:space="0" w:color="auto"/>
        <w:right w:val="none" w:sz="0" w:space="0" w:color="auto"/>
      </w:divBdr>
    </w:div>
    <w:div w:id="369844982">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756828513">
      <w:bodyDiv w:val="1"/>
      <w:marLeft w:val="0"/>
      <w:marRight w:val="0"/>
      <w:marTop w:val="0"/>
      <w:marBottom w:val="0"/>
      <w:divBdr>
        <w:top w:val="none" w:sz="0" w:space="0" w:color="auto"/>
        <w:left w:val="none" w:sz="0" w:space="0" w:color="auto"/>
        <w:bottom w:val="none" w:sz="0" w:space="0" w:color="auto"/>
        <w:right w:val="none" w:sz="0" w:space="0" w:color="auto"/>
      </w:divBdr>
    </w:div>
    <w:div w:id="763308512">
      <w:bodyDiv w:val="1"/>
      <w:marLeft w:val="0"/>
      <w:marRight w:val="0"/>
      <w:marTop w:val="0"/>
      <w:marBottom w:val="0"/>
      <w:divBdr>
        <w:top w:val="none" w:sz="0" w:space="0" w:color="auto"/>
        <w:left w:val="none" w:sz="0" w:space="0" w:color="auto"/>
        <w:bottom w:val="none" w:sz="0" w:space="0" w:color="auto"/>
        <w:right w:val="none" w:sz="0" w:space="0" w:color="auto"/>
      </w:divBdr>
    </w:div>
    <w:div w:id="959528165">
      <w:bodyDiv w:val="1"/>
      <w:marLeft w:val="0"/>
      <w:marRight w:val="0"/>
      <w:marTop w:val="0"/>
      <w:marBottom w:val="0"/>
      <w:divBdr>
        <w:top w:val="none" w:sz="0" w:space="0" w:color="auto"/>
        <w:left w:val="none" w:sz="0" w:space="0" w:color="auto"/>
        <w:bottom w:val="none" w:sz="0" w:space="0" w:color="auto"/>
        <w:right w:val="none" w:sz="0" w:space="0" w:color="auto"/>
      </w:divBdr>
    </w:div>
    <w:div w:id="983856676">
      <w:bodyDiv w:val="1"/>
      <w:marLeft w:val="0"/>
      <w:marRight w:val="0"/>
      <w:marTop w:val="0"/>
      <w:marBottom w:val="0"/>
      <w:divBdr>
        <w:top w:val="none" w:sz="0" w:space="0" w:color="auto"/>
        <w:left w:val="none" w:sz="0" w:space="0" w:color="auto"/>
        <w:bottom w:val="none" w:sz="0" w:space="0" w:color="auto"/>
        <w:right w:val="none" w:sz="0" w:space="0" w:color="auto"/>
      </w:divBdr>
    </w:div>
    <w:div w:id="1109619877">
      <w:bodyDiv w:val="1"/>
      <w:marLeft w:val="0"/>
      <w:marRight w:val="0"/>
      <w:marTop w:val="0"/>
      <w:marBottom w:val="0"/>
      <w:divBdr>
        <w:top w:val="none" w:sz="0" w:space="0" w:color="auto"/>
        <w:left w:val="none" w:sz="0" w:space="0" w:color="auto"/>
        <w:bottom w:val="none" w:sz="0" w:space="0" w:color="auto"/>
        <w:right w:val="none" w:sz="0" w:space="0" w:color="auto"/>
      </w:divBdr>
    </w:div>
    <w:div w:id="1144930593">
      <w:bodyDiv w:val="1"/>
      <w:marLeft w:val="0"/>
      <w:marRight w:val="0"/>
      <w:marTop w:val="0"/>
      <w:marBottom w:val="0"/>
      <w:divBdr>
        <w:top w:val="none" w:sz="0" w:space="0" w:color="auto"/>
        <w:left w:val="none" w:sz="0" w:space="0" w:color="auto"/>
        <w:bottom w:val="none" w:sz="0" w:space="0" w:color="auto"/>
        <w:right w:val="none" w:sz="0" w:space="0" w:color="auto"/>
      </w:divBdr>
    </w:div>
    <w:div w:id="1232764533">
      <w:bodyDiv w:val="1"/>
      <w:marLeft w:val="0"/>
      <w:marRight w:val="0"/>
      <w:marTop w:val="0"/>
      <w:marBottom w:val="0"/>
      <w:divBdr>
        <w:top w:val="none" w:sz="0" w:space="0" w:color="auto"/>
        <w:left w:val="none" w:sz="0" w:space="0" w:color="auto"/>
        <w:bottom w:val="none" w:sz="0" w:space="0" w:color="auto"/>
        <w:right w:val="none" w:sz="0" w:space="0" w:color="auto"/>
      </w:divBdr>
    </w:div>
    <w:div w:id="1258171479">
      <w:bodyDiv w:val="1"/>
      <w:marLeft w:val="0"/>
      <w:marRight w:val="0"/>
      <w:marTop w:val="0"/>
      <w:marBottom w:val="0"/>
      <w:divBdr>
        <w:top w:val="none" w:sz="0" w:space="0" w:color="auto"/>
        <w:left w:val="none" w:sz="0" w:space="0" w:color="auto"/>
        <w:bottom w:val="none" w:sz="0" w:space="0" w:color="auto"/>
        <w:right w:val="none" w:sz="0" w:space="0" w:color="auto"/>
      </w:divBdr>
    </w:div>
    <w:div w:id="1544518559">
      <w:bodyDiv w:val="1"/>
      <w:marLeft w:val="0"/>
      <w:marRight w:val="0"/>
      <w:marTop w:val="0"/>
      <w:marBottom w:val="0"/>
      <w:divBdr>
        <w:top w:val="none" w:sz="0" w:space="0" w:color="auto"/>
        <w:left w:val="none" w:sz="0" w:space="0" w:color="auto"/>
        <w:bottom w:val="none" w:sz="0" w:space="0" w:color="auto"/>
        <w:right w:val="none" w:sz="0" w:space="0" w:color="auto"/>
      </w:divBdr>
    </w:div>
    <w:div w:id="1642923267">
      <w:bodyDiv w:val="1"/>
      <w:marLeft w:val="0"/>
      <w:marRight w:val="0"/>
      <w:marTop w:val="0"/>
      <w:marBottom w:val="0"/>
      <w:divBdr>
        <w:top w:val="none" w:sz="0" w:space="0" w:color="auto"/>
        <w:left w:val="none" w:sz="0" w:space="0" w:color="auto"/>
        <w:bottom w:val="none" w:sz="0" w:space="0" w:color="auto"/>
        <w:right w:val="none" w:sz="0" w:space="0" w:color="auto"/>
      </w:divBdr>
    </w:div>
    <w:div w:id="1722944133">
      <w:bodyDiv w:val="1"/>
      <w:marLeft w:val="0"/>
      <w:marRight w:val="0"/>
      <w:marTop w:val="0"/>
      <w:marBottom w:val="0"/>
      <w:divBdr>
        <w:top w:val="none" w:sz="0" w:space="0" w:color="auto"/>
        <w:left w:val="none" w:sz="0" w:space="0" w:color="auto"/>
        <w:bottom w:val="none" w:sz="0" w:space="0" w:color="auto"/>
        <w:right w:val="none" w:sz="0" w:space="0" w:color="auto"/>
      </w:divBdr>
    </w:div>
    <w:div w:id="1783648490">
      <w:bodyDiv w:val="1"/>
      <w:marLeft w:val="0"/>
      <w:marRight w:val="0"/>
      <w:marTop w:val="0"/>
      <w:marBottom w:val="0"/>
      <w:divBdr>
        <w:top w:val="none" w:sz="0" w:space="0" w:color="auto"/>
        <w:left w:val="none" w:sz="0" w:space="0" w:color="auto"/>
        <w:bottom w:val="none" w:sz="0" w:space="0" w:color="auto"/>
        <w:right w:val="none" w:sz="0" w:space="0" w:color="auto"/>
      </w:divBdr>
    </w:div>
    <w:div w:id="1861163910">
      <w:bodyDiv w:val="1"/>
      <w:marLeft w:val="0"/>
      <w:marRight w:val="0"/>
      <w:marTop w:val="0"/>
      <w:marBottom w:val="0"/>
      <w:divBdr>
        <w:top w:val="none" w:sz="0" w:space="0" w:color="auto"/>
        <w:left w:val="none" w:sz="0" w:space="0" w:color="auto"/>
        <w:bottom w:val="none" w:sz="0" w:space="0" w:color="auto"/>
        <w:right w:val="none" w:sz="0" w:space="0" w:color="auto"/>
      </w:divBdr>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
    <w:div w:id="21362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7E9DDB-64A5-46DF-8EC5-69375A878B7D}"/>
</file>

<file path=customXml/itemProps2.xml><?xml version="1.0" encoding="utf-8"?>
<ds:datastoreItem xmlns:ds="http://schemas.openxmlformats.org/officeDocument/2006/customXml" ds:itemID="{6666C5F2-50AA-49CC-BFF2-B7DCC9037338}"/>
</file>

<file path=customXml/itemProps3.xml><?xml version="1.0" encoding="utf-8"?>
<ds:datastoreItem xmlns:ds="http://schemas.openxmlformats.org/officeDocument/2006/customXml" ds:itemID="{D3F6BA50-E658-4F87-B44C-CF0524F43C4C}"/>
</file>

<file path=customXml/itemProps4.xml><?xml version="1.0" encoding="utf-8"?>
<ds:datastoreItem xmlns:ds="http://schemas.openxmlformats.org/officeDocument/2006/customXml" ds:itemID="{C5297198-4027-4903-8559-0BF69D269F18}"/>
</file>

<file path=docProps/app.xml><?xml version="1.0" encoding="utf-8"?>
<Properties xmlns="http://schemas.openxmlformats.org/officeDocument/2006/extended-properties" xmlns:vt="http://schemas.openxmlformats.org/officeDocument/2006/docPropsVTypes">
  <Template>AFPJ General Word DeliverableTemplate</Template>
  <TotalTime>1</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FINAL - Uploaded to SP for Pilot</dc:description>
  <cp:lastModifiedBy>lee.d.sharples</cp:lastModifiedBy>
  <cp:revision>4</cp:revision>
  <cp:lastPrinted>2004-09-03T22:48:00Z</cp:lastPrinted>
  <dcterms:created xsi:type="dcterms:W3CDTF">2012-03-30T15:08:00Z</dcterms:created>
  <dcterms:modified xsi:type="dcterms:W3CDTF">2012-04-30T12:33:00Z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