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376128617"/>
        <w:docPartObj>
          <w:docPartGallery w:val="Table of Contents"/>
          <w:docPartUnique/>
        </w:docPartObj>
      </w:sdtPr>
      <w:sdtEndPr>
        <w:rPr>
          <w:b/>
          <w:bCs/>
          <w:noProof/>
        </w:rPr>
      </w:sdtEndPr>
      <w:sdtContent>
        <w:p w14:paraId="1325751B" w14:textId="6D980ECE" w:rsidR="009610D9" w:rsidRDefault="009610D9">
          <w:pPr>
            <w:pStyle w:val="TOCHeading"/>
          </w:pPr>
          <w:r>
            <w:t>Contents</w:t>
          </w:r>
        </w:p>
        <w:p w14:paraId="35284607" w14:textId="67CAB9B2" w:rsidR="007F484B" w:rsidRDefault="009610D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874398" w:history="1">
            <w:r w:rsidR="007F484B" w:rsidRPr="00FF5C4D">
              <w:rPr>
                <w:rStyle w:val="Hyperlink"/>
                <w:rFonts w:eastAsia="Times New Roman"/>
                <w:noProof/>
                <w:lang w:eastAsia="en-GB"/>
              </w:rPr>
              <w:t>Overview</w:t>
            </w:r>
            <w:r w:rsidR="007F484B">
              <w:rPr>
                <w:noProof/>
                <w:webHidden/>
              </w:rPr>
              <w:tab/>
            </w:r>
            <w:r w:rsidR="007F484B">
              <w:rPr>
                <w:noProof/>
                <w:webHidden/>
              </w:rPr>
              <w:fldChar w:fldCharType="begin"/>
            </w:r>
            <w:r w:rsidR="007F484B">
              <w:rPr>
                <w:noProof/>
                <w:webHidden/>
              </w:rPr>
              <w:instrText xml:space="preserve"> PAGEREF _Toc55874398 \h </w:instrText>
            </w:r>
            <w:r w:rsidR="007F484B">
              <w:rPr>
                <w:noProof/>
                <w:webHidden/>
              </w:rPr>
            </w:r>
            <w:r w:rsidR="007F484B">
              <w:rPr>
                <w:noProof/>
                <w:webHidden/>
              </w:rPr>
              <w:fldChar w:fldCharType="separate"/>
            </w:r>
            <w:r w:rsidR="007F484B">
              <w:rPr>
                <w:noProof/>
                <w:webHidden/>
              </w:rPr>
              <w:t>2</w:t>
            </w:r>
            <w:r w:rsidR="007F484B">
              <w:rPr>
                <w:noProof/>
                <w:webHidden/>
              </w:rPr>
              <w:fldChar w:fldCharType="end"/>
            </w:r>
          </w:hyperlink>
        </w:p>
        <w:p w14:paraId="65135C53" w14:textId="763E8357" w:rsidR="007F484B" w:rsidRDefault="00793B59">
          <w:pPr>
            <w:pStyle w:val="TOC1"/>
            <w:tabs>
              <w:tab w:val="right" w:leader="dot" w:pos="9016"/>
            </w:tabs>
            <w:rPr>
              <w:rFonts w:eastAsiaTheme="minorEastAsia"/>
              <w:noProof/>
              <w:lang w:eastAsia="en-GB"/>
            </w:rPr>
          </w:pPr>
          <w:hyperlink w:anchor="_Toc55874399" w:history="1">
            <w:r w:rsidR="007F484B" w:rsidRPr="00FF5C4D">
              <w:rPr>
                <w:rStyle w:val="Hyperlink"/>
                <w:rFonts w:eastAsia="Times New Roman"/>
                <w:noProof/>
                <w:lang w:eastAsia="en-GB"/>
              </w:rPr>
              <w:t>Cluster Architecture</w:t>
            </w:r>
            <w:r w:rsidR="007F484B">
              <w:rPr>
                <w:noProof/>
                <w:webHidden/>
              </w:rPr>
              <w:tab/>
            </w:r>
            <w:r w:rsidR="007F484B">
              <w:rPr>
                <w:noProof/>
                <w:webHidden/>
              </w:rPr>
              <w:fldChar w:fldCharType="begin"/>
            </w:r>
            <w:r w:rsidR="007F484B">
              <w:rPr>
                <w:noProof/>
                <w:webHidden/>
              </w:rPr>
              <w:instrText xml:space="preserve"> PAGEREF _Toc55874399 \h </w:instrText>
            </w:r>
            <w:r w:rsidR="007F484B">
              <w:rPr>
                <w:noProof/>
                <w:webHidden/>
              </w:rPr>
            </w:r>
            <w:r w:rsidR="007F484B">
              <w:rPr>
                <w:noProof/>
                <w:webHidden/>
              </w:rPr>
              <w:fldChar w:fldCharType="separate"/>
            </w:r>
            <w:r w:rsidR="007F484B">
              <w:rPr>
                <w:noProof/>
                <w:webHidden/>
              </w:rPr>
              <w:t>2</w:t>
            </w:r>
            <w:r w:rsidR="007F484B">
              <w:rPr>
                <w:noProof/>
                <w:webHidden/>
              </w:rPr>
              <w:fldChar w:fldCharType="end"/>
            </w:r>
          </w:hyperlink>
        </w:p>
        <w:p w14:paraId="32C9B791" w14:textId="58159050" w:rsidR="007F484B" w:rsidRDefault="00793B59">
          <w:pPr>
            <w:pStyle w:val="TOC1"/>
            <w:tabs>
              <w:tab w:val="right" w:leader="dot" w:pos="9016"/>
            </w:tabs>
            <w:rPr>
              <w:rFonts w:eastAsiaTheme="minorEastAsia"/>
              <w:noProof/>
              <w:lang w:eastAsia="en-GB"/>
            </w:rPr>
          </w:pPr>
          <w:hyperlink w:anchor="_Toc55874400" w:history="1">
            <w:r w:rsidR="007F484B" w:rsidRPr="00FF5C4D">
              <w:rPr>
                <w:rStyle w:val="Hyperlink"/>
                <w:rFonts w:eastAsia="Times New Roman"/>
                <w:noProof/>
                <w:lang w:eastAsia="en-GB"/>
              </w:rPr>
              <w:t>Containers</w:t>
            </w:r>
            <w:r w:rsidR="007F484B">
              <w:rPr>
                <w:noProof/>
                <w:webHidden/>
              </w:rPr>
              <w:tab/>
            </w:r>
            <w:r w:rsidR="007F484B">
              <w:rPr>
                <w:noProof/>
                <w:webHidden/>
              </w:rPr>
              <w:fldChar w:fldCharType="begin"/>
            </w:r>
            <w:r w:rsidR="007F484B">
              <w:rPr>
                <w:noProof/>
                <w:webHidden/>
              </w:rPr>
              <w:instrText xml:space="preserve"> PAGEREF _Toc55874400 \h </w:instrText>
            </w:r>
            <w:r w:rsidR="007F484B">
              <w:rPr>
                <w:noProof/>
                <w:webHidden/>
              </w:rPr>
            </w:r>
            <w:r w:rsidR="007F484B">
              <w:rPr>
                <w:noProof/>
                <w:webHidden/>
              </w:rPr>
              <w:fldChar w:fldCharType="separate"/>
            </w:r>
            <w:r w:rsidR="007F484B">
              <w:rPr>
                <w:noProof/>
                <w:webHidden/>
              </w:rPr>
              <w:t>2</w:t>
            </w:r>
            <w:r w:rsidR="007F484B">
              <w:rPr>
                <w:noProof/>
                <w:webHidden/>
              </w:rPr>
              <w:fldChar w:fldCharType="end"/>
            </w:r>
          </w:hyperlink>
        </w:p>
        <w:p w14:paraId="7F94003A" w14:textId="6698D262" w:rsidR="007F484B" w:rsidRDefault="00793B59">
          <w:pPr>
            <w:pStyle w:val="TOC1"/>
            <w:tabs>
              <w:tab w:val="right" w:leader="dot" w:pos="9016"/>
            </w:tabs>
            <w:rPr>
              <w:rFonts w:eastAsiaTheme="minorEastAsia"/>
              <w:noProof/>
              <w:lang w:eastAsia="en-GB"/>
            </w:rPr>
          </w:pPr>
          <w:hyperlink w:anchor="_Toc55874401" w:history="1">
            <w:r w:rsidR="007F484B" w:rsidRPr="00FF5C4D">
              <w:rPr>
                <w:rStyle w:val="Hyperlink"/>
                <w:rFonts w:eastAsia="Times New Roman"/>
                <w:noProof/>
                <w:lang w:eastAsia="en-GB"/>
              </w:rPr>
              <w:t>Workloads</w:t>
            </w:r>
            <w:r w:rsidR="007F484B">
              <w:rPr>
                <w:noProof/>
                <w:webHidden/>
              </w:rPr>
              <w:tab/>
            </w:r>
            <w:r w:rsidR="007F484B">
              <w:rPr>
                <w:noProof/>
                <w:webHidden/>
              </w:rPr>
              <w:fldChar w:fldCharType="begin"/>
            </w:r>
            <w:r w:rsidR="007F484B">
              <w:rPr>
                <w:noProof/>
                <w:webHidden/>
              </w:rPr>
              <w:instrText xml:space="preserve"> PAGEREF _Toc55874401 \h </w:instrText>
            </w:r>
            <w:r w:rsidR="007F484B">
              <w:rPr>
                <w:noProof/>
                <w:webHidden/>
              </w:rPr>
            </w:r>
            <w:r w:rsidR="007F484B">
              <w:rPr>
                <w:noProof/>
                <w:webHidden/>
              </w:rPr>
              <w:fldChar w:fldCharType="separate"/>
            </w:r>
            <w:r w:rsidR="007F484B">
              <w:rPr>
                <w:noProof/>
                <w:webHidden/>
              </w:rPr>
              <w:t>3</w:t>
            </w:r>
            <w:r w:rsidR="007F484B">
              <w:rPr>
                <w:noProof/>
                <w:webHidden/>
              </w:rPr>
              <w:fldChar w:fldCharType="end"/>
            </w:r>
          </w:hyperlink>
        </w:p>
        <w:p w14:paraId="6BD9A701" w14:textId="3FF1829A" w:rsidR="007F484B" w:rsidRDefault="00793B59">
          <w:pPr>
            <w:pStyle w:val="TOC1"/>
            <w:tabs>
              <w:tab w:val="right" w:leader="dot" w:pos="9016"/>
            </w:tabs>
            <w:rPr>
              <w:rFonts w:eastAsiaTheme="minorEastAsia"/>
              <w:noProof/>
              <w:lang w:eastAsia="en-GB"/>
            </w:rPr>
          </w:pPr>
          <w:hyperlink w:anchor="_Toc55874402" w:history="1">
            <w:r w:rsidR="007F484B" w:rsidRPr="00FF5C4D">
              <w:rPr>
                <w:rStyle w:val="Hyperlink"/>
                <w:rFonts w:eastAsia="Times New Roman"/>
                <w:noProof/>
                <w:lang w:eastAsia="en-GB"/>
              </w:rPr>
              <w:t>Services, Load Balancing, and Networking</w:t>
            </w:r>
            <w:r w:rsidR="007F484B">
              <w:rPr>
                <w:noProof/>
                <w:webHidden/>
              </w:rPr>
              <w:tab/>
            </w:r>
            <w:r w:rsidR="007F484B">
              <w:rPr>
                <w:noProof/>
                <w:webHidden/>
              </w:rPr>
              <w:fldChar w:fldCharType="begin"/>
            </w:r>
            <w:r w:rsidR="007F484B">
              <w:rPr>
                <w:noProof/>
                <w:webHidden/>
              </w:rPr>
              <w:instrText xml:space="preserve"> PAGEREF _Toc55874402 \h </w:instrText>
            </w:r>
            <w:r w:rsidR="007F484B">
              <w:rPr>
                <w:noProof/>
                <w:webHidden/>
              </w:rPr>
            </w:r>
            <w:r w:rsidR="007F484B">
              <w:rPr>
                <w:noProof/>
                <w:webHidden/>
              </w:rPr>
              <w:fldChar w:fldCharType="separate"/>
            </w:r>
            <w:r w:rsidR="007F484B">
              <w:rPr>
                <w:noProof/>
                <w:webHidden/>
              </w:rPr>
              <w:t>3</w:t>
            </w:r>
            <w:r w:rsidR="007F484B">
              <w:rPr>
                <w:noProof/>
                <w:webHidden/>
              </w:rPr>
              <w:fldChar w:fldCharType="end"/>
            </w:r>
          </w:hyperlink>
        </w:p>
        <w:p w14:paraId="17E8CDF9" w14:textId="68DD84A5" w:rsidR="007F484B" w:rsidRDefault="00793B59">
          <w:pPr>
            <w:pStyle w:val="TOC1"/>
            <w:tabs>
              <w:tab w:val="right" w:leader="dot" w:pos="9016"/>
            </w:tabs>
            <w:rPr>
              <w:rFonts w:eastAsiaTheme="minorEastAsia"/>
              <w:noProof/>
              <w:lang w:eastAsia="en-GB"/>
            </w:rPr>
          </w:pPr>
          <w:hyperlink w:anchor="_Toc55874403" w:history="1">
            <w:r w:rsidR="007F484B" w:rsidRPr="00FF5C4D">
              <w:rPr>
                <w:rStyle w:val="Hyperlink"/>
                <w:rFonts w:eastAsia="Times New Roman"/>
                <w:noProof/>
                <w:lang w:eastAsia="en-GB"/>
              </w:rPr>
              <w:t>Storage</w:t>
            </w:r>
            <w:r w:rsidR="007F484B">
              <w:rPr>
                <w:noProof/>
                <w:webHidden/>
              </w:rPr>
              <w:tab/>
            </w:r>
            <w:r w:rsidR="007F484B">
              <w:rPr>
                <w:noProof/>
                <w:webHidden/>
              </w:rPr>
              <w:fldChar w:fldCharType="begin"/>
            </w:r>
            <w:r w:rsidR="007F484B">
              <w:rPr>
                <w:noProof/>
                <w:webHidden/>
              </w:rPr>
              <w:instrText xml:space="preserve"> PAGEREF _Toc55874403 \h </w:instrText>
            </w:r>
            <w:r w:rsidR="007F484B">
              <w:rPr>
                <w:noProof/>
                <w:webHidden/>
              </w:rPr>
            </w:r>
            <w:r w:rsidR="007F484B">
              <w:rPr>
                <w:noProof/>
                <w:webHidden/>
              </w:rPr>
              <w:fldChar w:fldCharType="separate"/>
            </w:r>
            <w:r w:rsidR="007F484B">
              <w:rPr>
                <w:noProof/>
                <w:webHidden/>
              </w:rPr>
              <w:t>3</w:t>
            </w:r>
            <w:r w:rsidR="007F484B">
              <w:rPr>
                <w:noProof/>
                <w:webHidden/>
              </w:rPr>
              <w:fldChar w:fldCharType="end"/>
            </w:r>
          </w:hyperlink>
        </w:p>
        <w:p w14:paraId="59327FA1" w14:textId="5C6A5D2A" w:rsidR="007F484B" w:rsidRDefault="00793B59">
          <w:pPr>
            <w:pStyle w:val="TOC1"/>
            <w:tabs>
              <w:tab w:val="right" w:leader="dot" w:pos="9016"/>
            </w:tabs>
            <w:rPr>
              <w:rFonts w:eastAsiaTheme="minorEastAsia"/>
              <w:noProof/>
              <w:lang w:eastAsia="en-GB"/>
            </w:rPr>
          </w:pPr>
          <w:hyperlink w:anchor="_Toc55874404" w:history="1">
            <w:r w:rsidR="007F484B" w:rsidRPr="00FF5C4D">
              <w:rPr>
                <w:rStyle w:val="Hyperlink"/>
                <w:rFonts w:eastAsia="Times New Roman"/>
                <w:noProof/>
                <w:lang w:eastAsia="en-GB"/>
              </w:rPr>
              <w:t>Configuration</w:t>
            </w:r>
            <w:r w:rsidR="007F484B">
              <w:rPr>
                <w:noProof/>
                <w:webHidden/>
              </w:rPr>
              <w:tab/>
            </w:r>
            <w:r w:rsidR="007F484B">
              <w:rPr>
                <w:noProof/>
                <w:webHidden/>
              </w:rPr>
              <w:fldChar w:fldCharType="begin"/>
            </w:r>
            <w:r w:rsidR="007F484B">
              <w:rPr>
                <w:noProof/>
                <w:webHidden/>
              </w:rPr>
              <w:instrText xml:space="preserve"> PAGEREF _Toc55874404 \h </w:instrText>
            </w:r>
            <w:r w:rsidR="007F484B">
              <w:rPr>
                <w:noProof/>
                <w:webHidden/>
              </w:rPr>
            </w:r>
            <w:r w:rsidR="007F484B">
              <w:rPr>
                <w:noProof/>
                <w:webHidden/>
              </w:rPr>
              <w:fldChar w:fldCharType="separate"/>
            </w:r>
            <w:r w:rsidR="007F484B">
              <w:rPr>
                <w:noProof/>
                <w:webHidden/>
              </w:rPr>
              <w:t>3</w:t>
            </w:r>
            <w:r w:rsidR="007F484B">
              <w:rPr>
                <w:noProof/>
                <w:webHidden/>
              </w:rPr>
              <w:fldChar w:fldCharType="end"/>
            </w:r>
          </w:hyperlink>
        </w:p>
        <w:p w14:paraId="015729D8" w14:textId="5C485EE3" w:rsidR="007F484B" w:rsidRDefault="00793B59">
          <w:pPr>
            <w:pStyle w:val="TOC1"/>
            <w:tabs>
              <w:tab w:val="right" w:leader="dot" w:pos="9016"/>
            </w:tabs>
            <w:rPr>
              <w:rFonts w:eastAsiaTheme="minorEastAsia"/>
              <w:noProof/>
              <w:lang w:eastAsia="en-GB"/>
            </w:rPr>
          </w:pPr>
          <w:hyperlink w:anchor="_Toc55874405" w:history="1">
            <w:r w:rsidR="007F484B" w:rsidRPr="00FF5C4D">
              <w:rPr>
                <w:rStyle w:val="Hyperlink"/>
                <w:rFonts w:eastAsia="Times New Roman"/>
                <w:noProof/>
                <w:lang w:eastAsia="en-GB"/>
              </w:rPr>
              <w:t>Security</w:t>
            </w:r>
            <w:r w:rsidR="007F484B">
              <w:rPr>
                <w:noProof/>
                <w:webHidden/>
              </w:rPr>
              <w:tab/>
            </w:r>
            <w:r w:rsidR="007F484B">
              <w:rPr>
                <w:noProof/>
                <w:webHidden/>
              </w:rPr>
              <w:fldChar w:fldCharType="begin"/>
            </w:r>
            <w:r w:rsidR="007F484B">
              <w:rPr>
                <w:noProof/>
                <w:webHidden/>
              </w:rPr>
              <w:instrText xml:space="preserve"> PAGEREF _Toc55874405 \h </w:instrText>
            </w:r>
            <w:r w:rsidR="007F484B">
              <w:rPr>
                <w:noProof/>
                <w:webHidden/>
              </w:rPr>
            </w:r>
            <w:r w:rsidR="007F484B">
              <w:rPr>
                <w:noProof/>
                <w:webHidden/>
              </w:rPr>
              <w:fldChar w:fldCharType="separate"/>
            </w:r>
            <w:r w:rsidR="007F484B">
              <w:rPr>
                <w:noProof/>
                <w:webHidden/>
              </w:rPr>
              <w:t>3</w:t>
            </w:r>
            <w:r w:rsidR="007F484B">
              <w:rPr>
                <w:noProof/>
                <w:webHidden/>
              </w:rPr>
              <w:fldChar w:fldCharType="end"/>
            </w:r>
          </w:hyperlink>
        </w:p>
        <w:p w14:paraId="07ECFB98" w14:textId="49D47334" w:rsidR="007F484B" w:rsidRDefault="00793B59">
          <w:pPr>
            <w:pStyle w:val="TOC1"/>
            <w:tabs>
              <w:tab w:val="right" w:leader="dot" w:pos="9016"/>
            </w:tabs>
            <w:rPr>
              <w:rFonts w:eastAsiaTheme="minorEastAsia"/>
              <w:noProof/>
              <w:lang w:eastAsia="en-GB"/>
            </w:rPr>
          </w:pPr>
          <w:hyperlink w:anchor="_Toc55874406" w:history="1">
            <w:r w:rsidR="007F484B" w:rsidRPr="00FF5C4D">
              <w:rPr>
                <w:rStyle w:val="Hyperlink"/>
                <w:rFonts w:eastAsia="Times New Roman"/>
                <w:noProof/>
                <w:lang w:eastAsia="en-GB"/>
              </w:rPr>
              <w:t>Policies</w:t>
            </w:r>
            <w:r w:rsidR="007F484B">
              <w:rPr>
                <w:noProof/>
                <w:webHidden/>
              </w:rPr>
              <w:tab/>
            </w:r>
            <w:r w:rsidR="007F484B">
              <w:rPr>
                <w:noProof/>
                <w:webHidden/>
              </w:rPr>
              <w:fldChar w:fldCharType="begin"/>
            </w:r>
            <w:r w:rsidR="007F484B">
              <w:rPr>
                <w:noProof/>
                <w:webHidden/>
              </w:rPr>
              <w:instrText xml:space="preserve"> PAGEREF _Toc55874406 \h </w:instrText>
            </w:r>
            <w:r w:rsidR="007F484B">
              <w:rPr>
                <w:noProof/>
                <w:webHidden/>
              </w:rPr>
            </w:r>
            <w:r w:rsidR="007F484B">
              <w:rPr>
                <w:noProof/>
                <w:webHidden/>
              </w:rPr>
              <w:fldChar w:fldCharType="separate"/>
            </w:r>
            <w:r w:rsidR="007F484B">
              <w:rPr>
                <w:noProof/>
                <w:webHidden/>
              </w:rPr>
              <w:t>4</w:t>
            </w:r>
            <w:r w:rsidR="007F484B">
              <w:rPr>
                <w:noProof/>
                <w:webHidden/>
              </w:rPr>
              <w:fldChar w:fldCharType="end"/>
            </w:r>
          </w:hyperlink>
        </w:p>
        <w:p w14:paraId="297CAB92" w14:textId="2FA01F0B" w:rsidR="007F484B" w:rsidRDefault="00793B59">
          <w:pPr>
            <w:pStyle w:val="TOC1"/>
            <w:tabs>
              <w:tab w:val="right" w:leader="dot" w:pos="9016"/>
            </w:tabs>
            <w:rPr>
              <w:rFonts w:eastAsiaTheme="minorEastAsia"/>
              <w:noProof/>
              <w:lang w:eastAsia="en-GB"/>
            </w:rPr>
          </w:pPr>
          <w:hyperlink w:anchor="_Toc55874407" w:history="1">
            <w:r w:rsidR="007F484B" w:rsidRPr="00FF5C4D">
              <w:rPr>
                <w:rStyle w:val="Hyperlink"/>
                <w:rFonts w:eastAsia="Times New Roman"/>
                <w:noProof/>
                <w:lang w:eastAsia="en-GB"/>
              </w:rPr>
              <w:t>Scheduling and Eviction</w:t>
            </w:r>
            <w:r w:rsidR="007F484B">
              <w:rPr>
                <w:noProof/>
                <w:webHidden/>
              </w:rPr>
              <w:tab/>
            </w:r>
            <w:r w:rsidR="007F484B">
              <w:rPr>
                <w:noProof/>
                <w:webHidden/>
              </w:rPr>
              <w:fldChar w:fldCharType="begin"/>
            </w:r>
            <w:r w:rsidR="007F484B">
              <w:rPr>
                <w:noProof/>
                <w:webHidden/>
              </w:rPr>
              <w:instrText xml:space="preserve"> PAGEREF _Toc55874407 \h </w:instrText>
            </w:r>
            <w:r w:rsidR="007F484B">
              <w:rPr>
                <w:noProof/>
                <w:webHidden/>
              </w:rPr>
            </w:r>
            <w:r w:rsidR="007F484B">
              <w:rPr>
                <w:noProof/>
                <w:webHidden/>
              </w:rPr>
              <w:fldChar w:fldCharType="separate"/>
            </w:r>
            <w:r w:rsidR="007F484B">
              <w:rPr>
                <w:noProof/>
                <w:webHidden/>
              </w:rPr>
              <w:t>4</w:t>
            </w:r>
            <w:r w:rsidR="007F484B">
              <w:rPr>
                <w:noProof/>
                <w:webHidden/>
              </w:rPr>
              <w:fldChar w:fldCharType="end"/>
            </w:r>
          </w:hyperlink>
        </w:p>
        <w:p w14:paraId="2ECECB9B" w14:textId="01B14863" w:rsidR="007F484B" w:rsidRDefault="00793B59">
          <w:pPr>
            <w:pStyle w:val="TOC1"/>
            <w:tabs>
              <w:tab w:val="right" w:leader="dot" w:pos="9016"/>
            </w:tabs>
            <w:rPr>
              <w:rFonts w:eastAsiaTheme="minorEastAsia"/>
              <w:noProof/>
              <w:lang w:eastAsia="en-GB"/>
            </w:rPr>
          </w:pPr>
          <w:hyperlink w:anchor="_Toc55874408" w:history="1">
            <w:r w:rsidR="007F484B" w:rsidRPr="00FF5C4D">
              <w:rPr>
                <w:rStyle w:val="Hyperlink"/>
                <w:rFonts w:eastAsia="Times New Roman"/>
                <w:noProof/>
                <w:lang w:eastAsia="en-GB"/>
              </w:rPr>
              <w:t>Cluster Administration</w:t>
            </w:r>
            <w:r w:rsidR="007F484B">
              <w:rPr>
                <w:noProof/>
                <w:webHidden/>
              </w:rPr>
              <w:tab/>
            </w:r>
            <w:r w:rsidR="007F484B">
              <w:rPr>
                <w:noProof/>
                <w:webHidden/>
              </w:rPr>
              <w:fldChar w:fldCharType="begin"/>
            </w:r>
            <w:r w:rsidR="007F484B">
              <w:rPr>
                <w:noProof/>
                <w:webHidden/>
              </w:rPr>
              <w:instrText xml:space="preserve"> PAGEREF _Toc55874408 \h </w:instrText>
            </w:r>
            <w:r w:rsidR="007F484B">
              <w:rPr>
                <w:noProof/>
                <w:webHidden/>
              </w:rPr>
            </w:r>
            <w:r w:rsidR="007F484B">
              <w:rPr>
                <w:noProof/>
                <w:webHidden/>
              </w:rPr>
              <w:fldChar w:fldCharType="separate"/>
            </w:r>
            <w:r w:rsidR="007F484B">
              <w:rPr>
                <w:noProof/>
                <w:webHidden/>
              </w:rPr>
              <w:t>4</w:t>
            </w:r>
            <w:r w:rsidR="007F484B">
              <w:rPr>
                <w:noProof/>
                <w:webHidden/>
              </w:rPr>
              <w:fldChar w:fldCharType="end"/>
            </w:r>
          </w:hyperlink>
        </w:p>
        <w:p w14:paraId="4E65C70C" w14:textId="3C4347D5" w:rsidR="007F484B" w:rsidRDefault="00793B59">
          <w:pPr>
            <w:pStyle w:val="TOC1"/>
            <w:tabs>
              <w:tab w:val="right" w:leader="dot" w:pos="9016"/>
            </w:tabs>
            <w:rPr>
              <w:rFonts w:eastAsiaTheme="minorEastAsia"/>
              <w:noProof/>
              <w:lang w:eastAsia="en-GB"/>
            </w:rPr>
          </w:pPr>
          <w:hyperlink w:anchor="_Toc55874409" w:history="1">
            <w:r w:rsidR="007F484B" w:rsidRPr="00FF5C4D">
              <w:rPr>
                <w:rStyle w:val="Hyperlink"/>
                <w:rFonts w:eastAsia="Times New Roman"/>
                <w:noProof/>
                <w:lang w:eastAsia="en-GB"/>
              </w:rPr>
              <w:t>Extending Kubernetes</w:t>
            </w:r>
            <w:r w:rsidR="007F484B">
              <w:rPr>
                <w:noProof/>
                <w:webHidden/>
              </w:rPr>
              <w:tab/>
            </w:r>
            <w:r w:rsidR="007F484B">
              <w:rPr>
                <w:noProof/>
                <w:webHidden/>
              </w:rPr>
              <w:fldChar w:fldCharType="begin"/>
            </w:r>
            <w:r w:rsidR="007F484B">
              <w:rPr>
                <w:noProof/>
                <w:webHidden/>
              </w:rPr>
              <w:instrText xml:space="preserve"> PAGEREF _Toc55874409 \h </w:instrText>
            </w:r>
            <w:r w:rsidR="007F484B">
              <w:rPr>
                <w:noProof/>
                <w:webHidden/>
              </w:rPr>
            </w:r>
            <w:r w:rsidR="007F484B">
              <w:rPr>
                <w:noProof/>
                <w:webHidden/>
              </w:rPr>
              <w:fldChar w:fldCharType="separate"/>
            </w:r>
            <w:r w:rsidR="007F484B">
              <w:rPr>
                <w:noProof/>
                <w:webHidden/>
              </w:rPr>
              <w:t>4</w:t>
            </w:r>
            <w:r w:rsidR="007F484B">
              <w:rPr>
                <w:noProof/>
                <w:webHidden/>
              </w:rPr>
              <w:fldChar w:fldCharType="end"/>
            </w:r>
          </w:hyperlink>
        </w:p>
        <w:p w14:paraId="1F0A5381" w14:textId="3191EF5D" w:rsidR="009610D9" w:rsidRDefault="009610D9">
          <w:r>
            <w:rPr>
              <w:b/>
              <w:bCs/>
              <w:noProof/>
            </w:rPr>
            <w:fldChar w:fldCharType="end"/>
          </w:r>
        </w:p>
      </w:sdtContent>
    </w:sdt>
    <w:p w14:paraId="3D35FC94" w14:textId="346ED8A5" w:rsidR="00322C92" w:rsidRDefault="00322C92"/>
    <w:p w14:paraId="1B7A13A7" w14:textId="35509BC0" w:rsidR="004A2A95" w:rsidRDefault="004A2A95"/>
    <w:p w14:paraId="7073E36C" w14:textId="28E89BCC" w:rsidR="004A2A95" w:rsidRDefault="004A2A95"/>
    <w:p w14:paraId="7EADBACC" w14:textId="69E40E35" w:rsidR="004A2A95" w:rsidRDefault="004A2A95"/>
    <w:p w14:paraId="6D01E8E2" w14:textId="7D5019F0" w:rsidR="004A2A95" w:rsidRDefault="004A2A95"/>
    <w:p w14:paraId="05000580" w14:textId="6CDFB5F8" w:rsidR="004A2A95" w:rsidRDefault="004A2A95"/>
    <w:p w14:paraId="5D54ED51" w14:textId="1E2130F1" w:rsidR="004A2A95" w:rsidRDefault="004A2A95"/>
    <w:p w14:paraId="7A5F5255" w14:textId="35E67D57" w:rsidR="004A2A95" w:rsidRDefault="004A2A95"/>
    <w:p w14:paraId="66635330" w14:textId="0B7B3773" w:rsidR="004A2A95" w:rsidRDefault="004A2A95"/>
    <w:p w14:paraId="110AF68B" w14:textId="6CA0FC13" w:rsidR="004A2A95" w:rsidRDefault="004A2A95"/>
    <w:p w14:paraId="76F34CFA" w14:textId="6EDCF832" w:rsidR="004A2A95" w:rsidRDefault="004A2A95"/>
    <w:p w14:paraId="2E2A8D3A" w14:textId="3178B5AD" w:rsidR="004A2A95" w:rsidRDefault="004A2A95"/>
    <w:p w14:paraId="7EDE6BE3" w14:textId="35DDCC97" w:rsidR="004A2A95" w:rsidRDefault="004A2A95"/>
    <w:p w14:paraId="18FE90B4" w14:textId="790206AE" w:rsidR="004A2A95" w:rsidRDefault="004A2A95"/>
    <w:p w14:paraId="5DC73161" w14:textId="3DBE2CEE" w:rsidR="004A2A95" w:rsidRDefault="004A2A95"/>
    <w:p w14:paraId="43CE865F" w14:textId="6505B12B" w:rsidR="004A2A95" w:rsidRDefault="004A2A95"/>
    <w:p w14:paraId="266AA37A" w14:textId="640E4587" w:rsidR="004A2A95" w:rsidRDefault="004A2A95"/>
    <w:p w14:paraId="128E2D74" w14:textId="737273B5" w:rsidR="004A2A95" w:rsidRDefault="004A2A95"/>
    <w:p w14:paraId="08CDEC48" w14:textId="5EEE2DA4" w:rsidR="004A2A95" w:rsidRDefault="004A2A95"/>
    <w:p w14:paraId="7259E236" w14:textId="7D48388F" w:rsidR="004A2A95" w:rsidRDefault="004A2A95"/>
    <w:p w14:paraId="56AECB65" w14:textId="0ABDCEDE" w:rsidR="004A2A95" w:rsidRDefault="004A2A95"/>
    <w:p w14:paraId="2EB5C0B7" w14:textId="0DAEEA73" w:rsidR="004A2A95" w:rsidRDefault="004A2A95"/>
    <w:p w14:paraId="0A64F993" w14:textId="5EC72DEE" w:rsidR="004A2A95" w:rsidRDefault="004A2A95"/>
    <w:p w14:paraId="1A39DFC6" w14:textId="394A8061" w:rsidR="004A2A95" w:rsidRDefault="004A2A95"/>
    <w:p w14:paraId="7A2BCDB8" w14:textId="7D800CCB" w:rsidR="004A2A95" w:rsidRDefault="004A2A95"/>
    <w:p w14:paraId="3477B8D0" w14:textId="6FF9E125" w:rsidR="004A2A95" w:rsidRDefault="004A2A95"/>
    <w:p w14:paraId="603F439F" w14:textId="76121C46" w:rsidR="004A2A95" w:rsidRDefault="004A2A95"/>
    <w:p w14:paraId="2FD3B0C0" w14:textId="67309163" w:rsidR="004A2A95" w:rsidRDefault="004A2A95"/>
    <w:p w14:paraId="4D46626C" w14:textId="203AB2D0" w:rsidR="004A2A95" w:rsidRDefault="004A2A95"/>
    <w:p w14:paraId="06EA866B" w14:textId="6E337AD4" w:rsidR="004A2A95" w:rsidRDefault="004A2A95"/>
    <w:p w14:paraId="47FC0D8D" w14:textId="2BA0C1DA" w:rsidR="004A2A95" w:rsidRDefault="004A2A95"/>
    <w:p w14:paraId="2A670E62" w14:textId="7673AB4F" w:rsidR="00E50DF5" w:rsidRDefault="00793B59" w:rsidP="00E50DF5">
      <w:pPr>
        <w:pStyle w:val="Heading1"/>
        <w:rPr>
          <w:rFonts w:eastAsia="Times New Roman"/>
          <w:color w:val="0000FF"/>
          <w:u w:val="single"/>
          <w:lang w:eastAsia="en-GB"/>
        </w:rPr>
      </w:pPr>
      <w:hyperlink r:id="rId5" w:history="1">
        <w:bookmarkStart w:id="0" w:name="_Toc55874398"/>
        <w:r w:rsidR="00E50DF5" w:rsidRPr="00E50DF5">
          <w:rPr>
            <w:rFonts w:eastAsia="Times New Roman"/>
            <w:color w:val="0000FF"/>
            <w:u w:val="single"/>
            <w:lang w:eastAsia="en-GB"/>
          </w:rPr>
          <w:t>Overview</w:t>
        </w:r>
        <w:bookmarkEnd w:id="0"/>
      </w:hyperlink>
    </w:p>
    <w:p w14:paraId="4E7FEF75" w14:textId="1D123BCA" w:rsidR="00793B59" w:rsidRDefault="00793B59" w:rsidP="00793B59">
      <w:pPr>
        <w:rPr>
          <w:lang w:eastAsia="en-GB"/>
        </w:rPr>
      </w:pPr>
    </w:p>
    <w:p w14:paraId="5F8C7784" w14:textId="7806FF90" w:rsidR="00793B59" w:rsidRPr="00793B59" w:rsidRDefault="00793B59" w:rsidP="00793B59">
      <w:pPr>
        <w:rPr>
          <w:lang w:eastAsia="en-GB"/>
        </w:rPr>
      </w:pPr>
      <w:r>
        <w:t xml:space="preserve">How do you explain Kubernetes and orchestration in plain terms that people can at least begin to understand? And where did this unusual name come from? </w:t>
      </w:r>
      <w:hyperlink r:id="rId6" w:tgtFrame="_blank" w:history="1">
        <w:r>
          <w:rPr>
            <w:rStyle w:val="Hyperlink"/>
          </w:rPr>
          <w:t>The agreed-upon origin</w:t>
        </w:r>
      </w:hyperlink>
      <w:r>
        <w:t xml:space="preserve"> is from the Greek, meaning “helmsman” or “sailing master.”</w:t>
      </w:r>
    </w:p>
    <w:p w14:paraId="7D7D6887" w14:textId="5AAE12E0" w:rsidR="00EE77DD" w:rsidRDefault="00EE77DD" w:rsidP="00E50DF5">
      <w:pPr>
        <w:spacing w:before="100" w:beforeAutospacing="1" w:after="100" w:afterAutospacing="1" w:line="240" w:lineRule="auto"/>
        <w:rPr>
          <w:rFonts w:ascii="Times New Roman" w:eastAsia="Times New Roman" w:hAnsi="Times New Roman" w:cs="Times New Roman"/>
          <w:sz w:val="24"/>
          <w:szCs w:val="24"/>
          <w:lang w:eastAsia="en-GB"/>
        </w:rPr>
      </w:pPr>
      <w:bookmarkStart w:id="1" w:name="_GoBack"/>
      <w:bookmarkEnd w:id="1"/>
      <w:r>
        <w:rPr>
          <w:noProof/>
        </w:rPr>
        <w:lastRenderedPageBreak/>
        <w:drawing>
          <wp:inline distT="0" distB="0" distL="0" distR="0" wp14:anchorId="5B4E2145" wp14:editId="39E70771">
            <wp:extent cx="5486400" cy="4556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331" t="12338" r="20764" b="8075"/>
                    <a:stretch/>
                  </pic:blipFill>
                  <pic:spPr bwMode="auto">
                    <a:xfrm>
                      <a:off x="0" y="0"/>
                      <a:ext cx="5501427" cy="4568781"/>
                    </a:xfrm>
                    <a:prstGeom prst="rect">
                      <a:avLst/>
                    </a:prstGeom>
                    <a:ln>
                      <a:noFill/>
                    </a:ln>
                    <a:extLst>
                      <a:ext uri="{53640926-AAD7-44D8-BBD7-CCE9431645EC}">
                        <a14:shadowObscured xmlns:a14="http://schemas.microsoft.com/office/drawing/2010/main"/>
                      </a:ext>
                    </a:extLst>
                  </pic:spPr>
                </pic:pic>
              </a:graphicData>
            </a:graphic>
          </wp:inline>
        </w:drawing>
      </w:r>
    </w:p>
    <w:p w14:paraId="6316F909" w14:textId="534A5473" w:rsidR="007419A7" w:rsidRDefault="007419A7" w:rsidP="00E50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Img : </w:t>
      </w:r>
      <w:hyperlink r:id="rId8" w:history="1">
        <w:r w:rsidR="00FD60F9" w:rsidRPr="00723F02">
          <w:rPr>
            <w:rStyle w:val="Hyperlink"/>
            <w:rFonts w:ascii="Times New Roman" w:eastAsia="Times New Roman" w:hAnsi="Times New Roman" w:cs="Times New Roman"/>
            <w:sz w:val="24"/>
            <w:szCs w:val="24"/>
            <w:lang w:eastAsia="en-GB"/>
          </w:rPr>
          <w:t>https://www.pulumi.com/docs/intro/cloud-providers/kubernetes/</w:t>
        </w:r>
      </w:hyperlink>
      <w:r>
        <w:rPr>
          <w:rFonts w:ascii="Times New Roman" w:eastAsia="Times New Roman" w:hAnsi="Times New Roman" w:cs="Times New Roman"/>
          <w:sz w:val="24"/>
          <w:szCs w:val="24"/>
          <w:lang w:eastAsia="en-GB"/>
        </w:rPr>
        <w:t xml:space="preserve"> </w:t>
      </w:r>
    </w:p>
    <w:p w14:paraId="1A93B4C7" w14:textId="77777777" w:rsidR="00EE77DD" w:rsidRDefault="00EE77DD"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7A004A7"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916ED5D" w14:textId="77777777" w:rsidR="00E50DF5" w:rsidRPr="00E50DF5" w:rsidRDefault="00793B59" w:rsidP="00E50DF5">
      <w:pPr>
        <w:pStyle w:val="Heading1"/>
        <w:rPr>
          <w:rFonts w:eastAsia="Times New Roman"/>
          <w:lang w:eastAsia="en-GB"/>
        </w:rPr>
      </w:pPr>
      <w:hyperlink r:id="rId9" w:history="1">
        <w:bookmarkStart w:id="2" w:name="_Toc55874399"/>
        <w:r w:rsidR="00E50DF5" w:rsidRPr="00E50DF5">
          <w:rPr>
            <w:rFonts w:eastAsia="Times New Roman"/>
            <w:color w:val="0000FF"/>
            <w:u w:val="single"/>
            <w:lang w:eastAsia="en-GB"/>
          </w:rPr>
          <w:t>Cluster Architecture</w:t>
        </w:r>
        <w:bookmarkEnd w:id="2"/>
      </w:hyperlink>
    </w:p>
    <w:p w14:paraId="5F9CF8CD" w14:textId="30DF59D4"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The architectural concepts behind Kubernetes.</w:t>
      </w:r>
    </w:p>
    <w:p w14:paraId="0385E7B8" w14:textId="34E45A15" w:rsidR="00327D42" w:rsidRDefault="00C9268B" w:rsidP="00E50DF5">
      <w:pPr>
        <w:spacing w:before="100" w:beforeAutospacing="1" w:after="100" w:afterAutospacing="1" w:line="240" w:lineRule="auto"/>
        <w:rPr>
          <w:rFonts w:ascii="Times New Roman" w:eastAsia="Times New Roman" w:hAnsi="Times New Roman" w:cs="Times New Roman"/>
          <w:sz w:val="24"/>
          <w:szCs w:val="24"/>
          <w:lang w:eastAsia="en-GB"/>
        </w:rPr>
      </w:pPr>
      <w:r>
        <w:rPr>
          <w:noProof/>
        </w:rPr>
        <w:lastRenderedPageBreak/>
        <w:drawing>
          <wp:inline distT="0" distB="0" distL="0" distR="0" wp14:anchorId="3E66448D" wp14:editId="5FD62207">
            <wp:extent cx="5731510" cy="3307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3760B4EA" w14:textId="021D52D4" w:rsidR="00C9268B" w:rsidRDefault="00531992" w:rsidP="00E50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Img : </w:t>
      </w:r>
      <w:hyperlink r:id="rId11" w:history="1">
        <w:r w:rsidRPr="003428BE">
          <w:rPr>
            <w:rStyle w:val="Hyperlink"/>
            <w:rFonts w:ascii="Times New Roman" w:eastAsia="Times New Roman" w:hAnsi="Times New Roman" w:cs="Times New Roman"/>
            <w:sz w:val="24"/>
            <w:szCs w:val="24"/>
            <w:lang w:eastAsia="en-GB"/>
          </w:rPr>
          <w:t>https://spectrumstutz.com/k8s/kubernetes-architecture/</w:t>
        </w:r>
      </w:hyperlink>
      <w:r>
        <w:rPr>
          <w:rFonts w:ascii="Times New Roman" w:eastAsia="Times New Roman" w:hAnsi="Times New Roman" w:cs="Times New Roman"/>
          <w:sz w:val="24"/>
          <w:szCs w:val="24"/>
          <w:lang w:eastAsia="en-GB"/>
        </w:rPr>
        <w:t xml:space="preserve"> </w:t>
      </w:r>
    </w:p>
    <w:p w14:paraId="6DDFB088" w14:textId="39845608"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4E537DE"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401BF85" w14:textId="77777777" w:rsidR="00E50DF5" w:rsidRPr="00E50DF5" w:rsidRDefault="00793B59" w:rsidP="00E50DF5">
      <w:pPr>
        <w:pStyle w:val="Heading1"/>
        <w:rPr>
          <w:rFonts w:eastAsia="Times New Roman"/>
          <w:lang w:eastAsia="en-GB"/>
        </w:rPr>
      </w:pPr>
      <w:hyperlink r:id="rId12" w:history="1">
        <w:bookmarkStart w:id="3" w:name="_Toc55874400"/>
        <w:r w:rsidR="00E50DF5" w:rsidRPr="00E50DF5">
          <w:rPr>
            <w:rFonts w:eastAsia="Times New Roman"/>
            <w:color w:val="0000FF"/>
            <w:u w:val="single"/>
            <w:lang w:eastAsia="en-GB"/>
          </w:rPr>
          <w:t>Containers</w:t>
        </w:r>
        <w:bookmarkEnd w:id="3"/>
      </w:hyperlink>
    </w:p>
    <w:p w14:paraId="721D0C22" w14:textId="089CF3A7"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Technology for packaging an application along with its runtime dependencies.</w:t>
      </w:r>
    </w:p>
    <w:p w14:paraId="083C0365" w14:textId="015AF63D"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19A52CA6" w14:textId="70AE8F68"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73C06979"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F6764BE" w14:textId="77777777" w:rsidR="00E50DF5" w:rsidRPr="00E50DF5" w:rsidRDefault="00793B59" w:rsidP="00036CD7">
      <w:pPr>
        <w:pStyle w:val="Heading1"/>
        <w:rPr>
          <w:rFonts w:eastAsia="Times New Roman"/>
          <w:lang w:eastAsia="en-GB"/>
        </w:rPr>
      </w:pPr>
      <w:hyperlink r:id="rId13" w:history="1">
        <w:bookmarkStart w:id="4" w:name="_Toc55874401"/>
        <w:r w:rsidR="00E50DF5" w:rsidRPr="00E50DF5">
          <w:rPr>
            <w:rFonts w:eastAsia="Times New Roman"/>
            <w:color w:val="0000FF"/>
            <w:u w:val="single"/>
            <w:lang w:eastAsia="en-GB"/>
          </w:rPr>
          <w:t>Workloads</w:t>
        </w:r>
        <w:bookmarkEnd w:id="4"/>
      </w:hyperlink>
    </w:p>
    <w:p w14:paraId="1C90B88C" w14:textId="379B43B7"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Understand Pods, the smallest deployable compute object in Kubernetes, and the higher-level abstractions that help you to run them.</w:t>
      </w:r>
    </w:p>
    <w:p w14:paraId="5A818797" w14:textId="363B89F7"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528A7F7" w14:textId="23C08367"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B7DC3A3"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77049F6F" w14:textId="77777777" w:rsidR="00E50DF5" w:rsidRPr="00E50DF5" w:rsidRDefault="00793B59" w:rsidP="00036CD7">
      <w:pPr>
        <w:pStyle w:val="Heading1"/>
        <w:rPr>
          <w:rFonts w:eastAsia="Times New Roman"/>
          <w:lang w:eastAsia="en-GB"/>
        </w:rPr>
      </w:pPr>
      <w:hyperlink r:id="rId14" w:history="1">
        <w:bookmarkStart w:id="5" w:name="_Toc55874402"/>
        <w:r w:rsidR="00E50DF5" w:rsidRPr="00E50DF5">
          <w:rPr>
            <w:rFonts w:eastAsia="Times New Roman"/>
            <w:color w:val="0000FF"/>
            <w:u w:val="single"/>
            <w:lang w:eastAsia="en-GB"/>
          </w:rPr>
          <w:t>Services, Load Balancing, and Networking</w:t>
        </w:r>
        <w:bookmarkEnd w:id="5"/>
      </w:hyperlink>
    </w:p>
    <w:p w14:paraId="07655798" w14:textId="12C7070E"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Concepts and resources behind networking in Kubernetes.</w:t>
      </w:r>
    </w:p>
    <w:p w14:paraId="78665875" w14:textId="095C7F70"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3C9193C6" w14:textId="37DEF397"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7F33A777"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5DE15D8" w14:textId="77777777" w:rsidR="00E50DF5" w:rsidRPr="00E50DF5" w:rsidRDefault="00793B59" w:rsidP="00036CD7">
      <w:pPr>
        <w:pStyle w:val="Heading1"/>
        <w:rPr>
          <w:rFonts w:eastAsia="Times New Roman"/>
          <w:lang w:eastAsia="en-GB"/>
        </w:rPr>
      </w:pPr>
      <w:hyperlink r:id="rId15" w:history="1">
        <w:bookmarkStart w:id="6" w:name="_Toc55874403"/>
        <w:r w:rsidR="00E50DF5" w:rsidRPr="00E50DF5">
          <w:rPr>
            <w:rFonts w:eastAsia="Times New Roman"/>
            <w:color w:val="0000FF"/>
            <w:u w:val="single"/>
            <w:lang w:eastAsia="en-GB"/>
          </w:rPr>
          <w:t>Storage</w:t>
        </w:r>
        <w:bookmarkEnd w:id="6"/>
      </w:hyperlink>
    </w:p>
    <w:p w14:paraId="43F8DF14" w14:textId="7BAC8899"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Ways to provide both long-term and temporary storage to Pods in your cluster.</w:t>
      </w:r>
    </w:p>
    <w:p w14:paraId="250145E7" w14:textId="3CE36D2F"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7BE07BBD" w14:textId="6DF7EF6D"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BA92CD8"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3D92D36A" w14:textId="77777777" w:rsidR="00E50DF5" w:rsidRPr="00E50DF5" w:rsidRDefault="00793B59" w:rsidP="00036CD7">
      <w:pPr>
        <w:pStyle w:val="Heading1"/>
        <w:rPr>
          <w:rFonts w:eastAsia="Times New Roman"/>
          <w:lang w:eastAsia="en-GB"/>
        </w:rPr>
      </w:pPr>
      <w:hyperlink r:id="rId16" w:history="1">
        <w:bookmarkStart w:id="7" w:name="_Toc55874404"/>
        <w:r w:rsidR="00E50DF5" w:rsidRPr="00E50DF5">
          <w:rPr>
            <w:rFonts w:eastAsia="Times New Roman"/>
            <w:color w:val="0000FF"/>
            <w:u w:val="single"/>
            <w:lang w:eastAsia="en-GB"/>
          </w:rPr>
          <w:t>Configuration</w:t>
        </w:r>
        <w:bookmarkEnd w:id="7"/>
      </w:hyperlink>
    </w:p>
    <w:p w14:paraId="44C5587B" w14:textId="042A4B3D"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Resources that Kubernetes provides for configuring Pods.</w:t>
      </w:r>
    </w:p>
    <w:p w14:paraId="659524CC" w14:textId="25B18472"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632D731" w14:textId="07763B1C"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DC65F83"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61E051C1" w14:textId="77777777" w:rsidR="00E50DF5" w:rsidRPr="00E50DF5" w:rsidRDefault="00793B59" w:rsidP="00036CD7">
      <w:pPr>
        <w:pStyle w:val="Heading1"/>
        <w:rPr>
          <w:rFonts w:eastAsia="Times New Roman"/>
          <w:lang w:eastAsia="en-GB"/>
        </w:rPr>
      </w:pPr>
      <w:hyperlink r:id="rId17" w:history="1">
        <w:bookmarkStart w:id="8" w:name="_Toc55874405"/>
        <w:r w:rsidR="00E50DF5" w:rsidRPr="00E50DF5">
          <w:rPr>
            <w:rFonts w:eastAsia="Times New Roman"/>
            <w:color w:val="0000FF"/>
            <w:u w:val="single"/>
            <w:lang w:eastAsia="en-GB"/>
          </w:rPr>
          <w:t>Security</w:t>
        </w:r>
        <w:bookmarkEnd w:id="8"/>
      </w:hyperlink>
    </w:p>
    <w:p w14:paraId="75AD489B" w14:textId="1E4B033A"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Concepts for keeping your cloud-native workload secure.</w:t>
      </w:r>
    </w:p>
    <w:p w14:paraId="3EC78B5B" w14:textId="083A003F"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342830BA" w14:textId="04E2201F"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71F702DA" w14:textId="2C354AE0"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13863996"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13C746F1" w14:textId="77777777" w:rsidR="00E50DF5" w:rsidRPr="00E50DF5" w:rsidRDefault="00793B59" w:rsidP="00036CD7">
      <w:pPr>
        <w:pStyle w:val="Heading1"/>
        <w:rPr>
          <w:rFonts w:eastAsia="Times New Roman"/>
          <w:lang w:eastAsia="en-GB"/>
        </w:rPr>
      </w:pPr>
      <w:hyperlink r:id="rId18" w:history="1">
        <w:bookmarkStart w:id="9" w:name="_Toc55874406"/>
        <w:r w:rsidR="00E50DF5" w:rsidRPr="00E50DF5">
          <w:rPr>
            <w:rFonts w:eastAsia="Times New Roman"/>
            <w:color w:val="0000FF"/>
            <w:u w:val="single"/>
            <w:lang w:eastAsia="en-GB"/>
          </w:rPr>
          <w:t>Policies</w:t>
        </w:r>
        <w:bookmarkEnd w:id="9"/>
      </w:hyperlink>
    </w:p>
    <w:p w14:paraId="5EF93CED" w14:textId="1F5BEA8A"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Policies you can configure that apply to groups of resources.</w:t>
      </w:r>
    </w:p>
    <w:p w14:paraId="244168B5" w14:textId="7C5AA08C"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3BCE0EED" w14:textId="6B1F5B82"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D067A05"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1AA344D7" w14:textId="77777777" w:rsidR="00E50DF5" w:rsidRPr="00E50DF5" w:rsidRDefault="00793B59" w:rsidP="00036CD7">
      <w:pPr>
        <w:pStyle w:val="Heading1"/>
        <w:rPr>
          <w:rFonts w:eastAsia="Times New Roman"/>
          <w:lang w:eastAsia="en-GB"/>
        </w:rPr>
      </w:pPr>
      <w:hyperlink r:id="rId19" w:history="1">
        <w:bookmarkStart w:id="10" w:name="_Toc55874407"/>
        <w:r w:rsidR="00E50DF5" w:rsidRPr="00E50DF5">
          <w:rPr>
            <w:rFonts w:eastAsia="Times New Roman"/>
            <w:color w:val="0000FF"/>
            <w:u w:val="single"/>
            <w:lang w:eastAsia="en-GB"/>
          </w:rPr>
          <w:t>Scheduling and Eviction</w:t>
        </w:r>
        <w:bookmarkEnd w:id="10"/>
      </w:hyperlink>
    </w:p>
    <w:p w14:paraId="04949F6F" w14:textId="6C83EBF4"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In Kubernetes, scheduling refers to making sure that Pods are matched to Nodes so that the kubelet can run them. Eviction is the process of proactively failing one or more Pods on resource-starved Nodes.</w:t>
      </w:r>
    </w:p>
    <w:p w14:paraId="1BFFDD30" w14:textId="41D5437E"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D8B166F" w14:textId="4BE87C1C"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30EE2B92"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54B5290F" w14:textId="77777777" w:rsidR="00E50DF5" w:rsidRPr="00E50DF5" w:rsidRDefault="00793B59" w:rsidP="00036CD7">
      <w:pPr>
        <w:pStyle w:val="Heading1"/>
        <w:rPr>
          <w:rFonts w:eastAsia="Times New Roman"/>
          <w:lang w:eastAsia="en-GB"/>
        </w:rPr>
      </w:pPr>
      <w:hyperlink r:id="rId20" w:history="1">
        <w:bookmarkStart w:id="11" w:name="_Toc55874408"/>
        <w:r w:rsidR="00E50DF5" w:rsidRPr="00E50DF5">
          <w:rPr>
            <w:rFonts w:eastAsia="Times New Roman"/>
            <w:color w:val="0000FF"/>
            <w:u w:val="single"/>
            <w:lang w:eastAsia="en-GB"/>
          </w:rPr>
          <w:t>Cluster Administration</w:t>
        </w:r>
        <w:bookmarkEnd w:id="11"/>
      </w:hyperlink>
    </w:p>
    <w:p w14:paraId="44F50615" w14:textId="3C0A3B02" w:rsid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Lower-level detail relevant to creating or administering a Kubernetes cluster.</w:t>
      </w:r>
    </w:p>
    <w:p w14:paraId="6F8693B1" w14:textId="18DCD095"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6A3AB187" w14:textId="68B97A3B" w:rsidR="00327D42"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2E9322BE" w14:textId="77777777" w:rsidR="00327D42" w:rsidRPr="00E50DF5" w:rsidRDefault="00327D42" w:rsidP="00E50DF5">
      <w:pPr>
        <w:spacing w:before="100" w:beforeAutospacing="1" w:after="100" w:afterAutospacing="1" w:line="240" w:lineRule="auto"/>
        <w:rPr>
          <w:rFonts w:ascii="Times New Roman" w:eastAsia="Times New Roman" w:hAnsi="Times New Roman" w:cs="Times New Roman"/>
          <w:sz w:val="24"/>
          <w:szCs w:val="24"/>
          <w:lang w:eastAsia="en-GB"/>
        </w:rPr>
      </w:pPr>
    </w:p>
    <w:p w14:paraId="06F7211C" w14:textId="77777777" w:rsidR="00E50DF5" w:rsidRPr="00E50DF5" w:rsidRDefault="00793B59" w:rsidP="00036CD7">
      <w:pPr>
        <w:pStyle w:val="Heading1"/>
        <w:rPr>
          <w:rFonts w:eastAsia="Times New Roman"/>
          <w:lang w:eastAsia="en-GB"/>
        </w:rPr>
      </w:pPr>
      <w:hyperlink r:id="rId21" w:history="1">
        <w:bookmarkStart w:id="12" w:name="_Toc55874409"/>
        <w:r w:rsidR="00E50DF5" w:rsidRPr="00E50DF5">
          <w:rPr>
            <w:rFonts w:eastAsia="Times New Roman"/>
            <w:color w:val="0000FF"/>
            <w:u w:val="single"/>
            <w:lang w:eastAsia="en-GB"/>
          </w:rPr>
          <w:t>Extending Kubernetes</w:t>
        </w:r>
        <w:bookmarkEnd w:id="12"/>
      </w:hyperlink>
    </w:p>
    <w:p w14:paraId="51BDDB9B" w14:textId="77777777" w:rsidR="00E50DF5" w:rsidRPr="00E50DF5" w:rsidRDefault="00E50DF5" w:rsidP="00E50DF5">
      <w:pPr>
        <w:spacing w:before="100" w:beforeAutospacing="1" w:after="100" w:afterAutospacing="1" w:line="240" w:lineRule="auto"/>
        <w:rPr>
          <w:rFonts w:ascii="Times New Roman" w:eastAsia="Times New Roman" w:hAnsi="Times New Roman" w:cs="Times New Roman"/>
          <w:sz w:val="24"/>
          <w:szCs w:val="24"/>
          <w:lang w:eastAsia="en-GB"/>
        </w:rPr>
      </w:pPr>
      <w:r w:rsidRPr="00E50DF5">
        <w:rPr>
          <w:rFonts w:ascii="Times New Roman" w:eastAsia="Times New Roman" w:hAnsi="Times New Roman" w:cs="Times New Roman"/>
          <w:sz w:val="24"/>
          <w:szCs w:val="24"/>
          <w:lang w:eastAsia="en-GB"/>
        </w:rPr>
        <w:t>Different ways to change the behavior of your Kubernetes cluster.</w:t>
      </w:r>
    </w:p>
    <w:p w14:paraId="513983B0" w14:textId="267DD952" w:rsidR="004A2A95" w:rsidRDefault="004A2A95"/>
    <w:p w14:paraId="4506E539" w14:textId="34948BA8" w:rsidR="004A2A95" w:rsidRDefault="004A2A95"/>
    <w:p w14:paraId="41BE7E9A" w14:textId="440BBA3A" w:rsidR="004A2A95" w:rsidRDefault="004A2A95"/>
    <w:p w14:paraId="10F42C93" w14:textId="025EAD4B" w:rsidR="004A2A95" w:rsidRDefault="004A2A95"/>
    <w:p w14:paraId="052AB7F8" w14:textId="52E04E88" w:rsidR="004A2A95" w:rsidRDefault="004A2A95"/>
    <w:p w14:paraId="0231930A" w14:textId="42E29071" w:rsidR="004A2A95" w:rsidRDefault="004A2A95"/>
    <w:p w14:paraId="08CC2688" w14:textId="1AEEF3F8" w:rsidR="004A2A95" w:rsidRDefault="004A2A95"/>
    <w:p w14:paraId="5C122C49" w14:textId="4039D964" w:rsidR="004A2A95" w:rsidRDefault="004A2A95"/>
    <w:p w14:paraId="0655A840" w14:textId="1F244757" w:rsidR="004A2A95" w:rsidRDefault="004A2A95"/>
    <w:p w14:paraId="4DD18EE6" w14:textId="7B63F387" w:rsidR="004A2A95" w:rsidRDefault="004A2A95"/>
    <w:p w14:paraId="44828A6A" w14:textId="5F04CE76" w:rsidR="004A2A95" w:rsidRDefault="004A2A95"/>
    <w:p w14:paraId="5671696B" w14:textId="57E624EE" w:rsidR="004A2A95" w:rsidRDefault="004A2A95"/>
    <w:p w14:paraId="3323B05A" w14:textId="7B314A21" w:rsidR="004A2A95" w:rsidRDefault="004A2A95"/>
    <w:p w14:paraId="2CF5C13C" w14:textId="6B02EE57" w:rsidR="004A2A95" w:rsidRDefault="004A2A95"/>
    <w:p w14:paraId="6A7E6DBF" w14:textId="0F453931" w:rsidR="004A2A95" w:rsidRDefault="004A2A95"/>
    <w:p w14:paraId="6DAFC97E" w14:textId="0BD1C590" w:rsidR="004A2A95" w:rsidRDefault="004A2A95"/>
    <w:p w14:paraId="0994D040" w14:textId="77777777" w:rsidR="004A2A95" w:rsidRDefault="004A2A95"/>
    <w:sectPr w:rsidR="004A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08"/>
    <w:rsid w:val="00036CD7"/>
    <w:rsid w:val="00261908"/>
    <w:rsid w:val="00322C92"/>
    <w:rsid w:val="00327D42"/>
    <w:rsid w:val="004A2A95"/>
    <w:rsid w:val="004C002D"/>
    <w:rsid w:val="00531992"/>
    <w:rsid w:val="007419A7"/>
    <w:rsid w:val="00793B59"/>
    <w:rsid w:val="007F484B"/>
    <w:rsid w:val="009610D9"/>
    <w:rsid w:val="00C9268B"/>
    <w:rsid w:val="00E50DF5"/>
    <w:rsid w:val="00EE77DD"/>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4537"/>
  <w15:chartTrackingRefBased/>
  <w15:docId w15:val="{C8C3ED41-D9B1-438B-8504-2B219A65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50DF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0DF5"/>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E50DF5"/>
    <w:rPr>
      <w:color w:val="0000FF"/>
      <w:u w:val="single"/>
    </w:rPr>
  </w:style>
  <w:style w:type="paragraph" w:styleId="NormalWeb">
    <w:name w:val="Normal (Web)"/>
    <w:basedOn w:val="Normal"/>
    <w:uiPriority w:val="99"/>
    <w:semiHidden/>
    <w:unhideWhenUsed/>
    <w:rsid w:val="00E50D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50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10D9"/>
    <w:pPr>
      <w:outlineLvl w:val="9"/>
    </w:pPr>
    <w:rPr>
      <w:lang w:val="en-US"/>
    </w:rPr>
  </w:style>
  <w:style w:type="paragraph" w:styleId="TOC1">
    <w:name w:val="toc 1"/>
    <w:basedOn w:val="Normal"/>
    <w:next w:val="Normal"/>
    <w:autoRedefine/>
    <w:uiPriority w:val="39"/>
    <w:unhideWhenUsed/>
    <w:rsid w:val="009610D9"/>
    <w:pPr>
      <w:spacing w:after="100"/>
    </w:pPr>
  </w:style>
  <w:style w:type="character" w:styleId="UnresolvedMention">
    <w:name w:val="Unresolved Mention"/>
    <w:basedOn w:val="DefaultParagraphFont"/>
    <w:uiPriority w:val="99"/>
    <w:semiHidden/>
    <w:unhideWhenUsed/>
    <w:rsid w:val="00741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8031">
      <w:bodyDiv w:val="1"/>
      <w:marLeft w:val="0"/>
      <w:marRight w:val="0"/>
      <w:marTop w:val="0"/>
      <w:marBottom w:val="0"/>
      <w:divBdr>
        <w:top w:val="none" w:sz="0" w:space="0" w:color="auto"/>
        <w:left w:val="none" w:sz="0" w:space="0" w:color="auto"/>
        <w:bottom w:val="none" w:sz="0" w:space="0" w:color="auto"/>
        <w:right w:val="none" w:sz="0" w:space="0" w:color="auto"/>
      </w:divBdr>
      <w:divsChild>
        <w:div w:id="12077133">
          <w:marLeft w:val="0"/>
          <w:marRight w:val="0"/>
          <w:marTop w:val="0"/>
          <w:marBottom w:val="0"/>
          <w:divBdr>
            <w:top w:val="none" w:sz="0" w:space="0" w:color="auto"/>
            <w:left w:val="none" w:sz="0" w:space="0" w:color="auto"/>
            <w:bottom w:val="none" w:sz="0" w:space="0" w:color="auto"/>
            <w:right w:val="none" w:sz="0" w:space="0" w:color="auto"/>
          </w:divBdr>
        </w:div>
        <w:div w:id="1080295610">
          <w:marLeft w:val="0"/>
          <w:marRight w:val="0"/>
          <w:marTop w:val="0"/>
          <w:marBottom w:val="0"/>
          <w:divBdr>
            <w:top w:val="none" w:sz="0" w:space="0" w:color="auto"/>
            <w:left w:val="none" w:sz="0" w:space="0" w:color="auto"/>
            <w:bottom w:val="none" w:sz="0" w:space="0" w:color="auto"/>
            <w:right w:val="none" w:sz="0" w:space="0" w:color="auto"/>
          </w:divBdr>
        </w:div>
        <w:div w:id="1681542792">
          <w:marLeft w:val="0"/>
          <w:marRight w:val="0"/>
          <w:marTop w:val="0"/>
          <w:marBottom w:val="0"/>
          <w:divBdr>
            <w:top w:val="none" w:sz="0" w:space="0" w:color="auto"/>
            <w:left w:val="none" w:sz="0" w:space="0" w:color="auto"/>
            <w:bottom w:val="none" w:sz="0" w:space="0" w:color="auto"/>
            <w:right w:val="none" w:sz="0" w:space="0" w:color="auto"/>
          </w:divBdr>
        </w:div>
        <w:div w:id="1725058823">
          <w:marLeft w:val="0"/>
          <w:marRight w:val="0"/>
          <w:marTop w:val="0"/>
          <w:marBottom w:val="0"/>
          <w:divBdr>
            <w:top w:val="none" w:sz="0" w:space="0" w:color="auto"/>
            <w:left w:val="none" w:sz="0" w:space="0" w:color="auto"/>
            <w:bottom w:val="none" w:sz="0" w:space="0" w:color="auto"/>
            <w:right w:val="none" w:sz="0" w:space="0" w:color="auto"/>
          </w:divBdr>
        </w:div>
        <w:div w:id="1805393184">
          <w:marLeft w:val="0"/>
          <w:marRight w:val="0"/>
          <w:marTop w:val="0"/>
          <w:marBottom w:val="0"/>
          <w:divBdr>
            <w:top w:val="none" w:sz="0" w:space="0" w:color="auto"/>
            <w:left w:val="none" w:sz="0" w:space="0" w:color="auto"/>
            <w:bottom w:val="none" w:sz="0" w:space="0" w:color="auto"/>
            <w:right w:val="none" w:sz="0" w:space="0" w:color="auto"/>
          </w:divBdr>
        </w:div>
        <w:div w:id="1513031801">
          <w:marLeft w:val="0"/>
          <w:marRight w:val="0"/>
          <w:marTop w:val="0"/>
          <w:marBottom w:val="0"/>
          <w:divBdr>
            <w:top w:val="none" w:sz="0" w:space="0" w:color="auto"/>
            <w:left w:val="none" w:sz="0" w:space="0" w:color="auto"/>
            <w:bottom w:val="none" w:sz="0" w:space="0" w:color="auto"/>
            <w:right w:val="none" w:sz="0" w:space="0" w:color="auto"/>
          </w:divBdr>
        </w:div>
        <w:div w:id="533273821">
          <w:marLeft w:val="0"/>
          <w:marRight w:val="0"/>
          <w:marTop w:val="0"/>
          <w:marBottom w:val="0"/>
          <w:divBdr>
            <w:top w:val="none" w:sz="0" w:space="0" w:color="auto"/>
            <w:left w:val="none" w:sz="0" w:space="0" w:color="auto"/>
            <w:bottom w:val="none" w:sz="0" w:space="0" w:color="auto"/>
            <w:right w:val="none" w:sz="0" w:space="0" w:color="auto"/>
          </w:divBdr>
        </w:div>
        <w:div w:id="1435126206">
          <w:marLeft w:val="0"/>
          <w:marRight w:val="0"/>
          <w:marTop w:val="0"/>
          <w:marBottom w:val="0"/>
          <w:divBdr>
            <w:top w:val="none" w:sz="0" w:space="0" w:color="auto"/>
            <w:left w:val="none" w:sz="0" w:space="0" w:color="auto"/>
            <w:bottom w:val="none" w:sz="0" w:space="0" w:color="auto"/>
            <w:right w:val="none" w:sz="0" w:space="0" w:color="auto"/>
          </w:divBdr>
        </w:div>
        <w:div w:id="174855616">
          <w:marLeft w:val="0"/>
          <w:marRight w:val="0"/>
          <w:marTop w:val="0"/>
          <w:marBottom w:val="0"/>
          <w:divBdr>
            <w:top w:val="none" w:sz="0" w:space="0" w:color="auto"/>
            <w:left w:val="none" w:sz="0" w:space="0" w:color="auto"/>
            <w:bottom w:val="none" w:sz="0" w:space="0" w:color="auto"/>
            <w:right w:val="none" w:sz="0" w:space="0" w:color="auto"/>
          </w:divBdr>
        </w:div>
        <w:div w:id="1666516310">
          <w:marLeft w:val="0"/>
          <w:marRight w:val="0"/>
          <w:marTop w:val="0"/>
          <w:marBottom w:val="0"/>
          <w:divBdr>
            <w:top w:val="none" w:sz="0" w:space="0" w:color="auto"/>
            <w:left w:val="none" w:sz="0" w:space="0" w:color="auto"/>
            <w:bottom w:val="none" w:sz="0" w:space="0" w:color="auto"/>
            <w:right w:val="none" w:sz="0" w:space="0" w:color="auto"/>
          </w:divBdr>
        </w:div>
        <w:div w:id="1284338448">
          <w:marLeft w:val="0"/>
          <w:marRight w:val="0"/>
          <w:marTop w:val="0"/>
          <w:marBottom w:val="0"/>
          <w:divBdr>
            <w:top w:val="none" w:sz="0" w:space="0" w:color="auto"/>
            <w:left w:val="none" w:sz="0" w:space="0" w:color="auto"/>
            <w:bottom w:val="none" w:sz="0" w:space="0" w:color="auto"/>
            <w:right w:val="none" w:sz="0" w:space="0" w:color="auto"/>
          </w:divBdr>
        </w:div>
        <w:div w:id="1724451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lumi.com/docs/intro/cloud-providers/kubernetes/" TargetMode="External"/><Relationship Id="rId13" Type="http://schemas.openxmlformats.org/officeDocument/2006/relationships/hyperlink" Target="https://kubernetes.io/docs/concepts/workloads/" TargetMode="External"/><Relationship Id="rId18" Type="http://schemas.openxmlformats.org/officeDocument/2006/relationships/hyperlink" Target="https://kubernetes.io/docs/concepts/policy/" TargetMode="External"/><Relationship Id="rId3" Type="http://schemas.openxmlformats.org/officeDocument/2006/relationships/settings" Target="settings.xml"/><Relationship Id="rId21" Type="http://schemas.openxmlformats.org/officeDocument/2006/relationships/hyperlink" Target="https://kubernetes.io/docs/concepts/extend-kubernetes/" TargetMode="External"/><Relationship Id="rId7" Type="http://schemas.openxmlformats.org/officeDocument/2006/relationships/image" Target="media/image1.png"/><Relationship Id="rId12" Type="http://schemas.openxmlformats.org/officeDocument/2006/relationships/hyperlink" Target="https://kubernetes.io/docs/concepts/containers/" TargetMode="External"/><Relationship Id="rId17" Type="http://schemas.openxmlformats.org/officeDocument/2006/relationships/hyperlink" Target="https://kubernetes.io/docs/concepts/security/" TargetMode="External"/><Relationship Id="rId2" Type="http://schemas.openxmlformats.org/officeDocument/2006/relationships/styles" Target="styles.xml"/><Relationship Id="rId16" Type="http://schemas.openxmlformats.org/officeDocument/2006/relationships/hyperlink" Target="https://kubernetes.io/docs/concepts/configuration/" TargetMode="External"/><Relationship Id="rId20" Type="http://schemas.openxmlformats.org/officeDocument/2006/relationships/hyperlink" Target="https://kubernetes.io/docs/concepts/cluster-administration/" TargetMode="External"/><Relationship Id="rId1" Type="http://schemas.openxmlformats.org/officeDocument/2006/relationships/customXml" Target="../customXml/item1.xml"/><Relationship Id="rId6" Type="http://schemas.openxmlformats.org/officeDocument/2006/relationships/hyperlink" Target="https://twitter.com/gregde/status/487456224368410624" TargetMode="External"/><Relationship Id="rId11" Type="http://schemas.openxmlformats.org/officeDocument/2006/relationships/hyperlink" Target="https://spectrumstutz.com/k8s/kubernetes-architecture/" TargetMode="External"/><Relationship Id="rId5" Type="http://schemas.openxmlformats.org/officeDocument/2006/relationships/hyperlink" Target="https://kubernetes.io/docs/concepts/overview/" TargetMode="External"/><Relationship Id="rId15" Type="http://schemas.openxmlformats.org/officeDocument/2006/relationships/hyperlink" Target="https://kubernetes.io/docs/concepts/storag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kubernetes.io/docs/concepts/scheduling-eviction/" TargetMode="External"/><Relationship Id="rId4" Type="http://schemas.openxmlformats.org/officeDocument/2006/relationships/webSettings" Target="webSettings.xml"/><Relationship Id="rId9" Type="http://schemas.openxmlformats.org/officeDocument/2006/relationships/hyperlink" Target="https://kubernetes.io/docs/concepts/architecture/" TargetMode="External"/><Relationship Id="rId14" Type="http://schemas.openxmlformats.org/officeDocument/2006/relationships/hyperlink" Target="https://kubernetes.io/docs/concepts/services-network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1B3EC-7120-4C97-AE68-0F3A6FA8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15</cp:revision>
  <dcterms:created xsi:type="dcterms:W3CDTF">2020-11-09T22:45:00Z</dcterms:created>
  <dcterms:modified xsi:type="dcterms:W3CDTF">2020-11-09T23:06:00Z</dcterms:modified>
</cp:coreProperties>
</file>