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2193273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C5C21B" w14:textId="158E135A" w:rsidR="00BF12C3" w:rsidRDefault="00BF12C3">
          <w:pPr>
            <w:pStyle w:val="TOCHeading"/>
          </w:pPr>
          <w:r>
            <w:t>Contents</w:t>
          </w:r>
        </w:p>
        <w:p w14:paraId="79C84A22" w14:textId="4F6A9CA6" w:rsidR="004540F1" w:rsidRDefault="00BF12C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87933" w:history="1">
            <w:r w:rsidR="004540F1" w:rsidRPr="00D85090">
              <w:rPr>
                <w:rStyle w:val="Hyperlink"/>
                <w:noProof/>
              </w:rPr>
              <w:t>Design a compute solution</w:t>
            </w:r>
            <w:r w:rsidR="004540F1">
              <w:rPr>
                <w:noProof/>
                <w:webHidden/>
              </w:rPr>
              <w:tab/>
            </w:r>
            <w:r w:rsidR="004540F1">
              <w:rPr>
                <w:noProof/>
                <w:webHidden/>
              </w:rPr>
              <w:fldChar w:fldCharType="begin"/>
            </w:r>
            <w:r w:rsidR="004540F1">
              <w:rPr>
                <w:noProof/>
                <w:webHidden/>
              </w:rPr>
              <w:instrText xml:space="preserve"> PAGEREF _Toc53187933 \h </w:instrText>
            </w:r>
            <w:r w:rsidR="004540F1">
              <w:rPr>
                <w:noProof/>
                <w:webHidden/>
              </w:rPr>
            </w:r>
            <w:r w:rsidR="004540F1">
              <w:rPr>
                <w:noProof/>
                <w:webHidden/>
              </w:rPr>
              <w:fldChar w:fldCharType="separate"/>
            </w:r>
            <w:r w:rsidR="004540F1">
              <w:rPr>
                <w:noProof/>
                <w:webHidden/>
              </w:rPr>
              <w:t>2</w:t>
            </w:r>
            <w:r w:rsidR="004540F1">
              <w:rPr>
                <w:noProof/>
                <w:webHidden/>
              </w:rPr>
              <w:fldChar w:fldCharType="end"/>
            </w:r>
          </w:hyperlink>
        </w:p>
        <w:p w14:paraId="13D0FAC8" w14:textId="65603C52" w:rsidR="004540F1" w:rsidRDefault="007063C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3187934" w:history="1">
            <w:r w:rsidR="004540F1" w:rsidRPr="00D85090">
              <w:rPr>
                <w:rStyle w:val="Hyperlink"/>
                <w:noProof/>
              </w:rPr>
              <w:t>Virtual Machine</w:t>
            </w:r>
            <w:r w:rsidR="004540F1">
              <w:rPr>
                <w:noProof/>
                <w:webHidden/>
              </w:rPr>
              <w:tab/>
            </w:r>
            <w:r w:rsidR="004540F1">
              <w:rPr>
                <w:noProof/>
                <w:webHidden/>
              </w:rPr>
              <w:fldChar w:fldCharType="begin"/>
            </w:r>
            <w:r w:rsidR="004540F1">
              <w:rPr>
                <w:noProof/>
                <w:webHidden/>
              </w:rPr>
              <w:instrText xml:space="preserve"> PAGEREF _Toc53187934 \h </w:instrText>
            </w:r>
            <w:r w:rsidR="004540F1">
              <w:rPr>
                <w:noProof/>
                <w:webHidden/>
              </w:rPr>
            </w:r>
            <w:r w:rsidR="004540F1">
              <w:rPr>
                <w:noProof/>
                <w:webHidden/>
              </w:rPr>
              <w:fldChar w:fldCharType="separate"/>
            </w:r>
            <w:r w:rsidR="004540F1">
              <w:rPr>
                <w:noProof/>
                <w:webHidden/>
              </w:rPr>
              <w:t>2</w:t>
            </w:r>
            <w:r w:rsidR="004540F1">
              <w:rPr>
                <w:noProof/>
                <w:webHidden/>
              </w:rPr>
              <w:fldChar w:fldCharType="end"/>
            </w:r>
          </w:hyperlink>
        </w:p>
        <w:p w14:paraId="53318B05" w14:textId="182B01AC" w:rsidR="004540F1" w:rsidRDefault="007063CA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3187935" w:history="1">
            <w:r w:rsidR="004540F1" w:rsidRPr="00D85090">
              <w:rPr>
                <w:rStyle w:val="Hyperlink"/>
                <w:noProof/>
              </w:rPr>
              <w:t>Resource Locks</w:t>
            </w:r>
            <w:r w:rsidR="004540F1">
              <w:rPr>
                <w:noProof/>
                <w:webHidden/>
              </w:rPr>
              <w:tab/>
            </w:r>
            <w:r w:rsidR="004540F1">
              <w:rPr>
                <w:noProof/>
                <w:webHidden/>
              </w:rPr>
              <w:fldChar w:fldCharType="begin"/>
            </w:r>
            <w:r w:rsidR="004540F1">
              <w:rPr>
                <w:noProof/>
                <w:webHidden/>
              </w:rPr>
              <w:instrText xml:space="preserve"> PAGEREF _Toc53187935 \h </w:instrText>
            </w:r>
            <w:r w:rsidR="004540F1">
              <w:rPr>
                <w:noProof/>
                <w:webHidden/>
              </w:rPr>
            </w:r>
            <w:r w:rsidR="004540F1">
              <w:rPr>
                <w:noProof/>
                <w:webHidden/>
              </w:rPr>
              <w:fldChar w:fldCharType="separate"/>
            </w:r>
            <w:r w:rsidR="004540F1">
              <w:rPr>
                <w:noProof/>
                <w:webHidden/>
              </w:rPr>
              <w:t>2</w:t>
            </w:r>
            <w:r w:rsidR="004540F1">
              <w:rPr>
                <w:noProof/>
                <w:webHidden/>
              </w:rPr>
              <w:fldChar w:fldCharType="end"/>
            </w:r>
          </w:hyperlink>
        </w:p>
        <w:p w14:paraId="2EAF19C8" w14:textId="5BA4015A" w:rsidR="004540F1" w:rsidRDefault="007063CA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3187936" w:history="1">
            <w:r w:rsidR="004540F1" w:rsidRPr="00D85090">
              <w:rPr>
                <w:rStyle w:val="Hyperlink"/>
                <w:noProof/>
              </w:rPr>
              <w:t>JIT VM Access</w:t>
            </w:r>
            <w:r w:rsidR="004540F1">
              <w:rPr>
                <w:noProof/>
                <w:webHidden/>
              </w:rPr>
              <w:tab/>
            </w:r>
            <w:r w:rsidR="004540F1">
              <w:rPr>
                <w:noProof/>
                <w:webHidden/>
              </w:rPr>
              <w:fldChar w:fldCharType="begin"/>
            </w:r>
            <w:r w:rsidR="004540F1">
              <w:rPr>
                <w:noProof/>
                <w:webHidden/>
              </w:rPr>
              <w:instrText xml:space="preserve"> PAGEREF _Toc53187936 \h </w:instrText>
            </w:r>
            <w:r w:rsidR="004540F1">
              <w:rPr>
                <w:noProof/>
                <w:webHidden/>
              </w:rPr>
            </w:r>
            <w:r w:rsidR="004540F1">
              <w:rPr>
                <w:noProof/>
                <w:webHidden/>
              </w:rPr>
              <w:fldChar w:fldCharType="separate"/>
            </w:r>
            <w:r w:rsidR="004540F1">
              <w:rPr>
                <w:noProof/>
                <w:webHidden/>
              </w:rPr>
              <w:t>2</w:t>
            </w:r>
            <w:r w:rsidR="004540F1">
              <w:rPr>
                <w:noProof/>
                <w:webHidden/>
              </w:rPr>
              <w:fldChar w:fldCharType="end"/>
            </w:r>
          </w:hyperlink>
        </w:p>
        <w:p w14:paraId="0E7CD4C4" w14:textId="6E527403" w:rsidR="004540F1" w:rsidRDefault="007063C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3187937" w:history="1">
            <w:r w:rsidR="004540F1" w:rsidRPr="00D85090">
              <w:rPr>
                <w:rStyle w:val="Hyperlink"/>
                <w:noProof/>
              </w:rPr>
              <w:t>Container Deployment Options:</w:t>
            </w:r>
            <w:r w:rsidR="004540F1">
              <w:rPr>
                <w:noProof/>
                <w:webHidden/>
              </w:rPr>
              <w:tab/>
            </w:r>
            <w:r w:rsidR="004540F1">
              <w:rPr>
                <w:noProof/>
                <w:webHidden/>
              </w:rPr>
              <w:fldChar w:fldCharType="begin"/>
            </w:r>
            <w:r w:rsidR="004540F1">
              <w:rPr>
                <w:noProof/>
                <w:webHidden/>
              </w:rPr>
              <w:instrText xml:space="preserve"> PAGEREF _Toc53187937 \h </w:instrText>
            </w:r>
            <w:r w:rsidR="004540F1">
              <w:rPr>
                <w:noProof/>
                <w:webHidden/>
              </w:rPr>
            </w:r>
            <w:r w:rsidR="004540F1">
              <w:rPr>
                <w:noProof/>
                <w:webHidden/>
              </w:rPr>
              <w:fldChar w:fldCharType="separate"/>
            </w:r>
            <w:r w:rsidR="004540F1">
              <w:rPr>
                <w:noProof/>
                <w:webHidden/>
              </w:rPr>
              <w:t>3</w:t>
            </w:r>
            <w:r w:rsidR="004540F1">
              <w:rPr>
                <w:noProof/>
                <w:webHidden/>
              </w:rPr>
              <w:fldChar w:fldCharType="end"/>
            </w:r>
          </w:hyperlink>
        </w:p>
        <w:p w14:paraId="65FB2523" w14:textId="226BEB28" w:rsidR="004540F1" w:rsidRDefault="007063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187938" w:history="1">
            <w:r w:rsidR="004540F1" w:rsidRPr="00D85090">
              <w:rPr>
                <w:rStyle w:val="Hyperlink"/>
                <w:noProof/>
              </w:rPr>
              <w:t>Design a network solution</w:t>
            </w:r>
            <w:r w:rsidR="004540F1">
              <w:rPr>
                <w:noProof/>
                <w:webHidden/>
              </w:rPr>
              <w:tab/>
            </w:r>
            <w:r w:rsidR="004540F1">
              <w:rPr>
                <w:noProof/>
                <w:webHidden/>
              </w:rPr>
              <w:fldChar w:fldCharType="begin"/>
            </w:r>
            <w:r w:rsidR="004540F1">
              <w:rPr>
                <w:noProof/>
                <w:webHidden/>
              </w:rPr>
              <w:instrText xml:space="preserve"> PAGEREF _Toc53187938 \h </w:instrText>
            </w:r>
            <w:r w:rsidR="004540F1">
              <w:rPr>
                <w:noProof/>
                <w:webHidden/>
              </w:rPr>
            </w:r>
            <w:r w:rsidR="004540F1">
              <w:rPr>
                <w:noProof/>
                <w:webHidden/>
              </w:rPr>
              <w:fldChar w:fldCharType="separate"/>
            </w:r>
            <w:r w:rsidR="004540F1">
              <w:rPr>
                <w:noProof/>
                <w:webHidden/>
              </w:rPr>
              <w:t>4</w:t>
            </w:r>
            <w:r w:rsidR="004540F1">
              <w:rPr>
                <w:noProof/>
                <w:webHidden/>
              </w:rPr>
              <w:fldChar w:fldCharType="end"/>
            </w:r>
          </w:hyperlink>
        </w:p>
        <w:p w14:paraId="6ECCA9EC" w14:textId="7A547638" w:rsidR="004540F1" w:rsidRDefault="007063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187939" w:history="1">
            <w:r w:rsidR="004540F1" w:rsidRPr="00D85090">
              <w:rPr>
                <w:rStyle w:val="Hyperlink"/>
                <w:noProof/>
              </w:rPr>
              <w:t>Design an application architecture</w:t>
            </w:r>
            <w:r w:rsidR="004540F1">
              <w:rPr>
                <w:noProof/>
                <w:webHidden/>
              </w:rPr>
              <w:tab/>
            </w:r>
            <w:r w:rsidR="004540F1">
              <w:rPr>
                <w:noProof/>
                <w:webHidden/>
              </w:rPr>
              <w:fldChar w:fldCharType="begin"/>
            </w:r>
            <w:r w:rsidR="004540F1">
              <w:rPr>
                <w:noProof/>
                <w:webHidden/>
              </w:rPr>
              <w:instrText xml:space="preserve"> PAGEREF _Toc53187939 \h </w:instrText>
            </w:r>
            <w:r w:rsidR="004540F1">
              <w:rPr>
                <w:noProof/>
                <w:webHidden/>
              </w:rPr>
            </w:r>
            <w:r w:rsidR="004540F1">
              <w:rPr>
                <w:noProof/>
                <w:webHidden/>
              </w:rPr>
              <w:fldChar w:fldCharType="separate"/>
            </w:r>
            <w:r w:rsidR="004540F1">
              <w:rPr>
                <w:noProof/>
                <w:webHidden/>
              </w:rPr>
              <w:t>4</w:t>
            </w:r>
            <w:r w:rsidR="004540F1">
              <w:rPr>
                <w:noProof/>
                <w:webHidden/>
              </w:rPr>
              <w:fldChar w:fldCharType="end"/>
            </w:r>
          </w:hyperlink>
        </w:p>
        <w:p w14:paraId="3C9FA664" w14:textId="408D8278" w:rsidR="004540F1" w:rsidRDefault="007063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187940" w:history="1">
            <w:r w:rsidR="004540F1" w:rsidRPr="00D85090">
              <w:rPr>
                <w:rStyle w:val="Hyperlink"/>
                <w:noProof/>
              </w:rPr>
              <w:t>Design migrations</w:t>
            </w:r>
            <w:r w:rsidR="004540F1">
              <w:rPr>
                <w:noProof/>
                <w:webHidden/>
              </w:rPr>
              <w:tab/>
            </w:r>
            <w:r w:rsidR="004540F1">
              <w:rPr>
                <w:noProof/>
                <w:webHidden/>
              </w:rPr>
              <w:fldChar w:fldCharType="begin"/>
            </w:r>
            <w:r w:rsidR="004540F1">
              <w:rPr>
                <w:noProof/>
                <w:webHidden/>
              </w:rPr>
              <w:instrText xml:space="preserve"> PAGEREF _Toc53187940 \h </w:instrText>
            </w:r>
            <w:r w:rsidR="004540F1">
              <w:rPr>
                <w:noProof/>
                <w:webHidden/>
              </w:rPr>
            </w:r>
            <w:r w:rsidR="004540F1">
              <w:rPr>
                <w:noProof/>
                <w:webHidden/>
              </w:rPr>
              <w:fldChar w:fldCharType="separate"/>
            </w:r>
            <w:r w:rsidR="004540F1">
              <w:rPr>
                <w:noProof/>
                <w:webHidden/>
              </w:rPr>
              <w:t>5</w:t>
            </w:r>
            <w:r w:rsidR="004540F1">
              <w:rPr>
                <w:noProof/>
                <w:webHidden/>
              </w:rPr>
              <w:fldChar w:fldCharType="end"/>
            </w:r>
          </w:hyperlink>
        </w:p>
        <w:p w14:paraId="12B46EC9" w14:textId="53BF1448" w:rsidR="00BF12C3" w:rsidRDefault="00BF12C3">
          <w:r>
            <w:rPr>
              <w:b/>
              <w:bCs/>
              <w:noProof/>
            </w:rPr>
            <w:fldChar w:fldCharType="end"/>
          </w:r>
        </w:p>
      </w:sdtContent>
    </w:sdt>
    <w:p w14:paraId="45F7651C" w14:textId="09A5D2DA" w:rsidR="00A06A2D" w:rsidRDefault="00A06A2D">
      <w:r>
        <w:br w:type="page"/>
      </w:r>
    </w:p>
    <w:p w14:paraId="58D273B1" w14:textId="3EEEACD4" w:rsidR="00592071" w:rsidRDefault="00592071" w:rsidP="00863A7B">
      <w:pPr>
        <w:pStyle w:val="Heading1"/>
      </w:pPr>
      <w:bookmarkStart w:id="0" w:name="_Toc53187933"/>
      <w:r>
        <w:lastRenderedPageBreak/>
        <w:t>Design a compute solution</w:t>
      </w:r>
      <w:bookmarkEnd w:id="0"/>
      <w:r>
        <w:t xml:space="preserve"> </w:t>
      </w:r>
    </w:p>
    <w:p w14:paraId="399563D2" w14:textId="2911422E" w:rsidR="00592071" w:rsidRDefault="00592071" w:rsidP="007E6F65">
      <w:pPr>
        <w:pStyle w:val="ListParagraph"/>
        <w:numPr>
          <w:ilvl w:val="0"/>
          <w:numId w:val="2"/>
        </w:numPr>
      </w:pPr>
      <w:r>
        <w:t>recommend a solution for compute provisioning</w:t>
      </w:r>
    </w:p>
    <w:p w14:paraId="20E34930" w14:textId="139BB8EB" w:rsidR="00592071" w:rsidRDefault="00592071" w:rsidP="007E6F65">
      <w:pPr>
        <w:pStyle w:val="ListParagraph"/>
        <w:numPr>
          <w:ilvl w:val="0"/>
          <w:numId w:val="2"/>
        </w:numPr>
      </w:pPr>
      <w:r>
        <w:t xml:space="preserve">determine appropriate compute technologies, including virtual machines, App Services, Service Fabric, Azure Functions, Windows Virtual Desktop, and containers </w:t>
      </w:r>
    </w:p>
    <w:p w14:paraId="7CF11849" w14:textId="12F36DEA" w:rsidR="00592071" w:rsidRDefault="00592071" w:rsidP="007E6F65">
      <w:pPr>
        <w:pStyle w:val="ListParagraph"/>
        <w:numPr>
          <w:ilvl w:val="0"/>
          <w:numId w:val="2"/>
        </w:numPr>
      </w:pPr>
      <w:r>
        <w:t xml:space="preserve">recommend a solution for containers o AKS versus ACI and the configuration of each one </w:t>
      </w:r>
    </w:p>
    <w:p w14:paraId="7AB62BB8" w14:textId="16ADCBBA" w:rsidR="007E6F65" w:rsidRDefault="00592071" w:rsidP="007E6F65">
      <w:pPr>
        <w:pStyle w:val="ListParagraph"/>
        <w:numPr>
          <w:ilvl w:val="0"/>
          <w:numId w:val="2"/>
        </w:numPr>
      </w:pPr>
      <w:r>
        <w:t xml:space="preserve">recommend a solution for automating compute management </w:t>
      </w:r>
    </w:p>
    <w:p w14:paraId="67654A8F" w14:textId="496128B3" w:rsidR="007E6F65" w:rsidRDefault="007E6F65"/>
    <w:p w14:paraId="2F6332FF" w14:textId="387B0B9B" w:rsidR="009773A6" w:rsidRDefault="009773A6" w:rsidP="009773A6">
      <w:pPr>
        <w:pStyle w:val="Heading2"/>
      </w:pPr>
      <w:bookmarkStart w:id="1" w:name="_Toc53187934"/>
      <w:r>
        <w:t>Virtual Machine</w:t>
      </w:r>
      <w:bookmarkEnd w:id="1"/>
    </w:p>
    <w:p w14:paraId="1378ECA2" w14:textId="69B3D7A3" w:rsidR="009773A6" w:rsidRDefault="009773A6"/>
    <w:p w14:paraId="33646D38" w14:textId="2EBED17D" w:rsidR="007B137A" w:rsidRDefault="007B137A"/>
    <w:p w14:paraId="69778193" w14:textId="337A95C7" w:rsidR="007B137A" w:rsidRDefault="007B137A" w:rsidP="007B137A">
      <w:pPr>
        <w:pStyle w:val="Heading3"/>
      </w:pPr>
      <w:bookmarkStart w:id="2" w:name="_Toc53187935"/>
      <w:r>
        <w:t>Resource Locks</w:t>
      </w:r>
      <w:bookmarkEnd w:id="2"/>
    </w:p>
    <w:p w14:paraId="1A80B2CB" w14:textId="629BD201" w:rsidR="009773A6" w:rsidRDefault="0099628E">
      <w:r>
        <w:t>Two types of locks:</w:t>
      </w:r>
    </w:p>
    <w:p w14:paraId="0ED46A20" w14:textId="556A26AD" w:rsidR="0099628E" w:rsidRDefault="0099628E">
      <w:r>
        <w:t xml:space="preserve">Read Only : Will not allow any </w:t>
      </w:r>
      <w:r w:rsidR="00A3434B">
        <w:t>changes</w:t>
      </w:r>
      <w:r>
        <w:t xml:space="preserve"> in the </w:t>
      </w:r>
      <w:r w:rsidR="00A3434B">
        <w:t>resource</w:t>
      </w:r>
    </w:p>
    <w:p w14:paraId="79E41106" w14:textId="23DC27D4" w:rsidR="0099628E" w:rsidRDefault="0099628E">
      <w:r>
        <w:t>Delete : Will not allow deleting the resource</w:t>
      </w:r>
    </w:p>
    <w:p w14:paraId="4B829DE9" w14:textId="6C3B5C4D" w:rsidR="009773A6" w:rsidRDefault="00361CE5">
      <w:r>
        <w:rPr>
          <w:noProof/>
        </w:rPr>
        <w:drawing>
          <wp:inline distT="0" distB="0" distL="0" distR="0" wp14:anchorId="3C50F700" wp14:editId="0ACEBD44">
            <wp:extent cx="4578350" cy="2349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744" t="7682" r="8376" b="19441"/>
                    <a:stretch/>
                  </pic:blipFill>
                  <pic:spPr bwMode="auto">
                    <a:xfrm>
                      <a:off x="0" y="0"/>
                      <a:ext cx="4578350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C8DE1" w14:textId="3770AC2D" w:rsidR="009773A6" w:rsidRDefault="00A3434B">
      <w:r>
        <w:t xml:space="preserve">Even a </w:t>
      </w:r>
      <w:r w:rsidRPr="004F5EEE">
        <w:rPr>
          <w:b/>
          <w:bCs/>
        </w:rPr>
        <w:t>global administrator</w:t>
      </w:r>
      <w:r>
        <w:t xml:space="preserve"> </w:t>
      </w:r>
      <w:r w:rsidR="004F5EEE">
        <w:t>can’t</w:t>
      </w:r>
      <w:r>
        <w:t xml:space="preserve"> </w:t>
      </w:r>
      <w:r w:rsidR="004F5EEE">
        <w:t>overwrite</w:t>
      </w:r>
      <w:r w:rsidR="00DE5314">
        <w:t xml:space="preserve"> locks. It is only after deleting the lock itself one can make changes in the lock.</w:t>
      </w:r>
    </w:p>
    <w:p w14:paraId="50BC5FEB" w14:textId="61D4A00F" w:rsidR="009773A6" w:rsidRDefault="009773A6"/>
    <w:p w14:paraId="350D3C36" w14:textId="75652CC4" w:rsidR="00F36C60" w:rsidRDefault="00F36C60" w:rsidP="00F36C60">
      <w:pPr>
        <w:pStyle w:val="Heading3"/>
      </w:pPr>
      <w:bookmarkStart w:id="3" w:name="_Toc53187936"/>
      <w:r>
        <w:t>JIT VM Access</w:t>
      </w:r>
      <w:bookmarkEnd w:id="3"/>
    </w:p>
    <w:p w14:paraId="4573466D" w14:textId="2085C0C6" w:rsidR="00F36C60" w:rsidRDefault="007063CA">
      <w:hyperlink r:id="rId9" w:history="1">
        <w:r w:rsidR="00B44603" w:rsidRPr="00FC6285">
          <w:rPr>
            <w:rStyle w:val="Hyperlink"/>
          </w:rPr>
          <w:t>https://docs.microsoft.com/en-us/azure/security-center/just-in-time-explained</w:t>
        </w:r>
      </w:hyperlink>
      <w:r w:rsidR="00B44603">
        <w:t xml:space="preserve"> </w:t>
      </w:r>
    </w:p>
    <w:p w14:paraId="46412C85" w14:textId="6716B6BF" w:rsidR="002E3FC5" w:rsidRDefault="002E3FC5">
      <w:proofErr w:type="spellStart"/>
      <w:r>
        <w:t>Its</w:t>
      </w:r>
      <w:proofErr w:type="spellEnd"/>
      <w:r>
        <w:t xml:space="preserve"> a </w:t>
      </w:r>
      <w:r w:rsidRPr="002E3FC5">
        <w:rPr>
          <w:b/>
          <w:bCs/>
        </w:rPr>
        <w:t>Security Centre</w:t>
      </w:r>
      <w:r>
        <w:t xml:space="preserve"> feature </w:t>
      </w:r>
    </w:p>
    <w:p w14:paraId="6D6DB532" w14:textId="0653B855" w:rsidR="00F57045" w:rsidRDefault="00F57045">
      <w:r>
        <w:rPr>
          <w:noProof/>
        </w:rPr>
        <w:lastRenderedPageBreak/>
        <w:drawing>
          <wp:inline distT="0" distB="0" distL="0" distR="0" wp14:anchorId="6CB39DDB" wp14:editId="176B316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3BEA" w14:textId="578356BD" w:rsidR="00F57045" w:rsidRDefault="00F57045"/>
    <w:p w14:paraId="64A362C8" w14:textId="77777777" w:rsidR="00F57045" w:rsidRDefault="00F57045"/>
    <w:p w14:paraId="257A2804" w14:textId="4B60583B" w:rsidR="00F36C60" w:rsidRDefault="00F36C60">
      <w:r>
        <w:rPr>
          <w:noProof/>
        </w:rPr>
        <w:drawing>
          <wp:inline distT="0" distB="0" distL="0" distR="0" wp14:anchorId="37A3AD29" wp14:editId="465BD0A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A6CD" w14:textId="633EBA16" w:rsidR="00F36C60" w:rsidRDefault="00F36C60"/>
    <w:p w14:paraId="7875BF66" w14:textId="3F36EA86" w:rsidR="00C24418" w:rsidRDefault="0039210B" w:rsidP="0039210B">
      <w:pPr>
        <w:pStyle w:val="Heading2"/>
      </w:pPr>
      <w:bookmarkStart w:id="4" w:name="_Toc53187937"/>
      <w:r>
        <w:t>Container Deployment Options:</w:t>
      </w:r>
      <w:bookmarkEnd w:id="4"/>
    </w:p>
    <w:p w14:paraId="38CFE488" w14:textId="77777777" w:rsidR="0039210B" w:rsidRPr="0039210B" w:rsidRDefault="0039210B" w:rsidP="0039210B"/>
    <w:p w14:paraId="06B02475" w14:textId="67B207B4" w:rsidR="00E37A7A" w:rsidRDefault="00E37A7A">
      <w:r>
        <w:rPr>
          <w:noProof/>
        </w:rPr>
        <w:lastRenderedPageBreak/>
        <w:drawing>
          <wp:inline distT="0" distB="0" distL="0" distR="0" wp14:anchorId="723BBC20" wp14:editId="0318A356">
            <wp:extent cx="4178300" cy="2804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663" t="32893" r="20231" b="19244"/>
                    <a:stretch/>
                  </pic:blipFill>
                  <pic:spPr bwMode="auto">
                    <a:xfrm>
                      <a:off x="0" y="0"/>
                      <a:ext cx="4190854" cy="281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057C5" w14:textId="7B883665" w:rsidR="00E37A7A" w:rsidRDefault="00E37A7A"/>
    <w:p w14:paraId="339BB714" w14:textId="344EF79C" w:rsidR="00E37A7A" w:rsidRDefault="007A6755" w:rsidP="00B03E77">
      <w:pPr>
        <w:pStyle w:val="Heading2"/>
      </w:pPr>
      <w:r>
        <w:t>Service Disco</w:t>
      </w:r>
      <w:r w:rsidR="00B03E77">
        <w:t>very:</w:t>
      </w:r>
    </w:p>
    <w:p w14:paraId="547DFAE8" w14:textId="0E67E132" w:rsidR="00B03E77" w:rsidRDefault="007063CA">
      <w:r>
        <w:rPr>
          <w:rFonts w:ascii="Segoe UI" w:hAnsi="Segoe UI" w:cs="Segoe UI"/>
          <w:color w:val="171717"/>
          <w:shd w:val="clear" w:color="auto" w:fill="FFFFFF"/>
        </w:rPr>
        <w:t>an Azure Container Service with Kubernetes (AKS) environment can handle service instance registration and deregistration. It also runs a proxy on each cluster host that plays the role of server-side discovery router.</w:t>
      </w:r>
      <w:bookmarkStart w:id="5" w:name="_GoBack"/>
      <w:bookmarkEnd w:id="5"/>
    </w:p>
    <w:p w14:paraId="0FF07710" w14:textId="77777777" w:rsidR="00E37A7A" w:rsidRDefault="00E37A7A"/>
    <w:p w14:paraId="01AC654E" w14:textId="39B81E0A" w:rsidR="00592071" w:rsidRDefault="00592071" w:rsidP="007E6F65">
      <w:pPr>
        <w:pStyle w:val="Heading1"/>
      </w:pPr>
      <w:bookmarkStart w:id="6" w:name="_Toc53187938"/>
      <w:r>
        <w:t>Design a network solution</w:t>
      </w:r>
      <w:bookmarkEnd w:id="6"/>
      <w:r>
        <w:t xml:space="preserve"> </w:t>
      </w:r>
    </w:p>
    <w:p w14:paraId="01F9F483" w14:textId="286504D6" w:rsidR="00592071" w:rsidRDefault="00592071" w:rsidP="00905E60">
      <w:pPr>
        <w:pStyle w:val="ListParagraph"/>
        <w:numPr>
          <w:ilvl w:val="0"/>
          <w:numId w:val="2"/>
        </w:numPr>
      </w:pPr>
      <w:r>
        <w:t xml:space="preserve">recommend a solution for network addressing and name resolution </w:t>
      </w:r>
    </w:p>
    <w:p w14:paraId="627AEDBF" w14:textId="74213BDB" w:rsidR="00592071" w:rsidRDefault="00592071" w:rsidP="00905E60">
      <w:pPr>
        <w:pStyle w:val="ListParagraph"/>
        <w:numPr>
          <w:ilvl w:val="0"/>
          <w:numId w:val="2"/>
        </w:numPr>
      </w:pPr>
      <w:r>
        <w:t xml:space="preserve">recommend a solution for network provisioning </w:t>
      </w:r>
    </w:p>
    <w:p w14:paraId="0CF78EEE" w14:textId="1C1DEBF3" w:rsidR="00592071" w:rsidRDefault="00592071" w:rsidP="00905E60">
      <w:pPr>
        <w:pStyle w:val="ListParagraph"/>
        <w:numPr>
          <w:ilvl w:val="0"/>
          <w:numId w:val="2"/>
        </w:numPr>
      </w:pPr>
      <w:r>
        <w:t xml:space="preserve">recommend a solution for network security o private endpoints </w:t>
      </w:r>
    </w:p>
    <w:p w14:paraId="0BB427A9" w14:textId="30F58C10" w:rsidR="00592071" w:rsidRDefault="00592071" w:rsidP="00905E60">
      <w:pPr>
        <w:pStyle w:val="ListParagraph"/>
        <w:numPr>
          <w:ilvl w:val="1"/>
          <w:numId w:val="2"/>
        </w:numPr>
      </w:pPr>
      <w:r>
        <w:t xml:space="preserve">Firewalls </w:t>
      </w:r>
    </w:p>
    <w:p w14:paraId="65B5D9FA" w14:textId="004EE451" w:rsidR="00592071" w:rsidRDefault="00592071" w:rsidP="00905E60">
      <w:pPr>
        <w:pStyle w:val="ListParagraph"/>
        <w:numPr>
          <w:ilvl w:val="1"/>
          <w:numId w:val="2"/>
        </w:numPr>
      </w:pPr>
      <w:r>
        <w:t xml:space="preserve">Gateways </w:t>
      </w:r>
    </w:p>
    <w:p w14:paraId="7B4BF367" w14:textId="3991741E" w:rsidR="00592071" w:rsidRDefault="00592071" w:rsidP="00905E60">
      <w:pPr>
        <w:pStyle w:val="ListParagraph"/>
        <w:numPr>
          <w:ilvl w:val="0"/>
          <w:numId w:val="2"/>
        </w:numPr>
      </w:pPr>
      <w:r>
        <w:t xml:space="preserve">recommend a solution for network connectivity to the Internet, on-premises networks, and other Azure virtual networks </w:t>
      </w:r>
    </w:p>
    <w:p w14:paraId="5C20F651" w14:textId="28A1826F" w:rsidR="00592071" w:rsidRDefault="00592071" w:rsidP="00905E60">
      <w:pPr>
        <w:pStyle w:val="ListParagraph"/>
        <w:numPr>
          <w:ilvl w:val="0"/>
          <w:numId w:val="2"/>
        </w:numPr>
      </w:pPr>
      <w:r>
        <w:t xml:space="preserve">recommend a solution for automating network management </w:t>
      </w:r>
    </w:p>
    <w:p w14:paraId="1DCC85B8" w14:textId="599E1F48" w:rsidR="00905E60" w:rsidRDefault="00592071" w:rsidP="00905E60">
      <w:pPr>
        <w:pStyle w:val="ListParagraph"/>
        <w:numPr>
          <w:ilvl w:val="0"/>
          <w:numId w:val="2"/>
        </w:numPr>
      </w:pPr>
      <w:r>
        <w:t xml:space="preserve">recommend a solution for load balancing and traffic routing </w:t>
      </w:r>
    </w:p>
    <w:p w14:paraId="16AC7F5F" w14:textId="453BF3B1" w:rsidR="00905E60" w:rsidRDefault="00905E60"/>
    <w:p w14:paraId="28009575" w14:textId="77777777" w:rsidR="00476D1D" w:rsidRDefault="00476D1D"/>
    <w:p w14:paraId="6089F367" w14:textId="274BAC5B" w:rsidR="00476D1D" w:rsidRDefault="00476D1D"/>
    <w:p w14:paraId="1D1FF527" w14:textId="2AEB1E08" w:rsidR="00476D1D" w:rsidRDefault="00476D1D"/>
    <w:p w14:paraId="18EBDBF8" w14:textId="77777777" w:rsidR="00476D1D" w:rsidRDefault="00476D1D"/>
    <w:p w14:paraId="5F716347" w14:textId="4A32B73D" w:rsidR="00592071" w:rsidRDefault="00592071" w:rsidP="00905E60">
      <w:pPr>
        <w:pStyle w:val="Heading1"/>
      </w:pPr>
      <w:bookmarkStart w:id="7" w:name="_Toc53187939"/>
      <w:r>
        <w:t>Design an application architecture</w:t>
      </w:r>
      <w:bookmarkEnd w:id="7"/>
      <w:r>
        <w:t xml:space="preserve"> </w:t>
      </w:r>
    </w:p>
    <w:p w14:paraId="73F729E6" w14:textId="4275786B" w:rsidR="00592071" w:rsidRDefault="00592071" w:rsidP="00BF7BE8">
      <w:pPr>
        <w:pStyle w:val="ListParagraph"/>
        <w:numPr>
          <w:ilvl w:val="0"/>
          <w:numId w:val="2"/>
        </w:numPr>
      </w:pPr>
      <w:r>
        <w:t xml:space="preserve">recommend a microservices architecture including Event Grid, Event Hubs, Service Bus, Storage Queues, Logic Apps, Azure Functions, and webhooks </w:t>
      </w:r>
    </w:p>
    <w:p w14:paraId="21A3300A" w14:textId="4A4C891C" w:rsidR="00592071" w:rsidRDefault="00592071" w:rsidP="00BF7BE8">
      <w:pPr>
        <w:pStyle w:val="ListParagraph"/>
        <w:numPr>
          <w:ilvl w:val="0"/>
          <w:numId w:val="2"/>
        </w:numPr>
      </w:pPr>
      <w:r>
        <w:lastRenderedPageBreak/>
        <w:t xml:space="preserve">recommend an orchestration solution for deployment of applications including ARM templates, Logic Apps, or Azure Functions </w:t>
      </w:r>
    </w:p>
    <w:p w14:paraId="41CBD345" w14:textId="571CC8D7" w:rsidR="00592071" w:rsidRDefault="00592071" w:rsidP="00623A50">
      <w:pPr>
        <w:pStyle w:val="ListParagraph"/>
        <w:numPr>
          <w:ilvl w:val="1"/>
          <w:numId w:val="2"/>
        </w:numPr>
      </w:pPr>
      <w:r>
        <w:t xml:space="preserve">select an automation method </w:t>
      </w:r>
    </w:p>
    <w:p w14:paraId="75382931" w14:textId="0B4EC6A8" w:rsidR="00592071" w:rsidRDefault="00592071" w:rsidP="00623A50">
      <w:pPr>
        <w:pStyle w:val="ListParagraph"/>
        <w:numPr>
          <w:ilvl w:val="1"/>
          <w:numId w:val="2"/>
        </w:numPr>
      </w:pPr>
      <w:r>
        <w:t xml:space="preserve">choose which resources or lifecycle steps will be automated </w:t>
      </w:r>
    </w:p>
    <w:p w14:paraId="0A3D7F60" w14:textId="351C5024" w:rsidR="00592071" w:rsidRDefault="00592071" w:rsidP="00623A50">
      <w:pPr>
        <w:pStyle w:val="ListParagraph"/>
        <w:numPr>
          <w:ilvl w:val="1"/>
          <w:numId w:val="2"/>
        </w:numPr>
      </w:pPr>
      <w:r>
        <w:t xml:space="preserve">design integration with other sources such as an ITSM solution </w:t>
      </w:r>
    </w:p>
    <w:p w14:paraId="2D044F11" w14:textId="0491EBE8" w:rsidR="00592071" w:rsidRDefault="00592071" w:rsidP="00623A50">
      <w:pPr>
        <w:pStyle w:val="ListParagraph"/>
        <w:numPr>
          <w:ilvl w:val="1"/>
          <w:numId w:val="2"/>
        </w:numPr>
      </w:pPr>
      <w:r>
        <w:t xml:space="preserve">recommend a solution for monitoring automation </w:t>
      </w:r>
    </w:p>
    <w:p w14:paraId="2B76BA11" w14:textId="6D9ECC17" w:rsidR="00592071" w:rsidRDefault="00592071" w:rsidP="00BF7BE8">
      <w:pPr>
        <w:pStyle w:val="ListParagraph"/>
        <w:numPr>
          <w:ilvl w:val="0"/>
          <w:numId w:val="2"/>
        </w:numPr>
      </w:pPr>
      <w:r>
        <w:t xml:space="preserve">recommend a solution for API integration </w:t>
      </w:r>
    </w:p>
    <w:p w14:paraId="413A7DD7" w14:textId="5D101B94" w:rsidR="00592071" w:rsidRDefault="00592071" w:rsidP="00EB52A0">
      <w:pPr>
        <w:pStyle w:val="ListParagraph"/>
        <w:numPr>
          <w:ilvl w:val="1"/>
          <w:numId w:val="2"/>
        </w:numPr>
      </w:pPr>
      <w:r>
        <w:t xml:space="preserve">design an API gateway strategy </w:t>
      </w:r>
    </w:p>
    <w:p w14:paraId="06A398EE" w14:textId="7A044F9B" w:rsidR="00592071" w:rsidRDefault="00592071" w:rsidP="00EB52A0">
      <w:pPr>
        <w:pStyle w:val="ListParagraph"/>
        <w:numPr>
          <w:ilvl w:val="1"/>
          <w:numId w:val="2"/>
        </w:numPr>
      </w:pPr>
      <w:r>
        <w:t xml:space="preserve">determine policies for internal and external consumption of APIs </w:t>
      </w:r>
    </w:p>
    <w:p w14:paraId="51E6F79F" w14:textId="7527A885" w:rsidR="00592071" w:rsidRDefault="00592071" w:rsidP="00EB52A0">
      <w:pPr>
        <w:pStyle w:val="ListParagraph"/>
        <w:numPr>
          <w:ilvl w:val="1"/>
          <w:numId w:val="2"/>
        </w:numPr>
      </w:pPr>
      <w:r>
        <w:t xml:space="preserve">recommend a hosting structure for API management </w:t>
      </w:r>
    </w:p>
    <w:p w14:paraId="5D3BF2A6" w14:textId="1D171156" w:rsidR="00BF7BE8" w:rsidRDefault="00592071" w:rsidP="00EB52A0">
      <w:pPr>
        <w:pStyle w:val="ListParagraph"/>
        <w:numPr>
          <w:ilvl w:val="1"/>
          <w:numId w:val="2"/>
        </w:numPr>
      </w:pPr>
      <w:r>
        <w:t xml:space="preserve">recommend when and how to use API Keys </w:t>
      </w:r>
    </w:p>
    <w:p w14:paraId="16E6FC8E" w14:textId="67501614" w:rsidR="00BF7BE8" w:rsidRDefault="00BF7BE8"/>
    <w:p w14:paraId="066BECD6" w14:textId="756992F9" w:rsidR="00CD2878" w:rsidRDefault="00CD2878"/>
    <w:p w14:paraId="6E38545D" w14:textId="6ACB4AA4" w:rsidR="00CD2878" w:rsidRDefault="0076466B" w:rsidP="0076466B">
      <w:pPr>
        <w:pStyle w:val="Heading2"/>
      </w:pPr>
      <w:r>
        <w:t xml:space="preserve">Azure API Management </w:t>
      </w:r>
    </w:p>
    <w:p w14:paraId="13FB55A4" w14:textId="759C529B" w:rsidR="0076466B" w:rsidRDefault="008C6DE4">
      <w:pPr>
        <w:rPr>
          <w:noProof/>
        </w:rPr>
      </w:pPr>
      <w:r>
        <w:rPr>
          <w:noProof/>
        </w:rPr>
        <w:t>Its helpful in :</w:t>
      </w:r>
    </w:p>
    <w:p w14:paraId="0919FEF8" w14:textId="3F7A2000" w:rsidR="008C6DE4" w:rsidRDefault="00671210" w:rsidP="003E1C89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Making request secure</w:t>
      </w:r>
    </w:p>
    <w:p w14:paraId="4B2A8959" w14:textId="6E91B0A1" w:rsidR="00671210" w:rsidRDefault="00671210" w:rsidP="003E1C89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Cache results</w:t>
      </w:r>
    </w:p>
    <w:p w14:paraId="66320DEB" w14:textId="4E54119E" w:rsidR="00671210" w:rsidRDefault="003E1C89" w:rsidP="003E1C89">
      <w:pPr>
        <w:pStyle w:val="ListParagraph"/>
        <w:numPr>
          <w:ilvl w:val="0"/>
          <w:numId w:val="6"/>
        </w:numPr>
      </w:pPr>
      <w:r>
        <w:rPr>
          <w:noProof/>
        </w:rPr>
        <w:t>Rate Limits</w:t>
      </w:r>
    </w:p>
    <w:p w14:paraId="0F3C77C6" w14:textId="5A187C72" w:rsidR="00CD2878" w:rsidRDefault="00CD2878"/>
    <w:p w14:paraId="786B1720" w14:textId="320C370B" w:rsidR="002C7B60" w:rsidRDefault="002C7B60"/>
    <w:p w14:paraId="19A85ED1" w14:textId="7F68D686" w:rsidR="002C7B60" w:rsidRDefault="002C7B60" w:rsidP="002C7B60">
      <w:pPr>
        <w:pStyle w:val="Heading3"/>
      </w:pPr>
      <w:r>
        <w:t>API Management within Virtual Network</w:t>
      </w:r>
    </w:p>
    <w:p w14:paraId="73FAD7C0" w14:textId="77777777" w:rsidR="002C7B60" w:rsidRDefault="002C7B60"/>
    <w:p w14:paraId="2516A835" w14:textId="38AEF960" w:rsidR="003E1C89" w:rsidRDefault="003E1C89"/>
    <w:p w14:paraId="2BA1982A" w14:textId="71575740" w:rsidR="00ED15C7" w:rsidRDefault="00ED15C7"/>
    <w:p w14:paraId="3EBB23D7" w14:textId="0CB79C57" w:rsidR="00ED15C7" w:rsidRDefault="00ED15C7" w:rsidP="00506815">
      <w:pPr>
        <w:pStyle w:val="Heading3"/>
      </w:pPr>
      <w:r>
        <w:t xml:space="preserve">API </w:t>
      </w:r>
      <w:r w:rsidR="00F14D1D">
        <w:t>Management and Azure Functions</w:t>
      </w:r>
    </w:p>
    <w:p w14:paraId="7AF55C7D" w14:textId="77777777" w:rsidR="00F14D1D" w:rsidRDefault="00F14D1D"/>
    <w:p w14:paraId="33E64731" w14:textId="61A7B2B3" w:rsidR="003E1C89" w:rsidRDefault="003E1C89">
      <w:pPr>
        <w:rPr>
          <w:lang w:val="en-US"/>
        </w:rPr>
      </w:pPr>
    </w:p>
    <w:p w14:paraId="797F55AA" w14:textId="590261F7" w:rsidR="00975826" w:rsidRDefault="00827642" w:rsidP="00827642">
      <w:pPr>
        <w:pStyle w:val="Heading3"/>
        <w:rPr>
          <w:lang w:val="en-US"/>
        </w:rPr>
      </w:pPr>
      <w:r>
        <w:rPr>
          <w:lang w:val="en-US"/>
        </w:rPr>
        <w:t>API Management Policies</w:t>
      </w:r>
    </w:p>
    <w:p w14:paraId="4B752A88" w14:textId="68ED74A0" w:rsidR="00827642" w:rsidRDefault="00827642">
      <w:pPr>
        <w:rPr>
          <w:lang w:val="en-US"/>
        </w:rPr>
      </w:pPr>
    </w:p>
    <w:p w14:paraId="78A01A6E" w14:textId="5BEBEFEA" w:rsidR="00827642" w:rsidRDefault="008276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64D4D1" wp14:editId="2050EEF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C5B8" w14:textId="4078F19A" w:rsidR="00827642" w:rsidRDefault="00827642">
      <w:pPr>
        <w:rPr>
          <w:lang w:val="en-US"/>
        </w:rPr>
      </w:pPr>
    </w:p>
    <w:p w14:paraId="7AD98412" w14:textId="4EA69D3D" w:rsidR="00827642" w:rsidRPr="00975826" w:rsidRDefault="00422687">
      <w:pPr>
        <w:rPr>
          <w:lang w:val="en-US"/>
        </w:rPr>
      </w:pPr>
      <w:r>
        <w:rPr>
          <w:noProof/>
        </w:rPr>
        <w:drawing>
          <wp:inline distT="0" distB="0" distL="0" distR="0" wp14:anchorId="68EB0F50" wp14:editId="6176086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E98E" w14:textId="2BD6DB15" w:rsidR="003E1C89" w:rsidRDefault="003E1C89"/>
    <w:p w14:paraId="6C9F7B35" w14:textId="59E71FB4" w:rsidR="003E1C89" w:rsidRDefault="003E1C89"/>
    <w:p w14:paraId="12B81ABA" w14:textId="77777777" w:rsidR="003E1C89" w:rsidRDefault="003E1C89"/>
    <w:p w14:paraId="0E15B70E" w14:textId="5FD8B00E" w:rsidR="00592071" w:rsidRDefault="00592071" w:rsidP="00F02A0C">
      <w:pPr>
        <w:pStyle w:val="Heading1"/>
      </w:pPr>
      <w:bookmarkStart w:id="8" w:name="_Toc53187940"/>
      <w:r>
        <w:t>Design migrations</w:t>
      </w:r>
      <w:bookmarkEnd w:id="8"/>
      <w:r>
        <w:t xml:space="preserve"> </w:t>
      </w:r>
    </w:p>
    <w:p w14:paraId="41A1B49B" w14:textId="4F65EC5D" w:rsidR="00592071" w:rsidRDefault="00592071" w:rsidP="00F02A0C">
      <w:pPr>
        <w:pStyle w:val="ListParagraph"/>
        <w:numPr>
          <w:ilvl w:val="0"/>
          <w:numId w:val="2"/>
        </w:numPr>
      </w:pPr>
      <w:r>
        <w:t xml:space="preserve">assess and interpret on-premises servers, data, and applications for migration </w:t>
      </w:r>
    </w:p>
    <w:p w14:paraId="08001B7B" w14:textId="5E352F97" w:rsidR="00592071" w:rsidRDefault="00592071" w:rsidP="00F02A0C">
      <w:pPr>
        <w:pStyle w:val="ListParagraph"/>
        <w:numPr>
          <w:ilvl w:val="0"/>
          <w:numId w:val="2"/>
        </w:numPr>
      </w:pPr>
      <w:r>
        <w:t xml:space="preserve">recommend a solution for migrating applications and VMs </w:t>
      </w:r>
    </w:p>
    <w:p w14:paraId="15670416" w14:textId="2B4613FE" w:rsidR="00592071" w:rsidRDefault="00592071" w:rsidP="00F02A0C">
      <w:pPr>
        <w:pStyle w:val="ListParagraph"/>
        <w:numPr>
          <w:ilvl w:val="0"/>
          <w:numId w:val="2"/>
        </w:numPr>
      </w:pPr>
      <w:r>
        <w:t xml:space="preserve">recommend a solution for migration of databases </w:t>
      </w:r>
    </w:p>
    <w:p w14:paraId="4D06FA17" w14:textId="0282AB8C" w:rsidR="00EB2E93" w:rsidRDefault="00592071" w:rsidP="00F02A0C">
      <w:pPr>
        <w:pStyle w:val="ListParagraph"/>
        <w:numPr>
          <w:ilvl w:val="1"/>
          <w:numId w:val="2"/>
        </w:numPr>
      </w:pPr>
      <w:r>
        <w:lastRenderedPageBreak/>
        <w:t>determine migration scope, including redundant, related, trivial, and outdated data</w:t>
      </w:r>
    </w:p>
    <w:sectPr w:rsidR="00EB2E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136FA5" w14:textId="77777777" w:rsidR="0096119B" w:rsidRDefault="0096119B" w:rsidP="0039210B">
      <w:pPr>
        <w:spacing w:after="0" w:line="240" w:lineRule="auto"/>
      </w:pPr>
      <w:r>
        <w:separator/>
      </w:r>
    </w:p>
  </w:endnote>
  <w:endnote w:type="continuationSeparator" w:id="0">
    <w:p w14:paraId="4C5CE966" w14:textId="77777777" w:rsidR="0096119B" w:rsidRDefault="0096119B" w:rsidP="00392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72B83A" w14:textId="77777777" w:rsidR="0096119B" w:rsidRDefault="0096119B" w:rsidP="0039210B">
      <w:pPr>
        <w:spacing w:after="0" w:line="240" w:lineRule="auto"/>
      </w:pPr>
      <w:r>
        <w:separator/>
      </w:r>
    </w:p>
  </w:footnote>
  <w:footnote w:type="continuationSeparator" w:id="0">
    <w:p w14:paraId="05BA80BD" w14:textId="77777777" w:rsidR="0096119B" w:rsidRDefault="0096119B" w:rsidP="003921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4218B"/>
    <w:multiLevelType w:val="hybridMultilevel"/>
    <w:tmpl w:val="28D008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241664"/>
    <w:multiLevelType w:val="hybridMultilevel"/>
    <w:tmpl w:val="FDFA0D3C"/>
    <w:lvl w:ilvl="0" w:tplc="557268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E93D2B"/>
    <w:multiLevelType w:val="hybridMultilevel"/>
    <w:tmpl w:val="B32C3E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73088A"/>
    <w:multiLevelType w:val="hybridMultilevel"/>
    <w:tmpl w:val="6E843E40"/>
    <w:lvl w:ilvl="0" w:tplc="557268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6054C2"/>
    <w:multiLevelType w:val="hybridMultilevel"/>
    <w:tmpl w:val="BFA231A2"/>
    <w:lvl w:ilvl="0" w:tplc="557268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9E5CF4"/>
    <w:multiLevelType w:val="hybridMultilevel"/>
    <w:tmpl w:val="B2D2B67C"/>
    <w:lvl w:ilvl="0" w:tplc="557268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0F8"/>
    <w:rsid w:val="002C7B60"/>
    <w:rsid w:val="002E3FC5"/>
    <w:rsid w:val="00361CE5"/>
    <w:rsid w:val="0039210B"/>
    <w:rsid w:val="003E1C89"/>
    <w:rsid w:val="00422687"/>
    <w:rsid w:val="004540F1"/>
    <w:rsid w:val="00476D1D"/>
    <w:rsid w:val="004F5EEE"/>
    <w:rsid w:val="00506815"/>
    <w:rsid w:val="00592071"/>
    <w:rsid w:val="00623A50"/>
    <w:rsid w:val="00671210"/>
    <w:rsid w:val="007063CA"/>
    <w:rsid w:val="0076466B"/>
    <w:rsid w:val="007A6755"/>
    <w:rsid w:val="007B137A"/>
    <w:rsid w:val="007E6F65"/>
    <w:rsid w:val="00827642"/>
    <w:rsid w:val="00863A7B"/>
    <w:rsid w:val="008C6DE4"/>
    <w:rsid w:val="00905E60"/>
    <w:rsid w:val="0096119B"/>
    <w:rsid w:val="00975826"/>
    <w:rsid w:val="009773A6"/>
    <w:rsid w:val="0099628E"/>
    <w:rsid w:val="00A06A2D"/>
    <w:rsid w:val="00A3434B"/>
    <w:rsid w:val="00B03E77"/>
    <w:rsid w:val="00B400F8"/>
    <w:rsid w:val="00B44603"/>
    <w:rsid w:val="00BF12C3"/>
    <w:rsid w:val="00BF7BE8"/>
    <w:rsid w:val="00C24418"/>
    <w:rsid w:val="00CD2878"/>
    <w:rsid w:val="00DE5314"/>
    <w:rsid w:val="00E37A7A"/>
    <w:rsid w:val="00EB2E93"/>
    <w:rsid w:val="00EB52A0"/>
    <w:rsid w:val="00ED15C7"/>
    <w:rsid w:val="00F02A0C"/>
    <w:rsid w:val="00F14D1D"/>
    <w:rsid w:val="00F36C60"/>
    <w:rsid w:val="00F5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25355"/>
  <w15:chartTrackingRefBased/>
  <w15:docId w15:val="{F836B5EC-41C6-4BB6-95A9-950D66EC7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3A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73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13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3A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E6F6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F12C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F12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12C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773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B13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4460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921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10B"/>
  </w:style>
  <w:style w:type="paragraph" w:styleId="Footer">
    <w:name w:val="footer"/>
    <w:basedOn w:val="Normal"/>
    <w:link w:val="FooterChar"/>
    <w:uiPriority w:val="99"/>
    <w:unhideWhenUsed/>
    <w:rsid w:val="003921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10B"/>
  </w:style>
  <w:style w:type="paragraph" w:styleId="TOC2">
    <w:name w:val="toc 2"/>
    <w:basedOn w:val="Normal"/>
    <w:next w:val="Normal"/>
    <w:autoRedefine/>
    <w:uiPriority w:val="39"/>
    <w:unhideWhenUsed/>
    <w:rsid w:val="004540F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540F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azure/security-center/just-in-time-explained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E2F89-364C-4DC7-8FBE-E3E772E79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533</Words>
  <Characters>3041</Characters>
  <Application>Microsoft Office Word</Application>
  <DocSecurity>0</DocSecurity>
  <Lines>25</Lines>
  <Paragraphs>7</Paragraphs>
  <ScaleCrop>false</ScaleCrop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Sumit</dc:creator>
  <cp:keywords/>
  <dc:description/>
  <cp:lastModifiedBy>Kumar, Sumit</cp:lastModifiedBy>
  <cp:revision>45</cp:revision>
  <dcterms:created xsi:type="dcterms:W3CDTF">2020-10-01T13:19:00Z</dcterms:created>
  <dcterms:modified xsi:type="dcterms:W3CDTF">2020-10-12T15:55:00Z</dcterms:modified>
</cp:coreProperties>
</file>