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heme="minorAscii" w:hAnsiTheme="minorAscii"/>
          <w:b/>
          <w:bCs/>
          <w:sz w:val="40"/>
          <w:szCs w:val="40"/>
          <w:u w:val="single"/>
          <w:lang w:val="en-IN"/>
        </w:rPr>
      </w:pPr>
      <w:r>
        <w:rPr>
          <w:rFonts w:hint="default" w:asciiTheme="minorAscii" w:hAnsiTheme="minorAscii"/>
          <w:b/>
          <w:bCs/>
          <w:sz w:val="40"/>
          <w:szCs w:val="40"/>
          <w:u w:val="single"/>
          <w:lang w:val="en-IN"/>
        </w:rPr>
        <w:t>Isolation Forest</w:t>
      </w:r>
    </w:p>
    <w:p>
      <w:pPr>
        <w:bidi w:val="0"/>
        <w:jc w:val="center"/>
        <w:rPr>
          <w:rFonts w:hint="default" w:asciiTheme="minorAscii" w:hAnsiTheme="minorAscii"/>
          <w:b/>
          <w:bCs/>
          <w:sz w:val="40"/>
          <w:szCs w:val="40"/>
          <w:u w:val="single"/>
          <w:lang w:val="en-IN"/>
        </w:rPr>
      </w:pPr>
    </w:p>
    <w:p>
      <w:pPr>
        <w:rPr>
          <w:rFonts w:hint="default" w:asciiTheme="minorAscii" w:hAnsiTheme="minorAscii"/>
          <w:sz w:val="22"/>
          <w:szCs w:val="22"/>
          <w:lang w:val="en-IN"/>
        </w:rPr>
      </w:pPr>
      <w:r>
        <w:rPr>
          <w:rFonts w:hint="default" w:asciiTheme="minorAscii" w:hAnsiTheme="minorAscii"/>
          <w:b/>
          <w:bCs/>
          <w:sz w:val="22"/>
          <w:szCs w:val="22"/>
          <w:lang w:val="en-IN"/>
        </w:rPr>
        <w:t>Definition</w:t>
      </w:r>
      <w:r>
        <w:rPr>
          <w:rFonts w:hint="default" w:asciiTheme="minorAscii" w:hAnsiTheme="minorAscii"/>
          <w:sz w:val="22"/>
          <w:szCs w:val="22"/>
          <w:lang w:val="en-IN"/>
        </w:rPr>
        <w:t xml:space="preserve">: - Isolation forest works on the principle of the decision tree algorithm. It isolates the outliers by randomly selecting a feature from the given set of features and then </w:t>
      </w:r>
      <w:r>
        <w:rPr>
          <w:rFonts w:hint="default" w:asciiTheme="minorAscii" w:hAnsiTheme="minorAscii"/>
          <w:b/>
          <w:bCs/>
          <w:sz w:val="22"/>
          <w:szCs w:val="22"/>
          <w:lang w:val="en-IN"/>
        </w:rPr>
        <w:t>randomly selecting a split value between the maximum and minimum values of the selected feature</w:t>
      </w:r>
      <w:r>
        <w:rPr>
          <w:rFonts w:hint="default" w:asciiTheme="minorAscii" w:hAnsiTheme="minorAscii"/>
          <w:sz w:val="22"/>
          <w:szCs w:val="22"/>
          <w:lang w:val="en-IN"/>
        </w:rPr>
        <w:t>. This random partitioning of features will produce smaller paths in trees for the anomalous data values and distinguish them from the normal set of the data.</w:t>
      </w:r>
    </w:p>
    <w:p>
      <w:pPr>
        <w:rPr>
          <w:rFonts w:hint="default" w:asciiTheme="minorAscii" w:hAnsiTheme="minorAscii"/>
          <w:sz w:val="22"/>
          <w:szCs w:val="22"/>
          <w:lang w:val="en-IN"/>
        </w:rPr>
      </w:pPr>
    </w:p>
    <w:p>
      <w:pPr>
        <w:rPr>
          <w:rFonts w:hint="default" w:asciiTheme="minorAscii" w:hAnsiTheme="minorAscii"/>
          <w:sz w:val="22"/>
          <w:szCs w:val="22"/>
          <w:lang w:val="en-IN"/>
        </w:rPr>
      </w:pPr>
      <w:r>
        <w:rPr>
          <w:rFonts w:hint="default" w:asciiTheme="minorAscii" w:hAnsiTheme="minorAscii"/>
          <w:sz w:val="22"/>
          <w:szCs w:val="22"/>
          <w:lang w:val="en-IN"/>
        </w:rPr>
        <w:t>This process continues recursively until each data point is isolated.</w:t>
      </w:r>
    </w:p>
    <w:p>
      <w:pPr>
        <w:rPr>
          <w:rFonts w:hint="default" w:asciiTheme="minorAscii" w:hAnsiTheme="minorAscii"/>
          <w:sz w:val="22"/>
          <w:szCs w:val="22"/>
          <w:lang w:val="en-IN"/>
        </w:rPr>
      </w:pPr>
    </w:p>
    <w:p>
      <w:pPr>
        <w:rPr>
          <w:rFonts w:hint="default" w:asciiTheme="minorAscii" w:hAnsiTheme="minorAscii"/>
          <w:sz w:val="22"/>
          <w:szCs w:val="22"/>
          <w:lang w:val="en-IN"/>
        </w:rPr>
      </w:pPr>
      <w:r>
        <w:rPr>
          <w:rFonts w:hint="default" w:asciiTheme="minorAscii" w:hAnsiTheme="minorAscii"/>
          <w:sz w:val="22"/>
          <w:szCs w:val="22"/>
          <w:lang w:val="en-IN"/>
        </w:rPr>
        <w:t>Isolation Forests were built based on the fact that anomalies are the data points that are “</w:t>
      </w:r>
      <w:r>
        <w:rPr>
          <w:rFonts w:hint="default" w:asciiTheme="minorAscii" w:hAnsiTheme="minorAscii"/>
          <w:b/>
          <w:bCs/>
          <w:sz w:val="22"/>
          <w:szCs w:val="22"/>
          <w:lang w:val="en-IN"/>
        </w:rPr>
        <w:t>few and different</w:t>
      </w:r>
      <w:r>
        <w:rPr>
          <w:rFonts w:hint="default" w:asciiTheme="minorAscii" w:hAnsiTheme="minorAscii"/>
          <w:sz w:val="22"/>
          <w:szCs w:val="22"/>
          <w:lang w:val="en-IN"/>
        </w:rPr>
        <w:t>”.</w:t>
      </w:r>
    </w:p>
    <w:p>
      <w:pPr>
        <w:rPr>
          <w:rFonts w:hint="default" w:asciiTheme="minorAscii" w:hAnsiTheme="minorAscii"/>
          <w:sz w:val="22"/>
          <w:szCs w:val="22"/>
          <w:lang w:val="en-IN"/>
        </w:rPr>
      </w:pPr>
    </w:p>
    <w:p>
      <w:pPr>
        <w:rPr>
          <w:rFonts w:hint="default" w:asciiTheme="minorAscii" w:hAnsiTheme="minorAscii"/>
          <w:sz w:val="22"/>
          <w:szCs w:val="22"/>
          <w:lang w:val="en-IN"/>
        </w:rPr>
      </w:pPr>
      <w:r>
        <w:rPr>
          <w:rFonts w:hint="default" w:asciiTheme="minorAscii" w:hAnsiTheme="minorAscii"/>
          <w:sz w:val="22"/>
          <w:szCs w:val="22"/>
          <w:lang w:val="en-IN"/>
        </w:rPr>
        <w:t xml:space="preserve">Isolation Forests are nothing but an </w:t>
      </w:r>
      <w:r>
        <w:rPr>
          <w:rFonts w:hint="default" w:asciiTheme="minorAscii" w:hAnsiTheme="minorAscii"/>
          <w:b/>
          <w:bCs/>
          <w:sz w:val="22"/>
          <w:szCs w:val="22"/>
          <w:lang w:val="en-IN"/>
        </w:rPr>
        <w:t>ensemble of binary decision trees</w:t>
      </w:r>
    </w:p>
    <w:p>
      <w:pPr>
        <w:rPr>
          <w:rFonts w:hint="default" w:asciiTheme="minorAscii" w:hAnsiTheme="minorAscii"/>
          <w:sz w:val="22"/>
          <w:szCs w:val="22"/>
          <w:lang w:val="en-IN"/>
        </w:rPr>
      </w:pPr>
    </w:p>
    <w:p>
      <w:pPr>
        <w:rPr>
          <w:rFonts w:hint="default" w:asciiTheme="minorAscii" w:hAnsiTheme="minorAscii"/>
          <w:sz w:val="22"/>
          <w:szCs w:val="22"/>
          <w:lang w:val="en-IN"/>
        </w:rPr>
      </w:pPr>
      <w:r>
        <w:rPr>
          <w:rFonts w:hint="default" w:asciiTheme="minorAscii" w:hAnsiTheme="minorAscii"/>
          <w:sz w:val="22"/>
          <w:szCs w:val="22"/>
          <w:lang w:val="en-IN"/>
        </w:rPr>
        <w:t xml:space="preserve">Arguably, the anomalies need </w:t>
      </w:r>
      <w:r>
        <w:rPr>
          <w:rFonts w:hint="default" w:asciiTheme="minorAscii" w:hAnsiTheme="minorAscii"/>
          <w:b/>
          <w:bCs/>
          <w:sz w:val="22"/>
          <w:szCs w:val="22"/>
          <w:lang w:val="en-IN"/>
        </w:rPr>
        <w:t>fewer random partitions to be isolated compared</w:t>
      </w:r>
      <w:r>
        <w:rPr>
          <w:rFonts w:hint="default" w:asciiTheme="minorAscii" w:hAnsiTheme="minorAscii"/>
          <w:sz w:val="22"/>
          <w:szCs w:val="22"/>
          <w:lang w:val="en-IN"/>
        </w:rPr>
        <w:t xml:space="preserve"> to the so defined normal data points in the datasets.</w:t>
      </w:r>
    </w:p>
    <w:p>
      <w:pPr>
        <w:rPr>
          <w:rFonts w:hint="default" w:asciiTheme="minorAscii" w:hAnsiTheme="minorAscii"/>
          <w:sz w:val="22"/>
          <w:szCs w:val="22"/>
          <w:lang w:val="en-IN"/>
        </w:rPr>
      </w:pPr>
    </w:p>
    <w:p>
      <w:pPr>
        <w:rPr>
          <w:rFonts w:hint="default" w:asciiTheme="minorAscii" w:hAnsiTheme="minorAscii"/>
          <w:sz w:val="22"/>
          <w:szCs w:val="22"/>
          <w:lang w:val="en-IN"/>
        </w:rPr>
      </w:pPr>
    </w:p>
    <w:p>
      <w:pPr>
        <w:rPr>
          <w:rFonts w:hint="default" w:asciiTheme="minorAscii" w:hAnsiTheme="minorAscii"/>
          <w:sz w:val="22"/>
          <w:szCs w:val="22"/>
          <w:lang w:val="en-IN"/>
        </w:rPr>
      </w:pPr>
      <w:r>
        <w:rPr>
          <w:rFonts w:hint="default" w:asciiTheme="minorAscii" w:hAnsiTheme="minorAscii"/>
          <w:b/>
          <w:bCs/>
          <w:sz w:val="22"/>
          <w:szCs w:val="22"/>
          <w:lang w:val="en-IN"/>
        </w:rPr>
        <w:t>The core principle</w:t>
      </w:r>
      <w:r>
        <w:rPr>
          <w:rFonts w:hint="default" w:asciiTheme="minorAscii" w:hAnsiTheme="minorAscii"/>
          <w:sz w:val="22"/>
          <w:szCs w:val="22"/>
          <w:lang w:val="en-IN"/>
        </w:rPr>
        <w:t xml:space="preserve">:- </w:t>
      </w:r>
    </w:p>
    <w:p>
      <w:pPr>
        <w:rPr>
          <w:rFonts w:hint="default" w:asciiTheme="minorAscii" w:hAnsiTheme="minorAscii"/>
          <w:sz w:val="22"/>
          <w:szCs w:val="22"/>
          <w:lang w:val="en-IN"/>
        </w:rPr>
      </w:pPr>
    </w:p>
    <w:p>
      <w:pPr>
        <w:rPr>
          <w:rFonts w:hint="default" w:asciiTheme="minorAscii" w:hAnsiTheme="minorAscii"/>
          <w:sz w:val="22"/>
          <w:szCs w:val="22"/>
          <w:lang w:val="en-IN"/>
        </w:rPr>
      </w:pPr>
      <w:r>
        <w:rPr>
          <w:rFonts w:hint="default" w:asciiTheme="minorAscii" w:hAnsiTheme="minorAscii"/>
          <w:sz w:val="22"/>
          <w:szCs w:val="22"/>
          <w:lang w:val="en-IN"/>
        </w:rPr>
        <w:t>The core of the algorithm is to “</w:t>
      </w:r>
      <w:r>
        <w:rPr>
          <w:rFonts w:hint="default" w:asciiTheme="minorAscii" w:hAnsiTheme="minorAscii"/>
          <w:b/>
          <w:bCs/>
          <w:sz w:val="22"/>
          <w:szCs w:val="22"/>
          <w:lang w:val="en-IN"/>
        </w:rPr>
        <w:t>isolate</w:t>
      </w:r>
      <w:r>
        <w:rPr>
          <w:rFonts w:hint="default" w:asciiTheme="minorAscii" w:hAnsiTheme="minorAscii"/>
          <w:sz w:val="22"/>
          <w:szCs w:val="22"/>
          <w:lang w:val="en-IN"/>
        </w:rPr>
        <w:t xml:space="preserve">” anomalies by creating decision trees over random attributes. The </w:t>
      </w:r>
      <w:r>
        <w:rPr>
          <w:rFonts w:hint="default" w:asciiTheme="minorAscii" w:hAnsiTheme="minorAscii"/>
          <w:b/>
          <w:bCs/>
          <w:sz w:val="22"/>
          <w:szCs w:val="22"/>
          <w:lang w:val="en-IN"/>
        </w:rPr>
        <w:t>random partitioning produces noticeable shorter paths for anomalies since</w:t>
      </w:r>
      <w:r>
        <w:rPr>
          <w:rFonts w:hint="default" w:asciiTheme="minorAscii" w:hAnsiTheme="minorAscii"/>
          <w:sz w:val="22"/>
          <w:szCs w:val="22"/>
          <w:lang w:val="en-IN"/>
        </w:rPr>
        <w:t xml:space="preserve"> </w:t>
      </w:r>
    </w:p>
    <w:p>
      <w:pPr>
        <w:numPr>
          <w:ilvl w:val="0"/>
          <w:numId w:val="1"/>
        </w:numPr>
        <w:ind w:left="420" w:leftChars="0" w:hanging="420" w:firstLineChars="0"/>
        <w:rPr>
          <w:rFonts w:hint="default" w:asciiTheme="minorAscii" w:hAnsiTheme="minorAscii"/>
          <w:sz w:val="22"/>
          <w:szCs w:val="22"/>
          <w:lang w:val="en-IN"/>
        </w:rPr>
      </w:pPr>
      <w:r>
        <w:rPr>
          <w:rFonts w:hint="default" w:asciiTheme="minorAscii" w:hAnsiTheme="minorAscii"/>
          <w:sz w:val="22"/>
          <w:szCs w:val="22"/>
          <w:lang w:val="en-IN"/>
        </w:rPr>
        <w:t xml:space="preserve">fewer instances (of anomalies) result in smaller partitions </w:t>
      </w:r>
    </w:p>
    <w:p>
      <w:pPr>
        <w:numPr>
          <w:ilvl w:val="0"/>
          <w:numId w:val="1"/>
        </w:numPr>
        <w:ind w:left="420" w:leftChars="0" w:hanging="420" w:firstLineChars="0"/>
        <w:rPr>
          <w:rFonts w:hint="default" w:asciiTheme="minorAscii" w:hAnsiTheme="minorAscii"/>
          <w:sz w:val="22"/>
          <w:szCs w:val="22"/>
          <w:lang w:val="en-IN"/>
        </w:rPr>
      </w:pPr>
      <w:r>
        <w:rPr>
          <w:rFonts w:hint="default" w:asciiTheme="minorAscii" w:hAnsiTheme="minorAscii"/>
          <w:sz w:val="22"/>
          <w:szCs w:val="22"/>
          <w:lang w:val="en-IN"/>
        </w:rPr>
        <w:t>distinguishable attribute values are more likely to be separated in early partitioning</w:t>
      </w:r>
    </w:p>
    <w:p>
      <w:pPr>
        <w:rPr>
          <w:rFonts w:hint="default" w:asciiTheme="minorAscii" w:hAnsiTheme="minorAscii"/>
          <w:sz w:val="22"/>
          <w:szCs w:val="22"/>
          <w:lang w:val="en-IN"/>
        </w:rPr>
      </w:pPr>
      <w:r>
        <w:rPr>
          <w:rFonts w:hint="default" w:asciiTheme="minorAscii" w:hAnsiTheme="minorAscii"/>
          <w:sz w:val="22"/>
          <w:szCs w:val="22"/>
          <w:lang w:val="en-IN"/>
        </w:rPr>
        <w:t xml:space="preserve">Hence, when a forest of random trees </w:t>
      </w:r>
      <w:r>
        <w:rPr>
          <w:rFonts w:hint="default" w:asciiTheme="minorAscii" w:hAnsiTheme="minorAscii"/>
          <w:b/>
          <w:bCs/>
          <w:sz w:val="22"/>
          <w:szCs w:val="22"/>
          <w:lang w:val="en-IN"/>
        </w:rPr>
        <w:t>collectively produces shorter path lengths for some particular points, then they are highly likely to be anomalies.</w:t>
      </w:r>
    </w:p>
    <w:p>
      <w:pPr>
        <w:rPr>
          <w:rFonts w:hint="default" w:asciiTheme="minorAscii" w:hAnsiTheme="minorAscii"/>
          <w:sz w:val="22"/>
          <w:szCs w:val="22"/>
          <w:lang w:val="en-IN"/>
        </w:rPr>
      </w:pPr>
    </w:p>
    <w:p>
      <w:pPr>
        <w:rPr>
          <w:rFonts w:hint="default" w:asciiTheme="minorAscii" w:hAnsiTheme="minorAscii"/>
          <w:sz w:val="22"/>
          <w:szCs w:val="22"/>
          <w:lang w:val="en-IN"/>
        </w:rPr>
      </w:pPr>
    </w:p>
    <w:p>
      <w:pPr>
        <w:rPr>
          <w:rFonts w:hint="default" w:asciiTheme="minorAscii" w:hAnsiTheme="minorAscii"/>
          <w:sz w:val="22"/>
          <w:szCs w:val="22"/>
          <w:lang w:val="en-IN"/>
        </w:rPr>
      </w:pPr>
      <w:r>
        <w:rPr>
          <w:rFonts w:hint="default" w:asciiTheme="minorAscii" w:hAnsiTheme="minorAscii"/>
          <w:b/>
          <w:bCs/>
          <w:sz w:val="22"/>
          <w:szCs w:val="22"/>
          <w:lang w:val="en-IN"/>
        </w:rPr>
        <w:t>Process</w:t>
      </w:r>
      <w:r>
        <w:rPr>
          <w:rFonts w:hint="default" w:asciiTheme="minorAscii" w:hAnsiTheme="minorAscii"/>
          <w:sz w:val="22"/>
          <w:szCs w:val="22"/>
          <w:lang w:val="en-IN"/>
        </w:rPr>
        <w:t>:</w:t>
      </w:r>
    </w:p>
    <w:p>
      <w:pPr>
        <w:rPr>
          <w:rFonts w:hint="default" w:asciiTheme="minorAscii" w:hAnsiTheme="minorAscii"/>
          <w:sz w:val="22"/>
          <w:szCs w:val="22"/>
          <w:lang w:val="en-IN"/>
        </w:rPr>
      </w:pPr>
    </w:p>
    <w:p>
      <w:pPr>
        <w:numPr>
          <w:ilvl w:val="0"/>
          <w:numId w:val="2"/>
        </w:numPr>
        <w:ind w:left="425" w:leftChars="0" w:hanging="425" w:firstLineChars="0"/>
        <w:rPr>
          <w:rFonts w:hint="default" w:asciiTheme="minorAscii" w:hAnsiTheme="minorAscii"/>
          <w:sz w:val="22"/>
          <w:szCs w:val="22"/>
          <w:lang w:val="en-IN"/>
        </w:rPr>
      </w:pPr>
      <w:r>
        <w:rPr>
          <w:rFonts w:hint="default" w:asciiTheme="minorAscii" w:hAnsiTheme="minorAscii"/>
          <w:sz w:val="22"/>
          <w:szCs w:val="22"/>
          <w:lang w:val="en-IN"/>
        </w:rPr>
        <w:t xml:space="preserve">When given a dateset, a </w:t>
      </w:r>
      <w:r>
        <w:rPr>
          <w:rFonts w:hint="default" w:asciiTheme="minorAscii" w:hAnsiTheme="minorAscii"/>
          <w:b/>
          <w:bCs/>
          <w:sz w:val="22"/>
          <w:szCs w:val="22"/>
          <w:lang w:val="en-IN"/>
        </w:rPr>
        <w:t>random sub-sample of the data</w:t>
      </w:r>
      <w:r>
        <w:rPr>
          <w:rFonts w:hint="default" w:asciiTheme="minorAscii" w:hAnsiTheme="minorAscii"/>
          <w:sz w:val="22"/>
          <w:szCs w:val="22"/>
          <w:lang w:val="en-IN"/>
        </w:rPr>
        <w:t xml:space="preserve"> is selected and assigned to a </w:t>
      </w:r>
      <w:r>
        <w:rPr>
          <w:rFonts w:hint="default" w:asciiTheme="minorAscii" w:hAnsiTheme="minorAscii"/>
          <w:b/>
          <w:bCs/>
          <w:sz w:val="22"/>
          <w:szCs w:val="22"/>
          <w:lang w:val="en-IN"/>
        </w:rPr>
        <w:t>binary tree</w:t>
      </w:r>
      <w:r>
        <w:rPr>
          <w:rFonts w:hint="default" w:asciiTheme="minorAscii" w:hAnsiTheme="minorAscii"/>
          <w:sz w:val="22"/>
          <w:szCs w:val="22"/>
          <w:lang w:val="en-IN"/>
        </w:rPr>
        <w:t>.</w:t>
      </w:r>
    </w:p>
    <w:p>
      <w:pPr>
        <w:numPr>
          <w:ilvl w:val="0"/>
          <w:numId w:val="2"/>
        </w:numPr>
        <w:ind w:left="425" w:leftChars="0" w:hanging="425" w:firstLineChars="0"/>
        <w:rPr>
          <w:rFonts w:hint="default" w:asciiTheme="minorAscii" w:hAnsiTheme="minorAscii"/>
          <w:sz w:val="22"/>
          <w:szCs w:val="22"/>
          <w:lang w:val="en-IN"/>
        </w:rPr>
      </w:pPr>
      <w:r>
        <w:rPr>
          <w:rFonts w:hint="default" w:asciiTheme="minorAscii" w:hAnsiTheme="minorAscii"/>
          <w:sz w:val="22"/>
          <w:szCs w:val="22"/>
          <w:lang w:val="en-IN"/>
        </w:rPr>
        <w:t xml:space="preserve">Branching of the tree starts by </w:t>
      </w:r>
      <w:r>
        <w:rPr>
          <w:rFonts w:hint="default" w:asciiTheme="minorAscii" w:hAnsiTheme="minorAscii"/>
          <w:b/>
          <w:bCs/>
          <w:sz w:val="22"/>
          <w:szCs w:val="22"/>
          <w:lang w:val="en-IN"/>
        </w:rPr>
        <w:t>selecting a random feature</w:t>
      </w:r>
      <w:r>
        <w:rPr>
          <w:rFonts w:hint="default" w:asciiTheme="minorAscii" w:hAnsiTheme="minorAscii"/>
          <w:sz w:val="22"/>
          <w:szCs w:val="22"/>
          <w:lang w:val="en-IN"/>
        </w:rPr>
        <w:t xml:space="preserve"> (from the set of </w:t>
      </w:r>
      <w:r>
        <w:rPr>
          <w:rFonts w:hint="default" w:asciiTheme="minorAscii" w:hAnsiTheme="minorAscii"/>
          <w:b/>
          <w:bCs/>
          <w:sz w:val="22"/>
          <w:szCs w:val="22"/>
          <w:lang w:val="en-IN"/>
        </w:rPr>
        <w:t>all N features</w:t>
      </w:r>
      <w:r>
        <w:rPr>
          <w:rFonts w:hint="default" w:asciiTheme="minorAscii" w:hAnsiTheme="minorAscii"/>
          <w:sz w:val="22"/>
          <w:szCs w:val="22"/>
          <w:lang w:val="en-IN"/>
        </w:rPr>
        <w:t xml:space="preserve">) first. And then branching is done on a </w:t>
      </w:r>
      <w:r>
        <w:rPr>
          <w:rFonts w:hint="default" w:asciiTheme="minorAscii" w:hAnsiTheme="minorAscii"/>
          <w:b/>
          <w:bCs/>
          <w:sz w:val="22"/>
          <w:szCs w:val="22"/>
          <w:lang w:val="en-IN"/>
        </w:rPr>
        <w:t>random threshold</w:t>
      </w:r>
      <w:r>
        <w:rPr>
          <w:rFonts w:hint="default" w:asciiTheme="minorAscii" w:hAnsiTheme="minorAscii"/>
          <w:sz w:val="22"/>
          <w:szCs w:val="22"/>
          <w:lang w:val="en-IN"/>
        </w:rPr>
        <w:t xml:space="preserve"> ( </w:t>
      </w:r>
      <w:r>
        <w:rPr>
          <w:rFonts w:hint="default" w:asciiTheme="minorAscii" w:hAnsiTheme="minorAscii"/>
          <w:b/>
          <w:bCs/>
          <w:sz w:val="22"/>
          <w:szCs w:val="22"/>
          <w:lang w:val="en-IN"/>
        </w:rPr>
        <w:t>any value in the range of minimum and maximum values</w:t>
      </w:r>
      <w:r>
        <w:rPr>
          <w:rFonts w:hint="default" w:asciiTheme="minorAscii" w:hAnsiTheme="minorAscii"/>
          <w:sz w:val="22"/>
          <w:szCs w:val="22"/>
          <w:lang w:val="en-IN"/>
        </w:rPr>
        <w:t xml:space="preserve"> of the selected feature).</w:t>
      </w:r>
    </w:p>
    <w:p>
      <w:pPr>
        <w:numPr>
          <w:ilvl w:val="0"/>
          <w:numId w:val="2"/>
        </w:numPr>
        <w:ind w:left="425" w:leftChars="0" w:hanging="425" w:firstLineChars="0"/>
        <w:rPr>
          <w:rFonts w:hint="default" w:asciiTheme="minorAscii" w:hAnsiTheme="minorAscii"/>
          <w:sz w:val="22"/>
          <w:szCs w:val="22"/>
          <w:lang w:val="en-IN"/>
        </w:rPr>
      </w:pPr>
      <w:r>
        <w:rPr>
          <w:rFonts w:hint="default" w:asciiTheme="minorAscii" w:hAnsiTheme="minorAscii"/>
          <w:sz w:val="22"/>
          <w:szCs w:val="22"/>
          <w:lang w:val="en-IN"/>
        </w:rPr>
        <w:t xml:space="preserve">If the value of a data point is </w:t>
      </w:r>
      <w:r>
        <w:rPr>
          <w:rFonts w:hint="default" w:asciiTheme="minorAscii" w:hAnsiTheme="minorAscii"/>
          <w:b/>
          <w:bCs/>
          <w:sz w:val="22"/>
          <w:szCs w:val="22"/>
          <w:lang w:val="en-IN"/>
        </w:rPr>
        <w:t>less than the selected threshold</w:t>
      </w:r>
      <w:r>
        <w:rPr>
          <w:rFonts w:hint="default" w:asciiTheme="minorAscii" w:hAnsiTheme="minorAscii"/>
          <w:sz w:val="22"/>
          <w:szCs w:val="22"/>
          <w:lang w:val="en-IN"/>
        </w:rPr>
        <w:t xml:space="preserve">, it goes to the </w:t>
      </w:r>
      <w:r>
        <w:rPr>
          <w:rFonts w:hint="default" w:asciiTheme="minorAscii" w:hAnsiTheme="minorAscii"/>
          <w:b/>
          <w:bCs/>
          <w:sz w:val="22"/>
          <w:szCs w:val="22"/>
          <w:lang w:val="en-IN"/>
        </w:rPr>
        <w:t>left branch</w:t>
      </w:r>
      <w:r>
        <w:rPr>
          <w:rFonts w:hint="default" w:asciiTheme="minorAscii" w:hAnsiTheme="minorAscii"/>
          <w:sz w:val="22"/>
          <w:szCs w:val="22"/>
          <w:lang w:val="en-IN"/>
        </w:rPr>
        <w:t xml:space="preserve"> else to the </w:t>
      </w:r>
      <w:r>
        <w:rPr>
          <w:rFonts w:hint="default" w:asciiTheme="minorAscii" w:hAnsiTheme="minorAscii"/>
          <w:b/>
          <w:bCs/>
          <w:sz w:val="22"/>
          <w:szCs w:val="22"/>
          <w:lang w:val="en-IN"/>
        </w:rPr>
        <w:t>right</w:t>
      </w:r>
      <w:r>
        <w:rPr>
          <w:rFonts w:hint="default" w:asciiTheme="minorAscii" w:hAnsiTheme="minorAscii"/>
          <w:sz w:val="22"/>
          <w:szCs w:val="22"/>
          <w:lang w:val="en-IN"/>
        </w:rPr>
        <w:t xml:space="preserve">. And thus a </w:t>
      </w:r>
      <w:r>
        <w:rPr>
          <w:rFonts w:hint="default" w:asciiTheme="minorAscii" w:hAnsiTheme="minorAscii"/>
          <w:b/>
          <w:bCs/>
          <w:sz w:val="22"/>
          <w:szCs w:val="22"/>
          <w:lang w:val="en-IN"/>
        </w:rPr>
        <w:t>node is split into left and right branches</w:t>
      </w:r>
      <w:r>
        <w:rPr>
          <w:rFonts w:hint="default" w:asciiTheme="minorAscii" w:hAnsiTheme="minorAscii"/>
          <w:sz w:val="22"/>
          <w:szCs w:val="22"/>
          <w:lang w:val="en-IN"/>
        </w:rPr>
        <w:t>.</w:t>
      </w:r>
    </w:p>
    <w:p>
      <w:pPr>
        <w:numPr>
          <w:ilvl w:val="0"/>
          <w:numId w:val="2"/>
        </w:numPr>
        <w:ind w:left="425" w:leftChars="0" w:hanging="425" w:firstLineChars="0"/>
        <w:rPr>
          <w:rFonts w:hint="default" w:asciiTheme="minorAscii" w:hAnsiTheme="minorAscii"/>
          <w:sz w:val="22"/>
          <w:szCs w:val="22"/>
          <w:lang w:val="en-IN"/>
        </w:rPr>
      </w:pPr>
      <w:r>
        <w:rPr>
          <w:rFonts w:hint="default" w:asciiTheme="minorAscii" w:hAnsiTheme="minorAscii"/>
          <w:sz w:val="22"/>
          <w:szCs w:val="22"/>
          <w:lang w:val="en-IN"/>
        </w:rPr>
        <w:t xml:space="preserve">This process from </w:t>
      </w:r>
      <w:r>
        <w:rPr>
          <w:rFonts w:hint="default" w:asciiTheme="minorAscii" w:hAnsiTheme="minorAscii"/>
          <w:b/>
          <w:bCs/>
          <w:sz w:val="22"/>
          <w:szCs w:val="22"/>
          <w:lang w:val="en-IN"/>
        </w:rPr>
        <w:t xml:space="preserve">step 2 </w:t>
      </w:r>
      <w:r>
        <w:rPr>
          <w:rFonts w:hint="default" w:asciiTheme="minorAscii" w:hAnsiTheme="minorAscii"/>
          <w:sz w:val="22"/>
          <w:szCs w:val="22"/>
          <w:lang w:val="en-IN"/>
        </w:rPr>
        <w:t xml:space="preserve">is continued recursively </w:t>
      </w:r>
      <w:r>
        <w:rPr>
          <w:rFonts w:hint="default" w:asciiTheme="minorAscii" w:hAnsiTheme="minorAscii"/>
          <w:b/>
          <w:bCs/>
          <w:sz w:val="22"/>
          <w:szCs w:val="22"/>
          <w:lang w:val="en-IN"/>
        </w:rPr>
        <w:t>till each data point</w:t>
      </w:r>
      <w:r>
        <w:rPr>
          <w:rFonts w:hint="default" w:asciiTheme="minorAscii" w:hAnsiTheme="minorAscii"/>
          <w:sz w:val="22"/>
          <w:szCs w:val="22"/>
          <w:lang w:val="en-IN"/>
        </w:rPr>
        <w:t xml:space="preserve"> is completely isolated or till </w:t>
      </w:r>
      <w:r>
        <w:rPr>
          <w:rFonts w:hint="default" w:asciiTheme="minorAscii" w:hAnsiTheme="minorAscii"/>
          <w:b/>
          <w:bCs/>
          <w:sz w:val="22"/>
          <w:szCs w:val="22"/>
          <w:lang w:val="en-IN"/>
        </w:rPr>
        <w:t>max depth</w:t>
      </w:r>
      <w:r>
        <w:rPr>
          <w:rFonts w:hint="default" w:asciiTheme="minorAscii" w:hAnsiTheme="minorAscii"/>
          <w:sz w:val="22"/>
          <w:szCs w:val="22"/>
          <w:lang w:val="en-IN"/>
        </w:rPr>
        <w:t>(if defined) is reached.</w:t>
      </w:r>
    </w:p>
    <w:p>
      <w:pPr>
        <w:numPr>
          <w:ilvl w:val="0"/>
          <w:numId w:val="2"/>
        </w:numPr>
        <w:ind w:left="425" w:leftChars="0" w:hanging="425" w:firstLineChars="0"/>
        <w:rPr>
          <w:rFonts w:hint="default" w:asciiTheme="minorAscii" w:hAnsiTheme="minorAscii"/>
          <w:sz w:val="22"/>
          <w:szCs w:val="22"/>
          <w:lang w:val="en-IN"/>
        </w:rPr>
      </w:pPr>
      <w:r>
        <w:rPr>
          <w:rFonts w:hint="default" w:asciiTheme="minorAscii" w:hAnsiTheme="minorAscii"/>
          <w:sz w:val="22"/>
          <w:szCs w:val="22"/>
          <w:lang w:val="en-IN"/>
        </w:rPr>
        <w:t>The above steps are repeated to construct random binary trees.</w:t>
      </w:r>
    </w:p>
    <w:p>
      <w:pPr>
        <w:rPr>
          <w:rFonts w:hint="default" w:asciiTheme="minorAscii" w:hAnsiTheme="minorAscii"/>
          <w:sz w:val="22"/>
          <w:szCs w:val="22"/>
          <w:lang w:val="en-IN"/>
        </w:rPr>
      </w:pPr>
    </w:p>
    <w:p>
      <w:pPr>
        <w:rPr>
          <w:rFonts w:hint="default" w:asciiTheme="minorAscii" w:hAnsiTheme="minorAscii"/>
          <w:sz w:val="22"/>
          <w:szCs w:val="22"/>
          <w:lang w:val="en-IN"/>
        </w:rPr>
      </w:pPr>
    </w:p>
    <w:p>
      <w:pPr>
        <w:rPr>
          <w:rFonts w:hint="default" w:asciiTheme="minorAscii" w:hAnsiTheme="minorAscii"/>
          <w:sz w:val="22"/>
          <w:szCs w:val="22"/>
          <w:lang w:val="en-IN"/>
        </w:rPr>
      </w:pPr>
      <w:r>
        <w:rPr>
          <w:rFonts w:hint="default" w:asciiTheme="minorAscii" w:hAnsiTheme="minorAscii"/>
          <w:b/>
          <w:bCs/>
          <w:sz w:val="22"/>
          <w:szCs w:val="22"/>
          <w:lang w:val="en-IN"/>
        </w:rPr>
        <w:t>Why sub-sampling helps:</w:t>
      </w:r>
      <w:r>
        <w:rPr>
          <w:rFonts w:hint="default" w:asciiTheme="minorAscii" w:hAnsiTheme="minorAscii"/>
          <w:sz w:val="22"/>
          <w:szCs w:val="22"/>
          <w:lang w:val="en-IN"/>
        </w:rPr>
        <w:t xml:space="preserve"> </w:t>
      </w:r>
    </w:p>
    <w:p>
      <w:pPr>
        <w:rPr>
          <w:rFonts w:hint="default" w:asciiTheme="minorAscii" w:hAnsiTheme="minorAscii"/>
          <w:sz w:val="22"/>
          <w:szCs w:val="22"/>
          <w:lang w:val="en-IN"/>
        </w:rPr>
      </w:pPr>
    </w:p>
    <w:p>
      <w:pPr>
        <w:rPr>
          <w:rFonts w:hint="default" w:asciiTheme="minorAscii" w:hAnsiTheme="minorAscii"/>
          <w:sz w:val="22"/>
          <w:szCs w:val="22"/>
          <w:lang w:val="en-IN"/>
        </w:rPr>
      </w:pPr>
      <w:r>
        <w:rPr>
          <w:rFonts w:hint="default" w:asciiTheme="minorAscii" w:hAnsiTheme="minorAscii"/>
          <w:sz w:val="22"/>
          <w:szCs w:val="22"/>
          <w:lang w:val="en-IN"/>
        </w:rPr>
        <w:t xml:space="preserve">The Isolation Forest algorithm works well when the trees are created, </w:t>
      </w:r>
      <w:r>
        <w:rPr>
          <w:rFonts w:hint="default" w:asciiTheme="minorAscii" w:hAnsiTheme="minorAscii"/>
          <w:b/>
          <w:bCs/>
          <w:sz w:val="22"/>
          <w:szCs w:val="22"/>
          <w:lang w:val="en-IN"/>
        </w:rPr>
        <w:t>not from the entire datasets, but from a sub-sampled data set</w:t>
      </w:r>
      <w:r>
        <w:rPr>
          <w:rFonts w:hint="default" w:asciiTheme="minorAscii" w:hAnsiTheme="minorAscii"/>
          <w:sz w:val="22"/>
          <w:szCs w:val="22"/>
          <w:lang w:val="en-IN"/>
        </w:rPr>
        <w:t>. This is very different from almost all other techniques where they thrive on data and demands more of it for greater accuracy. Sub-sampling works wonder in this algorithm because normal instances can interfere with the isolation process by being a little closer to the anomalies.</w:t>
      </w:r>
    </w:p>
    <w:p>
      <w:pPr>
        <w:rPr>
          <w:rFonts w:hint="default" w:asciiTheme="minorAscii" w:hAnsiTheme="minorAscii"/>
          <w:sz w:val="22"/>
          <w:szCs w:val="22"/>
          <w:lang w:val="en-IN"/>
        </w:rPr>
      </w:pPr>
    </w:p>
    <w:p>
      <w:pPr>
        <w:jc w:val="center"/>
        <w:rPr>
          <w:rFonts w:hint="default" w:asciiTheme="minorAscii" w:hAnsiTheme="minorAscii"/>
          <w:sz w:val="22"/>
          <w:szCs w:val="22"/>
          <w:lang w:val="en-IN"/>
        </w:rPr>
      </w:pPr>
      <w:r>
        <w:rPr>
          <w:rFonts w:hint="default" w:asciiTheme="minorAscii" w:hAnsiTheme="minorAscii"/>
          <w:sz w:val="22"/>
          <w:szCs w:val="22"/>
          <w:lang w:val="en-IN"/>
        </w:rPr>
        <w:drawing>
          <wp:inline distT="0" distB="0" distL="114300" distR="114300">
            <wp:extent cx="4364990" cy="2282190"/>
            <wp:effectExtent l="0" t="0" r="3810" b="3810"/>
            <wp:docPr id="6" name="Picture 6" descr="0_7mW1WGME8DaGdk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0_7mW1WGME8DaGdkL1"/>
                    <pic:cNvPicPr>
                      <a:picLocks noChangeAspect="1"/>
                    </pic:cNvPicPr>
                  </pic:nvPicPr>
                  <pic:blipFill>
                    <a:blip r:embed="rId5"/>
                    <a:stretch>
                      <a:fillRect/>
                    </a:stretch>
                  </pic:blipFill>
                  <pic:spPr>
                    <a:xfrm>
                      <a:off x="0" y="0"/>
                      <a:ext cx="4364990" cy="2282190"/>
                    </a:xfrm>
                    <a:prstGeom prst="rect">
                      <a:avLst/>
                    </a:prstGeom>
                  </pic:spPr>
                </pic:pic>
              </a:graphicData>
            </a:graphic>
          </wp:inline>
        </w:drawing>
      </w:r>
    </w:p>
    <w:p>
      <w:pPr>
        <w:jc w:val="center"/>
        <w:rPr>
          <w:rFonts w:hint="default" w:asciiTheme="minorAscii" w:hAnsiTheme="minorAscii"/>
          <w:sz w:val="22"/>
          <w:szCs w:val="22"/>
          <w:lang w:val="en-IN"/>
        </w:rPr>
      </w:pPr>
    </w:p>
    <w:p>
      <w:pPr>
        <w:jc w:val="left"/>
        <w:rPr>
          <w:rFonts w:hint="default" w:asciiTheme="minorAscii" w:hAnsiTheme="minorAscii"/>
          <w:sz w:val="22"/>
          <w:szCs w:val="22"/>
          <w:lang w:val="en-IN"/>
        </w:rPr>
      </w:pPr>
      <w:r>
        <w:rPr>
          <w:rFonts w:hint="default" w:asciiTheme="minorAscii" w:hAnsiTheme="minorAscii"/>
          <w:sz w:val="22"/>
          <w:szCs w:val="22"/>
          <w:lang w:val="en-IN"/>
        </w:rPr>
        <w:t xml:space="preserve">The image above shows how </w:t>
      </w:r>
      <w:r>
        <w:rPr>
          <w:rFonts w:hint="default" w:asciiTheme="minorAscii" w:hAnsiTheme="minorAscii"/>
          <w:b/>
          <w:bCs/>
          <w:sz w:val="22"/>
          <w:szCs w:val="22"/>
          <w:lang w:val="en-IN"/>
        </w:rPr>
        <w:t>sub-sampling actually makes a clear separation between normal points and anomalies.</w:t>
      </w:r>
      <w:r>
        <w:rPr>
          <w:rFonts w:hint="default" w:asciiTheme="minorAscii" w:hAnsiTheme="minorAscii"/>
          <w:sz w:val="22"/>
          <w:szCs w:val="22"/>
          <w:lang w:val="en-IN"/>
        </w:rPr>
        <w:t xml:space="preserve"> In the original dateset, we see that normal points and very close to anomalies making detection tougher and inaccurate (with a lot of false negatives). Because of sub-sampling, we could see a clear separation of anomalies and normal instances. This makes the entire process of anomaly detection efficient and accurate.</w:t>
      </w:r>
    </w:p>
    <w:p>
      <w:pPr>
        <w:jc w:val="left"/>
        <w:rPr>
          <w:rFonts w:hint="default" w:asciiTheme="minorAscii" w:hAnsiTheme="minorAscii"/>
          <w:sz w:val="22"/>
          <w:szCs w:val="22"/>
          <w:lang w:val="en-IN"/>
        </w:rPr>
      </w:pPr>
    </w:p>
    <w:p>
      <w:pPr>
        <w:rPr>
          <w:rFonts w:hint="default" w:asciiTheme="minorAscii" w:hAnsiTheme="minorAscii"/>
          <w:sz w:val="22"/>
          <w:szCs w:val="22"/>
          <w:lang w:val="en-IN"/>
        </w:rPr>
      </w:pPr>
    </w:p>
    <w:p>
      <w:pPr>
        <w:rPr>
          <w:rFonts w:hint="default" w:asciiTheme="minorAscii" w:hAnsiTheme="minorAscii"/>
          <w:sz w:val="22"/>
          <w:szCs w:val="22"/>
          <w:lang w:val="en-IN"/>
        </w:rPr>
      </w:pPr>
      <w:r>
        <w:rPr>
          <w:rFonts w:hint="default" w:asciiTheme="minorAscii" w:hAnsiTheme="minorAscii"/>
          <w:sz w:val="22"/>
          <w:szCs w:val="22"/>
          <w:lang w:val="en-IN"/>
        </w:rPr>
        <w:t>Now, an ‘</w:t>
      </w:r>
      <w:r>
        <w:rPr>
          <w:rFonts w:hint="default" w:asciiTheme="minorAscii" w:hAnsiTheme="minorAscii"/>
          <w:b/>
          <w:bCs/>
          <w:sz w:val="22"/>
          <w:szCs w:val="22"/>
          <w:lang w:val="en-IN"/>
        </w:rPr>
        <w:t>anomaly score</w:t>
      </w:r>
      <w:r>
        <w:rPr>
          <w:rFonts w:hint="default" w:asciiTheme="minorAscii" w:hAnsiTheme="minorAscii"/>
          <w:sz w:val="22"/>
          <w:szCs w:val="22"/>
          <w:lang w:val="en-IN"/>
        </w:rPr>
        <w:t xml:space="preserve">’ is assigned to each of the </w:t>
      </w:r>
      <w:r>
        <w:rPr>
          <w:rFonts w:hint="default" w:asciiTheme="minorAscii" w:hAnsiTheme="minorAscii"/>
          <w:b/>
          <w:bCs/>
          <w:sz w:val="22"/>
          <w:szCs w:val="22"/>
          <w:lang w:val="en-IN"/>
        </w:rPr>
        <w:t>data points based on the depth of the tree required to arrive at that point</w:t>
      </w:r>
      <w:r>
        <w:rPr>
          <w:rFonts w:hint="default" w:asciiTheme="minorAscii" w:hAnsiTheme="minorAscii"/>
          <w:sz w:val="22"/>
          <w:szCs w:val="22"/>
          <w:lang w:val="en-IN"/>
        </w:rPr>
        <w:t>. This score is an aggregation of the depth obtained from each of the iTrees. An</w:t>
      </w:r>
      <w:r>
        <w:rPr>
          <w:rFonts w:hint="default" w:asciiTheme="minorAscii" w:hAnsiTheme="minorAscii"/>
          <w:b/>
          <w:bCs/>
          <w:sz w:val="22"/>
          <w:szCs w:val="22"/>
          <w:lang w:val="en-IN"/>
        </w:rPr>
        <w:t xml:space="preserve"> anomaly score of -1 is assigned to anomalies and 1 to normal points based on the contamination(percentage of anomalies present in the data) parameter </w:t>
      </w:r>
      <w:r>
        <w:rPr>
          <w:rFonts w:hint="default" w:asciiTheme="minorAscii" w:hAnsiTheme="minorAscii"/>
          <w:sz w:val="22"/>
          <w:szCs w:val="22"/>
          <w:lang w:val="en-IN"/>
        </w:rPr>
        <w:t>provided.</w:t>
      </w:r>
    </w:p>
    <w:p>
      <w:pPr>
        <w:rPr>
          <w:rFonts w:hint="default" w:asciiTheme="minorAscii" w:hAnsiTheme="minorAscii"/>
          <w:sz w:val="22"/>
          <w:szCs w:val="22"/>
          <w:lang w:val="en-IN"/>
        </w:rPr>
      </w:pPr>
    </w:p>
    <w:p>
      <w:pPr>
        <w:numPr>
          <w:ilvl w:val="0"/>
          <w:numId w:val="0"/>
        </w:numPr>
        <w:rPr>
          <w:rFonts w:hint="default" w:asciiTheme="minorAscii" w:hAnsiTheme="minorAscii"/>
          <w:b/>
          <w:bCs/>
          <w:sz w:val="22"/>
          <w:szCs w:val="22"/>
          <w:lang w:val="en-IN"/>
        </w:rPr>
      </w:pPr>
      <w:r>
        <w:rPr>
          <w:rFonts w:hint="default" w:asciiTheme="minorAscii" w:hAnsiTheme="minorAscii"/>
          <w:b/>
          <w:bCs/>
          <w:sz w:val="22"/>
          <w:szCs w:val="22"/>
          <w:lang w:val="en-IN"/>
        </w:rPr>
        <w:t>Disadvantages:</w:t>
      </w:r>
    </w:p>
    <w:p>
      <w:pPr>
        <w:numPr>
          <w:ilvl w:val="0"/>
          <w:numId w:val="0"/>
        </w:numPr>
        <w:rPr>
          <w:rFonts w:hint="default" w:asciiTheme="minorAscii" w:hAnsiTheme="minorAscii"/>
          <w:sz w:val="22"/>
          <w:szCs w:val="22"/>
          <w:lang w:val="en-IN"/>
        </w:rPr>
      </w:pPr>
    </w:p>
    <w:p>
      <w:pPr>
        <w:numPr>
          <w:ilvl w:val="0"/>
          <w:numId w:val="0"/>
        </w:numPr>
        <w:rPr>
          <w:rFonts w:hint="default" w:asciiTheme="minorAscii" w:hAnsiTheme="minorAscii"/>
          <w:sz w:val="22"/>
          <w:szCs w:val="22"/>
          <w:lang w:val="en-IN"/>
        </w:rPr>
      </w:pPr>
      <w:r>
        <w:rPr>
          <w:rFonts w:hint="default" w:asciiTheme="minorAscii" w:hAnsiTheme="minorAscii"/>
          <w:sz w:val="22"/>
          <w:szCs w:val="22"/>
          <w:lang w:val="en-IN"/>
        </w:rPr>
        <w:t>The final anomaly score depends on the contamination parameter, provided while training the model. This implies that we should have an idea of what percentage of the data is anomalous beforehand to get a better prediction.</w:t>
      </w:r>
    </w:p>
    <w:p>
      <w:pPr>
        <w:numPr>
          <w:ilvl w:val="0"/>
          <w:numId w:val="0"/>
        </w:numPr>
        <w:rPr>
          <w:rFonts w:hint="default" w:asciiTheme="minorAscii" w:hAnsiTheme="minorAscii"/>
          <w:sz w:val="22"/>
          <w:szCs w:val="22"/>
          <w:lang w:val="en-IN"/>
        </w:rPr>
      </w:pPr>
      <w:r>
        <w:rPr>
          <w:rFonts w:hint="default" w:asciiTheme="minorAscii" w:hAnsiTheme="minorAscii"/>
          <w:sz w:val="22"/>
          <w:szCs w:val="22"/>
          <w:lang w:val="en-IN"/>
        </w:rPr>
        <w:t xml:space="preserve">Also, the </w:t>
      </w:r>
      <w:r>
        <w:rPr>
          <w:rFonts w:hint="default" w:asciiTheme="minorAscii" w:hAnsiTheme="minorAscii"/>
          <w:b/>
          <w:bCs/>
          <w:sz w:val="22"/>
          <w:szCs w:val="22"/>
          <w:lang w:val="en-IN"/>
        </w:rPr>
        <w:t>model suffers from a bias due to the way the branching takes place</w:t>
      </w:r>
      <w:r>
        <w:rPr>
          <w:rFonts w:hint="default" w:asciiTheme="minorAscii" w:hAnsiTheme="minorAscii"/>
          <w:sz w:val="22"/>
          <w:szCs w:val="22"/>
          <w:lang w:val="en-IN"/>
        </w:rPr>
        <w:t>.</w:t>
      </w:r>
    </w:p>
    <w:p>
      <w:pPr>
        <w:numPr>
          <w:ilvl w:val="0"/>
          <w:numId w:val="0"/>
        </w:numPr>
        <w:rPr>
          <w:rFonts w:hint="default" w:asciiTheme="minorAscii" w:hAnsiTheme="minorAscii"/>
          <w:sz w:val="22"/>
          <w:szCs w:val="22"/>
          <w:lang w:val="en-IN"/>
        </w:rPr>
      </w:pPr>
    </w:p>
    <w:p>
      <w:pPr>
        <w:numPr>
          <w:ilvl w:val="0"/>
          <w:numId w:val="0"/>
        </w:numPr>
        <w:jc w:val="center"/>
        <w:rPr>
          <w:rFonts w:hint="default" w:asciiTheme="minorAscii" w:hAnsiTheme="minorAscii"/>
          <w:sz w:val="22"/>
          <w:szCs w:val="22"/>
          <w:lang w:val="en-IN"/>
        </w:rPr>
      </w:pPr>
      <w:r>
        <w:rPr>
          <w:rFonts w:hint="default" w:asciiTheme="minorAscii" w:hAnsiTheme="minorAscii"/>
          <w:sz w:val="22"/>
          <w:szCs w:val="22"/>
          <w:lang w:val="en-IN"/>
        </w:rPr>
        <w:drawing>
          <wp:inline distT="0" distB="0" distL="114300" distR="114300">
            <wp:extent cx="3038475" cy="1647825"/>
            <wp:effectExtent l="0" t="0" r="9525" b="3175"/>
            <wp:docPr id="1" name="Picture 1" descr="36257anom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36257anomaly"/>
                    <pic:cNvPicPr>
                      <a:picLocks noChangeAspect="1"/>
                    </pic:cNvPicPr>
                  </pic:nvPicPr>
                  <pic:blipFill>
                    <a:blip r:embed="rId6"/>
                    <a:stretch>
                      <a:fillRect/>
                    </a:stretch>
                  </pic:blipFill>
                  <pic:spPr>
                    <a:xfrm>
                      <a:off x="0" y="0"/>
                      <a:ext cx="3038475" cy="1647825"/>
                    </a:xfrm>
                    <a:prstGeom prst="rect">
                      <a:avLst/>
                    </a:prstGeom>
                  </pic:spPr>
                </pic:pic>
              </a:graphicData>
            </a:graphic>
          </wp:inline>
        </w:drawing>
      </w:r>
    </w:p>
    <w:p>
      <w:pPr>
        <w:numPr>
          <w:ilvl w:val="0"/>
          <w:numId w:val="0"/>
        </w:numPr>
        <w:rPr>
          <w:rFonts w:hint="default" w:asciiTheme="minorAscii" w:hAnsiTheme="minorAscii"/>
          <w:sz w:val="22"/>
          <w:szCs w:val="22"/>
          <w:lang w:val="en-IN"/>
        </w:rPr>
      </w:pPr>
    </w:p>
    <w:p>
      <w:pPr>
        <w:numPr>
          <w:ilvl w:val="0"/>
          <w:numId w:val="3"/>
        </w:numPr>
        <w:ind w:left="425" w:leftChars="0" w:hanging="425" w:firstLineChars="0"/>
        <w:rPr>
          <w:rFonts w:hint="default" w:asciiTheme="minorAscii" w:hAnsiTheme="minorAscii"/>
          <w:b/>
          <w:bCs/>
          <w:sz w:val="22"/>
          <w:szCs w:val="22"/>
          <w:lang w:val="en-IN"/>
        </w:rPr>
      </w:pPr>
      <w:r>
        <w:rPr>
          <w:rFonts w:hint="default" w:asciiTheme="minorAscii" w:hAnsiTheme="minorAscii"/>
          <w:sz w:val="22"/>
          <w:szCs w:val="22"/>
          <w:lang w:val="en-IN"/>
        </w:rPr>
        <w:t>When the Isolation forest map the anomaly it will generate the score map to identify the anomaly easily.(</w:t>
      </w:r>
      <w:r>
        <w:rPr>
          <w:rFonts w:hint="default" w:asciiTheme="minorAscii" w:hAnsiTheme="minorAscii"/>
          <w:b/>
          <w:bCs/>
          <w:sz w:val="22"/>
          <w:szCs w:val="22"/>
          <w:lang w:val="en-IN"/>
        </w:rPr>
        <w:t>Score 0 is Normal and 1 is Outliers</w:t>
      </w:r>
      <w:r>
        <w:rPr>
          <w:rFonts w:hint="default" w:asciiTheme="minorAscii" w:hAnsiTheme="minorAscii"/>
          <w:sz w:val="22"/>
          <w:szCs w:val="22"/>
          <w:lang w:val="en-IN"/>
        </w:rPr>
        <w:t xml:space="preserve">) has some values are </w:t>
      </w:r>
      <w:r>
        <w:rPr>
          <w:rFonts w:hint="default" w:asciiTheme="minorAscii" w:hAnsiTheme="minorAscii"/>
          <w:b/>
          <w:bCs/>
          <w:sz w:val="22"/>
          <w:szCs w:val="22"/>
          <w:lang w:val="en-IN"/>
        </w:rPr>
        <w:t>light far from normal data points those data point has a near to 0 score instead of 1 which outliers.</w:t>
      </w:r>
    </w:p>
    <w:p>
      <w:pPr>
        <w:numPr>
          <w:ilvl w:val="0"/>
          <w:numId w:val="0"/>
        </w:numPr>
        <w:jc w:val="center"/>
        <w:rPr>
          <w:rFonts w:hint="default" w:asciiTheme="minorAscii" w:hAnsiTheme="minorAscii"/>
          <w:sz w:val="22"/>
          <w:szCs w:val="22"/>
          <w:lang w:val="en-IN"/>
        </w:rPr>
      </w:pPr>
      <w:r>
        <w:rPr>
          <w:rFonts w:hint="default" w:asciiTheme="minorAscii" w:hAnsiTheme="minorAscii"/>
          <w:sz w:val="22"/>
          <w:szCs w:val="22"/>
          <w:lang w:val="en-IN"/>
        </w:rPr>
        <w:drawing>
          <wp:inline distT="0" distB="0" distL="114300" distR="114300">
            <wp:extent cx="3517265" cy="1867535"/>
            <wp:effectExtent l="0" t="0" r="635" b="12065"/>
            <wp:docPr id="2" name="Picture 2" descr="62122mult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62122multiple"/>
                    <pic:cNvPicPr>
                      <a:picLocks noChangeAspect="1"/>
                    </pic:cNvPicPr>
                  </pic:nvPicPr>
                  <pic:blipFill>
                    <a:blip r:embed="rId7"/>
                    <a:stretch>
                      <a:fillRect/>
                    </a:stretch>
                  </pic:blipFill>
                  <pic:spPr>
                    <a:xfrm>
                      <a:off x="0" y="0"/>
                      <a:ext cx="3517265" cy="1867535"/>
                    </a:xfrm>
                    <a:prstGeom prst="rect">
                      <a:avLst/>
                    </a:prstGeom>
                  </pic:spPr>
                </pic:pic>
              </a:graphicData>
            </a:graphic>
          </wp:inline>
        </w:drawing>
      </w:r>
    </w:p>
    <w:p>
      <w:pPr>
        <w:numPr>
          <w:ilvl w:val="0"/>
          <w:numId w:val="3"/>
        </w:numPr>
        <w:ind w:left="425" w:leftChars="0" w:hanging="425" w:firstLineChars="0"/>
        <w:rPr>
          <w:rFonts w:hint="default" w:asciiTheme="minorAscii" w:hAnsiTheme="minorAscii"/>
          <w:sz w:val="22"/>
          <w:szCs w:val="22"/>
          <w:lang w:val="en-IN"/>
        </w:rPr>
      </w:pPr>
      <w:r>
        <w:rPr>
          <w:rFonts w:hint="default" w:asciiTheme="minorAscii" w:hAnsiTheme="minorAscii"/>
          <w:sz w:val="22"/>
          <w:szCs w:val="22"/>
          <w:lang w:val="en-IN"/>
        </w:rPr>
        <w:t xml:space="preserve">When there are two blobs of data clusters it will </w:t>
      </w:r>
      <w:r>
        <w:rPr>
          <w:rFonts w:hint="default" w:asciiTheme="minorAscii" w:hAnsiTheme="minorAscii"/>
          <w:b/>
          <w:bCs/>
          <w:sz w:val="22"/>
          <w:szCs w:val="22"/>
          <w:lang w:val="en-IN"/>
        </w:rPr>
        <w:t>automatically creates the two ghost clusters (on the top right and bottom left )</w:t>
      </w:r>
      <w:r>
        <w:rPr>
          <w:rFonts w:hint="default" w:asciiTheme="minorAscii" w:hAnsiTheme="minorAscii"/>
          <w:sz w:val="22"/>
          <w:szCs w:val="22"/>
          <w:lang w:val="en-IN"/>
        </w:rPr>
        <w:t xml:space="preserve"> which never even </w:t>
      </w:r>
      <w:r>
        <w:rPr>
          <w:rFonts w:hint="default" w:asciiTheme="minorAscii" w:hAnsiTheme="minorAscii"/>
          <w:b/>
          <w:bCs/>
          <w:sz w:val="22"/>
          <w:szCs w:val="22"/>
          <w:lang w:val="en-IN"/>
        </w:rPr>
        <w:t>existed in the data</w:t>
      </w:r>
      <w:r>
        <w:rPr>
          <w:rFonts w:hint="default" w:asciiTheme="minorAscii" w:hAnsiTheme="minorAscii"/>
          <w:sz w:val="22"/>
          <w:szCs w:val="22"/>
          <w:lang w:val="en-IN"/>
        </w:rPr>
        <w:t>.</w:t>
      </w:r>
    </w:p>
    <w:p>
      <w:pPr>
        <w:numPr>
          <w:ilvl w:val="0"/>
          <w:numId w:val="0"/>
        </w:numPr>
        <w:ind w:leftChars="0"/>
        <w:rPr>
          <w:rFonts w:hint="default" w:asciiTheme="minorAscii" w:hAnsiTheme="minorAscii"/>
          <w:sz w:val="22"/>
          <w:szCs w:val="22"/>
          <w:lang w:val="en-IN"/>
        </w:rPr>
      </w:pPr>
    </w:p>
    <w:p>
      <w:pPr>
        <w:numPr>
          <w:ilvl w:val="0"/>
          <w:numId w:val="0"/>
        </w:numPr>
        <w:jc w:val="center"/>
        <w:rPr>
          <w:rFonts w:hint="default" w:asciiTheme="minorAscii" w:hAnsiTheme="minorAscii"/>
          <w:sz w:val="22"/>
          <w:szCs w:val="22"/>
          <w:lang w:val="en-IN"/>
        </w:rPr>
      </w:pPr>
      <w:r>
        <w:rPr>
          <w:rFonts w:hint="default" w:asciiTheme="minorAscii" w:hAnsiTheme="minorAscii"/>
          <w:sz w:val="22"/>
          <w:szCs w:val="22"/>
          <w:lang w:val="en-IN"/>
        </w:rPr>
        <w:drawing>
          <wp:inline distT="0" distB="0" distL="114300" distR="114300">
            <wp:extent cx="3825240" cy="2009140"/>
            <wp:effectExtent l="0" t="0" r="10160" b="10160"/>
            <wp:docPr id="3" name="Picture 3" descr="52893branch_c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52893branch_cuts"/>
                    <pic:cNvPicPr>
                      <a:picLocks noChangeAspect="1"/>
                    </pic:cNvPicPr>
                  </pic:nvPicPr>
                  <pic:blipFill>
                    <a:blip r:embed="rId8"/>
                    <a:stretch>
                      <a:fillRect/>
                    </a:stretch>
                  </pic:blipFill>
                  <pic:spPr>
                    <a:xfrm>
                      <a:off x="0" y="0"/>
                      <a:ext cx="3825240" cy="2009140"/>
                    </a:xfrm>
                    <a:prstGeom prst="rect">
                      <a:avLst/>
                    </a:prstGeom>
                  </pic:spPr>
                </pic:pic>
              </a:graphicData>
            </a:graphic>
          </wp:inline>
        </w:drawing>
      </w:r>
    </w:p>
    <w:p>
      <w:pPr>
        <w:numPr>
          <w:ilvl w:val="0"/>
          <w:numId w:val="0"/>
        </w:numPr>
        <w:jc w:val="center"/>
        <w:rPr>
          <w:rFonts w:hint="default" w:asciiTheme="minorAscii" w:hAnsiTheme="minorAscii"/>
          <w:sz w:val="22"/>
          <w:szCs w:val="22"/>
          <w:lang w:val="en-IN"/>
        </w:rPr>
      </w:pPr>
    </w:p>
    <w:p>
      <w:pPr>
        <w:numPr>
          <w:ilvl w:val="0"/>
          <w:numId w:val="3"/>
        </w:numPr>
        <w:ind w:left="425" w:leftChars="0" w:hanging="425" w:firstLineChars="0"/>
        <w:rPr>
          <w:rFonts w:hint="default" w:asciiTheme="minorAscii" w:hAnsiTheme="minorAscii"/>
          <w:sz w:val="22"/>
          <w:szCs w:val="22"/>
          <w:lang w:val="en-IN"/>
        </w:rPr>
      </w:pPr>
      <w:r>
        <w:rPr>
          <w:rFonts w:hint="default" w:asciiTheme="minorAscii" w:hAnsiTheme="minorAscii"/>
          <w:sz w:val="22"/>
          <w:szCs w:val="22"/>
          <w:lang w:val="en-IN"/>
        </w:rPr>
        <w:t xml:space="preserve">The reason for these behaviour The Isolation Forest divide the </w:t>
      </w:r>
      <w:r>
        <w:rPr>
          <w:rFonts w:hint="default" w:asciiTheme="minorAscii" w:hAnsiTheme="minorAscii"/>
          <w:b/>
          <w:bCs/>
          <w:sz w:val="22"/>
          <w:szCs w:val="22"/>
          <w:lang w:val="en-IN"/>
        </w:rPr>
        <w:t>decision boundaries with parallel lines (which are Vertical and Horizontal)</w:t>
      </w:r>
      <w:r>
        <w:rPr>
          <w:rFonts w:hint="default" w:asciiTheme="minorAscii" w:hAnsiTheme="minorAscii"/>
          <w:sz w:val="22"/>
          <w:szCs w:val="22"/>
          <w:lang w:val="en-IN"/>
        </w:rPr>
        <w:t xml:space="preserve">. This result over construction of many tree's.In that region that don’t occupy any </w:t>
      </w:r>
      <w:r>
        <w:rPr>
          <w:rFonts w:hint="default" w:asciiTheme="minorAscii" w:hAnsiTheme="minorAscii"/>
          <w:b/>
          <w:bCs/>
          <w:sz w:val="22"/>
          <w:szCs w:val="22"/>
          <w:lang w:val="en-IN"/>
        </w:rPr>
        <w:t>data points with unnecessary branch cuts.</w:t>
      </w:r>
    </w:p>
    <w:p>
      <w:pPr>
        <w:numPr>
          <w:ilvl w:val="0"/>
          <w:numId w:val="0"/>
        </w:numPr>
        <w:rPr>
          <w:rFonts w:hint="default" w:asciiTheme="minorAscii" w:hAnsiTheme="minorAscii"/>
          <w:sz w:val="22"/>
          <w:szCs w:val="22"/>
          <w:lang w:val="en-IN"/>
        </w:rPr>
      </w:pPr>
    </w:p>
    <w:p>
      <w:pPr>
        <w:numPr>
          <w:ilvl w:val="0"/>
          <w:numId w:val="0"/>
        </w:numPr>
        <w:ind w:leftChars="0"/>
        <w:rPr>
          <w:rFonts w:hint="default" w:asciiTheme="minorAscii" w:hAnsiTheme="minorAscii"/>
          <w:sz w:val="22"/>
          <w:szCs w:val="22"/>
          <w:lang w:val="en-IN"/>
        </w:rPr>
      </w:pPr>
    </w:p>
    <w:p>
      <w:pPr>
        <w:numPr>
          <w:ilvl w:val="0"/>
          <w:numId w:val="0"/>
        </w:numPr>
        <w:ind w:leftChars="0"/>
        <w:rPr>
          <w:rFonts w:hint="default" w:asciiTheme="minorAscii" w:hAnsiTheme="minorAscii"/>
          <w:sz w:val="22"/>
          <w:szCs w:val="22"/>
          <w:lang w:val="en-IN"/>
        </w:rPr>
      </w:pPr>
      <w:r>
        <w:rPr>
          <w:rFonts w:hint="default" w:asciiTheme="minorAscii" w:hAnsiTheme="minorAscii"/>
          <w:b/>
          <w:bCs/>
          <w:sz w:val="22"/>
          <w:szCs w:val="22"/>
          <w:lang w:val="en-IN"/>
        </w:rPr>
        <w:t>To Solve this problem Extended Isolation Forest(EIF) Has came into place</w:t>
      </w:r>
      <w:r>
        <w:rPr>
          <w:rFonts w:hint="default" w:asciiTheme="minorAscii" w:hAnsiTheme="minorAscii"/>
          <w:sz w:val="22"/>
          <w:szCs w:val="22"/>
          <w:lang w:val="en-IN"/>
        </w:rPr>
        <w:t>.</w:t>
      </w:r>
    </w:p>
    <w:p>
      <w:pPr>
        <w:numPr>
          <w:ilvl w:val="0"/>
          <w:numId w:val="0"/>
        </w:numPr>
        <w:rPr>
          <w:rFonts w:hint="default" w:asciiTheme="minorAscii" w:hAnsiTheme="minorAscii"/>
          <w:sz w:val="22"/>
          <w:szCs w:val="22"/>
          <w:lang w:val="en-IN"/>
        </w:rPr>
      </w:pPr>
    </w:p>
    <w:p>
      <w:pPr>
        <w:numPr>
          <w:ilvl w:val="0"/>
          <w:numId w:val="0"/>
        </w:numPr>
        <w:rPr>
          <w:rFonts w:hint="default" w:asciiTheme="minorAscii" w:hAnsiTheme="minorAscii"/>
          <w:sz w:val="22"/>
          <w:szCs w:val="22"/>
          <w:lang w:val="en-IN"/>
        </w:rPr>
      </w:pPr>
      <w:r>
        <w:rPr>
          <w:rFonts w:hint="default" w:asciiTheme="minorAscii" w:hAnsiTheme="minorAscii"/>
          <w:b/>
          <w:bCs/>
          <w:sz w:val="22"/>
          <w:szCs w:val="22"/>
          <w:lang w:val="en-IN"/>
        </w:rPr>
        <w:t>Extended Isolation Forest: -</w:t>
      </w:r>
      <w:r>
        <w:rPr>
          <w:rFonts w:hint="default" w:asciiTheme="minorAscii" w:hAnsiTheme="minorAscii"/>
          <w:sz w:val="22"/>
          <w:szCs w:val="22"/>
          <w:lang w:val="en-IN"/>
        </w:rPr>
        <w:t xml:space="preserve"> To overcome the Isolation Forest drawback led to the conclusion that the problem is caused by </w:t>
      </w:r>
      <w:r>
        <w:rPr>
          <w:rFonts w:hint="default" w:asciiTheme="minorAscii" w:hAnsiTheme="minorAscii"/>
          <w:b/>
          <w:bCs/>
          <w:sz w:val="22"/>
          <w:szCs w:val="22"/>
          <w:lang w:val="en-IN"/>
        </w:rPr>
        <w:t>only horizontal/vertical branch cuts</w:t>
      </w:r>
      <w:r>
        <w:rPr>
          <w:rFonts w:hint="default" w:asciiTheme="minorAscii" w:hAnsiTheme="minorAscii"/>
          <w:sz w:val="22"/>
          <w:szCs w:val="22"/>
          <w:lang w:val="en-IN"/>
        </w:rPr>
        <w:t xml:space="preserve">. Extended Isolation Forest addresses that issue by approaching the </w:t>
      </w:r>
      <w:r>
        <w:rPr>
          <w:rFonts w:hint="default" w:asciiTheme="minorAscii" w:hAnsiTheme="minorAscii"/>
          <w:b/>
          <w:bCs/>
          <w:sz w:val="22"/>
          <w:szCs w:val="22"/>
          <w:lang w:val="en-IN"/>
        </w:rPr>
        <w:t>problem a bit differently</w:t>
      </w:r>
      <w:r>
        <w:rPr>
          <w:rFonts w:hint="default" w:asciiTheme="minorAscii" w:hAnsiTheme="minorAscii"/>
          <w:sz w:val="22"/>
          <w:szCs w:val="22"/>
          <w:lang w:val="en-IN"/>
        </w:rPr>
        <w:t xml:space="preserve">. Instead of selecting a </w:t>
      </w:r>
      <w:r>
        <w:rPr>
          <w:rFonts w:hint="default" w:asciiTheme="minorAscii" w:hAnsiTheme="minorAscii"/>
          <w:b/>
          <w:bCs/>
          <w:sz w:val="22"/>
          <w:szCs w:val="22"/>
          <w:lang w:val="en-IN"/>
        </w:rPr>
        <w:t>random feature and then random value</w:t>
      </w:r>
      <w:r>
        <w:rPr>
          <w:rFonts w:hint="default" w:asciiTheme="minorAscii" w:hAnsiTheme="minorAscii"/>
          <w:sz w:val="22"/>
          <w:szCs w:val="22"/>
          <w:lang w:val="en-IN"/>
        </w:rPr>
        <w:t xml:space="preserve"> within the range of data it selects:</w:t>
      </w:r>
    </w:p>
    <w:p>
      <w:pPr>
        <w:numPr>
          <w:ilvl w:val="0"/>
          <w:numId w:val="0"/>
        </w:numPr>
        <w:rPr>
          <w:rFonts w:hint="default" w:asciiTheme="minorAscii" w:hAnsiTheme="minorAscii"/>
          <w:sz w:val="22"/>
          <w:szCs w:val="22"/>
          <w:lang w:val="en-IN"/>
        </w:rPr>
      </w:pPr>
    </w:p>
    <w:p>
      <w:pPr>
        <w:numPr>
          <w:ilvl w:val="0"/>
          <w:numId w:val="4"/>
        </w:numPr>
        <w:ind w:left="420" w:leftChars="0" w:hanging="420" w:firstLineChars="0"/>
        <w:rPr>
          <w:rFonts w:hint="default" w:asciiTheme="minorAscii" w:hAnsiTheme="minorAscii"/>
          <w:sz w:val="22"/>
          <w:szCs w:val="22"/>
          <w:lang w:val="en-IN"/>
        </w:rPr>
      </w:pPr>
      <w:r>
        <w:rPr>
          <w:rFonts w:hint="default" w:asciiTheme="minorAscii" w:hAnsiTheme="minorAscii"/>
          <w:sz w:val="22"/>
          <w:szCs w:val="22"/>
          <w:lang w:val="en-IN"/>
        </w:rPr>
        <w:t xml:space="preserve">The </w:t>
      </w:r>
      <w:r>
        <w:rPr>
          <w:rFonts w:hint="default" w:asciiTheme="minorAscii" w:hAnsiTheme="minorAscii"/>
          <w:b/>
          <w:bCs/>
          <w:sz w:val="22"/>
          <w:szCs w:val="22"/>
          <w:lang w:val="en-IN"/>
        </w:rPr>
        <w:t>random slope</w:t>
      </w:r>
      <w:r>
        <w:rPr>
          <w:rFonts w:hint="default" w:asciiTheme="minorAscii" w:hAnsiTheme="minorAscii"/>
          <w:sz w:val="22"/>
          <w:szCs w:val="22"/>
          <w:lang w:val="en-IN"/>
        </w:rPr>
        <w:t xml:space="preserve"> for the branch cuts</w:t>
      </w:r>
    </w:p>
    <w:p>
      <w:pPr>
        <w:numPr>
          <w:ilvl w:val="0"/>
          <w:numId w:val="4"/>
        </w:numPr>
        <w:ind w:left="420" w:leftChars="0" w:hanging="420" w:firstLineChars="0"/>
        <w:rPr>
          <w:rFonts w:hint="default" w:asciiTheme="minorAscii" w:hAnsiTheme="minorAscii"/>
          <w:sz w:val="22"/>
          <w:szCs w:val="22"/>
          <w:lang w:val="en-IN"/>
        </w:rPr>
      </w:pPr>
      <w:r>
        <w:rPr>
          <w:rFonts w:hint="default" w:asciiTheme="minorAscii" w:hAnsiTheme="minorAscii"/>
          <w:b/>
          <w:bCs/>
          <w:sz w:val="22"/>
          <w:szCs w:val="22"/>
          <w:lang w:val="en-IN"/>
        </w:rPr>
        <w:t>Random intercept</w:t>
      </w:r>
      <w:r>
        <w:rPr>
          <w:rFonts w:hint="default" w:asciiTheme="minorAscii" w:hAnsiTheme="minorAscii"/>
          <w:sz w:val="22"/>
          <w:szCs w:val="22"/>
          <w:lang w:val="en-IN"/>
        </w:rPr>
        <w:t xml:space="preserve"> chosen from the range of available values from the training data</w:t>
      </w:r>
    </w:p>
    <w:p>
      <w:pPr>
        <w:numPr>
          <w:ilvl w:val="0"/>
          <w:numId w:val="0"/>
        </w:numPr>
        <w:rPr>
          <w:rFonts w:hint="default" w:asciiTheme="minorAscii" w:hAnsiTheme="minorAscii"/>
          <w:sz w:val="22"/>
          <w:szCs w:val="22"/>
          <w:lang w:val="en-IN"/>
        </w:rPr>
      </w:pPr>
    </w:p>
    <w:p>
      <w:pPr>
        <w:numPr>
          <w:ilvl w:val="0"/>
          <w:numId w:val="0"/>
        </w:numPr>
        <w:ind w:leftChars="0"/>
        <w:rPr>
          <w:rFonts w:hint="default" w:asciiTheme="minorAscii" w:hAnsiTheme="minorAscii"/>
          <w:b/>
          <w:bCs/>
          <w:sz w:val="22"/>
          <w:szCs w:val="22"/>
          <w:lang w:val="en-IN"/>
        </w:rPr>
      </w:pPr>
      <w:r>
        <w:rPr>
          <w:rFonts w:hint="default" w:asciiTheme="minorAscii" w:hAnsiTheme="minorAscii"/>
          <w:sz w:val="22"/>
          <w:szCs w:val="22"/>
          <w:lang w:val="en-IN"/>
        </w:rPr>
        <w:t xml:space="preserve">The process of choosing the </w:t>
      </w:r>
      <w:r>
        <w:rPr>
          <w:rFonts w:hint="default" w:asciiTheme="minorAscii" w:hAnsiTheme="minorAscii"/>
          <w:b/>
          <w:bCs/>
          <w:sz w:val="22"/>
          <w:szCs w:val="22"/>
          <w:lang w:val="en-IN"/>
        </w:rPr>
        <w:t>branch cuts altered for every Node</w:t>
      </w:r>
      <w:r>
        <w:rPr>
          <w:rFonts w:hint="default" w:asciiTheme="minorAscii" w:hAnsiTheme="minorAscii"/>
          <w:sz w:val="22"/>
          <w:szCs w:val="22"/>
          <w:lang w:val="en-IN"/>
        </w:rPr>
        <w:t xml:space="preserve">.It will choose </w:t>
      </w:r>
      <w:r>
        <w:rPr>
          <w:rFonts w:hint="default" w:asciiTheme="minorAscii" w:hAnsiTheme="minorAscii"/>
          <w:b/>
          <w:bCs/>
          <w:sz w:val="22"/>
          <w:szCs w:val="22"/>
          <w:lang w:val="en-IN"/>
        </w:rPr>
        <w:t>Slope</w:t>
      </w:r>
      <w:r>
        <w:rPr>
          <w:rFonts w:hint="default" w:asciiTheme="minorAscii" w:hAnsiTheme="minorAscii"/>
          <w:sz w:val="22"/>
          <w:szCs w:val="22"/>
          <w:lang w:val="en-IN"/>
        </w:rPr>
        <w:t xml:space="preserve"> and </w:t>
      </w:r>
      <w:r>
        <w:rPr>
          <w:rFonts w:hint="default" w:asciiTheme="minorAscii" w:hAnsiTheme="minorAscii"/>
          <w:b/>
          <w:bCs/>
          <w:sz w:val="22"/>
          <w:szCs w:val="22"/>
          <w:lang w:val="en-IN"/>
        </w:rPr>
        <w:t xml:space="preserve">Intercept </w:t>
      </w:r>
      <w:r>
        <w:rPr>
          <w:rFonts w:hint="default" w:asciiTheme="minorAscii" w:hAnsiTheme="minorAscii"/>
          <w:sz w:val="22"/>
          <w:szCs w:val="22"/>
          <w:lang w:val="en-IN"/>
        </w:rPr>
        <w:t xml:space="preserve">Randomly with the help of </w:t>
      </w:r>
      <w:r>
        <w:rPr>
          <w:rFonts w:hint="default" w:asciiTheme="minorAscii" w:hAnsiTheme="minorAscii"/>
          <w:b/>
          <w:bCs/>
          <w:sz w:val="22"/>
          <w:szCs w:val="22"/>
          <w:lang w:val="en-IN"/>
        </w:rPr>
        <w:t>linear Regression(y=mx+c).</w:t>
      </w:r>
    </w:p>
    <w:p>
      <w:pPr>
        <w:numPr>
          <w:ilvl w:val="0"/>
          <w:numId w:val="0"/>
        </w:numPr>
        <w:ind w:leftChars="0"/>
        <w:rPr>
          <w:rFonts w:hint="default" w:asciiTheme="minorAscii" w:hAnsiTheme="minorAscii"/>
          <w:b/>
          <w:bCs/>
          <w:sz w:val="22"/>
          <w:szCs w:val="22"/>
          <w:lang w:val="en-IN"/>
        </w:rPr>
      </w:pPr>
    </w:p>
    <w:p>
      <w:pPr>
        <w:numPr>
          <w:ilvl w:val="0"/>
          <w:numId w:val="0"/>
        </w:numPr>
        <w:ind w:leftChars="0"/>
        <w:jc w:val="center"/>
        <w:rPr>
          <w:rFonts w:hint="default" w:asciiTheme="minorAscii" w:hAnsiTheme="minorAscii"/>
          <w:sz w:val="22"/>
          <w:szCs w:val="22"/>
          <w:lang w:val="en-IN"/>
        </w:rPr>
      </w:pPr>
      <w:r>
        <w:rPr>
          <w:rFonts w:hint="default" w:asciiTheme="minorAscii" w:hAnsiTheme="minorAscii"/>
          <w:sz w:val="22"/>
          <w:szCs w:val="22"/>
          <w:lang w:val="en-IN"/>
        </w:rPr>
        <w:drawing>
          <wp:inline distT="0" distB="0" distL="114300" distR="114300">
            <wp:extent cx="3776980" cy="2041525"/>
            <wp:effectExtent l="0" t="0" r="7620" b="3175"/>
            <wp:docPr id="4" name="Picture 4" descr="24169E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4169EIF"/>
                    <pic:cNvPicPr>
                      <a:picLocks noChangeAspect="1"/>
                    </pic:cNvPicPr>
                  </pic:nvPicPr>
                  <pic:blipFill>
                    <a:blip r:embed="rId9"/>
                    <a:stretch>
                      <a:fillRect/>
                    </a:stretch>
                  </pic:blipFill>
                  <pic:spPr>
                    <a:xfrm>
                      <a:off x="0" y="0"/>
                      <a:ext cx="3776980" cy="2041525"/>
                    </a:xfrm>
                    <a:prstGeom prst="rect">
                      <a:avLst/>
                    </a:prstGeom>
                  </pic:spPr>
                </pic:pic>
              </a:graphicData>
            </a:graphic>
          </wp:inline>
        </w:drawing>
      </w:r>
    </w:p>
    <w:p>
      <w:pPr>
        <w:numPr>
          <w:ilvl w:val="0"/>
          <w:numId w:val="0"/>
        </w:numPr>
        <w:rPr>
          <w:rFonts w:hint="default" w:asciiTheme="minorAscii" w:hAnsiTheme="minorAscii"/>
          <w:sz w:val="22"/>
          <w:szCs w:val="22"/>
          <w:lang w:val="en-IN"/>
        </w:rPr>
      </w:pPr>
    </w:p>
    <w:p>
      <w:pPr>
        <w:numPr>
          <w:ilvl w:val="0"/>
          <w:numId w:val="0"/>
        </w:numPr>
        <w:rPr>
          <w:rFonts w:hint="default" w:asciiTheme="minorAscii" w:hAnsiTheme="minorAscii"/>
          <w:sz w:val="22"/>
          <w:szCs w:val="22"/>
          <w:lang w:val="en-IN"/>
        </w:rPr>
      </w:pPr>
    </w:p>
    <w:p>
      <w:pPr>
        <w:numPr>
          <w:ilvl w:val="0"/>
          <w:numId w:val="0"/>
        </w:numPr>
        <w:rPr>
          <w:rFonts w:hint="default" w:asciiTheme="minorAscii" w:hAnsiTheme="minorAscii"/>
          <w:sz w:val="22"/>
          <w:szCs w:val="22"/>
          <w:lang w:val="en-IN"/>
        </w:rPr>
      </w:pPr>
      <w:r>
        <w:rPr>
          <w:rFonts w:hint="default" w:asciiTheme="minorAscii" w:hAnsiTheme="minorAscii"/>
          <w:sz w:val="22"/>
          <w:szCs w:val="22"/>
          <w:lang w:val="en-IN"/>
        </w:rPr>
        <w:t xml:space="preserve">Extended Isolation Forest generalizes well into </w:t>
      </w:r>
      <w:r>
        <w:rPr>
          <w:rFonts w:hint="default" w:asciiTheme="minorAscii" w:hAnsiTheme="minorAscii"/>
          <w:b/>
          <w:bCs/>
          <w:sz w:val="22"/>
          <w:szCs w:val="22"/>
          <w:lang w:val="en-IN"/>
        </w:rPr>
        <w:t>higher dimensions</w:t>
      </w:r>
      <w:r>
        <w:rPr>
          <w:rFonts w:hint="default" w:asciiTheme="minorAscii" w:hAnsiTheme="minorAscii"/>
          <w:sz w:val="22"/>
          <w:szCs w:val="22"/>
          <w:lang w:val="en-IN"/>
        </w:rPr>
        <w:t xml:space="preserve">, where instead of </w:t>
      </w:r>
      <w:r>
        <w:rPr>
          <w:rFonts w:hint="default" w:asciiTheme="minorAscii" w:hAnsiTheme="minorAscii"/>
          <w:b/>
          <w:bCs/>
          <w:sz w:val="22"/>
          <w:szCs w:val="22"/>
          <w:lang w:val="en-IN"/>
        </w:rPr>
        <w:t>straight lines</w:t>
      </w:r>
      <w:r>
        <w:rPr>
          <w:rFonts w:hint="default" w:asciiTheme="minorAscii" w:hAnsiTheme="minorAscii"/>
          <w:sz w:val="22"/>
          <w:szCs w:val="22"/>
          <w:lang w:val="en-IN"/>
        </w:rPr>
        <w:t xml:space="preserve"> they are dealing with hyper-planes.</w:t>
      </w:r>
    </w:p>
    <w:p>
      <w:pPr>
        <w:numPr>
          <w:ilvl w:val="0"/>
          <w:numId w:val="0"/>
        </w:numPr>
        <w:rPr>
          <w:rFonts w:hint="default" w:asciiTheme="minorAscii" w:hAnsiTheme="minorAscii"/>
          <w:sz w:val="22"/>
          <w:szCs w:val="22"/>
          <w:lang w:val="en-IN"/>
        </w:rPr>
      </w:pPr>
    </w:p>
    <w:p>
      <w:pPr>
        <w:numPr>
          <w:ilvl w:val="0"/>
          <w:numId w:val="0"/>
        </w:numPr>
        <w:jc w:val="center"/>
        <w:rPr>
          <w:rFonts w:hint="default" w:asciiTheme="minorAscii" w:hAnsiTheme="minorAscii"/>
          <w:sz w:val="22"/>
          <w:szCs w:val="22"/>
          <w:lang w:val="en-IN"/>
        </w:rPr>
      </w:pPr>
      <w:r>
        <w:rPr>
          <w:rFonts w:hint="default" w:asciiTheme="minorAscii" w:hAnsiTheme="minorAscii"/>
          <w:sz w:val="22"/>
          <w:szCs w:val="22"/>
          <w:lang w:val="en-IN"/>
        </w:rPr>
        <w:drawing>
          <wp:inline distT="0" distB="0" distL="114300" distR="114300">
            <wp:extent cx="4182745" cy="2359660"/>
            <wp:effectExtent l="0" t="0" r="8255" b="2540"/>
            <wp:docPr id="5" name="Picture 5" descr="1592373910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592373910451"/>
                    <pic:cNvPicPr>
                      <a:picLocks noChangeAspect="1"/>
                    </pic:cNvPicPr>
                  </pic:nvPicPr>
                  <pic:blipFill>
                    <a:blip r:embed="rId10"/>
                    <a:stretch>
                      <a:fillRect/>
                    </a:stretch>
                  </pic:blipFill>
                  <pic:spPr>
                    <a:xfrm>
                      <a:off x="0" y="0"/>
                      <a:ext cx="4182745" cy="2359660"/>
                    </a:xfrm>
                    <a:prstGeom prst="rect">
                      <a:avLst/>
                    </a:prstGeom>
                  </pic:spPr>
                </pic:pic>
              </a:graphicData>
            </a:graphic>
          </wp:inline>
        </w:drawing>
      </w:r>
    </w:p>
    <w:p>
      <w:pPr>
        <w:numPr>
          <w:ilvl w:val="0"/>
          <w:numId w:val="0"/>
        </w:numPr>
        <w:jc w:val="center"/>
        <w:rPr>
          <w:rFonts w:hint="default" w:asciiTheme="minorAscii" w:hAnsiTheme="minorAscii"/>
          <w:sz w:val="22"/>
          <w:szCs w:val="22"/>
          <w:lang w:val="en-IN"/>
        </w:rPr>
      </w:pPr>
    </w:p>
    <w:p>
      <w:pPr>
        <w:numPr>
          <w:ilvl w:val="0"/>
          <w:numId w:val="0"/>
        </w:numPr>
        <w:jc w:val="left"/>
        <w:rPr>
          <w:rFonts w:hint="default" w:asciiTheme="minorAscii" w:hAnsiTheme="minorAscii"/>
          <w:b/>
          <w:bCs/>
          <w:sz w:val="22"/>
          <w:szCs w:val="22"/>
          <w:lang w:val="en-IN"/>
        </w:rPr>
      </w:pPr>
      <w:r>
        <w:rPr>
          <w:rFonts w:hint="default" w:asciiTheme="minorAscii" w:hAnsiTheme="minorAscii"/>
          <w:b/>
          <w:bCs/>
          <w:sz w:val="22"/>
          <w:szCs w:val="22"/>
          <w:lang w:val="en-IN"/>
        </w:rPr>
        <w:t>compute_paths()</w:t>
      </w:r>
      <w:r>
        <w:rPr>
          <w:rFonts w:hint="default" w:asciiTheme="minorAscii" w:hAnsiTheme="minorAscii"/>
          <w:sz w:val="22"/>
          <w:szCs w:val="22"/>
          <w:lang w:val="en-IN"/>
        </w:rPr>
        <w:t xml:space="preserve">: -  Will give the anomaly score and the data points has to pass has </w:t>
      </w:r>
      <w:r>
        <w:rPr>
          <w:rFonts w:hint="default" w:asciiTheme="minorAscii" w:hAnsiTheme="minorAscii"/>
          <w:b/>
          <w:bCs/>
          <w:sz w:val="22"/>
          <w:szCs w:val="22"/>
          <w:lang w:val="en-IN"/>
        </w:rPr>
        <w:t>numpy array (X.values)</w:t>
      </w:r>
    </w:p>
    <w:p>
      <w:pPr>
        <w:numPr>
          <w:ilvl w:val="0"/>
          <w:numId w:val="0"/>
        </w:numPr>
        <w:jc w:val="left"/>
        <w:rPr>
          <w:rFonts w:hint="default" w:asciiTheme="minorAscii" w:hAnsiTheme="minorAscii"/>
          <w:b/>
          <w:bCs/>
          <w:sz w:val="22"/>
          <w:szCs w:val="22"/>
          <w:lang w:val="en-IN"/>
        </w:rPr>
      </w:pPr>
    </w:p>
    <w:p>
      <w:pPr>
        <w:numPr>
          <w:ilvl w:val="0"/>
          <w:numId w:val="0"/>
        </w:numPr>
        <w:jc w:val="left"/>
        <w:rPr>
          <w:rFonts w:hint="default" w:asciiTheme="minorAscii" w:hAnsiTheme="minorAscii"/>
          <w:sz w:val="22"/>
          <w:szCs w:val="22"/>
          <w:lang w:val="en-IN"/>
        </w:rPr>
      </w:pPr>
      <w:r>
        <w:rPr>
          <w:rFonts w:hint="default" w:asciiTheme="minorAscii" w:hAnsiTheme="minorAscii"/>
          <w:sz w:val="22"/>
          <w:szCs w:val="22"/>
          <w:lang w:val="en-IN"/>
        </w:rPr>
        <w:t xml:space="preserve">The </w:t>
      </w:r>
      <w:r>
        <w:rPr>
          <w:rFonts w:hint="default" w:asciiTheme="minorAscii" w:hAnsiTheme="minorAscii"/>
          <w:b/>
          <w:bCs/>
          <w:sz w:val="22"/>
          <w:szCs w:val="22"/>
          <w:lang w:val="en-IN"/>
        </w:rPr>
        <w:t>hyper-parameters</w:t>
      </w:r>
      <w:r>
        <w:rPr>
          <w:rFonts w:hint="default" w:asciiTheme="minorAscii" w:hAnsiTheme="minorAscii"/>
          <w:sz w:val="22"/>
          <w:szCs w:val="22"/>
          <w:lang w:val="en-IN"/>
        </w:rPr>
        <w:t xml:space="preserve"> of the EIF model are:</w:t>
      </w:r>
    </w:p>
    <w:p>
      <w:pPr>
        <w:numPr>
          <w:ilvl w:val="0"/>
          <w:numId w:val="4"/>
        </w:numPr>
        <w:ind w:left="420" w:leftChars="0" w:hanging="420" w:firstLineChars="0"/>
        <w:jc w:val="left"/>
        <w:rPr>
          <w:rFonts w:hint="default" w:asciiTheme="minorAscii" w:hAnsiTheme="minorAscii"/>
          <w:sz w:val="22"/>
          <w:szCs w:val="22"/>
          <w:lang w:val="en-IN"/>
        </w:rPr>
      </w:pPr>
      <w:r>
        <w:rPr>
          <w:rFonts w:hint="default" w:asciiTheme="minorAscii" w:hAnsiTheme="minorAscii"/>
          <w:b/>
          <w:bCs/>
          <w:sz w:val="22"/>
          <w:szCs w:val="22"/>
          <w:lang w:val="en-IN"/>
        </w:rPr>
        <w:t>number of trees</w:t>
      </w:r>
      <w:r>
        <w:rPr>
          <w:rFonts w:hint="default" w:asciiTheme="minorAscii" w:hAnsiTheme="minorAscii"/>
          <w:sz w:val="22"/>
          <w:szCs w:val="22"/>
          <w:lang w:val="en-IN"/>
        </w:rPr>
        <w:t>,</w:t>
      </w:r>
    </w:p>
    <w:p>
      <w:pPr>
        <w:numPr>
          <w:ilvl w:val="0"/>
          <w:numId w:val="4"/>
        </w:numPr>
        <w:ind w:left="420" w:leftChars="0" w:hanging="420" w:firstLineChars="0"/>
        <w:jc w:val="left"/>
        <w:rPr>
          <w:rFonts w:hint="default" w:asciiTheme="minorAscii" w:hAnsiTheme="minorAscii"/>
          <w:sz w:val="22"/>
          <w:szCs w:val="22"/>
          <w:lang w:val="en-IN"/>
        </w:rPr>
      </w:pPr>
      <w:r>
        <w:rPr>
          <w:rFonts w:hint="default" w:asciiTheme="minorAscii" w:hAnsiTheme="minorAscii"/>
          <w:b/>
          <w:bCs/>
          <w:sz w:val="22"/>
          <w:szCs w:val="22"/>
          <w:lang w:val="en-IN"/>
        </w:rPr>
        <w:t>sub-sampling size</w:t>
      </w:r>
      <w:r>
        <w:rPr>
          <w:rFonts w:hint="default" w:asciiTheme="minorAscii" w:hAnsiTheme="minorAscii"/>
          <w:sz w:val="22"/>
          <w:szCs w:val="22"/>
          <w:lang w:val="en-IN"/>
        </w:rPr>
        <w:t>,</w:t>
      </w:r>
    </w:p>
    <w:p>
      <w:pPr>
        <w:numPr>
          <w:ilvl w:val="0"/>
          <w:numId w:val="4"/>
        </w:numPr>
        <w:ind w:left="420" w:leftChars="0" w:hanging="420" w:firstLineChars="0"/>
        <w:jc w:val="left"/>
        <w:rPr>
          <w:rFonts w:hint="default" w:asciiTheme="minorAscii" w:hAnsiTheme="minorAscii"/>
          <w:sz w:val="22"/>
          <w:szCs w:val="22"/>
          <w:lang w:val="en-IN"/>
        </w:rPr>
      </w:pPr>
      <w:r>
        <w:rPr>
          <w:rFonts w:hint="default" w:asciiTheme="minorAscii" w:hAnsiTheme="minorAscii"/>
          <w:b/>
          <w:bCs/>
          <w:sz w:val="22"/>
          <w:szCs w:val="22"/>
          <w:lang w:val="en-IN"/>
        </w:rPr>
        <w:t>Extension level</w:t>
      </w:r>
      <w:r>
        <w:rPr>
          <w:rFonts w:hint="default" w:asciiTheme="minorAscii" w:hAnsiTheme="minorAscii"/>
          <w:sz w:val="22"/>
          <w:szCs w:val="22"/>
          <w:lang w:val="en-IN"/>
        </w:rPr>
        <w:t xml:space="preserve"> = value in range [0, P − 1]; where P is the number of features.</w:t>
      </w:r>
    </w:p>
    <w:p>
      <w:pPr>
        <w:numPr>
          <w:ilvl w:val="0"/>
          <w:numId w:val="0"/>
        </w:numPr>
        <w:jc w:val="left"/>
        <w:rPr>
          <w:rFonts w:hint="default" w:asciiTheme="minorAscii" w:hAnsiTheme="minorAscii"/>
          <w:sz w:val="22"/>
          <w:szCs w:val="22"/>
          <w:lang w:val="en-IN"/>
        </w:rPr>
      </w:pPr>
    </w:p>
    <w:p>
      <w:pPr>
        <w:numPr>
          <w:ilvl w:val="0"/>
          <w:numId w:val="0"/>
        </w:numPr>
        <w:jc w:val="left"/>
        <w:rPr>
          <w:rFonts w:hint="default" w:asciiTheme="minorAscii" w:hAnsiTheme="minorAscii"/>
          <w:sz w:val="22"/>
          <w:szCs w:val="22"/>
          <w:lang w:val="en-IN"/>
        </w:rPr>
      </w:pPr>
      <w:r>
        <w:rPr>
          <w:rFonts w:hint="default" w:asciiTheme="minorAscii" w:hAnsiTheme="minorAscii"/>
          <w:sz w:val="22"/>
          <w:szCs w:val="22"/>
          <w:lang w:val="en-IN"/>
        </w:rPr>
        <w:t>The minimum value of the hyper-parameter is 0, which corresponds to IF</w:t>
      </w:r>
    </w:p>
    <w:p>
      <w:pPr>
        <w:numPr>
          <w:ilvl w:val="0"/>
          <w:numId w:val="0"/>
        </w:numPr>
        <w:jc w:val="left"/>
        <w:rPr>
          <w:rFonts w:hint="default" w:asciiTheme="minorAscii" w:hAnsiTheme="minorAscii"/>
          <w:sz w:val="22"/>
          <w:szCs w:val="22"/>
          <w:lang w:val="en-IN"/>
        </w:rPr>
      </w:pPr>
      <w:r>
        <w:rPr>
          <w:rFonts w:hint="default" w:asciiTheme="minorAscii" w:hAnsiTheme="minorAscii"/>
          <w:sz w:val="22"/>
          <w:szCs w:val="22"/>
          <w:lang w:val="en-IN"/>
        </w:rPr>
        <w:t>behavior. The maximum is P − 1 and stands for a fully-extended EIF.The minimum value of the hyper-parameter is 0, which corresponds to IF</w:t>
      </w:r>
    </w:p>
    <w:p>
      <w:pPr>
        <w:numPr>
          <w:ilvl w:val="0"/>
          <w:numId w:val="0"/>
        </w:numPr>
        <w:jc w:val="left"/>
        <w:rPr>
          <w:rFonts w:hint="default" w:asciiTheme="minorAscii" w:hAnsiTheme="minorAscii"/>
          <w:sz w:val="22"/>
          <w:szCs w:val="22"/>
          <w:lang w:val="en-IN"/>
        </w:rPr>
      </w:pPr>
      <w:r>
        <w:rPr>
          <w:rFonts w:hint="default" w:asciiTheme="minorAscii" w:hAnsiTheme="minorAscii"/>
          <w:sz w:val="22"/>
          <w:szCs w:val="22"/>
          <w:lang w:val="en-IN"/>
        </w:rPr>
        <w:t>behavior. The maximum is P − 1 and stands for a fully-extended EIF.</w:t>
      </w:r>
    </w:p>
    <w:p>
      <w:pPr>
        <w:numPr>
          <w:ilvl w:val="0"/>
          <w:numId w:val="0"/>
        </w:numPr>
        <w:jc w:val="left"/>
        <w:rPr>
          <w:rFonts w:hint="default" w:asciiTheme="minorAscii" w:hAnsiTheme="minorAscii"/>
          <w:sz w:val="22"/>
          <w:szCs w:val="22"/>
          <w:lang w:val="en-IN"/>
        </w:rPr>
      </w:pPr>
    </w:p>
    <w:p>
      <w:pPr>
        <w:numPr>
          <w:ilvl w:val="0"/>
          <w:numId w:val="5"/>
        </w:numPr>
        <w:ind w:left="420" w:leftChars="0" w:hanging="420" w:firstLineChars="0"/>
        <w:rPr>
          <w:rFonts w:hint="default" w:asciiTheme="minorAscii" w:hAnsiTheme="minorAscii"/>
          <w:b/>
          <w:bCs/>
          <w:sz w:val="22"/>
          <w:szCs w:val="22"/>
          <w:lang w:val="en-IN"/>
        </w:rPr>
      </w:pPr>
      <w:r>
        <w:rPr>
          <w:rFonts w:hint="default" w:asciiTheme="minorAscii" w:hAnsiTheme="minorAscii"/>
          <w:b/>
          <w:bCs/>
          <w:sz w:val="22"/>
          <w:szCs w:val="22"/>
          <w:lang w:val="en-IN"/>
        </w:rPr>
        <w:t>As score is closer to 1, then it is an anomalous point</w:t>
      </w:r>
    </w:p>
    <w:p>
      <w:pPr>
        <w:numPr>
          <w:ilvl w:val="0"/>
          <w:numId w:val="5"/>
        </w:numPr>
        <w:ind w:left="420" w:leftChars="0" w:hanging="420" w:firstLineChars="0"/>
        <w:rPr>
          <w:rFonts w:hint="default" w:asciiTheme="minorAscii" w:hAnsiTheme="minorAscii"/>
          <w:b/>
          <w:bCs/>
          <w:sz w:val="22"/>
          <w:szCs w:val="22"/>
          <w:lang w:val="en-IN"/>
        </w:rPr>
      </w:pPr>
      <w:r>
        <w:rPr>
          <w:rFonts w:hint="default" w:asciiTheme="minorAscii" w:hAnsiTheme="minorAscii"/>
          <w:b/>
          <w:bCs/>
          <w:sz w:val="22"/>
          <w:szCs w:val="22"/>
          <w:lang w:val="en-IN"/>
        </w:rPr>
        <w:t>As the score is closer to 0, it a normal observation</w:t>
      </w:r>
    </w:p>
    <w:p>
      <w:pPr>
        <w:numPr>
          <w:ilvl w:val="0"/>
          <w:numId w:val="5"/>
        </w:numPr>
        <w:ind w:left="420" w:leftChars="0" w:hanging="420" w:firstLineChars="0"/>
        <w:rPr>
          <w:rFonts w:hint="default" w:asciiTheme="minorAscii" w:hAnsiTheme="minorAscii"/>
          <w:sz w:val="22"/>
          <w:szCs w:val="22"/>
          <w:lang w:val="en-IN"/>
        </w:rPr>
      </w:pPr>
      <w:r>
        <w:rPr>
          <w:rFonts w:hint="default" w:asciiTheme="minorAscii" w:hAnsiTheme="minorAscii"/>
          <w:b/>
          <w:bCs/>
          <w:sz w:val="22"/>
          <w:szCs w:val="22"/>
          <w:lang w:val="en-IN"/>
        </w:rPr>
        <w:t>A score near 0.5, indicates it doesn’t have much distinction from normal observations</w:t>
      </w:r>
    </w:p>
    <w:p>
      <w:pPr>
        <w:numPr>
          <w:ilvl w:val="0"/>
          <w:numId w:val="0"/>
        </w:numPr>
        <w:jc w:val="left"/>
        <w:rPr>
          <w:rFonts w:hint="default" w:asciiTheme="minorAscii" w:hAnsiTheme="minorAscii"/>
          <w:sz w:val="22"/>
          <w:szCs w:val="22"/>
          <w:lang w:val="en-IN"/>
        </w:rPr>
      </w:pPr>
    </w:p>
    <w:p>
      <w:pPr>
        <w:numPr>
          <w:ilvl w:val="0"/>
          <w:numId w:val="0"/>
        </w:numPr>
        <w:rPr>
          <w:rFonts w:hint="default" w:asciiTheme="minorAscii" w:hAnsiTheme="minorAscii"/>
          <w:sz w:val="22"/>
          <w:szCs w:val="22"/>
          <w:lang w:val="en-IN"/>
        </w:rPr>
      </w:pPr>
    </w:p>
    <w:p>
      <w:pPr>
        <w:numPr>
          <w:ilvl w:val="0"/>
          <w:numId w:val="0"/>
        </w:numPr>
        <w:rPr>
          <w:rFonts w:hint="default" w:asciiTheme="minorAscii" w:hAnsiTheme="minorAscii"/>
          <w:sz w:val="22"/>
          <w:szCs w:val="22"/>
          <w:lang w:val="en-IN"/>
        </w:rPr>
      </w:pPr>
    </w:p>
    <w:p>
      <w:pPr>
        <w:numPr>
          <w:ilvl w:val="0"/>
          <w:numId w:val="0"/>
        </w:numPr>
        <w:rPr>
          <w:rFonts w:hint="default" w:asciiTheme="minorAscii" w:hAnsiTheme="minorAscii"/>
          <w:sz w:val="22"/>
          <w:szCs w:val="22"/>
          <w:lang w:val="en-IN"/>
        </w:rPr>
      </w:pPr>
    </w:p>
    <w:p>
      <w:pPr>
        <w:numPr>
          <w:ilvl w:val="0"/>
          <w:numId w:val="0"/>
        </w:numPr>
        <w:rPr>
          <w:rFonts w:hint="default" w:asciiTheme="minorAscii" w:hAnsiTheme="minorAscii"/>
          <w:b/>
          <w:bCs/>
          <w:sz w:val="22"/>
          <w:szCs w:val="22"/>
          <w:lang w:val="en-IN"/>
        </w:rPr>
      </w:pPr>
      <w:r>
        <w:rPr>
          <w:rFonts w:hint="default" w:asciiTheme="minorAscii" w:hAnsiTheme="minorAscii"/>
          <w:b/>
          <w:bCs/>
          <w:sz w:val="22"/>
          <w:szCs w:val="22"/>
          <w:lang w:val="en-IN"/>
        </w:rPr>
        <w:t>Important parameters for Isolation Forest:</w:t>
      </w:r>
    </w:p>
    <w:p>
      <w:pPr>
        <w:numPr>
          <w:ilvl w:val="0"/>
          <w:numId w:val="0"/>
        </w:numPr>
        <w:rPr>
          <w:rFonts w:hint="default" w:asciiTheme="minorAscii" w:hAnsiTheme="minorAscii"/>
          <w:sz w:val="22"/>
          <w:szCs w:val="22"/>
          <w:lang w:val="en-IN"/>
        </w:rPr>
      </w:pPr>
    </w:p>
    <w:p>
      <w:pPr>
        <w:numPr>
          <w:ilvl w:val="0"/>
          <w:numId w:val="0"/>
        </w:numPr>
        <w:rPr>
          <w:rFonts w:hint="default" w:asciiTheme="minorAscii" w:hAnsiTheme="minorAscii"/>
          <w:sz w:val="22"/>
          <w:szCs w:val="22"/>
          <w:lang w:val="en-IN"/>
        </w:rPr>
      </w:pPr>
      <w:r>
        <w:rPr>
          <w:rFonts w:hint="default" w:asciiTheme="minorAscii" w:hAnsiTheme="minorAscii"/>
          <w:b/>
          <w:bCs/>
          <w:sz w:val="22"/>
          <w:szCs w:val="22"/>
          <w:lang w:val="en-IN"/>
        </w:rPr>
        <w:t>Number of estimators</w:t>
      </w:r>
      <w:r>
        <w:rPr>
          <w:rFonts w:hint="default" w:asciiTheme="minorAscii" w:hAnsiTheme="minorAscii"/>
          <w:sz w:val="22"/>
          <w:szCs w:val="22"/>
          <w:lang w:val="en-IN"/>
        </w:rPr>
        <w:t>: n_estimators refers to the number of base estimators or trees in the ensemble, i.e. the number of trees that will get built in the forest. This is an integer parameter and is optional. The default value is 100.</w:t>
      </w:r>
    </w:p>
    <w:p>
      <w:pPr>
        <w:numPr>
          <w:ilvl w:val="0"/>
          <w:numId w:val="0"/>
        </w:numPr>
        <w:rPr>
          <w:rFonts w:hint="default" w:asciiTheme="minorAscii" w:hAnsiTheme="minorAscii"/>
          <w:sz w:val="22"/>
          <w:szCs w:val="22"/>
          <w:lang w:val="en-IN"/>
        </w:rPr>
      </w:pPr>
    </w:p>
    <w:p>
      <w:pPr>
        <w:numPr>
          <w:ilvl w:val="0"/>
          <w:numId w:val="0"/>
        </w:numPr>
        <w:rPr>
          <w:rFonts w:hint="default" w:asciiTheme="minorAscii" w:hAnsiTheme="minorAscii"/>
          <w:sz w:val="22"/>
          <w:szCs w:val="22"/>
          <w:lang w:val="en-IN"/>
        </w:rPr>
      </w:pPr>
      <w:r>
        <w:rPr>
          <w:rFonts w:hint="default" w:asciiTheme="minorAscii" w:hAnsiTheme="minorAscii"/>
          <w:b/>
          <w:bCs/>
          <w:sz w:val="22"/>
          <w:szCs w:val="22"/>
          <w:lang w:val="en-IN"/>
        </w:rPr>
        <w:t>Max samples</w:t>
      </w:r>
      <w:r>
        <w:rPr>
          <w:rFonts w:hint="default" w:asciiTheme="minorAscii" w:hAnsiTheme="minorAscii"/>
          <w:sz w:val="22"/>
          <w:szCs w:val="22"/>
          <w:lang w:val="en-IN"/>
        </w:rPr>
        <w:t>: max_samples is the number of samples to be drawn to train each base estimator. If max_samples is more than the number of samples provided, all samples will be used for all trees. The default value of max_samples is 'auto'. If 'auto', then max_samples=min(256, n_samples)</w:t>
      </w:r>
    </w:p>
    <w:p>
      <w:pPr>
        <w:numPr>
          <w:ilvl w:val="0"/>
          <w:numId w:val="0"/>
        </w:numPr>
        <w:rPr>
          <w:rFonts w:hint="default" w:asciiTheme="minorAscii" w:hAnsiTheme="minorAscii"/>
          <w:sz w:val="22"/>
          <w:szCs w:val="22"/>
          <w:lang w:val="en-IN"/>
        </w:rPr>
      </w:pPr>
    </w:p>
    <w:p>
      <w:pPr>
        <w:numPr>
          <w:ilvl w:val="0"/>
          <w:numId w:val="0"/>
        </w:numPr>
        <w:rPr>
          <w:rFonts w:hint="default" w:asciiTheme="minorAscii" w:hAnsiTheme="minorAscii"/>
          <w:sz w:val="22"/>
          <w:szCs w:val="22"/>
          <w:lang w:val="en-IN"/>
        </w:rPr>
      </w:pPr>
      <w:r>
        <w:rPr>
          <w:rFonts w:hint="default" w:asciiTheme="minorAscii" w:hAnsiTheme="minorAscii"/>
          <w:b/>
          <w:bCs/>
          <w:sz w:val="22"/>
          <w:szCs w:val="22"/>
          <w:lang w:val="en-IN"/>
        </w:rPr>
        <w:t>Contamination</w:t>
      </w:r>
      <w:r>
        <w:rPr>
          <w:rFonts w:hint="default" w:asciiTheme="minorAscii" w:hAnsiTheme="minorAscii"/>
          <w:sz w:val="22"/>
          <w:szCs w:val="22"/>
          <w:lang w:val="en-IN"/>
        </w:rPr>
        <w:t>: This is a parameter that the algorithm is quite sensitive to; it refers to the expected proportion of outliers in the data set. This is used when fitting to define the threshold on the scores of the samples. The default value is 'auto'. If ‘auto’, the threshold value will be determined as in the original paper of Isolation Forest.</w:t>
      </w:r>
    </w:p>
    <w:p>
      <w:pPr>
        <w:numPr>
          <w:ilvl w:val="0"/>
          <w:numId w:val="0"/>
        </w:numPr>
        <w:rPr>
          <w:rFonts w:hint="default" w:asciiTheme="minorAscii" w:hAnsiTheme="minorAscii"/>
          <w:sz w:val="22"/>
          <w:szCs w:val="22"/>
          <w:lang w:val="en-IN"/>
        </w:rPr>
      </w:pPr>
    </w:p>
    <w:p>
      <w:pPr>
        <w:numPr>
          <w:ilvl w:val="0"/>
          <w:numId w:val="0"/>
        </w:numPr>
        <w:rPr>
          <w:rFonts w:hint="default" w:asciiTheme="minorAscii" w:hAnsiTheme="minorAscii"/>
          <w:sz w:val="22"/>
          <w:szCs w:val="22"/>
          <w:lang w:val="en-IN"/>
        </w:rPr>
      </w:pPr>
      <w:r>
        <w:rPr>
          <w:rFonts w:hint="default" w:asciiTheme="minorAscii" w:hAnsiTheme="minorAscii"/>
          <w:b/>
          <w:bCs/>
          <w:sz w:val="22"/>
          <w:szCs w:val="22"/>
          <w:lang w:val="en-IN"/>
        </w:rPr>
        <w:t>Max features</w:t>
      </w:r>
      <w:r>
        <w:rPr>
          <w:rFonts w:hint="default" w:asciiTheme="minorAscii" w:hAnsiTheme="minorAscii"/>
          <w:sz w:val="22"/>
          <w:szCs w:val="22"/>
          <w:lang w:val="en-IN"/>
        </w:rPr>
        <w:t>: All the base estimators are not trained with all the features available in the datasets. It is the number of features to draw from the total features to train each base estimator or tree.The default value of max features is one.</w:t>
      </w:r>
    </w:p>
    <w:p>
      <w:pPr>
        <w:numPr>
          <w:ilvl w:val="0"/>
          <w:numId w:val="0"/>
        </w:numPr>
        <w:rPr>
          <w:rFonts w:hint="default" w:asciiTheme="minorAscii" w:hAnsiTheme="minorAscii"/>
          <w:sz w:val="22"/>
          <w:szCs w:val="22"/>
          <w:lang w:val="en-IN"/>
        </w:rPr>
      </w:pPr>
    </w:p>
    <w:p>
      <w:pPr>
        <w:numPr>
          <w:ilvl w:val="0"/>
          <w:numId w:val="0"/>
        </w:numPr>
        <w:rPr>
          <w:rFonts w:hint="default" w:asciiTheme="minorAscii" w:hAnsiTheme="minorAscii"/>
          <w:b/>
          <w:bCs/>
          <w:sz w:val="22"/>
          <w:szCs w:val="22"/>
          <w:lang w:val="en-IN"/>
        </w:rPr>
      </w:pPr>
      <w:r>
        <w:rPr>
          <w:rFonts w:hint="default" w:asciiTheme="minorAscii" w:hAnsiTheme="minorAscii"/>
          <w:b/>
          <w:bCs/>
          <w:sz w:val="22"/>
          <w:szCs w:val="22"/>
          <w:lang w:val="en-IN"/>
        </w:rPr>
        <w:t>Important Methods for Isolation Forest:</w:t>
      </w:r>
    </w:p>
    <w:p>
      <w:pPr>
        <w:numPr>
          <w:ilvl w:val="0"/>
          <w:numId w:val="0"/>
        </w:numPr>
        <w:rPr>
          <w:rFonts w:hint="default" w:asciiTheme="minorAscii" w:hAnsiTheme="minorAscii"/>
          <w:b/>
          <w:bCs/>
          <w:sz w:val="22"/>
          <w:szCs w:val="22"/>
          <w:lang w:val="en-IN"/>
        </w:rPr>
      </w:pPr>
    </w:p>
    <w:p>
      <w:pPr>
        <w:numPr>
          <w:ilvl w:val="0"/>
          <w:numId w:val="0"/>
        </w:numPr>
        <w:rPr>
          <w:rFonts w:hint="default" w:asciiTheme="minorAscii" w:hAnsiTheme="minorAscii"/>
          <w:sz w:val="22"/>
          <w:szCs w:val="22"/>
          <w:lang w:val="en-IN"/>
        </w:rPr>
      </w:pPr>
      <w:r>
        <w:rPr>
          <w:rFonts w:hint="default" w:asciiTheme="minorAscii" w:hAnsiTheme="minorAscii"/>
          <w:b/>
          <w:bCs/>
          <w:sz w:val="22"/>
          <w:szCs w:val="22"/>
          <w:lang w:val="en-IN"/>
        </w:rPr>
        <w:t>Decision_function()</w:t>
      </w:r>
      <w:r>
        <w:rPr>
          <w:rFonts w:hint="default" w:asciiTheme="minorAscii" w:hAnsiTheme="minorAscii"/>
          <w:sz w:val="22"/>
          <w:szCs w:val="22"/>
          <w:lang w:val="en-IN"/>
        </w:rPr>
        <w:t>: - Returns a score such that examples having more negative score as more anomalous.</w:t>
      </w:r>
    </w:p>
    <w:p>
      <w:pPr>
        <w:numPr>
          <w:ilvl w:val="0"/>
          <w:numId w:val="0"/>
        </w:numPr>
        <w:rPr>
          <w:rFonts w:hint="default" w:asciiTheme="minorAscii" w:hAnsiTheme="minorAscii"/>
          <w:sz w:val="22"/>
          <w:szCs w:val="22"/>
          <w:lang w:val="en-IN"/>
        </w:rPr>
      </w:pPr>
    </w:p>
    <w:p>
      <w:pPr>
        <w:numPr>
          <w:ilvl w:val="0"/>
          <w:numId w:val="0"/>
        </w:numPr>
        <w:rPr>
          <w:rFonts w:hint="default" w:asciiTheme="minorAscii" w:hAnsiTheme="minorAscii"/>
          <w:sz w:val="22"/>
          <w:szCs w:val="22"/>
          <w:lang w:val="en-IN"/>
        </w:rPr>
      </w:pPr>
      <w:r>
        <w:rPr>
          <w:rFonts w:hint="default" w:asciiTheme="minorAscii" w:hAnsiTheme="minorAscii"/>
          <w:b/>
          <w:bCs/>
          <w:sz w:val="22"/>
          <w:szCs w:val="22"/>
          <w:lang w:val="en-IN"/>
        </w:rPr>
        <w:t>Predict()</w:t>
      </w:r>
      <w:r>
        <w:rPr>
          <w:rFonts w:hint="default" w:asciiTheme="minorAscii" w:hAnsiTheme="minorAscii"/>
          <w:sz w:val="22"/>
          <w:szCs w:val="22"/>
          <w:lang w:val="en-IN"/>
        </w:rPr>
        <w:t>: -  Returns -1 for Anomalous points and 1 for normal point</w:t>
      </w:r>
    </w:p>
    <w:p>
      <w:pPr>
        <w:numPr>
          <w:ilvl w:val="0"/>
          <w:numId w:val="0"/>
        </w:numPr>
        <w:rPr>
          <w:rFonts w:hint="default" w:asciiTheme="minorAscii" w:hAnsiTheme="minorAscii"/>
          <w:sz w:val="22"/>
          <w:szCs w:val="22"/>
          <w:lang w:val="en-IN"/>
        </w:rPr>
      </w:pPr>
    </w:p>
    <w:p>
      <w:pPr>
        <w:numPr>
          <w:ilvl w:val="0"/>
          <w:numId w:val="0"/>
        </w:numPr>
        <w:rPr>
          <w:rFonts w:hint="default" w:asciiTheme="minorAscii" w:hAnsiTheme="minorAscii"/>
          <w:sz w:val="22"/>
          <w:szCs w:val="22"/>
          <w:lang w:val="en-IN"/>
        </w:rPr>
      </w:pPr>
      <w:r>
        <w:rPr>
          <w:rFonts w:hint="default" w:asciiTheme="minorAscii" w:hAnsiTheme="minorAscii"/>
          <w:b/>
          <w:bCs/>
          <w:sz w:val="22"/>
          <w:szCs w:val="22"/>
          <w:lang w:val="en-IN"/>
        </w:rPr>
        <w:t>References</w:t>
      </w:r>
      <w:r>
        <w:rPr>
          <w:rFonts w:hint="default" w:asciiTheme="minorAscii" w:hAnsiTheme="minorAscii"/>
          <w:sz w:val="22"/>
          <w:szCs w:val="22"/>
          <w:lang w:val="en-IN"/>
        </w:rPr>
        <w:t xml:space="preserve">: - </w:t>
      </w:r>
    </w:p>
    <w:p>
      <w:pPr>
        <w:numPr>
          <w:ilvl w:val="0"/>
          <w:numId w:val="0"/>
        </w:numPr>
        <w:rPr>
          <w:rFonts w:hint="default" w:asciiTheme="minorAscii" w:hAnsiTheme="minorAscii"/>
          <w:sz w:val="22"/>
          <w:szCs w:val="22"/>
          <w:lang w:val="en-IN"/>
        </w:rPr>
      </w:pPr>
    </w:p>
    <w:p>
      <w:pPr>
        <w:numPr>
          <w:ilvl w:val="0"/>
          <w:numId w:val="0"/>
        </w:numPr>
        <w:rPr>
          <w:rFonts w:hint="default" w:asciiTheme="minorAscii" w:hAnsiTheme="minorAscii"/>
          <w:sz w:val="22"/>
          <w:szCs w:val="22"/>
          <w:lang w:val="en-IN"/>
        </w:rPr>
      </w:pPr>
      <w:r>
        <w:rPr>
          <w:rFonts w:hint="default" w:asciiTheme="minorAscii" w:hAnsiTheme="minorAscii"/>
          <w:sz w:val="22"/>
          <w:szCs w:val="22"/>
          <w:lang w:val="en-IN"/>
        </w:rPr>
        <w:t>https://towardsdatascience.com/outlier-detection-with-extended-isolation-forest-1e248a3fe97b</w:t>
      </w:r>
    </w:p>
    <w:p>
      <w:pPr>
        <w:numPr>
          <w:ilvl w:val="0"/>
          <w:numId w:val="0"/>
        </w:numPr>
        <w:rPr>
          <w:rFonts w:hint="default" w:asciiTheme="minorAscii" w:hAnsiTheme="minorAscii"/>
          <w:sz w:val="22"/>
          <w:szCs w:val="22"/>
          <w:lang w:val="en-IN"/>
        </w:rPr>
      </w:pPr>
      <w:r>
        <w:rPr>
          <w:rFonts w:hint="default" w:asciiTheme="minorAscii" w:hAnsiTheme="minorAscii"/>
          <w:sz w:val="22"/>
          <w:szCs w:val="22"/>
          <w:lang w:val="en-IN"/>
        </w:rPr>
        <w:t>https://dspace.cvut.cz/bitstream/handle/10467/87988/F8-DP-2020-Valenta-Adam-thesis.pdf</w:t>
      </w:r>
    </w:p>
    <w:p>
      <w:pPr>
        <w:numPr>
          <w:ilvl w:val="0"/>
          <w:numId w:val="0"/>
        </w:numPr>
        <w:rPr>
          <w:rFonts w:hint="default" w:asciiTheme="minorAscii" w:hAnsiTheme="minorAscii"/>
          <w:sz w:val="22"/>
          <w:szCs w:val="22"/>
          <w:lang w:val="en-IN"/>
        </w:rPr>
      </w:pPr>
      <w:r>
        <w:rPr>
          <w:rFonts w:hint="default" w:asciiTheme="minorAscii" w:hAnsiTheme="minorAscii"/>
          <w:sz w:val="22"/>
          <w:szCs w:val="22"/>
          <w:lang w:val="en-IN"/>
        </w:rPr>
        <w:t>https://arxiv.org/pdf/1811.02141.pdf</w:t>
      </w:r>
    </w:p>
    <w:p>
      <w:pPr>
        <w:numPr>
          <w:ilvl w:val="0"/>
          <w:numId w:val="0"/>
        </w:numPr>
        <w:rPr>
          <w:rFonts w:hint="default" w:asciiTheme="minorAscii" w:hAnsiTheme="minorAscii"/>
          <w:sz w:val="22"/>
          <w:szCs w:val="22"/>
          <w:lang w:val="en-IN"/>
        </w:rPr>
      </w:pPr>
      <w:r>
        <w:rPr>
          <w:rFonts w:hint="default" w:asciiTheme="minorAscii" w:hAnsiTheme="minorAscii"/>
          <w:sz w:val="22"/>
          <w:szCs w:val="22"/>
          <w:lang w:val="en-IN"/>
        </w:rPr>
        <w:t>https://github.com/sahandha/eif</w:t>
      </w:r>
    </w:p>
    <w:p>
      <w:pPr>
        <w:numPr>
          <w:ilvl w:val="0"/>
          <w:numId w:val="0"/>
        </w:numPr>
        <w:rPr>
          <w:rFonts w:hint="default" w:asciiTheme="minorAscii" w:hAnsiTheme="minorAscii"/>
          <w:sz w:val="22"/>
          <w:szCs w:val="22"/>
          <w:lang w:val="en-IN"/>
        </w:rPr>
      </w:pPr>
      <w:r>
        <w:rPr>
          <w:rFonts w:hint="default" w:asciiTheme="minorAscii" w:hAnsiTheme="minorAscii"/>
          <w:sz w:val="22"/>
          <w:szCs w:val="22"/>
          <w:lang w:val="en-IN"/>
        </w:rPr>
        <w:t>https://cs.nju.edu.cn/zhouzh/zhouzh.files/publication/icdm08b.pdf?q=isolation-forest</w:t>
      </w:r>
    </w:p>
    <w:p>
      <w:pPr>
        <w:numPr>
          <w:ilvl w:val="0"/>
          <w:numId w:val="0"/>
        </w:numPr>
        <w:rPr>
          <w:rFonts w:hint="default" w:asciiTheme="minorAscii" w:hAnsiTheme="minorAscii"/>
          <w:sz w:val="22"/>
          <w:szCs w:val="22"/>
          <w:lang w:val="en-IN"/>
        </w:rPr>
      </w:pPr>
      <w:r>
        <w:rPr>
          <w:rFonts w:hint="default" w:asciiTheme="minorAscii" w:hAnsiTheme="minorAscii"/>
          <w:sz w:val="22"/>
          <w:szCs w:val="22"/>
          <w:lang w:val="en-IN"/>
        </w:rPr>
        <w:t>https://towardsdatascience.com/isolation-forest-a-tree-based-algorithm-for-anomaly-detection-4a1669f9b782</w:t>
      </w:r>
    </w:p>
    <w:p>
      <w:pPr>
        <w:numPr>
          <w:ilvl w:val="0"/>
          <w:numId w:val="0"/>
        </w:numPr>
        <w:rPr>
          <w:rFonts w:hint="default" w:asciiTheme="minorAscii" w:hAnsiTheme="minorAscii"/>
          <w:sz w:val="22"/>
          <w:szCs w:val="22"/>
          <w:lang w:val="en-IN"/>
        </w:rPr>
      </w:pPr>
      <w:r>
        <w:rPr>
          <w:rFonts w:hint="default" w:asciiTheme="minorAscii" w:hAnsiTheme="minorAscii"/>
          <w:sz w:val="22"/>
          <w:szCs w:val="22"/>
          <w:lang w:val="en-IN"/>
        </w:rPr>
        <w:t>https://medium.com/analytics-vidhya/understanding-isolation-forest-technique-for-anomaly-detection-261c702fa92f</w:t>
      </w:r>
    </w:p>
    <w:p>
      <w:pPr>
        <w:numPr>
          <w:ilvl w:val="0"/>
          <w:numId w:val="0"/>
        </w:numPr>
        <w:rPr>
          <w:rFonts w:hint="default" w:asciiTheme="minorAscii" w:hAnsiTheme="minorAscii"/>
          <w:sz w:val="22"/>
          <w:szCs w:val="22"/>
          <w:lang w:val="en-IN"/>
        </w:rPr>
      </w:pPr>
      <w:r>
        <w:rPr>
          <w:rFonts w:hint="default" w:asciiTheme="minorAscii" w:hAnsiTheme="minorAscii"/>
          <w:sz w:val="22"/>
          <w:szCs w:val="22"/>
          <w:lang w:val="en-IN"/>
        </w:rPr>
        <w:t>https://www.analyticsvidhya.com/blog/2021/07/anomaly-detection-using-isolation-forest-a-complete-guide/</w:t>
      </w:r>
    </w:p>
    <w:p>
      <w:pPr>
        <w:numPr>
          <w:ilvl w:val="0"/>
          <w:numId w:val="0"/>
        </w:numPr>
        <w:rPr>
          <w:rFonts w:hint="default" w:asciiTheme="minorAscii" w:hAnsiTheme="minorAscii"/>
          <w:sz w:val="22"/>
          <w:szCs w:val="22"/>
          <w:lang w:val="en-IN"/>
        </w:rPr>
      </w:pPr>
      <w:r>
        <w:rPr>
          <w:rFonts w:hint="default" w:asciiTheme="minorAscii" w:hAnsiTheme="minorAscii"/>
          <w:sz w:val="22"/>
          <w:szCs w:val="22"/>
          <w:lang w:val="en-IN"/>
        </w:rPr>
        <w:t>https://ieeexplore.ieee.org/stamp/stamp.jsp?tp=&amp;arnumber=8888179</w:t>
      </w:r>
    </w:p>
    <w:p>
      <w:pPr>
        <w:numPr>
          <w:ilvl w:val="0"/>
          <w:numId w:val="0"/>
        </w:numPr>
        <w:rPr>
          <w:rFonts w:hint="default" w:asciiTheme="minorAscii" w:hAnsiTheme="minorAscii"/>
          <w:sz w:val="22"/>
          <w:szCs w:val="22"/>
          <w:lang w:val="en-IN"/>
        </w:rPr>
      </w:pPr>
      <w:r>
        <w:rPr>
          <w:rFonts w:hint="default" w:asciiTheme="minorAscii" w:hAnsiTheme="minorAscii"/>
          <w:sz w:val="22"/>
          <w:szCs w:val="22"/>
          <w:lang w:val="en-IN"/>
        </w:rPr>
        <w:t>https://www.linkedin.com/pulse/fraud-analytics-using-extended-isolation-forest-algorithm-kumar</w:t>
      </w:r>
    </w:p>
    <w:p>
      <w:pPr>
        <w:numPr>
          <w:ilvl w:val="0"/>
          <w:numId w:val="0"/>
        </w:numPr>
        <w:rPr>
          <w:rFonts w:hint="default" w:asciiTheme="minorAscii" w:hAnsiTheme="minorAscii"/>
          <w:sz w:val="22"/>
          <w:szCs w:val="22"/>
          <w:lang w:val="en-IN"/>
        </w:rPr>
      </w:pPr>
      <w:r>
        <w:rPr>
          <w:rFonts w:hint="default" w:asciiTheme="minorAscii" w:hAnsiTheme="minorAscii"/>
          <w:sz w:val="22"/>
          <w:szCs w:val="22"/>
          <w:lang w:val="en-IN"/>
        </w:rPr>
        <w:t>https://medium.com/analytics-vidhya/anomaly-detection-using-isolation-forest-algorithm-8cf36c38d6f7</w:t>
      </w:r>
    </w:p>
    <w:p>
      <w:pPr>
        <w:numPr>
          <w:ilvl w:val="0"/>
          <w:numId w:val="0"/>
        </w:numPr>
        <w:rPr>
          <w:rFonts w:hint="default" w:asciiTheme="minorAscii" w:hAnsiTheme="minorAscii"/>
          <w:sz w:val="22"/>
          <w:szCs w:val="22"/>
          <w:lang w:val="en-IN"/>
        </w:rPr>
      </w:pPr>
      <w:r>
        <w:rPr>
          <w:rFonts w:hint="default" w:asciiTheme="minorAscii" w:hAnsiTheme="minorAscii"/>
          <w:sz w:val="22"/>
          <w:szCs w:val="22"/>
          <w:lang w:val="en-IN"/>
        </w:rPr>
        <w:t>https://dspace.cvut.cz/bitstream/handle/10467/87988/F8-DP-2020-Valenta-Adam-thesis.pdf</w:t>
      </w:r>
    </w:p>
    <w:p>
      <w:pPr>
        <w:numPr>
          <w:ilvl w:val="0"/>
          <w:numId w:val="0"/>
        </w:numPr>
        <w:rPr>
          <w:rFonts w:hint="default" w:asciiTheme="minorAscii" w:hAnsiTheme="minorAscii"/>
          <w:sz w:val="22"/>
          <w:szCs w:val="22"/>
          <w:lang w:val="en-IN"/>
        </w:rPr>
      </w:pPr>
      <w:r>
        <w:rPr>
          <w:rFonts w:hint="default" w:asciiTheme="minorAscii" w:hAnsiTheme="minorAscii"/>
          <w:sz w:val="22"/>
          <w:szCs w:val="22"/>
          <w:lang w:val="en-IN"/>
        </w:rPr>
        <w:t>https://practicaldatascience.co.uk/machine-learning/how-to-use-the-isolation-forest-model-for-outlier-detection</w:t>
      </w:r>
    </w:p>
    <w:p>
      <w:pPr>
        <w:numPr>
          <w:ilvl w:val="0"/>
          <w:numId w:val="0"/>
        </w:numPr>
        <w:rPr>
          <w:rFonts w:hint="default" w:asciiTheme="minorAscii" w:hAnsiTheme="minorAscii"/>
          <w:sz w:val="22"/>
          <w:szCs w:val="22"/>
          <w:lang w:val="en-IN"/>
        </w:rPr>
      </w:pPr>
      <w:r>
        <w:rPr>
          <w:rFonts w:hint="default" w:asciiTheme="minorAscii" w:hAnsiTheme="minorAscii"/>
          <w:sz w:val="22"/>
          <w:szCs w:val="22"/>
          <w:lang w:val="en-IN"/>
        </w:rPr>
        <w:t>https://subscription.</w:t>
      </w:r>
      <w:bookmarkStart w:id="0" w:name="_GoBack"/>
      <w:bookmarkEnd w:id="0"/>
      <w:r>
        <w:rPr>
          <w:rFonts w:hint="default" w:asciiTheme="minorAscii" w:hAnsiTheme="minorAscii"/>
          <w:sz w:val="22"/>
          <w:szCs w:val="22"/>
          <w:lang w:val="en-IN"/>
        </w:rPr>
        <w:t>packtpub.com/book/security/9781789614671/1/ch01lvl1sec10/anomaly-detection-with-isolation-forest</w:t>
      </w:r>
    </w:p>
    <w:p>
      <w:pPr>
        <w:numPr>
          <w:ilvl w:val="0"/>
          <w:numId w:val="0"/>
        </w:numPr>
        <w:rPr>
          <w:rFonts w:hint="default" w:asciiTheme="minorAscii" w:hAnsiTheme="minorAscii"/>
          <w:sz w:val="22"/>
          <w:szCs w:val="22"/>
          <w:lang w:val="en-IN"/>
        </w:rPr>
      </w:pPr>
    </w:p>
    <w:p>
      <w:pPr>
        <w:numPr>
          <w:ilvl w:val="0"/>
          <w:numId w:val="0"/>
        </w:numPr>
        <w:rPr>
          <w:rFonts w:hint="default" w:asciiTheme="minorAscii" w:hAnsiTheme="minorAscii"/>
          <w:sz w:val="22"/>
          <w:szCs w:val="22"/>
          <w:lang w:val="en-IN"/>
        </w:rPr>
      </w:pPr>
    </w:p>
    <w:p>
      <w:pPr>
        <w:numPr>
          <w:ilvl w:val="0"/>
          <w:numId w:val="0"/>
        </w:numPr>
        <w:rPr>
          <w:rFonts w:hint="default" w:asciiTheme="minorAscii" w:hAnsiTheme="minorAscii"/>
          <w:sz w:val="22"/>
          <w:szCs w:val="22"/>
          <w:lang w:val="en-IN"/>
        </w:rPr>
      </w:pPr>
      <w:r>
        <w:rPr>
          <w:rFonts w:hint="default" w:asciiTheme="minorAscii" w:hAnsiTheme="minorAscii"/>
          <w:b/>
          <w:bCs/>
          <w:sz w:val="22"/>
          <w:szCs w:val="22"/>
          <w:lang w:val="en-IN"/>
        </w:rPr>
        <w:t>Note</w:t>
      </w:r>
      <w:r>
        <w:rPr>
          <w:rFonts w:hint="default" w:asciiTheme="minorAscii" w:hAnsiTheme="minorAscii"/>
          <w:sz w:val="22"/>
          <w:szCs w:val="22"/>
          <w:lang w:val="en-IN"/>
        </w:rPr>
        <w:t>: - The matter which we wrote is what we have understood from the multiple articles Feel Free to change the matter if its wrong.</w:t>
      </w:r>
    </w:p>
    <w:sectPr>
      <w:footerReference r:id="rId3" w:type="default"/>
      <w:pgSz w:w="11906" w:h="16838"/>
      <w:pgMar w:top="1440" w:right="1800" w:bottom="1440" w:left="1800" w:header="720" w:footer="720" w:gutter="0"/>
      <w:pgBorders>
        <w:top w:val="single" w:color="auto" w:sz="12" w:space="1"/>
        <w:left w:val="single" w:color="auto" w:sz="12" w:space="4"/>
        <w:bottom w:val="single" w:color="auto" w:sz="12" w:space="1"/>
        <w:right w:val="single" w:color="auto" w:sz="12" w:space="4"/>
      </w:pgBorders>
      <w:lnNumType w:countBy="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318F00"/>
    <w:multiLevelType w:val="singleLevel"/>
    <w:tmpl w:val="A4318F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6A2F813"/>
    <w:multiLevelType w:val="singleLevel"/>
    <w:tmpl w:val="A6A2F8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8ADDE9C"/>
    <w:multiLevelType w:val="singleLevel"/>
    <w:tmpl w:val="C8ADDE9C"/>
    <w:lvl w:ilvl="0" w:tentative="0">
      <w:start w:val="1"/>
      <w:numFmt w:val="decimal"/>
      <w:lvlText w:val="%1."/>
      <w:lvlJc w:val="left"/>
      <w:pPr>
        <w:tabs>
          <w:tab w:val="left" w:pos="425"/>
        </w:tabs>
        <w:ind w:left="425" w:leftChars="0" w:hanging="425" w:firstLineChars="0"/>
      </w:pPr>
      <w:rPr>
        <w:rFonts w:hint="default"/>
      </w:rPr>
    </w:lvl>
  </w:abstractNum>
  <w:abstractNum w:abstractNumId="3">
    <w:nsid w:val="E372A681"/>
    <w:multiLevelType w:val="singleLevel"/>
    <w:tmpl w:val="E372A681"/>
    <w:lvl w:ilvl="0" w:tentative="0">
      <w:start w:val="1"/>
      <w:numFmt w:val="decimal"/>
      <w:lvlText w:val="%1)"/>
      <w:lvlJc w:val="left"/>
      <w:pPr>
        <w:tabs>
          <w:tab w:val="left" w:pos="425"/>
        </w:tabs>
        <w:ind w:left="425" w:leftChars="0" w:hanging="425" w:firstLineChars="0"/>
      </w:pPr>
      <w:rPr>
        <w:rFonts w:hint="default"/>
      </w:rPr>
    </w:lvl>
  </w:abstractNum>
  <w:abstractNum w:abstractNumId="4">
    <w:nsid w:val="1BFDED1D"/>
    <w:multiLevelType w:val="singleLevel"/>
    <w:tmpl w:val="1BFDED1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838BE"/>
    <w:rsid w:val="3F5B2C20"/>
    <w:rsid w:val="4A1838BE"/>
    <w:rsid w:val="50A4693C"/>
    <w:rsid w:val="56792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footer" Target="footer1.xml"/><Relationship Id="rId7" Type="http://schemas.openxmlformats.org/officeDocument/2006/relationships/image" Target="media/image3.png"/><Relationship Id="rId12" Type="http://schemas.openxmlformats.org/officeDocument/2006/relationships/numbering" Target="numbering.xml"/><Relationship Id="rId2" Type="http://schemas.openxmlformats.org/officeDocument/2006/relationships/settings" Target="settings.xml"/><Relationship Id="rId16" Type="http://schemas.openxmlformats.org/officeDocument/2006/relationships/customXml" Target="../customXml/item4.xml"/><Relationship Id="rId6" Type="http://schemas.openxmlformats.org/officeDocument/2006/relationships/image" Target="media/image2.png"/><Relationship Id="rId11" Type="http://schemas.openxmlformats.org/officeDocument/2006/relationships/customXml" Target="../customXml/item1.xml"/><Relationship Id="rId1" Type="http://schemas.openxmlformats.org/officeDocument/2006/relationships/styles" Target="styles.xml"/><Relationship Id="rId5" Type="http://schemas.openxmlformats.org/officeDocument/2006/relationships/image" Target="media/image1.png"/><Relationship Id="rId15" Type="http://schemas.openxmlformats.org/officeDocument/2006/relationships/customXml" Target="../customXml/item3.xml"/><Relationship Id="rId10" Type="http://schemas.openxmlformats.org/officeDocument/2006/relationships/image" Target="media/image6.png"/><Relationship Id="rId9" Type="http://schemas.openxmlformats.org/officeDocument/2006/relationships/image" Target="media/image5.GIF"/><Relationship Id="rId4" Type="http://schemas.openxmlformats.org/officeDocument/2006/relationships/theme" Target="theme/theme1.xml"/><Relationship Id="rId14" Type="http://schemas.openxmlformats.org/officeDocument/2006/relationships/customXml" Target="../customXml/item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97C197C8CECCF445915343C75593A0E1" ma:contentTypeVersion="9" ma:contentTypeDescription="Create a new document." ma:contentTypeScope="" ma:versionID="ef293306fd4ae0df2c36909f7d30201a">
  <xsd:schema xmlns:xsd="http://www.w3.org/2001/XMLSchema" xmlns:xs="http://www.w3.org/2001/XMLSchema" xmlns:p="http://schemas.microsoft.com/office/2006/metadata/properties" xmlns:ns2="236bc3b9-bc61-4edf-8633-4c8e8f92f802" xmlns:ns3="9064bacb-ab16-4baf-9477-58907fe43a3b" targetNamespace="http://schemas.microsoft.com/office/2006/metadata/properties" ma:root="true" ma:fieldsID="b126bff571a72b9722ac8e8dcb01f944" ns2:_="" ns3:_="">
    <xsd:import namespace="236bc3b9-bc61-4edf-8633-4c8e8f92f802"/>
    <xsd:import namespace="9064bacb-ab16-4baf-9477-58907fe43a3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6bc3b9-bc61-4edf-8633-4c8e8f92f8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41c6321-ccac-4161-8bfd-a509e083f8b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64bacb-ab16-4baf-9477-58907fe43a3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c008c6b-075c-439b-9e9a-7376a592c94d}" ma:internalName="TaxCatchAll" ma:showField="CatchAllData" ma:web="9064bacb-ab16-4baf-9477-58907fe43a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36bc3b9-bc61-4edf-8633-4c8e8f92f802">
      <Terms xmlns="http://schemas.microsoft.com/office/infopath/2007/PartnerControls"/>
    </lcf76f155ced4ddcb4097134ff3c332f>
    <TaxCatchAll xmlns="9064bacb-ab16-4baf-9477-58907fe43a3b"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552FC8-82E5-4400-BFC8-E9C9B50D73EA}"/>
</file>

<file path=customXml/itemProps3.xml><?xml version="1.0" encoding="utf-8"?>
<ds:datastoreItem xmlns:ds="http://schemas.openxmlformats.org/officeDocument/2006/customXml" ds:itemID="{F1B3BF55-4E27-4621-B278-42C5ADE0B2B7}"/>
</file>

<file path=customXml/itemProps4.xml><?xml version="1.0" encoding="utf-8"?>
<ds:datastoreItem xmlns:ds="http://schemas.openxmlformats.org/officeDocument/2006/customXml" ds:itemID="{F9806D57-1AC2-4387-8310-27C8D25F0C7A}"/>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Syamala Kumar Rama Koti Reddy</cp:lastModifiedBy>
  <cp:revision>1</cp:revision>
  <dcterms:created xsi:type="dcterms:W3CDTF">2021-10-11T06:21:00Z</dcterms:created>
  <dcterms:modified xsi:type="dcterms:W3CDTF">2021-10-11T12:40:04Z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623C2D2DD5C04D0B95BEA3020AEE9ADD</vt:lpwstr>
  </property>
  <property fmtid="{D5CDD505-2E9C-101B-9397-08002B2CF9AE}" pid="4" name="ContentTypeId">
    <vt:lpwstr>0x01010097C197C8CECCF445915343C75593A0E1</vt:lpwstr>
  </property>
</Properties>
</file>