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Segoe UI" w:hAnsi="Segoe UI"/>
          <w:b/>
          <w:color w:val="1B365D"/>
          <w:sz w:val="40"/>
        </w:rPr>
        <w:t>HEALTHCARE &amp; CLINIC WEB APPLICATION</w:t>
      </w:r>
    </w:p>
    <w:p>
      <w:pPr>
        <w:spacing w:before="40" w:after="80"/>
        <w:jc w:val="center"/>
      </w:pPr>
      <w:r>
        <w:rPr>
          <w:rFonts w:ascii="Segoe UI" w:hAnsi="Segoe UI"/>
          <w:i/>
          <w:color w:val="4A5568"/>
          <w:sz w:val="22"/>
        </w:rPr>
        <w:t>Developer Blueprint: Frontend UI, Backend API, Appointment Booking Engine &amp; Dummy Data</w:t>
      </w:r>
    </w:p>
    <w:p>
      <w:pPr>
        <w:spacing w:before="40" w:after="320"/>
        <w:jc w:val="center"/>
      </w:pPr>
      <w:r>
        <w:rPr>
          <w:rFonts w:ascii="Segoe UI" w:hAnsi="Segoe UI"/>
          <w:b/>
          <w:color w:val="2F5597"/>
          <w:sz w:val="19"/>
        </w:rPr>
        <w:t>Target Leads: Dental Clinics, Dermatology, ENT, Pediatrics &amp; Multi-Specialty Clinics | 200 Leads Pipeline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B365D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1B365D"/>
                <w:sz w:val="20"/>
              </w:rPr>
              <w:t xml:space="preserve">📌 DEMO PROTOTYPE DIRECTIVE: </w:t>
            </w:r>
            <w:r>
              <w:rPr>
                <w:rFonts w:ascii="Segoe UI" w:hAnsi="Segoe UI"/>
                <w:i/>
                <w:color w:val="2D3748"/>
                <w:sz w:val="19"/>
              </w:rPr>
              <w:t>This specification is for building a clean, responsive web application for client demonstration. It must look and behave like a real production SaaS platform using realistic dummy data. No external database setup or live third-party accounts are needed for the initial demo.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1. Executive Summary &amp; Demo Objective</w:t>
      </w:r>
    </w:p>
    <w:p>
      <w:r>
        <w:t>Local doctors and dental clinic owners in Andhra Pradesh (Kadapa, Vijayawada, Bhimavaram, etc.) face two primary business challenges: (1) High appointment no-show rates (up to 35%) because booking is done over chaotic phone calls, and (2) Losing tech-savvy patients searching for treatments online on Google or Practo. Your objective is to build a high-converting web application that demonstrates how the doctor can offer 24/7 online slot booking, automated WhatsApp confirmation, and a clean front-desk token queue.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2. Frontend Architecture &amp; Page-by-Page UI Breakdown</w:t>
      </w:r>
    </w:p>
    <w:p>
      <w:r>
        <w:t>The frontend must be fully responsive (optimized for mobile screens where 85% of bookings happen) and consist of 3 primary views:</w:t>
      </w:r>
    </w:p>
    <w:p>
      <w:pPr>
        <w:pStyle w:val="Heading2"/>
        <w:keepNext/>
        <w:spacing w:before="200" w:after="80"/>
      </w:pPr>
      <w:r>
        <w:rPr>
          <w:rFonts w:ascii="Segoe UI" w:hAnsi="Segoe UI"/>
          <w:b/>
          <w:color w:val="2F5597"/>
          <w:sz w:val="25"/>
        </w:rPr>
        <w:t>2.1 Page 1: Clinic Public Showcase (Homepage '/')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Hero Section: </w:t>
      </w:r>
      <w:r>
        <w:rPr>
          <w:rFonts w:ascii="Segoe UI" w:hAnsi="Segoe UI"/>
          <w:color w:val="333333"/>
          <w:sz w:val="19"/>
        </w:rPr>
        <w:t>Doctor photo, full qualifications (e.g. 'Dr. P. Suma Latha, MDS - Chief Dental Surgeon &amp; Implantologist'), 12+ years experience badge, Google Review Rating widget (4.9 ★ based on 340+ reviews), and primary CTA button ['Book Consultation'].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Treatment &amp; Services Grid: </w:t>
      </w:r>
      <w:r>
        <w:rPr>
          <w:rFonts w:ascii="Segoe UI" w:hAnsi="Segoe UI"/>
          <w:color w:val="333333"/>
          <w:sz w:val="19"/>
        </w:rPr>
        <w:t>Card-based catalog showcasing 5 core treatments (e.g., Single-Sitting RCT, Digital Teeth Whitening, Titanium Dental Implants, Clear Aligners, General Checkup). Each card shows treatment duration ('30-45 mins'), starting fee in INR ('From ₹400'), brief benefit summary, and a direct ['Book This Service'] button.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Doctor Bio &amp; Clinic Tour: </w:t>
      </w:r>
      <w:r>
        <w:rPr>
          <w:rFonts w:ascii="Segoe UI" w:hAnsi="Segoe UI"/>
          <w:color w:val="333333"/>
          <w:sz w:val="19"/>
        </w:rPr>
        <w:t>2-column layout with doctor's clinical background, registration number (e.g. AP State Dental Council #14892), and a 3-photo carousel of the clinic sterilization room, operatory chair, and reception.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Location &amp; Operating Hours: </w:t>
      </w:r>
      <w:r>
        <w:rPr>
          <w:rFonts w:ascii="Segoe UI" w:hAnsi="Segoe UI"/>
          <w:color w:val="333333"/>
          <w:sz w:val="19"/>
        </w:rPr>
        <w:t>Clinic timings (Morning: 09:30 AM - 01:30 PM | Evening: 05:00 PM - 09:00 PM), complete physical address, and an embedded Google Map with a high-visibility ['Get Driving Directions'] button linking to GPS coordinates.</w:t>
      </w:r>
    </w:p>
    <w:p>
      <w:pPr>
        <w:pStyle w:val="Heading2"/>
        <w:keepNext/>
        <w:spacing w:before="200" w:after="80"/>
      </w:pPr>
      <w:r>
        <w:rPr>
          <w:rFonts w:ascii="Segoe UI" w:hAnsi="Segoe UI"/>
          <w:b/>
          <w:color w:val="2F5597"/>
          <w:sz w:val="25"/>
        </w:rPr>
        <w:t>2.2 Page 2: 4-Step Interactive Booking Wizard ('/book')</w:t>
      </w:r>
    </w:p>
    <w:p>
      <w:r>
        <w:t>The booking wizard must be frictionless. Implement a step progress bar (Step 1 of 4):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3168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Wizard Step</w:t>
            </w:r>
          </w:p>
        </w:tc>
        <w:tc>
          <w:tcPr>
            <w:tcW w:type="dxa" w:w="6192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UI Components &amp; Interactive Behavior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Step 1: Select Service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Radio cards showing service name, duration, and consultation fee in ₹. User selects one service (e.g. 'Single Sitting RCT - ₹2,800').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Step 2: Choose Doctor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If multi-specialty, choose practitioner; default selects the primary doctor with photo, title, and experience badge.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Step 3: Select Date &amp; Time Slot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Interactive horizontal date picker (next 7 days). Clicking a date dynamically renders available Morning Slots (09:30 AM - 01:00 PM) and Evening Slots (05:00 PM - 08:30 PM). Booked slots must be visually grayed out and unclickable.</w:t>
            </w:r>
          </w:p>
        </w:tc>
      </w:tr>
      <w:tr>
        <w:tc>
          <w:tcPr>
            <w:tcW w:type="dxa" w:w="3168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Step 4: Patient Details Form</w:t>
            </w:r>
          </w:p>
        </w:tc>
        <w:tc>
          <w:tcPr>
            <w:tcW w:type="dxa" w:w="6192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Clean input fields: Patient Full Name, Mobile Number (+91), Age, Gender (Male/Female/Other), Existing Patient? (Yes/No toggle), and Chief Complaint / Symptoms text box.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Step 5: Instant Token Confirmation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Success screen displaying generated Token Number (e.g., 'MED-2041'), booking summary, clinic location reminder, and a prominent green ['Send Confirmation via WhatsApp'] button.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80"/>
      </w:pPr>
      <w:r>
        <w:rPr>
          <w:rFonts w:ascii="Segoe UI" w:hAnsi="Segoe UI"/>
          <w:b/>
          <w:color w:val="2F5597"/>
          <w:sz w:val="25"/>
        </w:rPr>
        <w:t>2.3 Page 3: Doctor &amp; Staff Front-Desk Queue ('/admin')</w:t>
      </w:r>
    </w:p>
    <w:p>
      <w:r>
        <w:t>This screen proves to the clinic owner how easy their daily operations become: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Top KPI Counter Cards: </w:t>
      </w:r>
      <w:r>
        <w:rPr>
          <w:rFonts w:ascii="Segoe UI" w:hAnsi="Segoe UI"/>
          <w:color w:val="333333"/>
          <w:sz w:val="19"/>
        </w:rPr>
        <w:t>4 summary cards across the top: Total Appointments Today (18), Currently Waiting (5), Completed (10), No-Shows / Cancelled (3).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Live Token Queue Table: </w:t>
      </w:r>
      <w:r>
        <w:rPr>
          <w:rFonts w:ascii="Segoe UI" w:hAnsi="Segoe UI"/>
          <w:color w:val="333333"/>
          <w:sz w:val="19"/>
        </w:rPr>
        <w:t>Columns: Token #, Patient Name, Phone, Service Booked, Scheduled Time, Status Pill ('Scheduled' [Blue], 'In-Consultation' [Amber], 'Completed' [Green], 'Cancelled' [Red]).</w:t>
      </w:r>
    </w:p>
    <w:p>
      <w:pPr>
        <w:pStyle w:val="ListBullet"/>
        <w:spacing w:before="20" w:after="40"/>
      </w:pPr>
      <w:r>
        <w:rPr>
          <w:rFonts w:ascii="Segoe UI" w:hAnsi="Segoe UI"/>
          <w:b/>
          <w:color w:val="1B365D"/>
          <w:sz w:val="19"/>
        </w:rPr>
        <w:t xml:space="preserve">Interactive Action Buttons: </w:t>
      </w:r>
      <w:r>
        <w:rPr>
          <w:rFonts w:ascii="Segoe UI" w:hAnsi="Segoe UI"/>
          <w:color w:val="333333"/>
          <w:sz w:val="19"/>
        </w:rPr>
        <w:t>Each row has 1-click status actions: ['Call In'] updates status to In-Consultation; ['Complete'] updates to Completed; ['WhatsApp Reminder'] triggers an SMS/WhatsApp alert.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3. Backend Architecture &amp; Mock API Specification</w:t>
      </w:r>
    </w:p>
    <w:p>
      <w:r>
        <w:t>For the demo application, you do NOT need a complex cloud server. You can implement these endpoints using Next.js App Router API Routes (`/app/api/...`), a lightweight Express.js server, or an in-memory mock service worker with localStorage persistence. Here is the exact API contract to implement: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144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360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Endpoint Route</w:t>
            </w:r>
          </w:p>
        </w:tc>
        <w:tc>
          <w:tcPr>
            <w:tcW w:type="dxa" w:w="432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Purpose &amp; Behavior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/api/clinic/info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Returns clinic profile, doctor credentials, timings, and contact info.</w:t>
            </w:r>
          </w:p>
        </w:tc>
      </w:tr>
      <w:tr>
        <w:tc>
          <w:tcPr>
            <w:tcW w:type="dxa" w:w="14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GET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/api/clinic/services</w:t>
            </w:r>
          </w:p>
        </w:tc>
        <w:tc>
          <w:tcPr>
            <w:tcW w:type="dxa" w:w="43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Returns array of treatment services with pricing and durations.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/api/clinic/slots?date=YYYY-MM-DD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Returns list of all slots for that date with boolean isAvailable flag.</w:t>
            </w:r>
          </w:p>
        </w:tc>
      </w:tr>
      <w:tr>
        <w:tc>
          <w:tcPr>
            <w:tcW w:type="dxa" w:w="14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POST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/api/clinic/appointments</w:t>
            </w:r>
          </w:p>
        </w:tc>
        <w:tc>
          <w:tcPr>
            <w:tcW w:type="dxa" w:w="43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Payload: { serviceId, doctorId, date, slot, patientName, phone, age, gender, notes }. Validates slot, saves to array, generates token (e.g. MED-8412), returns confirmation payload.</w:t>
            </w:r>
          </w:p>
        </w:tc>
      </w:tr>
      <w:tr>
        <w:tc>
          <w:tcPr>
            <w:tcW w:type="dxa" w:w="144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GET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/api/clinic/admin/appointments</w:t>
            </w:r>
          </w:p>
        </w:tc>
        <w:tc>
          <w:tcPr>
            <w:tcW w:type="dxa" w:w="43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Returns list of today's appointments for the staff dashboard queue.</w:t>
            </w:r>
          </w:p>
        </w:tc>
      </w:tr>
      <w:tr>
        <w:tc>
          <w:tcPr>
            <w:tcW w:type="dxa" w:w="144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PATCH</w:t>
            </w:r>
          </w:p>
        </w:tc>
        <w:tc>
          <w:tcPr>
            <w:tcW w:type="dxa" w:w="360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/api/clinic/admin/appointments/:id</w:t>
            </w:r>
          </w:p>
        </w:tc>
        <w:tc>
          <w:tcPr>
            <w:tcW w:type="dxa" w:w="432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Payload: { status: 'IN_PROGRESS' | 'COMPLETED' | 'CANCELLED' }. Updates appointment state in real-time.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00" w:after="80"/>
      </w:pPr>
      <w:r>
        <w:rPr>
          <w:rFonts w:ascii="Segoe UI" w:hAnsi="Segoe UI"/>
          <w:b/>
          <w:color w:val="2F5597"/>
          <w:sz w:val="25"/>
        </w:rPr>
        <w:t>3.1 Slot Availability Logic for Demo</w:t>
      </w:r>
    </w:p>
    <w:p>
      <w:r>
        <w:t>To make the demo realistic, seed the application with 3-4 pre-booked appointments for today's date. When a user picks a slot (e.g., 10:30 AM) and completes the booking, that slot must immediately become disabled in the UI for that date. This visually proves to the doctor that double-booking is impossible.</w:t>
      </w: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4. WhatsApp Booking Notification Engine</w:t>
      </w:r>
    </w:p>
    <w:p>
      <w:r>
        <w:t>In India, WhatsApp is the most effective conversion channel. On the booking confirmation screen, the ['Send Confirmation to WhatsApp'] button must generate a pre-formatted message and open `https://wa.me/+91...`:</w:t>
      </w:r>
    </w:p>
    <w:p>
      <w:pPr>
        <w:spacing w:before="80" w:after="40"/>
      </w:pPr>
      <w:r>
        <w:rPr>
          <w:rFonts w:ascii="Segoe UI" w:hAnsi="Segoe UI"/>
          <w:b/>
          <w:color w:val="2F5597"/>
          <w:sz w:val="19"/>
        </w:rPr>
        <w:t>💻 TypeScript: WhatsApp Booking URL Formatter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// utils/whatsappBooking.ts</w:t>
              <w:br/>
              <w:t>export function generateWhatsAppBookingUrl(</w:t>
              <w:br/>
              <w:t xml:space="preserve">  clinicPhone: string,</w:t>
              <w:br/>
              <w:t xml:space="preserve">  clinicName: string,</w:t>
              <w:br/>
              <w:t xml:space="preserve">  tokenNumber: string,</w:t>
              <w:br/>
              <w:t xml:space="preserve">  patientName: string,</w:t>
              <w:br/>
              <w:t xml:space="preserve">  serviceName: string,</w:t>
              <w:br/>
              <w:t xml:space="preserve">  appointmentDate: string,</w:t>
              <w:br/>
              <w:t xml:space="preserve">  slotTime: string</w:t>
              <w:br/>
              <w:t>): string {</w:t>
              <w:br/>
              <w:t xml:space="preserve">  const message = </w:t>
              <w:br/>
              <w:t>`🏥 *APPOINTMENT CONFIRMATION - ${clinicName.toUpperCase()}*</w:t>
              <w:br/>
              <w:t>──────────────────────────</w:t>
              <w:br/>
              <w:t>🎟️ *Token Number*: *${tokenNumber}*</w:t>
              <w:br/>
              <w:t>👤 *Patient Name*: ${patientName}</w:t>
              <w:br/>
              <w:t>🩺 *Service*: ${serviceName}</w:t>
              <w:br/>
              <w:t>📅 *Date*: ${appointmentDate}</w:t>
              <w:br/>
              <w:t>⏰ *Time Slot*: ${slotTime}</w:t>
              <w:br/>
              <w:t>📍 *Address*: Main Road, Near Benz Circle</w:t>
              <w:br/>
              <w:t>──────────────────────────</w:t>
              <w:br/>
              <w:t>Please arrive 10 minutes prior to your scheduled time.</w:t>
              <w:br/>
              <w:t>Reply 'YES' to confirm or call ${clinicPhone} for assistance.`;</w:t>
              <w:br/>
              <w:br/>
              <w:t xml:space="preserve">  const cleanPhone = clinicPhone.replace(/[^0-9]/g, '');</w:t>
              <w:br/>
              <w:t xml:space="preserve">  return `https://wa.me/${cleanPhone}?text=${encodeURIComponent(message)}`;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5. Relational Database Schema (SQL DDL)</w:t>
      </w:r>
    </w:p>
    <w:p>
      <w:r>
        <w:t>Use this relational schema when setting up SQLite, PostgreSQL, or TypeScript interfaces:</w:t>
      </w:r>
    </w:p>
    <w:p>
      <w:pPr>
        <w:spacing w:before="80" w:after="40"/>
      </w:pPr>
      <w:r>
        <w:rPr>
          <w:rFonts w:ascii="Segoe UI" w:hAnsi="Segoe UI"/>
          <w:b/>
          <w:color w:val="2F5597"/>
          <w:sz w:val="19"/>
        </w:rPr>
        <w:t>💻 SQL Schema for Clinic 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-- Clinics Profile</w:t>
              <w:br/>
              <w:t>CREATE TABLE clinics (</w:t>
              <w:br/>
              <w:t xml:space="preserve">    clinic_id TEXT PRIMARY KEY,</w:t>
              <w:br/>
              <w:t xml:space="preserve">    name TEXT NOT NULL,</w:t>
              <w:br/>
              <w:t xml:space="preserve">    doctor_name TEXT NOT NULL,</w:t>
              <w:br/>
              <w:t xml:space="preserve">    qualification TEXT NOT NULL,</w:t>
              <w:br/>
              <w:t xml:space="preserve">    specialization TEXT NOT NULL,</w:t>
              <w:br/>
              <w:t xml:space="preserve">    phone TEXT NOT NULL,</w:t>
              <w:br/>
              <w:t xml:space="preserve">    email TEXT,</w:t>
              <w:br/>
              <w:t xml:space="preserve">    address TEXT NOT NULL,</w:t>
              <w:br/>
              <w:t xml:space="preserve">    google_rating REAL DEFAULT 4.9</w:t>
              <w:br/>
              <w:t>);</w:t>
              <w:br/>
              <w:br/>
              <w:t>-- Services / Treatments</w:t>
              <w:br/>
              <w:t>CREATE TABLE services (</w:t>
              <w:br/>
              <w:t xml:space="preserve">    service_id TEXT PRIMARY KEY,</w:t>
              <w:br/>
              <w:t xml:space="preserve">    clinic_id TEXT REFERENCES clinics(clinic_id),</w:t>
              <w:br/>
              <w:t xml:space="preserve">    name TEXT NOT NULL,</w:t>
              <w:br/>
              <w:t xml:space="preserve">    category TEXT NOT NULL,</w:t>
              <w:br/>
              <w:t xml:space="preserve">    duration_mins INTEGER DEFAULT 30,</w:t>
              <w:br/>
              <w:t xml:space="preserve">    price_inr REAL NOT NULL,</w:t>
              <w:br/>
              <w:t xml:space="preserve">    description TEXT</w:t>
              <w:br/>
              <w:t>);</w:t>
              <w:br/>
              <w:br/>
              <w:t>-- Appointments Queue</w:t>
              <w:br/>
              <w:t>CREATE TABLE appointments (</w:t>
              <w:br/>
              <w:t xml:space="preserve">    appointment_id TEXT PRIMARY KEY,</w:t>
              <w:br/>
              <w:t xml:space="preserve">    token_number TEXT UNIQUE NOT NULL,</w:t>
              <w:br/>
              <w:t xml:space="preserve">    service_id TEXT REFERENCES services(service_id),</w:t>
              <w:br/>
              <w:t xml:space="preserve">    patient_name TEXT NOT NULL,</w:t>
              <w:br/>
              <w:t xml:space="preserve">    patient_phone TEXT NOT NULL,</w:t>
              <w:br/>
              <w:t xml:space="preserve">    patient_age INTEGER,</w:t>
              <w:br/>
              <w:t xml:space="preserve">    patient_gender TEXT,</w:t>
              <w:br/>
              <w:t xml:space="preserve">    appointment_date TEXT NOT NULL, -- YYYY-MM-DD</w:t>
              <w:br/>
              <w:t xml:space="preserve">    slot_time TEXT NOT NULL,         -- e.g. '10:30 AM'</w:t>
              <w:br/>
              <w:t xml:space="preserve">    status TEXT DEFAULT 'SCHEDULED', -- 'SCHEDULED', 'IN_PROGRESS', 'COMPLETED', 'CANCELLED'</w:t>
              <w:br/>
              <w:t xml:space="preserve">    created_at TIMESTAMP DEFAULT CURRENT_TIMESTAMP</w:t>
              <w:br/>
              <w:t>);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6. Ready-to-Use Dummy Data Fixture (JSON)</w:t>
      </w:r>
    </w:p>
    <w:p>
      <w:r>
        <w:t>Copy this exact JSON into `src/data/clinic-mock.json` to immediately populate the application:</w:t>
      </w:r>
    </w:p>
    <w:p>
      <w:pPr>
        <w:spacing w:before="80" w:after="40"/>
      </w:pPr>
      <w:r>
        <w:rPr>
          <w:rFonts w:ascii="Segoe UI" w:hAnsi="Segoe UI"/>
          <w:b/>
          <w:color w:val="2F5597"/>
          <w:sz w:val="19"/>
        </w:rPr>
        <w:t>💻 JSON Data Fixture: clinic-mock.json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"clinic": {</w:t>
              <w:br/>
              <w:t xml:space="preserve">    "name": "Suma Dental Specialities &amp; Implant Centre",</w:t>
              <w:br/>
              <w:t xml:space="preserve">    "doctor": "Dr. P. Suma Latha, MDS",</w:t>
              <w:br/>
              <w:t xml:space="preserve">    "designation": "Chief Dental Surgeon &amp; Implantologist",</w:t>
              <w:br/>
              <w:t xml:space="preserve">    "experience": "14+ Years Clinical Experience",</w:t>
              <w:br/>
              <w:t xml:space="preserve">    "reg_number": "APDC/2012/04812",</w:t>
              <w:br/>
              <w:t xml:space="preserve">    "phone": "+91 866 2434510",</w:t>
              <w:br/>
              <w:t xml:space="preserve">    "email": "sumadental.vja@gmail.com",</w:t>
              <w:br/>
              <w:t xml:space="preserve">    "address": "40-1-52, MG Road, Near Benz Circle, Vijayawada - 520010",</w:t>
              <w:br/>
              <w:t xml:space="preserve">    "rating": 4.9,</w:t>
              <w:br/>
              <w:t xml:space="preserve">    "review_count": 348,</w:t>
              <w:br/>
              <w:t xml:space="preserve">    "timings": {</w:t>
              <w:br/>
              <w:t xml:space="preserve">      "morning": "09:30 AM - 01:30 PM",</w:t>
              <w:br/>
              <w:t xml:space="preserve">      "evening": "05:00 PM - 09:00 PM",</w:t>
              <w:br/>
              <w:t xml:space="preserve">      "days": "Monday - Saturday (Sunday Emergency Only)"</w:t>
              <w:br/>
              <w:t xml:space="preserve">    }</w:t>
              <w:br/>
              <w:t xml:space="preserve">  },</w:t>
              <w:br/>
              <w:t xml:space="preserve">  "services": [</w:t>
              <w:br/>
              <w:t xml:space="preserve">    {</w:t>
              <w:br/>
              <w:t xml:space="preserve">      "id": "srv-01",</w:t>
              <w:br/>
              <w:t xml:space="preserve">      "name": "Digital Smile Designing &amp; Laser Teeth Whitening",</w:t>
              <w:br/>
              <w:t xml:space="preserve">      "category": "Cosmetic Dentistry",</w:t>
              <w:br/>
              <w:t xml:space="preserve">      "duration": "45 mins",</w:t>
              <w:br/>
              <w:t xml:space="preserve">      "price": 3500,</w:t>
              <w:br/>
              <w:t xml:space="preserve">      "description": "Non-invasive laser whitening brightening teeth up to 6 shades in a single comfortable session."</w:t>
              <w:br/>
              <w:t xml:space="preserve">    },</w:t>
              <w:br/>
              <w:t xml:space="preserve">    {</w:t>
              <w:br/>
              <w:t xml:space="preserve">      "id": "srv-02",</w:t>
              <w:br/>
              <w:t xml:space="preserve">      "name": "Single Sitting Rotary Root Canal (RCT)",</w:t>
              <w:br/>
              <w:t xml:space="preserve">      "category": "Endodontics",</w:t>
              <w:br/>
              <w:t xml:space="preserve">      "duration": "60 mins",</w:t>
              <w:br/>
              <w:t xml:space="preserve">      "price": 2800,</w:t>
              <w:br/>
              <w:t xml:space="preserve">      "description": "Advanced painless root canal using computer-guided rotary instruments and digital apex locators."</w:t>
              <w:br/>
              <w:t xml:space="preserve">    },</w:t>
              <w:br/>
              <w:t xml:space="preserve">    {</w:t>
              <w:br/>
              <w:t xml:space="preserve">      "id": "srv-03",</w:t>
              <w:br/>
              <w:t xml:space="preserve">      "name": "Titanium Dental Implant &amp; Zirconia Crown",</w:t>
              <w:br/>
              <w:t xml:space="preserve">      "category": "Implantology",</w:t>
              <w:br/>
              <w:t xml:space="preserve">      "duration": "60 mins",</w:t>
              <w:br/>
              <w:t xml:space="preserve">      "price": 18000,</w:t>
              <w:br/>
              <w:t xml:space="preserve">      "description": "Permanent tooth replacement with European titanium post and natural-looking translucent crown."</w:t>
              <w:br/>
              <w:t xml:space="preserve">    },</w:t>
              <w:br/>
              <w:t xml:space="preserve">    {</w:t>
              <w:br/>
              <w:t xml:space="preserve">      "id": "srv-04",</w:t>
              <w:br/>
              <w:t xml:space="preserve">      "name": "Invisible Clear Aligners (No Wire Braces)",</w:t>
              <w:br/>
              <w:t xml:space="preserve">      "category": "Orthodontics",</w:t>
              <w:br/>
              <w:t xml:space="preserve">      "duration": "30 mins",</w:t>
              <w:br/>
              <w:t xml:space="preserve">      "price": 45000,</w:t>
              <w:br/>
              <w:t xml:space="preserve">      "description": "Custom 3D transparent trays to straighten crowded teeth discretely without unsightly metal brackets."</w:t>
              <w:br/>
              <w:t xml:space="preserve">    },</w:t>
              <w:br/>
              <w:t xml:space="preserve">    {</w:t>
              <w:br/>
              <w:t xml:space="preserve">      "id": "srv-05",</w:t>
              <w:br/>
              <w:t xml:space="preserve">      "name": "Comprehensive Oral Health &amp; Digital X-Ray Checkup",</w:t>
              <w:br/>
              <w:t xml:space="preserve">      "category": "General Dentistry",</w:t>
              <w:br/>
              <w:t xml:space="preserve">      "duration": "20 mins",</w:t>
              <w:br/>
              <w:t xml:space="preserve">      "price": 400,</w:t>
              <w:br/>
              <w:t xml:space="preserve">      "description": "Full mouth examination, ultrasonic plaque screening, intraoral camera checkup, and digital diagnosis."</w:t>
              <w:br/>
              <w:t xml:space="preserve">    }</w:t>
              <w:br/>
              <w:t xml:space="preserve">  ],</w:t>
              <w:br/>
              <w:t xml:space="preserve">  "mock_slots": [</w:t>
              <w:br/>
              <w:t xml:space="preserve">    "09:30 AM", "10:00 AM", "10:30 AM", "11:00 AM", "11:30 AM", "12:00 PM", "12:30 PM",</w:t>
              <w:br/>
              <w:t xml:space="preserve">    "05:00 PM", "05:30 PM", "06:00 PM", "06:30 PM", "07:00 PM", "07:30 PM", "08:00 PM", "08:30 PM"</w:t>
              <w:br/>
              <w:t xml:space="preserve">  ],</w:t>
              <w:br/>
              <w:t xml:space="preserve">  "initial_queue": [</w:t>
              <w:br/>
              <w:t xml:space="preserve">    {</w:t>
              <w:br/>
              <w:t xml:space="preserve">      "token": "MED-101",</w:t>
              <w:br/>
              <w:t xml:space="preserve">      "patient_name": "Srinivasa Rao K.",</w:t>
              <w:br/>
              <w:t xml:space="preserve">      "phone": "+91 98480 34202",</w:t>
              <w:br/>
              <w:t xml:space="preserve">      "service": "Comprehensive Oral Health Checkup",</w:t>
              <w:br/>
              <w:t xml:space="preserve">      "slot": "09:30 AM",</w:t>
              <w:br/>
              <w:t xml:space="preserve">      "status": "COMPLETED"</w:t>
              <w:br/>
              <w:t xml:space="preserve">    },</w:t>
              <w:br/>
              <w:t xml:space="preserve">    {</w:t>
              <w:br/>
              <w:t xml:space="preserve">      "token": "MED-102",</w:t>
              <w:br/>
              <w:t xml:space="preserve">      "patient_name": "Lakshmi Prasanna",</w:t>
              <w:br/>
              <w:t xml:space="preserve">      "phone": "+91 94401 23101",</w:t>
              <w:br/>
              <w:t xml:space="preserve">      "service": "Single Sitting Rotary Root Canal (RCT)",</w:t>
              <w:br/>
              <w:t xml:space="preserve">      "slot": "10:00 AM",</w:t>
              <w:br/>
              <w:t xml:space="preserve">      "status": "IN_PROGRESS"</w:t>
              <w:br/>
              <w:t xml:space="preserve">    },</w:t>
              <w:br/>
              <w:t xml:space="preserve">    {</w:t>
              <w:br/>
              <w:t xml:space="preserve">      "token": "MED-103",</w:t>
              <w:br/>
              <w:t xml:space="preserve">      "patient_name": "Kiran Kumar Varma",</w:t>
              <w:br/>
              <w:t xml:space="preserve">      "phone": "+91 8816 224110",</w:t>
              <w:br/>
              <w:t xml:space="preserve">      "service": "Laser Teeth Whitening",</w:t>
              <w:br/>
              <w:t xml:space="preserve">      "slot": "10:30 AM",</w:t>
              <w:br/>
              <w:t xml:space="preserve">      "status": "SCHEDULED"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7. Recommended Tech Stack &amp; Folder Structure</w:t>
      </w:r>
    </w:p>
    <w:p>
      <w:r>
        <w:t>• Framework: Next.js 14+ (App Router) OR Vite + React 18+</w:t>
        <w:br/>
        <w:t>• Styling: TailwindCSS (Slate + Medical Teal theme: `#0F766E` / `#0D9488`)</w:t>
        <w:br/>
        <w:t>• Icons: Lucide React (Calendar, Clock, ShieldCheck, Phone, MapPin, User, ChevronRight)</w:t>
        <w:br/>
        <w:t>• State Management: React Context or Zustand with localStorage persistence.</w:t>
      </w:r>
    </w:p>
    <w:p>
      <w:pPr>
        <w:spacing w:before="80" w:after="40"/>
      </w:pPr>
      <w:r>
        <w:rPr>
          <w:rFonts w:ascii="Segoe UI" w:hAnsi="Segoe UI"/>
          <w:b/>
          <w:color w:val="2F5597"/>
          <w:sz w:val="19"/>
        </w:rPr>
        <w:t>💻 Clean Repository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20" w:type="dxa"/>
              <w:bottom w:w="120" w:type="dxa"/>
              <w:left w:w="160" w:type="dxa"/>
              <w:right w:w="160" w:type="dxa"/>
            </w:tcMar>
            <w:tcBorders>
              <w:left w:val="single" w:sz="8" w:space="0" w:color="CBD5E1"/>
              <w:top w:val="single" w:sz="8" w:space="0" w:color="CBD5E1"/>
              <w:right w:val="single" w:sz="8" w:space="0" w:color="CBD5E1"/>
              <w:bottom w:val="single" w:sz="8" w:space="0" w:color="CBD5E1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clinic-demo/</w:t>
              <w:br/>
              <w:t>├── src/</w:t>
              <w:br/>
              <w:t>│   ├── app/ (or pages/)</w:t>
              <w:br/>
              <w:t>│   │   ├── page.tsx               # Homepage with Hero, Bio, Services, Map</w:t>
              <w:br/>
              <w:t>│   │   ├── book/page.tsx          # 4-Step Booking Wizard</w:t>
              <w:br/>
              <w:t>│   │   └── admin/page.tsx         # Doctor Front-Desk Token Queue</w:t>
              <w:br/>
              <w:t>│   ├── components/</w:t>
              <w:br/>
              <w:t>│   │   ├── Navbar.tsx             # Brand header with phone &amp; ['Book Now'] button</w:t>
              <w:br/>
              <w:t>│   │   ├── ServiceCard.tsx        # Treatment card with duration and price badge</w:t>
              <w:br/>
              <w:t>│   │   ├── SlotPicker.tsx         # Date &amp; slot selector with disabled booked slots</w:t>
              <w:br/>
              <w:t>│   │   └── AdminQueueTable.tsx    # Live token queue with status toggle buttons</w:t>
              <w:br/>
              <w:t>│   ├── data/</w:t>
              <w:br/>
              <w:t>│   │   └── clinic-mock.json       # The dummy data fixture provided above</w:t>
              <w:br/>
              <w:t>│   └── utils/</w:t>
              <w:br/>
              <w:t>│       └── whatsappBooking.ts     # Pre-filled WhatsApp message formatter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8. Step-by-Step Developer Implementation Roadmap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288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Milestone</w:t>
            </w:r>
          </w:p>
        </w:tc>
        <w:tc>
          <w:tcPr>
            <w:tcW w:type="dxa" w:w="6480"/>
            <w:shd w:fill="1B365D"/>
            <w:tcMar>
              <w:top w:w="120" w:type="dxa"/>
              <w:bottom w:w="12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9"/>
              </w:rPr>
              <w:t>Actionable Deliverables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Day 1: Setup &amp; Public Homepage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Initialize project with Tailwind. Build Hero section, doctor bio card, 5 service cards with prices, and clinic hours.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Day 2: 4-Step Booking Wizard</w:t>
            </w:r>
          </w:p>
        </w:tc>
        <w:tc>
          <w:tcPr>
            <w:tcW w:type="dxa" w:w="64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Build `/book` with date picker and slot grid. Connect mock slots so booked slots are disabled. Add form validation for name and mobile number.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Day 3: Token Confirmation &amp; WhatsApp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Generate Token ID upon submit. Implement WhatsApp deep link button. Test that clicking opens WhatsApp with formatted message.</w:t>
            </w:r>
          </w:p>
        </w:tc>
      </w:tr>
      <w:tr>
        <w:tc>
          <w:tcPr>
            <w:tcW w:type="dxa" w:w="28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Day 4: Doctor Front-Desk Dashboard</w:t>
            </w:r>
          </w:p>
        </w:tc>
        <w:tc>
          <w:tcPr>
            <w:tcW w:type="dxa" w:w="6480"/>
            <w:shd w:fill="F9FAFB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Build `/admin` token board. Display metric counters. Implement 1-click status toggles ('Call In', 'Completed').</w:t>
            </w:r>
          </w:p>
        </w:tc>
      </w:tr>
      <w:tr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02020"/>
                <w:sz w:val="18"/>
              </w:rPr>
              <w:t>Day 5: Mobile Testing &amp; Polish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E8F0"/>
              <w:bottom w:val="single" w:sz="4" w:space="0" w:color="E2E8F0"/>
              <w:left w:val="single" w:sz="4" w:space="0" w:color="E2E8F0"/>
              <w:right w:val="single" w:sz="4" w:space="0" w:color="E2E8F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02020"/>
                <w:sz w:val="18"/>
              </w:rPr>
              <w:t>Test on iPhone and Android mobile viewport (375px). Ensure inputs are thumb-friendly and typography is crisp.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rFonts w:ascii="Segoe UI" w:hAnsi="Segoe UI"/>
          <w:b/>
          <w:color w:val="1B365D"/>
          <w:sz w:val="30"/>
        </w:rPr>
        <w:t>9. How to Demonstrate This App to a Doctor / Dentist</w:t>
      </w:r>
    </w:p>
    <w:p>
      <w:r>
        <w:t>When presenting to Dr. Suma Latha or any clinic owner from our leads list, follow this 3-minute demonstration flow:</w:t>
        <w:br/>
        <w:t>1. Open the homepage on your smartphone: 'Doctor, here is your customized web portal showcasing your MDS credentials, patient reviews, and dental procedures.'</w:t>
        <w:br/>
        <w:t>2. Tap 'Book Appointment': 'Imagine a patient in Vijayawada searching for teeth cleaning at 10 PM. They select Root Canal, pick tomorrow 10:30 AM, enter their mobile number, and submit.'</w:t>
        <w:br/>
        <w:t>3. Show the instant token screen: 'They receive Token MED-104 immediately, and tap this green button to send the appointment to your clinic WhatsApp.'</w:t>
        <w:br/>
        <w:t>4. Switch to `/admin`: 'At your clinic reception, your assistant sees the token pop up instantly. When the patient arrives, your receptionist taps Call In and Complete. No double-bookings, no phone confusion, and zero no-shows.'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