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B665B" w14:textId="77777777" w:rsidR="00190C59" w:rsidRDefault="0039538D">
      <w:pPr>
        <w:rPr>
          <w:b/>
        </w:rPr>
      </w:pPr>
      <w:r>
        <w:rPr>
          <w:rFonts w:hint="eastAsia"/>
          <w:b/>
        </w:rPr>
        <w:t>北大</w:t>
      </w:r>
      <w:r>
        <w:rPr>
          <w:b/>
        </w:rPr>
        <w:t>信科课程</w:t>
      </w:r>
      <w:r>
        <w:rPr>
          <w:rFonts w:hint="eastAsia"/>
          <w:b/>
        </w:rPr>
        <w:t>学分管理</w:t>
      </w:r>
      <w:r w:rsidRPr="0039538D">
        <w:rPr>
          <w:rFonts w:hint="eastAsia"/>
          <w:b/>
        </w:rPr>
        <w:t>系统</w:t>
      </w:r>
      <w:r>
        <w:rPr>
          <w:rFonts w:hint="eastAsia"/>
          <w:b/>
        </w:rPr>
        <w:t>状态图</w:t>
      </w:r>
      <w:r>
        <w:rPr>
          <w:b/>
        </w:rPr>
        <w:t>部分</w:t>
      </w:r>
    </w:p>
    <w:p w14:paraId="167289A0" w14:textId="77777777" w:rsidR="0039538D" w:rsidRDefault="0039538D">
      <w:pPr>
        <w:rPr>
          <w:b/>
        </w:rPr>
      </w:pPr>
    </w:p>
    <w:p w14:paraId="43168D6D" w14:textId="714046D8" w:rsidR="003904D4" w:rsidRPr="003904D4" w:rsidRDefault="003904D4">
      <w:r>
        <w:rPr>
          <w:rFonts w:hint="eastAsia"/>
        </w:rPr>
        <w:t>状态</w:t>
      </w:r>
      <w:r w:rsidR="000F0527">
        <w:rPr>
          <w:rFonts w:hint="eastAsia"/>
        </w:rPr>
        <w:t>机</w:t>
      </w:r>
      <w:r>
        <w:t>图</w:t>
      </w:r>
      <w:r w:rsidRPr="003904D4">
        <w:rPr>
          <w:rFonts w:hint="eastAsia"/>
        </w:rPr>
        <w:t>总述</w:t>
      </w:r>
      <w:r>
        <w:rPr>
          <w:rFonts w:hint="eastAsia"/>
        </w:rPr>
        <w:t>：本系统</w:t>
      </w:r>
      <w:r w:rsidR="000F0527">
        <w:t>所涉及的状态</w:t>
      </w:r>
      <w:r w:rsidR="000F0527">
        <w:rPr>
          <w:rFonts w:hint="eastAsia"/>
        </w:rPr>
        <w:t>转换</w:t>
      </w:r>
      <w:r>
        <w:t>部分比较少</w:t>
      </w:r>
      <w:r>
        <w:rPr>
          <w:rFonts w:hint="eastAsia"/>
        </w:rPr>
        <w:t>。</w:t>
      </w:r>
      <w:r>
        <w:t>只有</w:t>
      </w:r>
      <w:r>
        <w:rPr>
          <w:rFonts w:hint="eastAsia"/>
        </w:rPr>
        <w:t>不符信息</w:t>
      </w:r>
      <w:r>
        <w:t>处理的部分需要进行状态</w:t>
      </w:r>
      <w:r w:rsidR="000F0527">
        <w:rPr>
          <w:rFonts w:hint="eastAsia"/>
        </w:rPr>
        <w:t>机</w:t>
      </w:r>
      <w:r>
        <w:t>图的描述。描述</w:t>
      </w:r>
      <w:r>
        <w:rPr>
          <w:rFonts w:hint="eastAsia"/>
        </w:rPr>
        <w:t>信息具体</w:t>
      </w:r>
      <w:r>
        <w:t>如下。</w:t>
      </w:r>
    </w:p>
    <w:p w14:paraId="533C6151" w14:textId="77777777" w:rsidR="0039538D" w:rsidRPr="003904D4" w:rsidRDefault="0039538D">
      <w:pPr>
        <w:rPr>
          <w:b/>
        </w:rPr>
      </w:pPr>
    </w:p>
    <w:p w14:paraId="4E6E4EA5" w14:textId="77777777" w:rsidR="0039538D" w:rsidRDefault="0039538D">
      <w:r w:rsidRPr="0039538D">
        <w:rPr>
          <w:rFonts w:hint="eastAsia"/>
        </w:rPr>
        <w:t>状态图</w:t>
      </w:r>
      <w:r w:rsidRPr="0039538D">
        <w:t>如下：</w:t>
      </w:r>
    </w:p>
    <w:p w14:paraId="78CBF132" w14:textId="77777777" w:rsidR="0039538D" w:rsidRPr="0039538D" w:rsidRDefault="0039538D">
      <w:r w:rsidRPr="0039538D">
        <w:rPr>
          <w:noProof/>
          <w:lang w:val="en-GB"/>
        </w:rPr>
        <w:drawing>
          <wp:inline distT="0" distB="0" distL="0" distR="0" wp14:anchorId="6428F7D6" wp14:editId="12B8AD8D">
            <wp:extent cx="5257560" cy="2874133"/>
            <wp:effectExtent l="0" t="0" r="63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560" cy="287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0286" w14:textId="49EAB13F" w:rsidR="0039538D" w:rsidRDefault="003904D4">
      <w:r>
        <w:rPr>
          <w:rFonts w:hint="eastAsia"/>
        </w:rPr>
        <w:t>不符信息</w:t>
      </w:r>
      <w:r>
        <w:t>的</w:t>
      </w:r>
      <w:r w:rsidRPr="003904D4">
        <w:rPr>
          <w:rFonts w:hint="eastAsia"/>
        </w:rPr>
        <w:t>状态</w:t>
      </w:r>
      <w:r w:rsidR="000F0527">
        <w:rPr>
          <w:rFonts w:hint="eastAsia"/>
        </w:rPr>
        <w:t>机</w:t>
      </w:r>
      <w:r w:rsidRPr="003904D4">
        <w:rPr>
          <w:rFonts w:hint="eastAsia"/>
        </w:rPr>
        <w:t>图</w:t>
      </w:r>
      <w:r w:rsidRPr="003904D4">
        <w:t>状态描述</w:t>
      </w:r>
      <w:r w:rsidR="00233CA4">
        <w:rPr>
          <w:rFonts w:hint="eastAsia"/>
        </w:rPr>
        <w:t>：</w:t>
      </w:r>
    </w:p>
    <w:p w14:paraId="32FAB628" w14:textId="77777777" w:rsidR="003904D4" w:rsidRDefault="003904D4"/>
    <w:p w14:paraId="572AF073" w14:textId="77777777" w:rsidR="003904D4" w:rsidRDefault="003904D4">
      <w:r>
        <w:rPr>
          <w:rFonts w:hint="eastAsia"/>
        </w:rPr>
        <w:t>初始状态</w:t>
      </w:r>
      <w:r>
        <w:t>：</w:t>
      </w:r>
      <w:r>
        <w:rPr>
          <w:rFonts w:hint="eastAsia"/>
        </w:rPr>
        <w:t>初始</w:t>
      </w:r>
      <w:r>
        <w:t>伪状态</w:t>
      </w:r>
    </w:p>
    <w:p w14:paraId="25575667" w14:textId="77777777" w:rsidR="003904D4" w:rsidRDefault="003904D4">
      <w:r>
        <w:rPr>
          <w:rFonts w:hint="eastAsia"/>
        </w:rPr>
        <w:t>结束状态：终状态</w:t>
      </w:r>
    </w:p>
    <w:p w14:paraId="229A731A" w14:textId="77777777" w:rsidR="003904D4" w:rsidRDefault="003904D4">
      <w:r>
        <w:rPr>
          <w:rFonts w:hint="eastAsia"/>
        </w:rPr>
        <w:t>未处理</w:t>
      </w:r>
      <w:r>
        <w:t>状态：</w:t>
      </w:r>
      <w:r>
        <w:rPr>
          <w:rFonts w:hint="eastAsia"/>
        </w:rPr>
        <w:t>简单状态</w:t>
      </w:r>
      <w:r w:rsidR="00233CA4">
        <w:rPr>
          <w:rFonts w:hint="eastAsia"/>
        </w:rPr>
        <w:t>，</w:t>
      </w:r>
      <w:r w:rsidR="00233CA4">
        <w:t>出口动作</w:t>
      </w:r>
      <w:r w:rsidR="00233CA4">
        <w:rPr>
          <w:rFonts w:hint="eastAsia"/>
        </w:rPr>
        <w:t>是</w:t>
      </w:r>
      <w:r w:rsidR="00233CA4">
        <w:t>exit/</w:t>
      </w:r>
      <w:r w:rsidR="00233CA4">
        <w:rPr>
          <w:rFonts w:hint="eastAsia"/>
        </w:rPr>
        <w:t>处理</w:t>
      </w:r>
      <w:r w:rsidR="00233CA4">
        <w:t>成功，</w:t>
      </w:r>
      <w:r w:rsidR="00233CA4">
        <w:rPr>
          <w:rFonts w:hint="eastAsia"/>
        </w:rPr>
        <w:t>exit/</w:t>
      </w:r>
      <w:r w:rsidR="00233CA4">
        <w:rPr>
          <w:rFonts w:hint="eastAsia"/>
        </w:rPr>
        <w:t>处理失败，</w:t>
      </w:r>
      <w:r w:rsidR="00233CA4">
        <w:t>无内部</w:t>
      </w:r>
      <w:r w:rsidR="00233CA4">
        <w:rPr>
          <w:rFonts w:hint="eastAsia"/>
        </w:rPr>
        <w:t>转换。</w:t>
      </w:r>
    </w:p>
    <w:p w14:paraId="1A3E8371" w14:textId="77777777" w:rsidR="003904D4" w:rsidRDefault="003904D4">
      <w:r>
        <w:rPr>
          <w:rFonts w:hint="eastAsia"/>
        </w:rPr>
        <w:t>处理</w:t>
      </w:r>
      <w:r>
        <w:t>成功状态：</w:t>
      </w:r>
      <w:r>
        <w:rPr>
          <w:rFonts w:hint="eastAsia"/>
        </w:rPr>
        <w:t>简单状态</w:t>
      </w:r>
      <w:r w:rsidR="00233CA4">
        <w:rPr>
          <w:rFonts w:hint="eastAsia"/>
        </w:rPr>
        <w:t>，</w:t>
      </w:r>
      <w:r w:rsidR="00233CA4">
        <w:t>入口动作是</w:t>
      </w:r>
      <w:r w:rsidR="00233CA4">
        <w:t>entry/</w:t>
      </w:r>
      <w:r w:rsidR="00233CA4">
        <w:t>处理成功</w:t>
      </w:r>
      <w:r w:rsidR="00233CA4">
        <w:rPr>
          <w:rFonts w:hint="eastAsia"/>
        </w:rPr>
        <w:t>，</w:t>
      </w:r>
      <w:r w:rsidR="00233CA4">
        <w:t>无内部</w:t>
      </w:r>
      <w:r w:rsidR="00233CA4">
        <w:rPr>
          <w:rFonts w:hint="eastAsia"/>
        </w:rPr>
        <w:t>转换。</w:t>
      </w:r>
    </w:p>
    <w:p w14:paraId="6B45351A" w14:textId="77777777" w:rsidR="003904D4" w:rsidRDefault="003904D4">
      <w:r>
        <w:rPr>
          <w:rFonts w:hint="eastAsia"/>
        </w:rPr>
        <w:t>处理失败</w:t>
      </w:r>
      <w:r>
        <w:t>状态：</w:t>
      </w:r>
      <w:r>
        <w:rPr>
          <w:rFonts w:hint="eastAsia"/>
        </w:rPr>
        <w:t>简单状态</w:t>
      </w:r>
      <w:r w:rsidR="00233CA4">
        <w:rPr>
          <w:rFonts w:hint="eastAsia"/>
        </w:rPr>
        <w:t>，</w:t>
      </w:r>
      <w:r w:rsidR="00233CA4">
        <w:t>入口动作是</w:t>
      </w:r>
      <w:r w:rsidR="00233CA4">
        <w:t>entry/</w:t>
      </w:r>
      <w:r w:rsidR="00233CA4">
        <w:t>处理失败</w:t>
      </w:r>
      <w:r w:rsidR="00233CA4">
        <w:rPr>
          <w:rFonts w:hint="eastAsia"/>
        </w:rPr>
        <w:t>，</w:t>
      </w:r>
      <w:r w:rsidR="00233CA4">
        <w:t>无内部</w:t>
      </w:r>
      <w:r w:rsidR="00233CA4">
        <w:rPr>
          <w:rFonts w:hint="eastAsia"/>
        </w:rPr>
        <w:t>转换。</w:t>
      </w:r>
    </w:p>
    <w:p w14:paraId="59132958" w14:textId="77777777" w:rsidR="00233CA4" w:rsidRDefault="00233CA4"/>
    <w:p w14:paraId="4F25FB65" w14:textId="4B9EA390" w:rsidR="00233CA4" w:rsidRPr="003904D4" w:rsidRDefault="00233CA4">
      <w:r>
        <w:rPr>
          <w:rFonts w:hint="eastAsia"/>
        </w:rPr>
        <w:t>不符信息</w:t>
      </w:r>
      <w:r>
        <w:t>的状态</w:t>
      </w:r>
      <w:r w:rsidR="000F0527">
        <w:rPr>
          <w:rFonts w:hint="eastAsia"/>
        </w:rPr>
        <w:t>机</w:t>
      </w:r>
      <w:bookmarkStart w:id="0" w:name="_GoBack"/>
      <w:bookmarkEnd w:id="0"/>
      <w:r>
        <w:t>图转换描述：</w:t>
      </w:r>
    </w:p>
    <w:p w14:paraId="7F2A3724" w14:textId="77777777" w:rsidR="003904D4" w:rsidRPr="003904D4" w:rsidRDefault="003904D4"/>
    <w:p w14:paraId="11925E09" w14:textId="77777777" w:rsidR="003904D4" w:rsidRDefault="00233CA4">
      <w:r w:rsidRPr="00233CA4">
        <w:rPr>
          <w:rFonts w:hint="eastAsia"/>
        </w:rPr>
        <w:t>处理成功</w:t>
      </w:r>
      <w:r>
        <w:rPr>
          <w:rFonts w:hint="eastAsia"/>
        </w:rPr>
        <w:t>状态转换</w:t>
      </w:r>
      <w:r>
        <w:t>：</w:t>
      </w:r>
      <w:r>
        <w:rPr>
          <w:rFonts w:hint="eastAsia"/>
        </w:rPr>
        <w:t>源状态</w:t>
      </w:r>
      <w:r>
        <w:t>是未处理状态，目标状态是处理成功状态。</w:t>
      </w:r>
      <w:r>
        <w:rPr>
          <w:rFonts w:hint="eastAsia"/>
        </w:rPr>
        <w:t>转移串是</w:t>
      </w:r>
      <w:r w:rsidR="00A109B3">
        <w:rPr>
          <w:rFonts w:hint="eastAsia"/>
        </w:rPr>
        <w:t>处理成功</w:t>
      </w:r>
      <w:r w:rsidR="00A109B3">
        <w:rPr>
          <w:rFonts w:hint="eastAsia"/>
        </w:rPr>
        <w:t>()[</w:t>
      </w:r>
      <w:r w:rsidR="00A109B3">
        <w:rPr>
          <w:rFonts w:hint="eastAsia"/>
        </w:rPr>
        <w:t>不符处理成功</w:t>
      </w:r>
      <w:r w:rsidR="00A109B3">
        <w:rPr>
          <w:rFonts w:hint="eastAsia"/>
        </w:rPr>
        <w:t>]/</w:t>
      </w:r>
      <w:r w:rsidR="00A109B3">
        <w:rPr>
          <w:rFonts w:hint="eastAsia"/>
        </w:rPr>
        <w:t>处理成功</w:t>
      </w:r>
      <w:r w:rsidR="00A109B3">
        <w:t>提示</w:t>
      </w:r>
      <w:r w:rsidR="00A109B3">
        <w:rPr>
          <w:rFonts w:hint="eastAsia"/>
        </w:rPr>
        <w:t>。</w:t>
      </w:r>
    </w:p>
    <w:p w14:paraId="372E3FC9" w14:textId="77777777" w:rsidR="00233CA4" w:rsidRDefault="00233CA4"/>
    <w:p w14:paraId="0451C48F" w14:textId="77777777" w:rsidR="00233CA4" w:rsidRDefault="00233CA4" w:rsidP="00233CA4">
      <w:r>
        <w:rPr>
          <w:rFonts w:hint="eastAsia"/>
        </w:rPr>
        <w:t>处理失败</w:t>
      </w:r>
      <w:r>
        <w:t>状态转换：</w:t>
      </w:r>
      <w:r>
        <w:rPr>
          <w:rFonts w:hint="eastAsia"/>
        </w:rPr>
        <w:t>源状态</w:t>
      </w:r>
      <w:r>
        <w:t>是未处理状态，目标状态是处理</w:t>
      </w:r>
      <w:r>
        <w:rPr>
          <w:rFonts w:hint="eastAsia"/>
        </w:rPr>
        <w:t>失败</w:t>
      </w:r>
      <w:r>
        <w:t>状态。</w:t>
      </w:r>
      <w:r w:rsidR="00A109B3">
        <w:rPr>
          <w:rFonts w:hint="eastAsia"/>
        </w:rPr>
        <w:t>转移串是处理成功</w:t>
      </w:r>
      <w:r w:rsidR="00A109B3">
        <w:rPr>
          <w:rFonts w:hint="eastAsia"/>
        </w:rPr>
        <w:t>()[</w:t>
      </w:r>
      <w:r w:rsidR="00A109B3">
        <w:rPr>
          <w:rFonts w:hint="eastAsia"/>
        </w:rPr>
        <w:t>不符处理失败</w:t>
      </w:r>
      <w:r w:rsidR="00A109B3">
        <w:rPr>
          <w:rFonts w:hint="eastAsia"/>
        </w:rPr>
        <w:t>]/</w:t>
      </w:r>
      <w:r w:rsidR="00A109B3">
        <w:rPr>
          <w:rFonts w:hint="eastAsia"/>
        </w:rPr>
        <w:t>处理失败</w:t>
      </w:r>
      <w:r w:rsidR="00A109B3">
        <w:t>提示</w:t>
      </w:r>
      <w:r w:rsidR="00A109B3">
        <w:rPr>
          <w:rFonts w:hint="eastAsia"/>
        </w:rPr>
        <w:t>。</w:t>
      </w:r>
    </w:p>
    <w:p w14:paraId="4FEE60D0" w14:textId="77777777" w:rsidR="00233CA4" w:rsidRPr="00233CA4" w:rsidRDefault="00233CA4"/>
    <w:p w14:paraId="0704F49E" w14:textId="77777777" w:rsidR="0039538D" w:rsidRPr="0039538D" w:rsidRDefault="0039538D"/>
    <w:sectPr w:rsidR="0039538D" w:rsidRPr="00395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1A8"/>
    <w:rsid w:val="00010A61"/>
    <w:rsid w:val="0006422F"/>
    <w:rsid w:val="00075CF0"/>
    <w:rsid w:val="000824F1"/>
    <w:rsid w:val="0008699C"/>
    <w:rsid w:val="00087908"/>
    <w:rsid w:val="000A0CD5"/>
    <w:rsid w:val="000C623B"/>
    <w:rsid w:val="000D3390"/>
    <w:rsid w:val="000E1180"/>
    <w:rsid w:val="000E39D3"/>
    <w:rsid w:val="000F0527"/>
    <w:rsid w:val="000F778A"/>
    <w:rsid w:val="001118AA"/>
    <w:rsid w:val="00121923"/>
    <w:rsid w:val="001239F5"/>
    <w:rsid w:val="00125B8E"/>
    <w:rsid w:val="001445CB"/>
    <w:rsid w:val="0015631E"/>
    <w:rsid w:val="001817A4"/>
    <w:rsid w:val="00190C59"/>
    <w:rsid w:val="001B0A4E"/>
    <w:rsid w:val="001B7AEC"/>
    <w:rsid w:val="001C6E70"/>
    <w:rsid w:val="001D7023"/>
    <w:rsid w:val="001E5436"/>
    <w:rsid w:val="00200A3F"/>
    <w:rsid w:val="00210AE6"/>
    <w:rsid w:val="00216C36"/>
    <w:rsid w:val="0023084C"/>
    <w:rsid w:val="00233CA4"/>
    <w:rsid w:val="00234DD9"/>
    <w:rsid w:val="0026283F"/>
    <w:rsid w:val="00276263"/>
    <w:rsid w:val="002938E5"/>
    <w:rsid w:val="002C70D5"/>
    <w:rsid w:val="002F525C"/>
    <w:rsid w:val="00302E2B"/>
    <w:rsid w:val="00303B32"/>
    <w:rsid w:val="003254DD"/>
    <w:rsid w:val="003348AA"/>
    <w:rsid w:val="00357129"/>
    <w:rsid w:val="0035742B"/>
    <w:rsid w:val="00360074"/>
    <w:rsid w:val="003601A8"/>
    <w:rsid w:val="003904D4"/>
    <w:rsid w:val="00392C41"/>
    <w:rsid w:val="0039538D"/>
    <w:rsid w:val="003C1905"/>
    <w:rsid w:val="003D0CD1"/>
    <w:rsid w:val="003F0277"/>
    <w:rsid w:val="003F5F1F"/>
    <w:rsid w:val="00401A21"/>
    <w:rsid w:val="00405593"/>
    <w:rsid w:val="004124A5"/>
    <w:rsid w:val="00417370"/>
    <w:rsid w:val="00436739"/>
    <w:rsid w:val="0044285D"/>
    <w:rsid w:val="00455DE4"/>
    <w:rsid w:val="004602F1"/>
    <w:rsid w:val="00495C67"/>
    <w:rsid w:val="004B274D"/>
    <w:rsid w:val="004B7615"/>
    <w:rsid w:val="004D3CB6"/>
    <w:rsid w:val="004F3ABF"/>
    <w:rsid w:val="00502712"/>
    <w:rsid w:val="00513485"/>
    <w:rsid w:val="0055125D"/>
    <w:rsid w:val="00555CCB"/>
    <w:rsid w:val="00565C4D"/>
    <w:rsid w:val="00576295"/>
    <w:rsid w:val="00584279"/>
    <w:rsid w:val="005862FE"/>
    <w:rsid w:val="005A14B3"/>
    <w:rsid w:val="005C5169"/>
    <w:rsid w:val="005D6BAE"/>
    <w:rsid w:val="005F4EB8"/>
    <w:rsid w:val="00615570"/>
    <w:rsid w:val="00623D6F"/>
    <w:rsid w:val="00634A5E"/>
    <w:rsid w:val="00640DE2"/>
    <w:rsid w:val="00643F0A"/>
    <w:rsid w:val="006735BD"/>
    <w:rsid w:val="00693CC4"/>
    <w:rsid w:val="00695630"/>
    <w:rsid w:val="006D1C07"/>
    <w:rsid w:val="006D23F9"/>
    <w:rsid w:val="006D6B0A"/>
    <w:rsid w:val="006E06CD"/>
    <w:rsid w:val="006F4F44"/>
    <w:rsid w:val="00700451"/>
    <w:rsid w:val="00723380"/>
    <w:rsid w:val="00726F73"/>
    <w:rsid w:val="00764698"/>
    <w:rsid w:val="00773C10"/>
    <w:rsid w:val="00774311"/>
    <w:rsid w:val="007837AE"/>
    <w:rsid w:val="00791F7E"/>
    <w:rsid w:val="007B60E1"/>
    <w:rsid w:val="007C2718"/>
    <w:rsid w:val="007D5F11"/>
    <w:rsid w:val="007E1DF6"/>
    <w:rsid w:val="007E5875"/>
    <w:rsid w:val="007F51F6"/>
    <w:rsid w:val="00810F4A"/>
    <w:rsid w:val="008246C9"/>
    <w:rsid w:val="008302DD"/>
    <w:rsid w:val="00854F14"/>
    <w:rsid w:val="00870973"/>
    <w:rsid w:val="008A1ACB"/>
    <w:rsid w:val="008B5DC4"/>
    <w:rsid w:val="008C1884"/>
    <w:rsid w:val="008D3A69"/>
    <w:rsid w:val="008E0213"/>
    <w:rsid w:val="008F5C30"/>
    <w:rsid w:val="00900534"/>
    <w:rsid w:val="009126BA"/>
    <w:rsid w:val="009253DF"/>
    <w:rsid w:val="00944950"/>
    <w:rsid w:val="00944EDE"/>
    <w:rsid w:val="00953423"/>
    <w:rsid w:val="009551D0"/>
    <w:rsid w:val="00960BAD"/>
    <w:rsid w:val="00973B6A"/>
    <w:rsid w:val="00980EFC"/>
    <w:rsid w:val="009971EA"/>
    <w:rsid w:val="009E5B29"/>
    <w:rsid w:val="009F3136"/>
    <w:rsid w:val="00A109B3"/>
    <w:rsid w:val="00A332EB"/>
    <w:rsid w:val="00A4659B"/>
    <w:rsid w:val="00A601E2"/>
    <w:rsid w:val="00A6036B"/>
    <w:rsid w:val="00A71011"/>
    <w:rsid w:val="00A726FE"/>
    <w:rsid w:val="00A8282A"/>
    <w:rsid w:val="00A93756"/>
    <w:rsid w:val="00AA16EA"/>
    <w:rsid w:val="00AB0F57"/>
    <w:rsid w:val="00AD1777"/>
    <w:rsid w:val="00B45EFF"/>
    <w:rsid w:val="00B718A3"/>
    <w:rsid w:val="00B93E26"/>
    <w:rsid w:val="00BB6DD0"/>
    <w:rsid w:val="00BE5286"/>
    <w:rsid w:val="00BF3029"/>
    <w:rsid w:val="00C00107"/>
    <w:rsid w:val="00C1726C"/>
    <w:rsid w:val="00C176C7"/>
    <w:rsid w:val="00C37AE5"/>
    <w:rsid w:val="00C6466A"/>
    <w:rsid w:val="00C67185"/>
    <w:rsid w:val="00C7471F"/>
    <w:rsid w:val="00C963E2"/>
    <w:rsid w:val="00CB40BF"/>
    <w:rsid w:val="00CC00CE"/>
    <w:rsid w:val="00CC4ABF"/>
    <w:rsid w:val="00CC67C6"/>
    <w:rsid w:val="00CD10D2"/>
    <w:rsid w:val="00CF27A2"/>
    <w:rsid w:val="00CF2D29"/>
    <w:rsid w:val="00CF6EED"/>
    <w:rsid w:val="00D0069C"/>
    <w:rsid w:val="00D46B7C"/>
    <w:rsid w:val="00D822A9"/>
    <w:rsid w:val="00D95B03"/>
    <w:rsid w:val="00D95B30"/>
    <w:rsid w:val="00D96D37"/>
    <w:rsid w:val="00DA086D"/>
    <w:rsid w:val="00DA5620"/>
    <w:rsid w:val="00DA5704"/>
    <w:rsid w:val="00DC5CCE"/>
    <w:rsid w:val="00DE6AAD"/>
    <w:rsid w:val="00DF4A3C"/>
    <w:rsid w:val="00DF6017"/>
    <w:rsid w:val="00E03CDD"/>
    <w:rsid w:val="00E055F7"/>
    <w:rsid w:val="00E05731"/>
    <w:rsid w:val="00E11946"/>
    <w:rsid w:val="00E6081D"/>
    <w:rsid w:val="00E66566"/>
    <w:rsid w:val="00E82E3D"/>
    <w:rsid w:val="00EA0271"/>
    <w:rsid w:val="00EB2BE4"/>
    <w:rsid w:val="00ED1C94"/>
    <w:rsid w:val="00EE0CEA"/>
    <w:rsid w:val="00EF3484"/>
    <w:rsid w:val="00F2477C"/>
    <w:rsid w:val="00F323E5"/>
    <w:rsid w:val="00F40BC8"/>
    <w:rsid w:val="00F64E0B"/>
    <w:rsid w:val="00F71586"/>
    <w:rsid w:val="00F76C7D"/>
    <w:rsid w:val="00F9505E"/>
    <w:rsid w:val="00FA6E8C"/>
    <w:rsid w:val="00FD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D0B2"/>
  <w15:chartTrackingRefBased/>
  <w15:docId w15:val="{86745F4B-DFA1-4DB4-BCE2-2DDDB139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Macintosh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layans</dc:creator>
  <cp:keywords/>
  <dc:description/>
  <cp:lastModifiedBy>Vincent Zhao</cp:lastModifiedBy>
  <cp:revision>3</cp:revision>
  <dcterms:created xsi:type="dcterms:W3CDTF">2016-04-29T09:48:00Z</dcterms:created>
  <dcterms:modified xsi:type="dcterms:W3CDTF">2016-04-29T09:49:00Z</dcterms:modified>
</cp:coreProperties>
</file>