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CAFA" w14:textId="788E80A4" w:rsidR="00C57A95" w:rsidRDefault="00C57A95" w:rsidP="00BE0376">
      <w:pPr>
        <w:pStyle w:val="WOHeading1"/>
        <w:numPr>
          <w:ilvl w:val="0"/>
          <w:numId w:val="0"/>
        </w:numPr>
        <w:ind w:left="720"/>
      </w:pPr>
    </w:p>
    <w:sdt>
      <w:sdtPr>
        <w:id w:val="1691951994"/>
        <w:docPartObj>
          <w:docPartGallery w:val="Cover Pages"/>
          <w:docPartUnique/>
        </w:docPartObj>
      </w:sdtPr>
      <w:sdtEndPr/>
      <w:sdtContent>
        <w:p w14:paraId="724B71A5" w14:textId="7C6EFF94" w:rsidR="00E309F3" w:rsidRDefault="00FC0C72" w:rsidP="008B770E">
          <w:r>
            <w:rPr>
              <w:noProof/>
              <w:lang w:val="en-GB" w:eastAsia="en-GB"/>
            </w:rPr>
            <mc:AlternateContent>
              <mc:Choice Requires="wps">
                <w:drawing>
                  <wp:anchor distT="45720" distB="45720" distL="114300" distR="114300" simplePos="0" relativeHeight="251670528" behindDoc="0" locked="0" layoutInCell="1" allowOverlap="1" wp14:anchorId="52F9E7C9" wp14:editId="037E1423">
                    <wp:simplePos x="0" y="0"/>
                    <wp:positionH relativeFrom="margin">
                      <wp:align>left</wp:align>
                    </wp:positionH>
                    <wp:positionV relativeFrom="paragraph">
                      <wp:posOffset>6856730</wp:posOffset>
                    </wp:positionV>
                    <wp:extent cx="2847975" cy="1390650"/>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390650"/>
                            </a:xfrm>
                            <a:prstGeom prst="rect">
                              <a:avLst/>
                            </a:prstGeom>
                            <a:solidFill>
                              <a:srgbClr val="FFFFFF"/>
                            </a:solidFill>
                            <a:ln w="9525">
                              <a:noFill/>
                              <a:miter lim="800000"/>
                              <a:headEnd/>
                              <a:tailEnd/>
                            </a:ln>
                          </wps:spPr>
                          <wps:txbx>
                            <w:txbxContent>
                              <w:p w14:paraId="57706B4B" w14:textId="77777777" w:rsidR="00BE56E8" w:rsidRPr="00BC2E81" w:rsidRDefault="00BE56E8" w:rsidP="008B770E">
                                <w:r w:rsidRPr="00BC2E81">
                                  <w:t xml:space="preserve">Veritas Storage (Ireland) Limited, </w:t>
                                </w:r>
                              </w:p>
                              <w:p w14:paraId="0ED10BE4" w14:textId="77777777" w:rsidR="00BE56E8" w:rsidRPr="00BC2E81" w:rsidRDefault="00BE56E8" w:rsidP="008B770E">
                                <w:r w:rsidRPr="00BC2E81">
                                  <w:t xml:space="preserve">Ballycoolin Business Park, </w:t>
                                </w:r>
                              </w:p>
                              <w:p w14:paraId="04C1F609" w14:textId="77777777" w:rsidR="00BE56E8" w:rsidRPr="00BC2E81" w:rsidRDefault="00BE56E8" w:rsidP="008B770E">
                                <w:r w:rsidRPr="00BC2E81">
                                  <w:t xml:space="preserve">Blanchardstown, </w:t>
                                </w:r>
                              </w:p>
                              <w:p w14:paraId="20086055" w14:textId="77777777" w:rsidR="00BE56E8" w:rsidRPr="00BC2E81" w:rsidRDefault="00BE56E8" w:rsidP="008B770E">
                                <w:r w:rsidRPr="00BC2E81">
                                  <w:t xml:space="preserve">Dublin 15, </w:t>
                                </w:r>
                              </w:p>
                              <w:p w14:paraId="19FD12F8" w14:textId="21BC3EDC" w:rsidR="00BE56E8" w:rsidRPr="00796035" w:rsidRDefault="00BE56E8" w:rsidP="00FC0C72">
                                <w:pPr>
                                  <w:rPr>
                                    <w:b/>
                                    <w:i/>
                                    <w:color w:val="FF0000"/>
                                  </w:rPr>
                                </w:pPr>
                                <w:r w:rsidRPr="00BC2E81">
                                  <w:t>Ireland</w:t>
                                </w:r>
                              </w:p>
                              <w:p w14:paraId="13363473" w14:textId="77777777" w:rsidR="00BE56E8" w:rsidRDefault="00BE56E8" w:rsidP="008B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F9E7C9" id="_x0000_t202" coordsize="21600,21600" o:spt="202" path="m,l,21600r21600,l21600,xe">
                    <v:stroke joinstyle="miter"/>
                    <v:path gradientshapeok="t" o:connecttype="rect"/>
                  </v:shapetype>
                  <v:shape id="Text Box 2" o:spid="_x0000_s1026" type="#_x0000_t202" style="position:absolute;margin-left:0;margin-top:539.9pt;width:224.25pt;height:109.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3SIgIAAB0EAAAOAAAAZHJzL2Uyb0RvYy54bWysU9uO2yAQfa/Uf0C8N3bcZJN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" stroked="f">
                    <v:textbox>
                      <w:txbxContent>
                        <w:p w14:paraId="57706B4B" w14:textId="77777777" w:rsidR="00BE56E8" w:rsidRPr="00BC2E81" w:rsidRDefault="00BE56E8" w:rsidP="008B770E">
                          <w:r w:rsidRPr="00BC2E81">
                            <w:t xml:space="preserve">Veritas Storage (Ireland) Limited, </w:t>
                          </w:r>
                        </w:p>
                        <w:p w14:paraId="0ED10BE4" w14:textId="77777777" w:rsidR="00BE56E8" w:rsidRPr="00BC2E81" w:rsidRDefault="00BE56E8" w:rsidP="008B770E">
                          <w:r w:rsidRPr="00BC2E81">
                            <w:t xml:space="preserve">Ballycoolin Business Park, </w:t>
                          </w:r>
                        </w:p>
                        <w:p w14:paraId="04C1F609" w14:textId="77777777" w:rsidR="00BE56E8" w:rsidRPr="00BC2E81" w:rsidRDefault="00BE56E8" w:rsidP="008B770E">
                          <w:r w:rsidRPr="00BC2E81">
                            <w:t xml:space="preserve">Blanchardstown, </w:t>
                          </w:r>
                        </w:p>
                        <w:p w14:paraId="20086055" w14:textId="77777777" w:rsidR="00BE56E8" w:rsidRPr="00BC2E81" w:rsidRDefault="00BE56E8" w:rsidP="008B770E">
                          <w:r w:rsidRPr="00BC2E81">
                            <w:t xml:space="preserve">Dublin 15, </w:t>
                          </w:r>
                        </w:p>
                        <w:p w14:paraId="19FD12F8" w14:textId="21BC3EDC" w:rsidR="00BE56E8" w:rsidRPr="00796035" w:rsidRDefault="00BE56E8" w:rsidP="00FC0C72">
                          <w:pPr>
                            <w:rPr>
                              <w:b/>
                              <w:i/>
                              <w:color w:val="FF0000"/>
                            </w:rPr>
                          </w:pPr>
                          <w:r w:rsidRPr="00BC2E81">
                            <w:t>Ireland</w:t>
                          </w:r>
                        </w:p>
                        <w:p w14:paraId="13363473" w14:textId="77777777" w:rsidR="00BE56E8" w:rsidRDefault="00BE56E8" w:rsidP="008B770E"/>
                      </w:txbxContent>
                    </v:textbox>
                    <w10:wrap type="square" anchorx="margin"/>
                  </v:shape>
                </w:pict>
              </mc:Fallback>
            </mc:AlternateContent>
          </w:r>
          <w:r w:rsidR="008B770E">
            <w:rPr>
              <w:noProof/>
              <w:lang w:val="en-GB" w:eastAsia="en-GB"/>
            </w:rPr>
            <mc:AlternateContent>
              <mc:Choice Requires="wps">
                <w:drawing>
                  <wp:anchor distT="45720" distB="45720" distL="114300" distR="114300" simplePos="0" relativeHeight="251668480" behindDoc="0" locked="0" layoutInCell="1" allowOverlap="1" wp14:anchorId="571DB287" wp14:editId="70D8A070">
                    <wp:simplePos x="0" y="0"/>
                    <wp:positionH relativeFrom="margin">
                      <wp:align>right</wp:align>
                    </wp:positionH>
                    <wp:positionV relativeFrom="paragraph">
                      <wp:posOffset>4653915</wp:posOffset>
                    </wp:positionV>
                    <wp:extent cx="4781550" cy="857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857250"/>
                            </a:xfrm>
                            <a:prstGeom prst="rect">
                              <a:avLst/>
                            </a:prstGeom>
                            <a:solidFill>
                              <a:srgbClr val="FFFFFF"/>
                            </a:solidFill>
                            <a:ln w="9525">
                              <a:noFill/>
                              <a:miter lim="800000"/>
                              <a:headEnd/>
                              <a:tailEnd/>
                            </a:ln>
                          </wps:spPr>
                          <wps:txbx>
                            <w:txbxContent>
                              <w:p w14:paraId="6AD58F32" w14:textId="15F95887" w:rsidR="00BE56E8" w:rsidRPr="008B770E" w:rsidRDefault="00BE56E8" w:rsidP="008B770E">
                                <w:pPr>
                                  <w:pStyle w:val="Subhead"/>
                                </w:pPr>
                                <w:r w:rsidRPr="008B770E">
                                  <w:t xml:space="preserve">Veritas SOW REFERENCE: </w:t>
                                </w:r>
                                <w:r w:rsidRPr="008B770E">
                                  <w:rPr>
                                    <w:b/>
                                  </w:rPr>
                                  <w:t>UK-Q</w:t>
                                </w:r>
                                <w:r w:rsidRPr="00AA29FF">
                                  <w:rPr>
                                    <w:b/>
                                    <w:highlight w:val="yellow"/>
                                  </w:rPr>
                                  <w:t>X</w:t>
                                </w:r>
                                <w:r w:rsidRPr="008B770E">
                                  <w:rPr>
                                    <w:b/>
                                  </w:rPr>
                                  <w:t>20</w:t>
                                </w:r>
                                <w:r w:rsidRPr="00AA29FF">
                                  <w:rPr>
                                    <w:b/>
                                    <w:highlight w:val="yellow"/>
                                  </w:rPr>
                                  <w:t>XX-XX-XXX</w:t>
                                </w:r>
                              </w:p>
                              <w:p w14:paraId="603015C0" w14:textId="654EAABF" w:rsidR="00BE56E8" w:rsidRPr="008B770E" w:rsidRDefault="00BE56E8" w:rsidP="008B770E">
                                <w:pPr>
                                  <w:pStyle w:val="Subhead"/>
                                </w:pPr>
                                <w:r w:rsidRPr="008B770E">
                                  <w:t xml:space="preserve">Version </w:t>
                                </w:r>
                                <w:r w:rsidRPr="00AA29FF">
                                  <w:rPr>
                                    <w:highlight w:val="yellow"/>
                                  </w:rPr>
                                  <w:t>X.X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B287" id="_x0000_s1027" type="#_x0000_t202" style="position:absolute;margin-left:325.3pt;margin-top:366.45pt;width:376.5pt;height:67.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" stroked="f">
                    <v:textbox>
                      <w:txbxContent>
                        <w:p w14:paraId="6AD58F32" w14:textId="15F95887" w:rsidR="00BE56E8" w:rsidRPr="008B770E" w:rsidRDefault="00BE56E8" w:rsidP="008B770E">
                          <w:pPr>
                            <w:pStyle w:val="Subhead"/>
                          </w:pPr>
                          <w:r w:rsidRPr="008B770E">
                            <w:t xml:space="preserve">Veritas SOW REFERENCE: </w:t>
                          </w:r>
                          <w:r w:rsidRPr="008B770E">
                            <w:rPr>
                              <w:b/>
                            </w:rPr>
                            <w:t>UK-Q</w:t>
                          </w:r>
                          <w:r w:rsidRPr="00AA29FF">
                            <w:rPr>
                              <w:b/>
                              <w:highlight w:val="yellow"/>
                            </w:rPr>
                            <w:t>X</w:t>
                          </w:r>
                          <w:r w:rsidRPr="008B770E">
                            <w:rPr>
                              <w:b/>
                            </w:rPr>
                            <w:t>20</w:t>
                          </w:r>
                          <w:r w:rsidRPr="00AA29FF">
                            <w:rPr>
                              <w:b/>
                              <w:highlight w:val="yellow"/>
                            </w:rPr>
                            <w:t>XX-XX-XXX</w:t>
                          </w:r>
                        </w:p>
                        <w:p w14:paraId="603015C0" w14:textId="654EAABF" w:rsidR="00BE56E8" w:rsidRPr="008B770E" w:rsidRDefault="00BE56E8" w:rsidP="008B770E">
                          <w:pPr>
                            <w:pStyle w:val="Subhead"/>
                          </w:pPr>
                          <w:r w:rsidRPr="008B770E">
                            <w:t xml:space="preserve">Version </w:t>
                          </w:r>
                          <w:r w:rsidRPr="00AA29FF">
                            <w:rPr>
                              <w:highlight w:val="yellow"/>
                            </w:rPr>
                            <w:t>X.X</w:t>
                          </w:r>
                        </w:p>
                      </w:txbxContent>
                    </v:textbox>
                    <w10:wrap type="square" anchorx="margin"/>
                  </v:shape>
                </w:pict>
              </mc:Fallback>
            </mc:AlternateContent>
          </w:r>
          <w:r w:rsidR="008B770E">
            <w:rPr>
              <w:noProof/>
              <w:lang w:val="en-GB" w:eastAsia="en-GB"/>
            </w:rPr>
            <mc:AlternateContent>
              <mc:Choice Requires="wps">
                <w:drawing>
                  <wp:anchor distT="0" distB="0" distL="114300" distR="114300" simplePos="0" relativeHeight="251664384" behindDoc="0" locked="0" layoutInCell="1" allowOverlap="1" wp14:anchorId="3F20F515" wp14:editId="21F6AB52">
                    <wp:simplePos x="0" y="0"/>
                    <wp:positionH relativeFrom="margin">
                      <wp:align>right</wp:align>
                    </wp:positionH>
                    <wp:positionV relativeFrom="paragraph">
                      <wp:posOffset>2199005</wp:posOffset>
                    </wp:positionV>
                    <wp:extent cx="4076700" cy="226695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076700" cy="22669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1DBBF8" w14:textId="252B3562" w:rsidR="00BE56E8" w:rsidRDefault="00BE56E8" w:rsidP="008B770E">
                                <w:pPr>
                                  <w:pStyle w:val="Subtitle"/>
                                  <w:rPr>
                                    <w:highlight w:val="yellow"/>
                                  </w:rPr>
                                </w:pPr>
                                <w:r w:rsidRPr="00C57A95">
                                  <w:t xml:space="preserve">To: </w:t>
                                </w:r>
                                <w:r>
                                  <w:rPr>
                                    <w:highlight w:val="yellow"/>
                                  </w:rPr>
                                  <w:t>Partner</w:t>
                                </w:r>
                                <w:r w:rsidRPr="00C57A95">
                                  <w:rPr>
                                    <w:highlight w:val="yellow"/>
                                  </w:rPr>
                                  <w:t xml:space="preserve"> Name</w:t>
                                </w:r>
                              </w:p>
                              <w:p w14:paraId="403F2B16" w14:textId="77777777" w:rsidR="00BE56E8" w:rsidRPr="008B770E" w:rsidRDefault="00BE56E8" w:rsidP="008B770E">
                                <w:pPr>
                                  <w:rPr>
                                    <w:highlight w:val="yellow"/>
                                  </w:rPr>
                                </w:pPr>
                              </w:p>
                              <w:p w14:paraId="723E6D58" w14:textId="768975BC" w:rsidR="00BE56E8" w:rsidRPr="00C57A95" w:rsidRDefault="00BE56E8" w:rsidP="008B770E">
                                <w:pPr>
                                  <w:pStyle w:val="Subtitle"/>
                                </w:pPr>
                                <w:r w:rsidRPr="00C57A95">
                                  <w:rPr>
                                    <w:highlight w:val="yellow"/>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F515" id="Text Box 8" o:spid="_x0000_s1028" type="#_x0000_t202" style="position:absolute;margin-left:269.8pt;margin-top:173.15pt;width:321pt;height:1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" filled="f" stroked="f">
                    <v:textbox>
                      <w:txbxContent>
                        <w:p w14:paraId="251DBBF8" w14:textId="252B3562" w:rsidR="00BE56E8" w:rsidRDefault="00BE56E8" w:rsidP="008B770E">
                          <w:pPr>
                            <w:pStyle w:val="Subtitle"/>
                            <w:rPr>
                              <w:highlight w:val="yellow"/>
                            </w:rPr>
                          </w:pPr>
                          <w:r w:rsidRPr="00C57A95">
                            <w:t xml:space="preserve">To: </w:t>
                          </w:r>
                          <w:r>
                            <w:rPr>
                              <w:highlight w:val="yellow"/>
                            </w:rPr>
                            <w:t>Partner</w:t>
                          </w:r>
                          <w:r w:rsidRPr="00C57A95">
                            <w:rPr>
                              <w:highlight w:val="yellow"/>
                            </w:rPr>
                            <w:t xml:space="preserve"> Name</w:t>
                          </w:r>
                        </w:p>
                        <w:p w14:paraId="403F2B16" w14:textId="77777777" w:rsidR="00BE56E8" w:rsidRPr="008B770E" w:rsidRDefault="00BE56E8" w:rsidP="008B770E">
                          <w:pPr>
                            <w:rPr>
                              <w:highlight w:val="yellow"/>
                            </w:rPr>
                          </w:pPr>
                        </w:p>
                        <w:p w14:paraId="723E6D58" w14:textId="768975BC" w:rsidR="00BE56E8" w:rsidRPr="00C57A95" w:rsidRDefault="00BE56E8" w:rsidP="008B770E">
                          <w:pPr>
                            <w:pStyle w:val="Subtitle"/>
                          </w:pPr>
                          <w:r w:rsidRPr="00C57A95">
                            <w:rPr>
                              <w:highlight w:val="yellow"/>
                            </w:rPr>
                            <w:t>Address</w:t>
                          </w:r>
                        </w:p>
                      </w:txbxContent>
                    </v:textbox>
                    <w10:wrap type="square" anchorx="margin"/>
                  </v:shape>
                </w:pict>
              </mc:Fallback>
            </mc:AlternateContent>
          </w:r>
          <w:r w:rsidR="008B770E">
            <w:rPr>
              <w:noProof/>
              <w:lang w:val="en-GB" w:eastAsia="en-GB"/>
            </w:rPr>
            <mc:AlternateContent>
              <mc:Choice Requires="wps">
                <w:drawing>
                  <wp:anchor distT="0" distB="0" distL="114300" distR="114300" simplePos="0" relativeHeight="251662336" behindDoc="1" locked="0" layoutInCell="1" allowOverlap="1" wp14:anchorId="69C4D135" wp14:editId="7B788E2C">
                    <wp:simplePos x="0" y="0"/>
                    <wp:positionH relativeFrom="margin">
                      <wp:align>right</wp:align>
                    </wp:positionH>
                    <wp:positionV relativeFrom="paragraph">
                      <wp:posOffset>8255</wp:posOffset>
                    </wp:positionV>
                    <wp:extent cx="4095750" cy="16573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165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2AE70" w14:textId="77777777" w:rsidR="00BE56E8" w:rsidRPr="00623C35" w:rsidRDefault="00BE56E8" w:rsidP="008B770E">
                                <w:pPr>
                                  <w:pStyle w:val="Title"/>
                                </w:pPr>
                                <w:r w:rsidRPr="00623C35">
                                  <w:t xml:space="preserve">Statement of Work </w:t>
                                </w:r>
                              </w:p>
                              <w:p w14:paraId="21FC4F0A" w14:textId="77777777" w:rsidR="00BE56E8" w:rsidRPr="008B770E" w:rsidRDefault="00BE56E8" w:rsidP="008B770E">
                                <w:pPr>
                                  <w:pStyle w:val="Subtitle"/>
                                </w:pPr>
                                <w:r w:rsidRPr="008B770E">
                                  <w:t>For</w:t>
                                </w:r>
                              </w:p>
                              <w:p w14:paraId="153E5081" w14:textId="27ED7AD4" w:rsidR="00BE56E8" w:rsidRPr="008B770E" w:rsidRDefault="00BE56E8" w:rsidP="008B770E">
                                <w:pPr>
                                  <w:pStyle w:val="Subtitle"/>
                                </w:pPr>
                                <w:r w:rsidRPr="008B770E">
                                  <w:rPr>
                                    <w:highlight w:val="yellow"/>
                                  </w:rPr>
                                  <w:t>Enter services description/project</w:t>
                                </w:r>
                                <w:r w:rsidRPr="00C32277">
                                  <w:rPr>
                                    <w:highlight w:val="yellow"/>
                                  </w:rPr>
                                  <w:t>/end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D135" id="Text Box 7" o:spid="_x0000_s1029" type="#_x0000_t202" style="position:absolute;margin-left:271.3pt;margin-top:.65pt;width:322.5pt;height:130.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" filled="f" stroked="f">
                    <v:textbox>
                      <w:txbxContent>
                        <w:p w14:paraId="6542AE70" w14:textId="77777777" w:rsidR="00BE56E8" w:rsidRPr="00623C35" w:rsidRDefault="00BE56E8" w:rsidP="008B770E">
                          <w:pPr>
                            <w:pStyle w:val="Title"/>
                          </w:pPr>
                          <w:r w:rsidRPr="00623C35">
                            <w:t xml:space="preserve">Statement of Work </w:t>
                          </w:r>
                        </w:p>
                        <w:p w14:paraId="21FC4F0A" w14:textId="77777777" w:rsidR="00BE56E8" w:rsidRPr="008B770E" w:rsidRDefault="00BE56E8" w:rsidP="008B770E">
                          <w:pPr>
                            <w:pStyle w:val="Subtitle"/>
                          </w:pPr>
                          <w:r w:rsidRPr="008B770E">
                            <w:t>For</w:t>
                          </w:r>
                        </w:p>
                        <w:p w14:paraId="153E5081" w14:textId="27ED7AD4" w:rsidR="00BE56E8" w:rsidRPr="008B770E" w:rsidRDefault="00BE56E8" w:rsidP="008B770E">
                          <w:pPr>
                            <w:pStyle w:val="Subtitle"/>
                          </w:pPr>
                          <w:r w:rsidRPr="008B770E">
                            <w:rPr>
                              <w:highlight w:val="yellow"/>
                            </w:rPr>
                            <w:t>Enter services description/project</w:t>
                          </w:r>
                          <w:r w:rsidRPr="00C32277">
                            <w:rPr>
                              <w:highlight w:val="yellow"/>
                            </w:rPr>
                            <w:t>/end customer</w:t>
                          </w:r>
                        </w:p>
                      </w:txbxContent>
                    </v:textbox>
                    <w10:wrap anchorx="margin"/>
                  </v:shape>
                </w:pict>
              </mc:Fallback>
            </mc:AlternateContent>
          </w:r>
          <w:r w:rsidR="00C57A95">
            <w:rPr>
              <w:noProof/>
              <w:lang w:val="en-GB" w:eastAsia="en-GB"/>
            </w:rPr>
            <mc:AlternateContent>
              <mc:Choice Requires="wps">
                <w:drawing>
                  <wp:anchor distT="0" distB="0" distL="114300" distR="114300" simplePos="0" relativeHeight="251666432" behindDoc="0" locked="0" layoutInCell="1" allowOverlap="1" wp14:anchorId="03B79B20" wp14:editId="3516C84A">
                    <wp:simplePos x="0" y="0"/>
                    <wp:positionH relativeFrom="margin">
                      <wp:align>right</wp:align>
                    </wp:positionH>
                    <wp:positionV relativeFrom="paragraph">
                      <wp:posOffset>6756400</wp:posOffset>
                    </wp:positionV>
                    <wp:extent cx="2133600" cy="93345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33600" cy="933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000AE" w14:textId="58FDED63" w:rsidR="00BE56E8" w:rsidRPr="00577229" w:rsidRDefault="00BE56E8" w:rsidP="008B770E">
                                <w:r>
                                  <w:rPr>
                                    <w:noProof/>
                                    <w:lang w:val="en-GB" w:eastAsia="en-GB"/>
                                  </w:rPr>
                                  <w:drawing>
                                    <wp:inline distT="0" distB="0" distL="0" distR="0" wp14:anchorId="2088C296" wp14:editId="5F8E8F32">
                                      <wp:extent cx="1996894" cy="778761"/>
                                      <wp:effectExtent l="0" t="0" r="1016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0X117_Veritas-Logo Lockup-Stacked.jpg"/>
                                              <pic:cNvPicPr/>
                                            </pic:nvPicPr>
                                            <pic:blipFill>
                                              <a:blip r:embed="rId8">
                                                <a:extLst>
                                                  <a:ext uri="{28A0092B-C50C-407E-A947-70E740481C1C}">
                                                    <a14:useLocalDpi xmlns:a14="http://schemas.microsoft.com/office/drawing/2010/main" val="0"/>
                                                  </a:ext>
                                                </a:extLst>
                                              </a:blip>
                                              <a:stretch>
                                                <a:fillRect/>
                                              </a:stretch>
                                            </pic:blipFill>
                                            <pic:spPr>
                                              <a:xfrm>
                                                <a:off x="0" y="0"/>
                                                <a:ext cx="2147874" cy="8376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79B20" id="Text Box 12" o:spid="_x0000_s1030" type="#_x0000_t202" style="position:absolute;margin-left:116.8pt;margin-top:532pt;width:168pt;height:7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" filled="f" stroked="f">
                    <v:textbox>
                      <w:txbxContent>
                        <w:p w14:paraId="654000AE" w14:textId="58FDED63" w:rsidR="00BE56E8" w:rsidRPr="00577229" w:rsidRDefault="00BE56E8" w:rsidP="008B770E">
                          <w:r>
                            <w:rPr>
                              <w:noProof/>
                              <w:lang w:val="en-GB" w:eastAsia="en-GB"/>
                            </w:rPr>
                            <w:drawing>
                              <wp:inline distT="0" distB="0" distL="0" distR="0" wp14:anchorId="2088C296" wp14:editId="5F8E8F32">
                                <wp:extent cx="1996894" cy="778761"/>
                                <wp:effectExtent l="0" t="0" r="1016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0X117_Veritas-Logo Lockup-Stacked.jpg"/>
                                        <pic:cNvPicPr/>
                                      </pic:nvPicPr>
                                      <pic:blipFill>
                                        <a:blip r:embed="rId8">
                                          <a:extLst>
                                            <a:ext uri="{28A0092B-C50C-407E-A947-70E740481C1C}">
                                              <a14:useLocalDpi xmlns:a14="http://schemas.microsoft.com/office/drawing/2010/main" val="0"/>
                                            </a:ext>
                                          </a:extLst>
                                        </a:blip>
                                        <a:stretch>
                                          <a:fillRect/>
                                        </a:stretch>
                                      </pic:blipFill>
                                      <pic:spPr>
                                        <a:xfrm>
                                          <a:off x="0" y="0"/>
                                          <a:ext cx="2147874" cy="837641"/>
                                        </a:xfrm>
                                        <a:prstGeom prst="rect">
                                          <a:avLst/>
                                        </a:prstGeom>
                                      </pic:spPr>
                                    </pic:pic>
                                  </a:graphicData>
                                </a:graphic>
                              </wp:inline>
                            </w:drawing>
                          </w:r>
                        </w:p>
                      </w:txbxContent>
                    </v:textbox>
                    <w10:wrap type="square" anchorx="margin"/>
                  </v:shape>
                </w:pict>
              </mc:Fallback>
            </mc:AlternateContent>
          </w:r>
          <w:r w:rsidR="00577229">
            <w:rPr>
              <w:noProof/>
              <w:lang w:val="en-GB" w:eastAsia="en-GB"/>
            </w:rPr>
            <w:drawing>
              <wp:anchor distT="0" distB="0" distL="114300" distR="114300" simplePos="0" relativeHeight="251661312" behindDoc="1" locked="1" layoutInCell="1" allowOverlap="1" wp14:anchorId="2C02D800" wp14:editId="34D8DD9E">
                <wp:simplePos x="0" y="0"/>
                <wp:positionH relativeFrom="column">
                  <wp:posOffset>-6579870</wp:posOffset>
                </wp:positionH>
                <wp:positionV relativeFrom="page">
                  <wp:posOffset>-2046605</wp:posOffset>
                </wp:positionV>
                <wp:extent cx="13348335" cy="10058400"/>
                <wp:effectExtent l="0" t="0" r="1206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tas_red_brand_thread.jpg"/>
                        <pic:cNvPicPr/>
                      </pic:nvPicPr>
                      <pic:blipFill rotWithShape="1">
                        <a:blip r:embed="rId9">
                          <a:extLst>
                            <a:ext uri="{28A0092B-C50C-407E-A947-70E740481C1C}">
                              <a14:useLocalDpi xmlns:a14="http://schemas.microsoft.com/office/drawing/2010/main" val="0"/>
                            </a:ext>
                          </a:extLst>
                        </a:blip>
                        <a:srcRect l="1" r="38104"/>
                        <a:stretch/>
                      </pic:blipFill>
                      <pic:spPr bwMode="auto">
                        <a:xfrm>
                          <a:off x="0" y="0"/>
                          <a:ext cx="13348335" cy="1005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D9FDBE" w14:textId="3337781B" w:rsidR="00BC641E" w:rsidRDefault="00BC641E" w:rsidP="008B770E">
          <w:pPr>
            <w:sectPr w:rsidR="00BC641E" w:rsidSect="0000543B">
              <w:headerReference w:type="default" r:id="rId10"/>
              <w:footerReference w:type="default" r:id="rId11"/>
              <w:headerReference w:type="first" r:id="rId12"/>
              <w:footerReference w:type="first" r:id="rId13"/>
              <w:pgSz w:w="11907" w:h="16840" w:code="9"/>
              <w:pgMar w:top="1009" w:right="720" w:bottom="1440" w:left="720" w:header="578" w:footer="720" w:gutter="0"/>
              <w:cols w:space="720"/>
              <w:docGrid w:linePitch="360"/>
            </w:sectPr>
          </w:pPr>
        </w:p>
        <w:sdt>
          <w:sdtPr>
            <w:id w:val="-1587069979"/>
            <w:docPartObj>
              <w:docPartGallery w:val="Table of Contents"/>
              <w:docPartUnique/>
            </w:docPartObj>
          </w:sdtPr>
          <w:sdtEndPr>
            <w:rPr>
              <w:noProof/>
            </w:rPr>
          </w:sdtEndPr>
          <w:sdtContent>
            <w:p w14:paraId="4EC5A11E" w14:textId="7BF3BD58" w:rsidR="000658E5" w:rsidRPr="008B770E" w:rsidRDefault="000658E5" w:rsidP="008B770E">
              <w:pPr>
                <w:rPr>
                  <w:b/>
                  <w:caps/>
                  <w:color w:val="B5323C" w:themeColor="accent3"/>
                  <w:sz w:val="24"/>
                  <w:szCs w:val="24"/>
                </w:rPr>
              </w:pPr>
              <w:r w:rsidRPr="008B770E">
                <w:rPr>
                  <w:b/>
                  <w:caps/>
                  <w:color w:val="B5323C" w:themeColor="accent3"/>
                  <w:sz w:val="24"/>
                  <w:szCs w:val="24"/>
                </w:rPr>
                <w:t>Contents</w:t>
              </w:r>
            </w:p>
            <w:p w14:paraId="275B0990" w14:textId="08D44CE9" w:rsidR="00955D0B" w:rsidRDefault="000658E5">
              <w:pPr>
                <w:pStyle w:val="TOC1"/>
                <w:tabs>
                  <w:tab w:val="left" w:pos="660"/>
                  <w:tab w:val="right" w:leader="dot" w:pos="10457"/>
                </w:tabs>
                <w:rPr>
                  <w:rFonts w:asciiTheme="minorHAnsi" w:hAnsiTheme="minorHAnsi" w:cstheme="minorBidi"/>
                  <w:noProof/>
                  <w:sz w:val="22"/>
                  <w:szCs w:val="22"/>
                  <w:lang w:val="en-GB" w:eastAsia="en-GB"/>
                </w:rPr>
              </w:pPr>
              <w:r>
                <w:fldChar w:fldCharType="begin"/>
              </w:r>
              <w:r>
                <w:instrText xml:space="preserve"> TOC \o "1-3" \h \z \u </w:instrText>
              </w:r>
              <w:r>
                <w:fldChar w:fldCharType="separate"/>
              </w:r>
              <w:hyperlink w:anchor="_Toc514850885" w:history="1">
                <w:r w:rsidR="00955D0B" w:rsidRPr="00486740">
                  <w:rPr>
                    <w:rStyle w:val="Hyperlink"/>
                    <w:noProof/>
                  </w:rPr>
                  <w:t>A.</w:t>
                </w:r>
                <w:r w:rsidR="00955D0B">
                  <w:rPr>
                    <w:rFonts w:asciiTheme="minorHAnsi" w:hAnsiTheme="minorHAnsi" w:cstheme="minorBidi"/>
                    <w:noProof/>
                    <w:sz w:val="22"/>
                    <w:szCs w:val="22"/>
                    <w:lang w:val="en-GB" w:eastAsia="en-GB"/>
                  </w:rPr>
                  <w:tab/>
                </w:r>
                <w:r w:rsidR="00955D0B" w:rsidRPr="00486740">
                  <w:rPr>
                    <w:rStyle w:val="Hyperlink"/>
                    <w:noProof/>
                  </w:rPr>
                  <w:t>DOCUMENT CONTROL PAGE</w:t>
                </w:r>
                <w:r w:rsidR="00955D0B">
                  <w:rPr>
                    <w:noProof/>
                    <w:webHidden/>
                  </w:rPr>
                  <w:tab/>
                </w:r>
                <w:r w:rsidR="00955D0B">
                  <w:rPr>
                    <w:noProof/>
                    <w:webHidden/>
                  </w:rPr>
                  <w:fldChar w:fldCharType="begin"/>
                </w:r>
                <w:r w:rsidR="00955D0B">
                  <w:rPr>
                    <w:noProof/>
                    <w:webHidden/>
                  </w:rPr>
                  <w:instrText xml:space="preserve"> PAGEREF _Toc514850885 \h </w:instrText>
                </w:r>
                <w:r w:rsidR="00955D0B">
                  <w:rPr>
                    <w:noProof/>
                    <w:webHidden/>
                  </w:rPr>
                </w:r>
                <w:r w:rsidR="00955D0B">
                  <w:rPr>
                    <w:noProof/>
                    <w:webHidden/>
                  </w:rPr>
                  <w:fldChar w:fldCharType="separate"/>
                </w:r>
                <w:r w:rsidR="00955D0B">
                  <w:rPr>
                    <w:noProof/>
                    <w:webHidden/>
                  </w:rPr>
                  <w:t>3</w:t>
                </w:r>
                <w:r w:rsidR="00955D0B">
                  <w:rPr>
                    <w:noProof/>
                    <w:webHidden/>
                  </w:rPr>
                  <w:fldChar w:fldCharType="end"/>
                </w:r>
              </w:hyperlink>
            </w:p>
            <w:p w14:paraId="6A8A93FB" w14:textId="6BA26D20" w:rsidR="00955D0B" w:rsidRDefault="00032AB4">
              <w:pPr>
                <w:pStyle w:val="TOC1"/>
                <w:tabs>
                  <w:tab w:val="left" w:pos="400"/>
                  <w:tab w:val="right" w:leader="dot" w:pos="10457"/>
                </w:tabs>
                <w:rPr>
                  <w:rFonts w:asciiTheme="minorHAnsi" w:hAnsiTheme="minorHAnsi" w:cstheme="minorBidi"/>
                  <w:noProof/>
                  <w:sz w:val="22"/>
                  <w:szCs w:val="22"/>
                  <w:lang w:val="en-GB" w:eastAsia="en-GB"/>
                </w:rPr>
              </w:pPr>
              <w:hyperlink w:anchor="_Toc514850886" w:history="1">
                <w:r w:rsidR="00955D0B" w:rsidRPr="00486740">
                  <w:rPr>
                    <w:rStyle w:val="Hyperlink"/>
                    <w:noProof/>
                  </w:rPr>
                  <w:t>B.</w:t>
                </w:r>
                <w:r w:rsidR="00955D0B">
                  <w:rPr>
                    <w:rFonts w:asciiTheme="minorHAnsi" w:hAnsiTheme="minorHAnsi" w:cstheme="minorBidi"/>
                    <w:noProof/>
                    <w:sz w:val="22"/>
                    <w:szCs w:val="22"/>
                    <w:lang w:val="en-GB" w:eastAsia="en-GB"/>
                  </w:rPr>
                  <w:tab/>
                </w:r>
                <w:r w:rsidR="00955D0B" w:rsidRPr="00486740">
                  <w:rPr>
                    <w:rStyle w:val="Hyperlink"/>
                    <w:noProof/>
                  </w:rPr>
                  <w:t>SCOPE OF SERVICES</w:t>
                </w:r>
                <w:r w:rsidR="00955D0B">
                  <w:rPr>
                    <w:noProof/>
                    <w:webHidden/>
                  </w:rPr>
                  <w:tab/>
                </w:r>
                <w:r w:rsidR="00955D0B">
                  <w:rPr>
                    <w:noProof/>
                    <w:webHidden/>
                  </w:rPr>
                  <w:fldChar w:fldCharType="begin"/>
                </w:r>
                <w:r w:rsidR="00955D0B">
                  <w:rPr>
                    <w:noProof/>
                    <w:webHidden/>
                  </w:rPr>
                  <w:instrText xml:space="preserve"> PAGEREF _Toc514850886 \h </w:instrText>
                </w:r>
                <w:r w:rsidR="00955D0B">
                  <w:rPr>
                    <w:noProof/>
                    <w:webHidden/>
                  </w:rPr>
                </w:r>
                <w:r w:rsidR="00955D0B">
                  <w:rPr>
                    <w:noProof/>
                    <w:webHidden/>
                  </w:rPr>
                  <w:fldChar w:fldCharType="separate"/>
                </w:r>
                <w:r w:rsidR="00955D0B">
                  <w:rPr>
                    <w:noProof/>
                    <w:webHidden/>
                  </w:rPr>
                  <w:t>4</w:t>
                </w:r>
                <w:r w:rsidR="00955D0B">
                  <w:rPr>
                    <w:noProof/>
                    <w:webHidden/>
                  </w:rPr>
                  <w:fldChar w:fldCharType="end"/>
                </w:r>
              </w:hyperlink>
            </w:p>
            <w:p w14:paraId="615BE6A3" w14:textId="4A13DD06"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87" w:history="1">
                <w:r w:rsidR="00955D0B" w:rsidRPr="00486740">
                  <w:rPr>
                    <w:rStyle w:val="Hyperlink"/>
                    <w:noProof/>
                  </w:rPr>
                  <w:t>i.</w:t>
                </w:r>
                <w:r w:rsidR="00955D0B">
                  <w:rPr>
                    <w:rFonts w:asciiTheme="minorHAnsi" w:hAnsiTheme="minorHAnsi" w:cstheme="minorBidi"/>
                    <w:noProof/>
                    <w:sz w:val="22"/>
                    <w:szCs w:val="22"/>
                    <w:lang w:val="en-GB" w:eastAsia="en-GB"/>
                  </w:rPr>
                  <w:tab/>
                </w:r>
                <w:r w:rsidR="00955D0B" w:rsidRPr="00486740">
                  <w:rPr>
                    <w:rStyle w:val="Hyperlink"/>
                    <w:noProof/>
                  </w:rPr>
                  <w:t>Partner and Customer Objectives</w:t>
                </w:r>
                <w:r w:rsidR="00955D0B">
                  <w:rPr>
                    <w:noProof/>
                    <w:webHidden/>
                  </w:rPr>
                  <w:tab/>
                </w:r>
                <w:r w:rsidR="00955D0B">
                  <w:rPr>
                    <w:noProof/>
                    <w:webHidden/>
                  </w:rPr>
                  <w:fldChar w:fldCharType="begin"/>
                </w:r>
                <w:r w:rsidR="00955D0B">
                  <w:rPr>
                    <w:noProof/>
                    <w:webHidden/>
                  </w:rPr>
                  <w:instrText xml:space="preserve"> PAGEREF _Toc514850887 \h </w:instrText>
                </w:r>
                <w:r w:rsidR="00955D0B">
                  <w:rPr>
                    <w:noProof/>
                    <w:webHidden/>
                  </w:rPr>
                </w:r>
                <w:r w:rsidR="00955D0B">
                  <w:rPr>
                    <w:noProof/>
                    <w:webHidden/>
                  </w:rPr>
                  <w:fldChar w:fldCharType="separate"/>
                </w:r>
                <w:r w:rsidR="00955D0B">
                  <w:rPr>
                    <w:noProof/>
                    <w:webHidden/>
                  </w:rPr>
                  <w:t>4</w:t>
                </w:r>
                <w:r w:rsidR="00955D0B">
                  <w:rPr>
                    <w:noProof/>
                    <w:webHidden/>
                  </w:rPr>
                  <w:fldChar w:fldCharType="end"/>
                </w:r>
              </w:hyperlink>
            </w:p>
            <w:p w14:paraId="1DABEEFB" w14:textId="6D683861"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88" w:history="1">
                <w:r w:rsidR="00955D0B" w:rsidRPr="00486740">
                  <w:rPr>
                    <w:rStyle w:val="Hyperlink"/>
                    <w:noProof/>
                  </w:rPr>
                  <w:t>ii.</w:t>
                </w:r>
                <w:r w:rsidR="00955D0B">
                  <w:rPr>
                    <w:rFonts w:asciiTheme="minorHAnsi" w:hAnsiTheme="minorHAnsi" w:cstheme="minorBidi"/>
                    <w:noProof/>
                    <w:sz w:val="22"/>
                    <w:szCs w:val="22"/>
                    <w:lang w:val="en-GB" w:eastAsia="en-GB"/>
                  </w:rPr>
                  <w:tab/>
                </w:r>
                <w:r w:rsidR="00955D0B" w:rsidRPr="00486740">
                  <w:rPr>
                    <w:rStyle w:val="Hyperlink"/>
                    <w:noProof/>
                  </w:rPr>
                  <w:t>Services (“Services”)</w:t>
                </w:r>
                <w:r w:rsidR="00955D0B">
                  <w:rPr>
                    <w:noProof/>
                    <w:webHidden/>
                  </w:rPr>
                  <w:tab/>
                </w:r>
                <w:r w:rsidR="00955D0B">
                  <w:rPr>
                    <w:noProof/>
                    <w:webHidden/>
                  </w:rPr>
                  <w:fldChar w:fldCharType="begin"/>
                </w:r>
                <w:r w:rsidR="00955D0B">
                  <w:rPr>
                    <w:noProof/>
                    <w:webHidden/>
                  </w:rPr>
                  <w:instrText xml:space="preserve"> PAGEREF _Toc514850888 \h </w:instrText>
                </w:r>
                <w:r w:rsidR="00955D0B">
                  <w:rPr>
                    <w:noProof/>
                    <w:webHidden/>
                  </w:rPr>
                </w:r>
                <w:r w:rsidR="00955D0B">
                  <w:rPr>
                    <w:noProof/>
                    <w:webHidden/>
                  </w:rPr>
                  <w:fldChar w:fldCharType="separate"/>
                </w:r>
                <w:r w:rsidR="00955D0B">
                  <w:rPr>
                    <w:noProof/>
                    <w:webHidden/>
                  </w:rPr>
                  <w:t>4</w:t>
                </w:r>
                <w:r w:rsidR="00955D0B">
                  <w:rPr>
                    <w:noProof/>
                    <w:webHidden/>
                  </w:rPr>
                  <w:fldChar w:fldCharType="end"/>
                </w:r>
              </w:hyperlink>
            </w:p>
            <w:p w14:paraId="67FBDF02" w14:textId="7FD0489B"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89" w:history="1">
                <w:r w:rsidR="00955D0B" w:rsidRPr="00486740">
                  <w:rPr>
                    <w:rStyle w:val="Hyperlink"/>
                    <w:noProof/>
                  </w:rPr>
                  <w:t>iii.</w:t>
                </w:r>
                <w:r w:rsidR="00955D0B">
                  <w:rPr>
                    <w:rFonts w:asciiTheme="minorHAnsi" w:hAnsiTheme="minorHAnsi" w:cstheme="minorBidi"/>
                    <w:noProof/>
                    <w:sz w:val="22"/>
                    <w:szCs w:val="22"/>
                    <w:lang w:val="en-GB" w:eastAsia="en-GB"/>
                  </w:rPr>
                  <w:tab/>
                </w:r>
                <w:r w:rsidR="00955D0B" w:rsidRPr="00486740">
                  <w:rPr>
                    <w:rStyle w:val="Hyperlink"/>
                    <w:noProof/>
                  </w:rPr>
                  <w:t>Assumptions</w:t>
                </w:r>
                <w:r w:rsidR="00955D0B">
                  <w:rPr>
                    <w:noProof/>
                    <w:webHidden/>
                  </w:rPr>
                  <w:tab/>
                </w:r>
                <w:r w:rsidR="00955D0B">
                  <w:rPr>
                    <w:noProof/>
                    <w:webHidden/>
                  </w:rPr>
                  <w:fldChar w:fldCharType="begin"/>
                </w:r>
                <w:r w:rsidR="00955D0B">
                  <w:rPr>
                    <w:noProof/>
                    <w:webHidden/>
                  </w:rPr>
                  <w:instrText xml:space="preserve"> PAGEREF _Toc514850889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44A74909" w14:textId="52E5B09A"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0" w:history="1">
                <w:r w:rsidR="00955D0B" w:rsidRPr="00486740">
                  <w:rPr>
                    <w:rStyle w:val="Hyperlink"/>
                    <w:noProof/>
                  </w:rPr>
                  <w:t>iv.</w:t>
                </w:r>
                <w:r w:rsidR="00955D0B">
                  <w:rPr>
                    <w:rFonts w:asciiTheme="minorHAnsi" w:hAnsiTheme="minorHAnsi" w:cstheme="minorBidi"/>
                    <w:noProof/>
                    <w:sz w:val="22"/>
                    <w:szCs w:val="22"/>
                    <w:lang w:val="en-GB" w:eastAsia="en-GB"/>
                  </w:rPr>
                  <w:tab/>
                </w:r>
                <w:r w:rsidR="00955D0B" w:rsidRPr="00486740">
                  <w:rPr>
                    <w:rStyle w:val="Hyperlink"/>
                    <w:noProof/>
                  </w:rPr>
                  <w:t>Delivery Location (“Location”)</w:t>
                </w:r>
                <w:r w:rsidR="00955D0B">
                  <w:rPr>
                    <w:noProof/>
                    <w:webHidden/>
                  </w:rPr>
                  <w:tab/>
                </w:r>
                <w:r w:rsidR="00955D0B">
                  <w:rPr>
                    <w:noProof/>
                    <w:webHidden/>
                  </w:rPr>
                  <w:fldChar w:fldCharType="begin"/>
                </w:r>
                <w:r w:rsidR="00955D0B">
                  <w:rPr>
                    <w:noProof/>
                    <w:webHidden/>
                  </w:rPr>
                  <w:instrText xml:space="preserve"> PAGEREF _Toc514850890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60A9BB07" w14:textId="5F1BDCD6"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1" w:history="1">
                <w:r w:rsidR="00955D0B" w:rsidRPr="00486740">
                  <w:rPr>
                    <w:rStyle w:val="Hyperlink"/>
                    <w:noProof/>
                  </w:rPr>
                  <w:t>v.</w:t>
                </w:r>
                <w:r w:rsidR="00955D0B">
                  <w:rPr>
                    <w:rFonts w:asciiTheme="minorHAnsi" w:hAnsiTheme="minorHAnsi" w:cstheme="minorBidi"/>
                    <w:noProof/>
                    <w:sz w:val="22"/>
                    <w:szCs w:val="22"/>
                    <w:lang w:val="en-GB" w:eastAsia="en-GB"/>
                  </w:rPr>
                  <w:tab/>
                </w:r>
                <w:r w:rsidR="00955D0B" w:rsidRPr="00486740">
                  <w:rPr>
                    <w:rStyle w:val="Hyperlink"/>
                    <w:noProof/>
                  </w:rPr>
                  <w:t>Out of Scope/Change Control</w:t>
                </w:r>
                <w:r w:rsidR="00955D0B">
                  <w:rPr>
                    <w:noProof/>
                    <w:webHidden/>
                  </w:rPr>
                  <w:tab/>
                </w:r>
                <w:r w:rsidR="00955D0B">
                  <w:rPr>
                    <w:noProof/>
                    <w:webHidden/>
                  </w:rPr>
                  <w:fldChar w:fldCharType="begin"/>
                </w:r>
                <w:r w:rsidR="00955D0B">
                  <w:rPr>
                    <w:noProof/>
                    <w:webHidden/>
                  </w:rPr>
                  <w:instrText xml:space="preserve"> PAGEREF _Toc514850891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6A78F6CC" w14:textId="05CF3E14"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2" w:history="1">
                <w:r w:rsidR="00955D0B" w:rsidRPr="00486740">
                  <w:rPr>
                    <w:rStyle w:val="Hyperlink"/>
                    <w:noProof/>
                  </w:rPr>
                  <w:t>vi.</w:t>
                </w:r>
                <w:r w:rsidR="00955D0B">
                  <w:rPr>
                    <w:rFonts w:asciiTheme="minorHAnsi" w:hAnsiTheme="minorHAnsi" w:cstheme="minorBidi"/>
                    <w:noProof/>
                    <w:sz w:val="22"/>
                    <w:szCs w:val="22"/>
                    <w:lang w:val="en-GB" w:eastAsia="en-GB"/>
                  </w:rPr>
                  <w:tab/>
                </w:r>
                <w:r w:rsidR="00955D0B" w:rsidRPr="00486740">
                  <w:rPr>
                    <w:rStyle w:val="Hyperlink"/>
                    <w:noProof/>
                  </w:rPr>
                  <w:t>Period of Performance for Time &amp; Material Services</w:t>
                </w:r>
                <w:r w:rsidR="00955D0B">
                  <w:rPr>
                    <w:noProof/>
                    <w:webHidden/>
                  </w:rPr>
                  <w:tab/>
                </w:r>
                <w:r w:rsidR="00955D0B">
                  <w:rPr>
                    <w:noProof/>
                    <w:webHidden/>
                  </w:rPr>
                  <w:fldChar w:fldCharType="begin"/>
                </w:r>
                <w:r w:rsidR="00955D0B">
                  <w:rPr>
                    <w:noProof/>
                    <w:webHidden/>
                  </w:rPr>
                  <w:instrText xml:space="preserve"> PAGEREF _Toc514850892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3DA0E898" w14:textId="18BDAA09"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3" w:history="1">
                <w:r w:rsidR="00955D0B" w:rsidRPr="00486740">
                  <w:rPr>
                    <w:rStyle w:val="Hyperlink"/>
                    <w:noProof/>
                  </w:rPr>
                  <w:t>vii.</w:t>
                </w:r>
                <w:r w:rsidR="00955D0B">
                  <w:rPr>
                    <w:rFonts w:asciiTheme="minorHAnsi" w:hAnsiTheme="minorHAnsi" w:cstheme="minorBidi"/>
                    <w:noProof/>
                    <w:sz w:val="22"/>
                    <w:szCs w:val="22"/>
                    <w:lang w:val="en-GB" w:eastAsia="en-GB"/>
                  </w:rPr>
                  <w:tab/>
                </w:r>
                <w:r w:rsidR="00955D0B" w:rsidRPr="00486740">
                  <w:rPr>
                    <w:rStyle w:val="Hyperlink"/>
                    <w:noProof/>
                  </w:rPr>
                  <w:t>Period of Performance for Fixed Price Services</w:t>
                </w:r>
                <w:r w:rsidR="00955D0B">
                  <w:rPr>
                    <w:noProof/>
                    <w:webHidden/>
                  </w:rPr>
                  <w:tab/>
                </w:r>
                <w:r w:rsidR="00955D0B">
                  <w:rPr>
                    <w:noProof/>
                    <w:webHidden/>
                  </w:rPr>
                  <w:fldChar w:fldCharType="begin"/>
                </w:r>
                <w:r w:rsidR="00955D0B">
                  <w:rPr>
                    <w:noProof/>
                    <w:webHidden/>
                  </w:rPr>
                  <w:instrText xml:space="preserve"> PAGEREF _Toc514850893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6107EC0E" w14:textId="679C9921" w:rsidR="00955D0B" w:rsidRDefault="00032AB4">
              <w:pPr>
                <w:pStyle w:val="TOC2"/>
                <w:tabs>
                  <w:tab w:val="left" w:pos="880"/>
                  <w:tab w:val="right" w:leader="dot" w:pos="10457"/>
                </w:tabs>
                <w:rPr>
                  <w:rFonts w:asciiTheme="minorHAnsi" w:hAnsiTheme="minorHAnsi" w:cstheme="minorBidi"/>
                  <w:noProof/>
                  <w:sz w:val="22"/>
                  <w:szCs w:val="22"/>
                  <w:lang w:val="en-GB" w:eastAsia="en-GB"/>
                </w:rPr>
              </w:pPr>
              <w:hyperlink w:anchor="_Toc514850894" w:history="1">
                <w:r w:rsidR="00955D0B" w:rsidRPr="00486740">
                  <w:rPr>
                    <w:rStyle w:val="Hyperlink"/>
                    <w:noProof/>
                  </w:rPr>
                  <w:t>viii.</w:t>
                </w:r>
                <w:r w:rsidR="00955D0B">
                  <w:rPr>
                    <w:rFonts w:asciiTheme="minorHAnsi" w:hAnsiTheme="minorHAnsi" w:cstheme="minorBidi"/>
                    <w:noProof/>
                    <w:sz w:val="22"/>
                    <w:szCs w:val="22"/>
                    <w:lang w:val="en-GB" w:eastAsia="en-GB"/>
                  </w:rPr>
                  <w:tab/>
                </w:r>
                <w:r w:rsidR="00955D0B" w:rsidRPr="00486740">
                  <w:rPr>
                    <w:rStyle w:val="Hyperlink"/>
                    <w:noProof/>
                  </w:rPr>
                  <w:t>Working Hours</w:t>
                </w:r>
                <w:r w:rsidR="00955D0B">
                  <w:rPr>
                    <w:noProof/>
                    <w:webHidden/>
                  </w:rPr>
                  <w:tab/>
                </w:r>
                <w:r w:rsidR="00955D0B">
                  <w:rPr>
                    <w:noProof/>
                    <w:webHidden/>
                  </w:rPr>
                  <w:fldChar w:fldCharType="begin"/>
                </w:r>
                <w:r w:rsidR="00955D0B">
                  <w:rPr>
                    <w:noProof/>
                    <w:webHidden/>
                  </w:rPr>
                  <w:instrText xml:space="preserve"> PAGEREF _Toc514850894 \h </w:instrText>
                </w:r>
                <w:r w:rsidR="00955D0B">
                  <w:rPr>
                    <w:noProof/>
                    <w:webHidden/>
                  </w:rPr>
                </w:r>
                <w:r w:rsidR="00955D0B">
                  <w:rPr>
                    <w:noProof/>
                    <w:webHidden/>
                  </w:rPr>
                  <w:fldChar w:fldCharType="separate"/>
                </w:r>
                <w:r w:rsidR="00955D0B">
                  <w:rPr>
                    <w:noProof/>
                    <w:webHidden/>
                  </w:rPr>
                  <w:t>5</w:t>
                </w:r>
                <w:r w:rsidR="00955D0B">
                  <w:rPr>
                    <w:noProof/>
                    <w:webHidden/>
                  </w:rPr>
                  <w:fldChar w:fldCharType="end"/>
                </w:r>
              </w:hyperlink>
            </w:p>
            <w:p w14:paraId="07F7B0F4" w14:textId="729230F2" w:rsidR="00955D0B" w:rsidRDefault="00032AB4">
              <w:pPr>
                <w:pStyle w:val="TOC1"/>
                <w:tabs>
                  <w:tab w:val="left" w:pos="400"/>
                  <w:tab w:val="right" w:leader="dot" w:pos="10457"/>
                </w:tabs>
                <w:rPr>
                  <w:rFonts w:asciiTheme="minorHAnsi" w:hAnsiTheme="minorHAnsi" w:cstheme="minorBidi"/>
                  <w:noProof/>
                  <w:sz w:val="22"/>
                  <w:szCs w:val="22"/>
                  <w:lang w:val="en-GB" w:eastAsia="en-GB"/>
                </w:rPr>
              </w:pPr>
              <w:hyperlink w:anchor="_Toc514850895" w:history="1">
                <w:r w:rsidR="00955D0B" w:rsidRPr="00486740">
                  <w:rPr>
                    <w:rStyle w:val="Hyperlink"/>
                    <w:noProof/>
                  </w:rPr>
                  <w:t>C.</w:t>
                </w:r>
                <w:r w:rsidR="00955D0B">
                  <w:rPr>
                    <w:rFonts w:asciiTheme="minorHAnsi" w:hAnsiTheme="minorHAnsi" w:cstheme="minorBidi"/>
                    <w:noProof/>
                    <w:sz w:val="22"/>
                    <w:szCs w:val="22"/>
                    <w:lang w:val="en-GB" w:eastAsia="en-GB"/>
                  </w:rPr>
                  <w:tab/>
                </w:r>
                <w:r w:rsidR="00955D0B" w:rsidRPr="00486740">
                  <w:rPr>
                    <w:rStyle w:val="Hyperlink"/>
                    <w:noProof/>
                  </w:rPr>
                  <w:t>FEES</w:t>
                </w:r>
                <w:r w:rsidR="00955D0B">
                  <w:rPr>
                    <w:noProof/>
                    <w:webHidden/>
                  </w:rPr>
                  <w:tab/>
                </w:r>
                <w:r w:rsidR="00955D0B">
                  <w:rPr>
                    <w:noProof/>
                    <w:webHidden/>
                  </w:rPr>
                  <w:fldChar w:fldCharType="begin"/>
                </w:r>
                <w:r w:rsidR="00955D0B">
                  <w:rPr>
                    <w:noProof/>
                    <w:webHidden/>
                  </w:rPr>
                  <w:instrText xml:space="preserve"> PAGEREF _Toc514850895 \h </w:instrText>
                </w:r>
                <w:r w:rsidR="00955D0B">
                  <w:rPr>
                    <w:noProof/>
                    <w:webHidden/>
                  </w:rPr>
                </w:r>
                <w:r w:rsidR="00955D0B">
                  <w:rPr>
                    <w:noProof/>
                    <w:webHidden/>
                  </w:rPr>
                  <w:fldChar w:fldCharType="separate"/>
                </w:r>
                <w:r w:rsidR="00955D0B">
                  <w:rPr>
                    <w:noProof/>
                    <w:webHidden/>
                  </w:rPr>
                  <w:t>6</w:t>
                </w:r>
                <w:r w:rsidR="00955D0B">
                  <w:rPr>
                    <w:noProof/>
                    <w:webHidden/>
                  </w:rPr>
                  <w:fldChar w:fldCharType="end"/>
                </w:r>
              </w:hyperlink>
            </w:p>
            <w:p w14:paraId="444C2847" w14:textId="315DA33A"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6" w:history="1">
                <w:r w:rsidR="00955D0B" w:rsidRPr="00486740">
                  <w:rPr>
                    <w:rStyle w:val="Hyperlink"/>
                    <w:noProof/>
                  </w:rPr>
                  <w:t>i.</w:t>
                </w:r>
                <w:r w:rsidR="00955D0B">
                  <w:rPr>
                    <w:rFonts w:asciiTheme="minorHAnsi" w:hAnsiTheme="minorHAnsi" w:cstheme="minorBidi"/>
                    <w:noProof/>
                    <w:sz w:val="22"/>
                    <w:szCs w:val="22"/>
                    <w:lang w:val="en-GB" w:eastAsia="en-GB"/>
                  </w:rPr>
                  <w:tab/>
                </w:r>
                <w:r w:rsidR="00955D0B" w:rsidRPr="00486740">
                  <w:rPr>
                    <w:rStyle w:val="Hyperlink"/>
                    <w:noProof/>
                  </w:rPr>
                  <w:t>Purchase Order</w:t>
                </w:r>
                <w:r w:rsidR="00955D0B">
                  <w:rPr>
                    <w:noProof/>
                    <w:webHidden/>
                  </w:rPr>
                  <w:tab/>
                </w:r>
                <w:r w:rsidR="00955D0B">
                  <w:rPr>
                    <w:noProof/>
                    <w:webHidden/>
                  </w:rPr>
                  <w:fldChar w:fldCharType="begin"/>
                </w:r>
                <w:r w:rsidR="00955D0B">
                  <w:rPr>
                    <w:noProof/>
                    <w:webHidden/>
                  </w:rPr>
                  <w:instrText xml:space="preserve"> PAGEREF _Toc514850896 \h </w:instrText>
                </w:r>
                <w:r w:rsidR="00955D0B">
                  <w:rPr>
                    <w:noProof/>
                    <w:webHidden/>
                  </w:rPr>
                </w:r>
                <w:r w:rsidR="00955D0B">
                  <w:rPr>
                    <w:noProof/>
                    <w:webHidden/>
                  </w:rPr>
                  <w:fldChar w:fldCharType="separate"/>
                </w:r>
                <w:r w:rsidR="00955D0B">
                  <w:rPr>
                    <w:noProof/>
                    <w:webHidden/>
                  </w:rPr>
                  <w:t>6</w:t>
                </w:r>
                <w:r w:rsidR="00955D0B">
                  <w:rPr>
                    <w:noProof/>
                    <w:webHidden/>
                  </w:rPr>
                  <w:fldChar w:fldCharType="end"/>
                </w:r>
              </w:hyperlink>
            </w:p>
            <w:p w14:paraId="38B20901" w14:textId="3A6CE66F"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7" w:history="1">
                <w:r w:rsidR="00955D0B" w:rsidRPr="00486740">
                  <w:rPr>
                    <w:rStyle w:val="Hyperlink"/>
                    <w:noProof/>
                  </w:rPr>
                  <w:t>ii.</w:t>
                </w:r>
                <w:r w:rsidR="00955D0B">
                  <w:rPr>
                    <w:rFonts w:asciiTheme="minorHAnsi" w:hAnsiTheme="minorHAnsi" w:cstheme="minorBidi"/>
                    <w:noProof/>
                    <w:sz w:val="22"/>
                    <w:szCs w:val="22"/>
                    <w:lang w:val="en-GB" w:eastAsia="en-GB"/>
                  </w:rPr>
                  <w:tab/>
                </w:r>
                <w:r w:rsidR="00955D0B" w:rsidRPr="00486740">
                  <w:rPr>
                    <w:rStyle w:val="Hyperlink"/>
                    <w:noProof/>
                  </w:rPr>
                  <w:t>Fee Schedule</w:t>
                </w:r>
                <w:r w:rsidR="00955D0B">
                  <w:rPr>
                    <w:noProof/>
                    <w:webHidden/>
                  </w:rPr>
                  <w:tab/>
                </w:r>
                <w:r w:rsidR="00955D0B">
                  <w:rPr>
                    <w:noProof/>
                    <w:webHidden/>
                  </w:rPr>
                  <w:fldChar w:fldCharType="begin"/>
                </w:r>
                <w:r w:rsidR="00955D0B">
                  <w:rPr>
                    <w:noProof/>
                    <w:webHidden/>
                  </w:rPr>
                  <w:instrText xml:space="preserve"> PAGEREF _Toc514850897 \h </w:instrText>
                </w:r>
                <w:r w:rsidR="00955D0B">
                  <w:rPr>
                    <w:noProof/>
                    <w:webHidden/>
                  </w:rPr>
                </w:r>
                <w:r w:rsidR="00955D0B">
                  <w:rPr>
                    <w:noProof/>
                    <w:webHidden/>
                  </w:rPr>
                  <w:fldChar w:fldCharType="separate"/>
                </w:r>
                <w:r w:rsidR="00955D0B">
                  <w:rPr>
                    <w:noProof/>
                    <w:webHidden/>
                  </w:rPr>
                  <w:t>6</w:t>
                </w:r>
                <w:r w:rsidR="00955D0B">
                  <w:rPr>
                    <w:noProof/>
                    <w:webHidden/>
                  </w:rPr>
                  <w:fldChar w:fldCharType="end"/>
                </w:r>
              </w:hyperlink>
            </w:p>
            <w:p w14:paraId="211043B5" w14:textId="50211643"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8" w:history="1">
                <w:r w:rsidR="00955D0B" w:rsidRPr="00486740">
                  <w:rPr>
                    <w:rStyle w:val="Hyperlink"/>
                    <w:noProof/>
                  </w:rPr>
                  <w:t>iii.</w:t>
                </w:r>
                <w:r w:rsidR="00955D0B">
                  <w:rPr>
                    <w:rFonts w:asciiTheme="minorHAnsi" w:hAnsiTheme="minorHAnsi" w:cstheme="minorBidi"/>
                    <w:noProof/>
                    <w:sz w:val="22"/>
                    <w:szCs w:val="22"/>
                    <w:lang w:val="en-GB" w:eastAsia="en-GB"/>
                  </w:rPr>
                  <w:tab/>
                </w:r>
                <w:r w:rsidR="00955D0B" w:rsidRPr="00486740">
                  <w:rPr>
                    <w:rStyle w:val="Hyperlink"/>
                    <w:noProof/>
                  </w:rPr>
                  <w:t>Payment Terms</w:t>
                </w:r>
                <w:r w:rsidR="00955D0B">
                  <w:rPr>
                    <w:noProof/>
                    <w:webHidden/>
                  </w:rPr>
                  <w:tab/>
                </w:r>
                <w:r w:rsidR="00955D0B">
                  <w:rPr>
                    <w:noProof/>
                    <w:webHidden/>
                  </w:rPr>
                  <w:fldChar w:fldCharType="begin"/>
                </w:r>
                <w:r w:rsidR="00955D0B">
                  <w:rPr>
                    <w:noProof/>
                    <w:webHidden/>
                  </w:rPr>
                  <w:instrText xml:space="preserve"> PAGEREF _Toc514850898 \h </w:instrText>
                </w:r>
                <w:r w:rsidR="00955D0B">
                  <w:rPr>
                    <w:noProof/>
                    <w:webHidden/>
                  </w:rPr>
                </w:r>
                <w:r w:rsidR="00955D0B">
                  <w:rPr>
                    <w:noProof/>
                    <w:webHidden/>
                  </w:rPr>
                  <w:fldChar w:fldCharType="separate"/>
                </w:r>
                <w:r w:rsidR="00955D0B">
                  <w:rPr>
                    <w:noProof/>
                    <w:webHidden/>
                  </w:rPr>
                  <w:t>6</w:t>
                </w:r>
                <w:r w:rsidR="00955D0B">
                  <w:rPr>
                    <w:noProof/>
                    <w:webHidden/>
                  </w:rPr>
                  <w:fldChar w:fldCharType="end"/>
                </w:r>
              </w:hyperlink>
            </w:p>
            <w:p w14:paraId="08023027" w14:textId="7FF654D7"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899" w:history="1">
                <w:r w:rsidR="00955D0B" w:rsidRPr="00486740">
                  <w:rPr>
                    <w:rStyle w:val="Hyperlink"/>
                    <w:noProof/>
                  </w:rPr>
                  <w:t>iv.</w:t>
                </w:r>
                <w:r w:rsidR="00955D0B">
                  <w:rPr>
                    <w:rFonts w:asciiTheme="minorHAnsi" w:hAnsiTheme="minorHAnsi" w:cstheme="minorBidi"/>
                    <w:noProof/>
                    <w:sz w:val="22"/>
                    <w:szCs w:val="22"/>
                    <w:lang w:val="en-GB" w:eastAsia="en-GB"/>
                  </w:rPr>
                  <w:tab/>
                </w:r>
                <w:r w:rsidR="00955D0B" w:rsidRPr="00486740">
                  <w:rPr>
                    <w:rStyle w:val="Hyperlink"/>
                    <w:noProof/>
                  </w:rPr>
                  <w:t>Time &amp; Material Based Services</w:t>
                </w:r>
                <w:r w:rsidR="00955D0B">
                  <w:rPr>
                    <w:noProof/>
                    <w:webHidden/>
                  </w:rPr>
                  <w:tab/>
                </w:r>
                <w:r w:rsidR="00955D0B">
                  <w:rPr>
                    <w:noProof/>
                    <w:webHidden/>
                  </w:rPr>
                  <w:fldChar w:fldCharType="begin"/>
                </w:r>
                <w:r w:rsidR="00955D0B">
                  <w:rPr>
                    <w:noProof/>
                    <w:webHidden/>
                  </w:rPr>
                  <w:instrText xml:space="preserve"> PAGEREF _Toc514850899 \h </w:instrText>
                </w:r>
                <w:r w:rsidR="00955D0B">
                  <w:rPr>
                    <w:noProof/>
                    <w:webHidden/>
                  </w:rPr>
                </w:r>
                <w:r w:rsidR="00955D0B">
                  <w:rPr>
                    <w:noProof/>
                    <w:webHidden/>
                  </w:rPr>
                  <w:fldChar w:fldCharType="separate"/>
                </w:r>
                <w:r w:rsidR="00955D0B">
                  <w:rPr>
                    <w:noProof/>
                    <w:webHidden/>
                  </w:rPr>
                  <w:t>6</w:t>
                </w:r>
                <w:r w:rsidR="00955D0B">
                  <w:rPr>
                    <w:noProof/>
                    <w:webHidden/>
                  </w:rPr>
                  <w:fldChar w:fldCharType="end"/>
                </w:r>
              </w:hyperlink>
            </w:p>
            <w:p w14:paraId="56FE00E3" w14:textId="21019E8A"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900" w:history="1">
                <w:r w:rsidR="00955D0B" w:rsidRPr="00486740">
                  <w:rPr>
                    <w:rStyle w:val="Hyperlink"/>
                    <w:noProof/>
                  </w:rPr>
                  <w:t>v.</w:t>
                </w:r>
                <w:r w:rsidR="00955D0B">
                  <w:rPr>
                    <w:rFonts w:asciiTheme="minorHAnsi" w:hAnsiTheme="minorHAnsi" w:cstheme="minorBidi"/>
                    <w:noProof/>
                    <w:sz w:val="22"/>
                    <w:szCs w:val="22"/>
                    <w:lang w:val="en-GB" w:eastAsia="en-GB"/>
                  </w:rPr>
                  <w:tab/>
                </w:r>
                <w:r w:rsidR="00955D0B" w:rsidRPr="00486740">
                  <w:rPr>
                    <w:rStyle w:val="Hyperlink"/>
                    <w:noProof/>
                  </w:rPr>
                  <w:t>Fixed Price Services/Acceptance</w:t>
                </w:r>
                <w:r w:rsidR="00955D0B">
                  <w:rPr>
                    <w:noProof/>
                    <w:webHidden/>
                  </w:rPr>
                  <w:tab/>
                </w:r>
                <w:r w:rsidR="00955D0B">
                  <w:rPr>
                    <w:noProof/>
                    <w:webHidden/>
                  </w:rPr>
                  <w:fldChar w:fldCharType="begin"/>
                </w:r>
                <w:r w:rsidR="00955D0B">
                  <w:rPr>
                    <w:noProof/>
                    <w:webHidden/>
                  </w:rPr>
                  <w:instrText xml:space="preserve"> PAGEREF _Toc514850900 \h </w:instrText>
                </w:r>
                <w:r w:rsidR="00955D0B">
                  <w:rPr>
                    <w:noProof/>
                    <w:webHidden/>
                  </w:rPr>
                </w:r>
                <w:r w:rsidR="00955D0B">
                  <w:rPr>
                    <w:noProof/>
                    <w:webHidden/>
                  </w:rPr>
                  <w:fldChar w:fldCharType="separate"/>
                </w:r>
                <w:r w:rsidR="00955D0B">
                  <w:rPr>
                    <w:noProof/>
                    <w:webHidden/>
                  </w:rPr>
                  <w:t>7</w:t>
                </w:r>
                <w:r w:rsidR="00955D0B">
                  <w:rPr>
                    <w:noProof/>
                    <w:webHidden/>
                  </w:rPr>
                  <w:fldChar w:fldCharType="end"/>
                </w:r>
              </w:hyperlink>
            </w:p>
            <w:p w14:paraId="6974F18F" w14:textId="37EC0193"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901" w:history="1">
                <w:r w:rsidR="00955D0B" w:rsidRPr="00486740">
                  <w:rPr>
                    <w:rStyle w:val="Hyperlink"/>
                    <w:noProof/>
                  </w:rPr>
                  <w:t>vi.</w:t>
                </w:r>
                <w:r w:rsidR="00955D0B">
                  <w:rPr>
                    <w:rFonts w:asciiTheme="minorHAnsi" w:hAnsiTheme="minorHAnsi" w:cstheme="minorBidi"/>
                    <w:noProof/>
                    <w:sz w:val="22"/>
                    <w:szCs w:val="22"/>
                    <w:lang w:val="en-GB" w:eastAsia="en-GB"/>
                  </w:rPr>
                  <w:tab/>
                </w:r>
                <w:r w:rsidR="00955D0B" w:rsidRPr="00486740">
                  <w:rPr>
                    <w:rStyle w:val="Hyperlink"/>
                    <w:noProof/>
                  </w:rPr>
                  <w:t>Travel and Living Expenses</w:t>
                </w:r>
                <w:r w:rsidR="00955D0B">
                  <w:rPr>
                    <w:noProof/>
                    <w:webHidden/>
                  </w:rPr>
                  <w:tab/>
                </w:r>
                <w:r w:rsidR="00955D0B">
                  <w:rPr>
                    <w:noProof/>
                    <w:webHidden/>
                  </w:rPr>
                  <w:fldChar w:fldCharType="begin"/>
                </w:r>
                <w:r w:rsidR="00955D0B">
                  <w:rPr>
                    <w:noProof/>
                    <w:webHidden/>
                  </w:rPr>
                  <w:instrText xml:space="preserve"> PAGEREF _Toc514850901 \h </w:instrText>
                </w:r>
                <w:r w:rsidR="00955D0B">
                  <w:rPr>
                    <w:noProof/>
                    <w:webHidden/>
                  </w:rPr>
                </w:r>
                <w:r w:rsidR="00955D0B">
                  <w:rPr>
                    <w:noProof/>
                    <w:webHidden/>
                  </w:rPr>
                  <w:fldChar w:fldCharType="separate"/>
                </w:r>
                <w:r w:rsidR="00955D0B">
                  <w:rPr>
                    <w:noProof/>
                    <w:webHidden/>
                  </w:rPr>
                  <w:t>7</w:t>
                </w:r>
                <w:r w:rsidR="00955D0B">
                  <w:rPr>
                    <w:noProof/>
                    <w:webHidden/>
                  </w:rPr>
                  <w:fldChar w:fldCharType="end"/>
                </w:r>
              </w:hyperlink>
            </w:p>
            <w:p w14:paraId="4663E6C5" w14:textId="2BCCD3B5"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902" w:history="1">
                <w:r w:rsidR="00955D0B" w:rsidRPr="00486740">
                  <w:rPr>
                    <w:rStyle w:val="Hyperlink"/>
                    <w:noProof/>
                  </w:rPr>
                  <w:t>vii.</w:t>
                </w:r>
                <w:r w:rsidR="00955D0B">
                  <w:rPr>
                    <w:rFonts w:asciiTheme="minorHAnsi" w:hAnsiTheme="minorHAnsi" w:cstheme="minorBidi"/>
                    <w:noProof/>
                    <w:sz w:val="22"/>
                    <w:szCs w:val="22"/>
                    <w:lang w:val="en-GB" w:eastAsia="en-GB"/>
                  </w:rPr>
                  <w:tab/>
                </w:r>
                <w:r w:rsidR="00955D0B" w:rsidRPr="00486740">
                  <w:rPr>
                    <w:rStyle w:val="Hyperlink"/>
                    <w:noProof/>
                  </w:rPr>
                  <w:t>Overtime Rates</w:t>
                </w:r>
                <w:r w:rsidR="00955D0B">
                  <w:rPr>
                    <w:noProof/>
                    <w:webHidden/>
                  </w:rPr>
                  <w:tab/>
                </w:r>
                <w:r w:rsidR="00955D0B">
                  <w:rPr>
                    <w:noProof/>
                    <w:webHidden/>
                  </w:rPr>
                  <w:fldChar w:fldCharType="begin"/>
                </w:r>
                <w:r w:rsidR="00955D0B">
                  <w:rPr>
                    <w:noProof/>
                    <w:webHidden/>
                  </w:rPr>
                  <w:instrText xml:space="preserve"> PAGEREF _Toc514850902 \h </w:instrText>
                </w:r>
                <w:r w:rsidR="00955D0B">
                  <w:rPr>
                    <w:noProof/>
                    <w:webHidden/>
                  </w:rPr>
                </w:r>
                <w:r w:rsidR="00955D0B">
                  <w:rPr>
                    <w:noProof/>
                    <w:webHidden/>
                  </w:rPr>
                  <w:fldChar w:fldCharType="separate"/>
                </w:r>
                <w:r w:rsidR="00955D0B">
                  <w:rPr>
                    <w:noProof/>
                    <w:webHidden/>
                  </w:rPr>
                  <w:t>7</w:t>
                </w:r>
                <w:r w:rsidR="00955D0B">
                  <w:rPr>
                    <w:noProof/>
                    <w:webHidden/>
                  </w:rPr>
                  <w:fldChar w:fldCharType="end"/>
                </w:r>
              </w:hyperlink>
            </w:p>
            <w:p w14:paraId="0198FC05" w14:textId="356ED806" w:rsidR="00955D0B" w:rsidRDefault="00032AB4">
              <w:pPr>
                <w:pStyle w:val="TOC1"/>
                <w:tabs>
                  <w:tab w:val="left" w:pos="660"/>
                  <w:tab w:val="right" w:leader="dot" w:pos="10457"/>
                </w:tabs>
                <w:rPr>
                  <w:rFonts w:asciiTheme="minorHAnsi" w:hAnsiTheme="minorHAnsi" w:cstheme="minorBidi"/>
                  <w:noProof/>
                  <w:sz w:val="22"/>
                  <w:szCs w:val="22"/>
                  <w:lang w:val="en-GB" w:eastAsia="en-GB"/>
                </w:rPr>
              </w:pPr>
              <w:hyperlink w:anchor="_Toc514850903" w:history="1">
                <w:r w:rsidR="00955D0B" w:rsidRPr="00486740">
                  <w:rPr>
                    <w:rStyle w:val="Hyperlink"/>
                    <w:noProof/>
                  </w:rPr>
                  <w:t>D.</w:t>
                </w:r>
                <w:r w:rsidR="00955D0B">
                  <w:rPr>
                    <w:rFonts w:asciiTheme="minorHAnsi" w:hAnsiTheme="minorHAnsi" w:cstheme="minorBidi"/>
                    <w:noProof/>
                    <w:sz w:val="22"/>
                    <w:szCs w:val="22"/>
                    <w:lang w:val="en-GB" w:eastAsia="en-GB"/>
                  </w:rPr>
                  <w:tab/>
                </w:r>
                <w:r w:rsidR="00955D0B" w:rsidRPr="00486740">
                  <w:rPr>
                    <w:rStyle w:val="Hyperlink"/>
                    <w:noProof/>
                  </w:rPr>
                  <w:t>Partner RESPONSIBILITIES</w:t>
                </w:r>
                <w:r w:rsidR="00955D0B">
                  <w:rPr>
                    <w:noProof/>
                    <w:webHidden/>
                  </w:rPr>
                  <w:tab/>
                </w:r>
                <w:r w:rsidR="00955D0B">
                  <w:rPr>
                    <w:noProof/>
                    <w:webHidden/>
                  </w:rPr>
                  <w:fldChar w:fldCharType="begin"/>
                </w:r>
                <w:r w:rsidR="00955D0B">
                  <w:rPr>
                    <w:noProof/>
                    <w:webHidden/>
                  </w:rPr>
                  <w:instrText xml:space="preserve"> PAGEREF _Toc514850903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6509073C" w14:textId="76543330" w:rsidR="00955D0B" w:rsidRDefault="00032AB4">
              <w:pPr>
                <w:pStyle w:val="TOC2"/>
                <w:tabs>
                  <w:tab w:val="left" w:pos="660"/>
                  <w:tab w:val="right" w:leader="dot" w:pos="10457"/>
                </w:tabs>
                <w:rPr>
                  <w:rFonts w:asciiTheme="minorHAnsi" w:hAnsiTheme="minorHAnsi" w:cstheme="minorBidi"/>
                  <w:noProof/>
                  <w:sz w:val="22"/>
                  <w:szCs w:val="22"/>
                  <w:lang w:val="en-GB" w:eastAsia="en-GB"/>
                </w:rPr>
              </w:pPr>
              <w:hyperlink w:anchor="_Toc514850904" w:history="1">
                <w:r w:rsidR="00955D0B" w:rsidRPr="00486740">
                  <w:rPr>
                    <w:rStyle w:val="Hyperlink"/>
                    <w:noProof/>
                  </w:rPr>
                  <w:t>i.</w:t>
                </w:r>
                <w:r w:rsidR="00955D0B">
                  <w:rPr>
                    <w:rFonts w:asciiTheme="minorHAnsi" w:hAnsiTheme="minorHAnsi" w:cstheme="minorBidi"/>
                    <w:noProof/>
                    <w:sz w:val="22"/>
                    <w:szCs w:val="22"/>
                    <w:lang w:val="en-GB" w:eastAsia="en-GB"/>
                  </w:rPr>
                  <w:tab/>
                </w:r>
                <w:r w:rsidR="00955D0B" w:rsidRPr="00486740">
                  <w:rPr>
                    <w:rStyle w:val="Hyperlink"/>
                    <w:noProof/>
                  </w:rPr>
                  <w:t>Partner Responsibilities and Obligations</w:t>
                </w:r>
                <w:r w:rsidR="00955D0B">
                  <w:rPr>
                    <w:noProof/>
                    <w:webHidden/>
                  </w:rPr>
                  <w:tab/>
                </w:r>
                <w:r w:rsidR="00955D0B">
                  <w:rPr>
                    <w:noProof/>
                    <w:webHidden/>
                  </w:rPr>
                  <w:fldChar w:fldCharType="begin"/>
                </w:r>
                <w:r w:rsidR="00955D0B">
                  <w:rPr>
                    <w:noProof/>
                    <w:webHidden/>
                  </w:rPr>
                  <w:instrText xml:space="preserve"> PAGEREF _Toc514850904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26676436" w14:textId="55FEF7A6" w:rsidR="00955D0B" w:rsidRDefault="00032AB4">
              <w:pPr>
                <w:pStyle w:val="TOC3"/>
                <w:tabs>
                  <w:tab w:val="left" w:pos="880"/>
                  <w:tab w:val="right" w:leader="dot" w:pos="10457"/>
                </w:tabs>
                <w:rPr>
                  <w:rFonts w:asciiTheme="minorHAnsi" w:hAnsiTheme="minorHAnsi" w:cstheme="minorBidi"/>
                  <w:noProof/>
                  <w:sz w:val="22"/>
                  <w:szCs w:val="22"/>
                  <w:lang w:val="en-GB" w:eastAsia="en-GB"/>
                </w:rPr>
              </w:pPr>
              <w:hyperlink w:anchor="_Toc514850905" w:history="1">
                <w:r w:rsidR="00955D0B" w:rsidRPr="00486740">
                  <w:rPr>
                    <w:rStyle w:val="Hyperlink"/>
                    <w:noProof/>
                    <w14:scene3d>
                      <w14:camera w14:prst="orthographicFront"/>
                      <w14:lightRig w14:rig="threePt" w14:dir="t">
                        <w14:rot w14:lat="0" w14:lon="0" w14:rev="0"/>
                      </w14:lightRig>
                    </w14:scene3d>
                  </w:rPr>
                  <w:t>a.</w:t>
                </w:r>
                <w:r w:rsidR="00955D0B">
                  <w:rPr>
                    <w:rFonts w:asciiTheme="minorHAnsi" w:hAnsiTheme="minorHAnsi" w:cstheme="minorBidi"/>
                    <w:noProof/>
                    <w:sz w:val="22"/>
                    <w:szCs w:val="22"/>
                    <w:lang w:val="en-GB" w:eastAsia="en-GB"/>
                  </w:rPr>
                  <w:tab/>
                </w:r>
                <w:r w:rsidR="00955D0B" w:rsidRPr="00486740">
                  <w:rPr>
                    <w:rStyle w:val="Hyperlink"/>
                    <w:noProof/>
                  </w:rPr>
                  <w:t>Project Manager</w:t>
                </w:r>
                <w:r w:rsidR="00955D0B">
                  <w:rPr>
                    <w:noProof/>
                    <w:webHidden/>
                  </w:rPr>
                  <w:tab/>
                </w:r>
                <w:r w:rsidR="00955D0B">
                  <w:rPr>
                    <w:noProof/>
                    <w:webHidden/>
                  </w:rPr>
                  <w:fldChar w:fldCharType="begin"/>
                </w:r>
                <w:r w:rsidR="00955D0B">
                  <w:rPr>
                    <w:noProof/>
                    <w:webHidden/>
                  </w:rPr>
                  <w:instrText xml:space="preserve"> PAGEREF _Toc514850905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677C41A2" w14:textId="502D529D" w:rsidR="00955D0B" w:rsidRDefault="00032AB4">
              <w:pPr>
                <w:pStyle w:val="TOC3"/>
                <w:tabs>
                  <w:tab w:val="left" w:pos="880"/>
                  <w:tab w:val="right" w:leader="dot" w:pos="10457"/>
                </w:tabs>
                <w:rPr>
                  <w:rFonts w:asciiTheme="minorHAnsi" w:hAnsiTheme="minorHAnsi" w:cstheme="minorBidi"/>
                  <w:noProof/>
                  <w:sz w:val="22"/>
                  <w:szCs w:val="22"/>
                  <w:lang w:val="en-GB" w:eastAsia="en-GB"/>
                </w:rPr>
              </w:pPr>
              <w:hyperlink w:anchor="_Toc514850906" w:history="1">
                <w:r w:rsidR="00955D0B" w:rsidRPr="00486740">
                  <w:rPr>
                    <w:rStyle w:val="Hyperlink"/>
                    <w:noProof/>
                    <w14:scene3d>
                      <w14:camera w14:prst="orthographicFront"/>
                      <w14:lightRig w14:rig="threePt" w14:dir="t">
                        <w14:rot w14:lat="0" w14:lon="0" w14:rev="0"/>
                      </w14:lightRig>
                    </w14:scene3d>
                  </w:rPr>
                  <w:t>b.</w:t>
                </w:r>
                <w:r w:rsidR="00955D0B">
                  <w:rPr>
                    <w:rFonts w:asciiTheme="minorHAnsi" w:hAnsiTheme="minorHAnsi" w:cstheme="minorBidi"/>
                    <w:noProof/>
                    <w:sz w:val="22"/>
                    <w:szCs w:val="22"/>
                    <w:lang w:val="en-GB" w:eastAsia="en-GB"/>
                  </w:rPr>
                  <w:tab/>
                </w:r>
                <w:r w:rsidR="00955D0B" w:rsidRPr="00486740">
                  <w:rPr>
                    <w:rStyle w:val="Hyperlink"/>
                    <w:noProof/>
                  </w:rPr>
                  <w:t>Facilities</w:t>
                </w:r>
                <w:r w:rsidR="00955D0B">
                  <w:rPr>
                    <w:noProof/>
                    <w:webHidden/>
                  </w:rPr>
                  <w:tab/>
                </w:r>
                <w:r w:rsidR="00955D0B">
                  <w:rPr>
                    <w:noProof/>
                    <w:webHidden/>
                  </w:rPr>
                  <w:fldChar w:fldCharType="begin"/>
                </w:r>
                <w:r w:rsidR="00955D0B">
                  <w:rPr>
                    <w:noProof/>
                    <w:webHidden/>
                  </w:rPr>
                  <w:instrText xml:space="preserve"> PAGEREF _Toc514850906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24EED1C6" w14:textId="6F2427FF" w:rsidR="00955D0B" w:rsidRDefault="00032AB4">
              <w:pPr>
                <w:pStyle w:val="TOC3"/>
                <w:tabs>
                  <w:tab w:val="left" w:pos="880"/>
                  <w:tab w:val="right" w:leader="dot" w:pos="10457"/>
                </w:tabs>
                <w:rPr>
                  <w:rFonts w:asciiTheme="minorHAnsi" w:hAnsiTheme="minorHAnsi" w:cstheme="minorBidi"/>
                  <w:noProof/>
                  <w:sz w:val="22"/>
                  <w:szCs w:val="22"/>
                  <w:lang w:val="en-GB" w:eastAsia="en-GB"/>
                </w:rPr>
              </w:pPr>
              <w:hyperlink w:anchor="_Toc514850907" w:history="1">
                <w:r w:rsidR="00955D0B" w:rsidRPr="00486740">
                  <w:rPr>
                    <w:rStyle w:val="Hyperlink"/>
                    <w:noProof/>
                    <w14:scene3d>
                      <w14:camera w14:prst="orthographicFront"/>
                      <w14:lightRig w14:rig="threePt" w14:dir="t">
                        <w14:rot w14:lat="0" w14:lon="0" w14:rev="0"/>
                      </w14:lightRig>
                    </w14:scene3d>
                  </w:rPr>
                  <w:t>c.</w:t>
                </w:r>
                <w:r w:rsidR="00955D0B">
                  <w:rPr>
                    <w:rFonts w:asciiTheme="minorHAnsi" w:hAnsiTheme="minorHAnsi" w:cstheme="minorBidi"/>
                    <w:noProof/>
                    <w:sz w:val="22"/>
                    <w:szCs w:val="22"/>
                    <w:lang w:val="en-GB" w:eastAsia="en-GB"/>
                  </w:rPr>
                  <w:tab/>
                </w:r>
                <w:r w:rsidR="00955D0B" w:rsidRPr="00486740">
                  <w:rPr>
                    <w:rStyle w:val="Hyperlink"/>
                    <w:noProof/>
                  </w:rPr>
                  <w:t>Information</w:t>
                </w:r>
                <w:r w:rsidR="00955D0B">
                  <w:rPr>
                    <w:noProof/>
                    <w:webHidden/>
                  </w:rPr>
                  <w:tab/>
                </w:r>
                <w:r w:rsidR="00955D0B">
                  <w:rPr>
                    <w:noProof/>
                    <w:webHidden/>
                  </w:rPr>
                  <w:fldChar w:fldCharType="begin"/>
                </w:r>
                <w:r w:rsidR="00955D0B">
                  <w:rPr>
                    <w:noProof/>
                    <w:webHidden/>
                  </w:rPr>
                  <w:instrText xml:space="preserve"> PAGEREF _Toc514850907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78F25E4F" w14:textId="248718DC" w:rsidR="00955D0B" w:rsidRDefault="00032AB4">
              <w:pPr>
                <w:pStyle w:val="TOC3"/>
                <w:tabs>
                  <w:tab w:val="left" w:pos="880"/>
                  <w:tab w:val="right" w:leader="dot" w:pos="10457"/>
                </w:tabs>
                <w:rPr>
                  <w:rFonts w:asciiTheme="minorHAnsi" w:hAnsiTheme="minorHAnsi" w:cstheme="minorBidi"/>
                  <w:noProof/>
                  <w:sz w:val="22"/>
                  <w:szCs w:val="22"/>
                  <w:lang w:val="en-GB" w:eastAsia="en-GB"/>
                </w:rPr>
              </w:pPr>
              <w:hyperlink w:anchor="_Toc514850908" w:history="1">
                <w:r w:rsidR="00955D0B" w:rsidRPr="00486740">
                  <w:rPr>
                    <w:rStyle w:val="Hyperlink"/>
                    <w:noProof/>
                    <w14:scene3d>
                      <w14:camera w14:prst="orthographicFront"/>
                      <w14:lightRig w14:rig="threePt" w14:dir="t">
                        <w14:rot w14:lat="0" w14:lon="0" w14:rev="0"/>
                      </w14:lightRig>
                    </w14:scene3d>
                  </w:rPr>
                  <w:t>d.</w:t>
                </w:r>
                <w:r w:rsidR="00955D0B">
                  <w:rPr>
                    <w:rFonts w:asciiTheme="minorHAnsi" w:hAnsiTheme="minorHAnsi" w:cstheme="minorBidi"/>
                    <w:noProof/>
                    <w:sz w:val="22"/>
                    <w:szCs w:val="22"/>
                    <w:lang w:val="en-GB" w:eastAsia="en-GB"/>
                  </w:rPr>
                  <w:tab/>
                </w:r>
                <w:r w:rsidR="00955D0B" w:rsidRPr="00486740">
                  <w:rPr>
                    <w:rStyle w:val="Hyperlink"/>
                    <w:noProof/>
                  </w:rPr>
                  <w:t>Licenses</w:t>
                </w:r>
                <w:r w:rsidR="00955D0B">
                  <w:rPr>
                    <w:noProof/>
                    <w:webHidden/>
                  </w:rPr>
                  <w:tab/>
                </w:r>
                <w:r w:rsidR="00955D0B">
                  <w:rPr>
                    <w:noProof/>
                    <w:webHidden/>
                  </w:rPr>
                  <w:fldChar w:fldCharType="begin"/>
                </w:r>
                <w:r w:rsidR="00955D0B">
                  <w:rPr>
                    <w:noProof/>
                    <w:webHidden/>
                  </w:rPr>
                  <w:instrText xml:space="preserve"> PAGEREF _Toc514850908 \h </w:instrText>
                </w:r>
                <w:r w:rsidR="00955D0B">
                  <w:rPr>
                    <w:noProof/>
                    <w:webHidden/>
                  </w:rPr>
                </w:r>
                <w:r w:rsidR="00955D0B">
                  <w:rPr>
                    <w:noProof/>
                    <w:webHidden/>
                  </w:rPr>
                  <w:fldChar w:fldCharType="separate"/>
                </w:r>
                <w:r w:rsidR="00955D0B">
                  <w:rPr>
                    <w:noProof/>
                    <w:webHidden/>
                  </w:rPr>
                  <w:t>8</w:t>
                </w:r>
                <w:r w:rsidR="00955D0B">
                  <w:rPr>
                    <w:noProof/>
                    <w:webHidden/>
                  </w:rPr>
                  <w:fldChar w:fldCharType="end"/>
                </w:r>
              </w:hyperlink>
            </w:p>
            <w:p w14:paraId="0519048C" w14:textId="6C3D11F0" w:rsidR="00955D0B" w:rsidRDefault="00032AB4">
              <w:pPr>
                <w:pStyle w:val="TOC1"/>
                <w:tabs>
                  <w:tab w:val="left" w:pos="400"/>
                  <w:tab w:val="right" w:leader="dot" w:pos="10457"/>
                </w:tabs>
                <w:rPr>
                  <w:rFonts w:asciiTheme="minorHAnsi" w:hAnsiTheme="minorHAnsi" w:cstheme="minorBidi"/>
                  <w:noProof/>
                  <w:sz w:val="22"/>
                  <w:szCs w:val="22"/>
                  <w:lang w:val="en-GB" w:eastAsia="en-GB"/>
                </w:rPr>
              </w:pPr>
              <w:hyperlink w:anchor="_Toc514850909" w:history="1">
                <w:r w:rsidR="00955D0B" w:rsidRPr="00486740">
                  <w:rPr>
                    <w:rStyle w:val="Hyperlink"/>
                    <w:noProof/>
                  </w:rPr>
                  <w:t>E.</w:t>
                </w:r>
                <w:r w:rsidR="00955D0B">
                  <w:rPr>
                    <w:rFonts w:asciiTheme="minorHAnsi" w:hAnsiTheme="minorHAnsi" w:cstheme="minorBidi"/>
                    <w:noProof/>
                    <w:sz w:val="22"/>
                    <w:szCs w:val="22"/>
                    <w:lang w:val="en-GB" w:eastAsia="en-GB"/>
                  </w:rPr>
                  <w:tab/>
                </w:r>
                <w:r w:rsidR="00955D0B" w:rsidRPr="00486740">
                  <w:rPr>
                    <w:rStyle w:val="Hyperlink"/>
                    <w:noProof/>
                  </w:rPr>
                  <w:t>VERITAS SERVICES: TERMS AND CONDITIONS</w:t>
                </w:r>
                <w:r w:rsidR="00955D0B">
                  <w:rPr>
                    <w:noProof/>
                    <w:webHidden/>
                  </w:rPr>
                  <w:tab/>
                </w:r>
                <w:r w:rsidR="00955D0B">
                  <w:rPr>
                    <w:noProof/>
                    <w:webHidden/>
                  </w:rPr>
                  <w:fldChar w:fldCharType="begin"/>
                </w:r>
                <w:r w:rsidR="00955D0B">
                  <w:rPr>
                    <w:noProof/>
                    <w:webHidden/>
                  </w:rPr>
                  <w:instrText xml:space="preserve"> PAGEREF _Toc514850909 \h </w:instrText>
                </w:r>
                <w:r w:rsidR="00955D0B">
                  <w:rPr>
                    <w:noProof/>
                    <w:webHidden/>
                  </w:rPr>
                </w:r>
                <w:r w:rsidR="00955D0B">
                  <w:rPr>
                    <w:noProof/>
                    <w:webHidden/>
                  </w:rPr>
                  <w:fldChar w:fldCharType="separate"/>
                </w:r>
                <w:r w:rsidR="00955D0B">
                  <w:rPr>
                    <w:noProof/>
                    <w:webHidden/>
                  </w:rPr>
                  <w:t>10</w:t>
                </w:r>
                <w:r w:rsidR="00955D0B">
                  <w:rPr>
                    <w:noProof/>
                    <w:webHidden/>
                  </w:rPr>
                  <w:fldChar w:fldCharType="end"/>
                </w:r>
              </w:hyperlink>
            </w:p>
            <w:p w14:paraId="0EC2DF68" w14:textId="493E6B9C" w:rsidR="000658E5" w:rsidRDefault="000658E5" w:rsidP="008B770E">
              <w:r>
                <w:rPr>
                  <w:noProof/>
                </w:rPr>
                <w:fldChar w:fldCharType="end"/>
              </w:r>
            </w:p>
          </w:sdtContent>
        </w:sdt>
        <w:p w14:paraId="49FB2092" w14:textId="753E53B8" w:rsidR="00E309F3" w:rsidRDefault="00032AB4" w:rsidP="008B770E">
          <w:pPr>
            <w:rPr>
              <w:sz w:val="24"/>
            </w:rPr>
          </w:pPr>
        </w:p>
      </w:sdtContent>
    </w:sdt>
    <w:p w14:paraId="4B7D029A" w14:textId="77777777" w:rsidR="002D030E" w:rsidRDefault="002D030E" w:rsidP="008B770E">
      <w:pPr>
        <w:rPr>
          <w:rFonts w:cstheme="minorBidi"/>
          <w:color w:val="B1181E"/>
          <w:sz w:val="24"/>
          <w:szCs w:val="24"/>
          <w:highlight w:val="lightGray"/>
        </w:rPr>
      </w:pPr>
      <w:r>
        <w:rPr>
          <w:highlight w:val="lightGray"/>
        </w:rPr>
        <w:br w:type="page"/>
      </w:r>
    </w:p>
    <w:p w14:paraId="19DFA1B6" w14:textId="54D1B9C9" w:rsidR="00F6613B" w:rsidRPr="001860E0" w:rsidRDefault="00F86849" w:rsidP="00AA29FF">
      <w:pPr>
        <w:pStyle w:val="Heading1"/>
      </w:pPr>
      <w:bookmarkStart w:id="0" w:name="_Toc514850885"/>
      <w:r w:rsidRPr="00AA29FF">
        <w:lastRenderedPageBreak/>
        <w:t>DOCUMENT</w:t>
      </w:r>
      <w:r w:rsidRPr="001860E0">
        <w:t xml:space="preserve"> </w:t>
      </w:r>
      <w:r w:rsidRPr="00500AFF">
        <w:t>CONTROL</w:t>
      </w:r>
      <w:r w:rsidRPr="001860E0">
        <w:t xml:space="preserve"> </w:t>
      </w:r>
      <w:r w:rsidRPr="00AA29FF">
        <w:t>PAGE</w:t>
      </w:r>
      <w:bookmarkEnd w:id="0"/>
    </w:p>
    <w:p w14:paraId="43A61FF0" w14:textId="2F527C7A" w:rsidR="00F86849" w:rsidRPr="00F86849" w:rsidRDefault="00F86849" w:rsidP="008B770E">
      <w:r w:rsidRPr="00F86849">
        <w:t>Revision History/Document Control</w:t>
      </w:r>
    </w:p>
    <w:tbl>
      <w:tblPr>
        <w:tblStyle w:val="GridTable4-Accent51"/>
        <w:tblW w:w="10343" w:type="dxa"/>
        <w:tblLayout w:type="fixed"/>
        <w:tblLook w:val="0420" w:firstRow="1" w:lastRow="0" w:firstColumn="0" w:lastColumn="0" w:noHBand="0" w:noVBand="1"/>
      </w:tblPr>
      <w:tblGrid>
        <w:gridCol w:w="993"/>
        <w:gridCol w:w="1554"/>
        <w:gridCol w:w="5386"/>
        <w:gridCol w:w="2410"/>
      </w:tblGrid>
      <w:tr w:rsidR="008B770E" w:rsidRPr="00F86849" w14:paraId="1379DC1D" w14:textId="77777777" w:rsidTr="008B770E">
        <w:trPr>
          <w:cnfStyle w:val="100000000000" w:firstRow="1" w:lastRow="0" w:firstColumn="0" w:lastColumn="0" w:oddVBand="0" w:evenVBand="0" w:oddHBand="0" w:evenHBand="0" w:firstRowFirstColumn="0" w:firstRowLastColumn="0" w:lastRowFirstColumn="0" w:lastRowLastColumn="0"/>
        </w:trPr>
        <w:tc>
          <w:tcPr>
            <w:tcW w:w="993" w:type="dxa"/>
          </w:tcPr>
          <w:p w14:paraId="6551CEC8" w14:textId="77777777" w:rsidR="00F86849" w:rsidRPr="00F86849" w:rsidRDefault="00F86849" w:rsidP="008B770E">
            <w:pPr>
              <w:rPr>
                <w:rFonts w:eastAsia="Calibri"/>
                <w:lang w:val="en-GB"/>
              </w:rPr>
            </w:pPr>
            <w:r w:rsidRPr="00F86849">
              <w:rPr>
                <w:rFonts w:eastAsia="Calibri"/>
                <w:lang w:val="en-GB"/>
              </w:rPr>
              <w:t>Version</w:t>
            </w:r>
          </w:p>
        </w:tc>
        <w:tc>
          <w:tcPr>
            <w:tcW w:w="1554" w:type="dxa"/>
          </w:tcPr>
          <w:p w14:paraId="0E76B982" w14:textId="77777777" w:rsidR="00F86849" w:rsidRPr="00F86849" w:rsidRDefault="00F86849" w:rsidP="008B770E">
            <w:pPr>
              <w:rPr>
                <w:rFonts w:eastAsia="Calibri"/>
                <w:lang w:val="en-GB"/>
              </w:rPr>
            </w:pPr>
            <w:r w:rsidRPr="00F86849">
              <w:rPr>
                <w:rFonts w:eastAsia="Calibri"/>
                <w:lang w:val="en-GB"/>
              </w:rPr>
              <w:t>Date</w:t>
            </w:r>
          </w:p>
        </w:tc>
        <w:tc>
          <w:tcPr>
            <w:tcW w:w="5386" w:type="dxa"/>
          </w:tcPr>
          <w:p w14:paraId="7BB76473" w14:textId="77777777" w:rsidR="00F86849" w:rsidRPr="00F86849" w:rsidRDefault="00F86849" w:rsidP="008B770E">
            <w:pPr>
              <w:rPr>
                <w:rFonts w:eastAsia="Calibri"/>
                <w:lang w:val="en-GB"/>
              </w:rPr>
            </w:pPr>
            <w:r w:rsidRPr="00F86849">
              <w:rPr>
                <w:rFonts w:eastAsia="Calibri"/>
                <w:lang w:val="en-GB"/>
              </w:rPr>
              <w:t>Changes</w:t>
            </w:r>
          </w:p>
        </w:tc>
        <w:tc>
          <w:tcPr>
            <w:tcW w:w="2410" w:type="dxa"/>
          </w:tcPr>
          <w:p w14:paraId="459580C5" w14:textId="77777777" w:rsidR="00F86849" w:rsidRPr="00F86849" w:rsidRDefault="00F86849" w:rsidP="008B770E">
            <w:pPr>
              <w:rPr>
                <w:rFonts w:eastAsia="Calibri"/>
                <w:lang w:val="en-GB"/>
              </w:rPr>
            </w:pPr>
            <w:r w:rsidRPr="00F86849">
              <w:rPr>
                <w:rFonts w:eastAsia="Calibri"/>
                <w:lang w:val="en-GB"/>
              </w:rPr>
              <w:t>Author</w:t>
            </w:r>
          </w:p>
        </w:tc>
      </w:tr>
      <w:tr w:rsidR="008B770E" w:rsidRPr="00F86849" w14:paraId="345CA867" w14:textId="77777777" w:rsidTr="008B770E">
        <w:trPr>
          <w:cnfStyle w:val="000000100000" w:firstRow="0" w:lastRow="0" w:firstColumn="0" w:lastColumn="0" w:oddVBand="0" w:evenVBand="0" w:oddHBand="1" w:evenHBand="0" w:firstRowFirstColumn="0" w:firstRowLastColumn="0" w:lastRowFirstColumn="0" w:lastRowLastColumn="0"/>
        </w:trPr>
        <w:tc>
          <w:tcPr>
            <w:tcW w:w="993" w:type="dxa"/>
          </w:tcPr>
          <w:p w14:paraId="44FDF025" w14:textId="77777777" w:rsidR="00F86849" w:rsidRPr="00F86849" w:rsidRDefault="00F86849" w:rsidP="008B770E">
            <w:pPr>
              <w:rPr>
                <w:rFonts w:eastAsia="Calibri"/>
                <w:lang w:val="en-GB"/>
              </w:rPr>
            </w:pPr>
            <w:r w:rsidRPr="00F86849">
              <w:rPr>
                <w:rFonts w:eastAsia="Calibri"/>
                <w:lang w:val="en-GB"/>
              </w:rPr>
              <w:t>1.0</w:t>
            </w:r>
          </w:p>
        </w:tc>
        <w:tc>
          <w:tcPr>
            <w:tcW w:w="1554" w:type="dxa"/>
          </w:tcPr>
          <w:p w14:paraId="5CF28A57" w14:textId="00E59615" w:rsidR="00F86849" w:rsidRPr="00F86849" w:rsidRDefault="002D25A3" w:rsidP="008B770E">
            <w:pPr>
              <w:rPr>
                <w:rFonts w:eastAsia="Calibri"/>
                <w:lang w:val="en-GB"/>
              </w:rPr>
            </w:pPr>
            <w:r>
              <w:rPr>
                <w:rFonts w:eastAsia="Calibri"/>
                <w:lang w:val="en-GB"/>
              </w:rPr>
              <w:t>13/01/201</w:t>
            </w:r>
            <w:r w:rsidR="00795763">
              <w:rPr>
                <w:rFonts w:eastAsia="Calibri"/>
                <w:lang w:val="en-GB"/>
              </w:rPr>
              <w:t>8</w:t>
            </w:r>
          </w:p>
        </w:tc>
        <w:tc>
          <w:tcPr>
            <w:tcW w:w="5386" w:type="dxa"/>
          </w:tcPr>
          <w:p w14:paraId="5FB20FB5" w14:textId="77777777" w:rsidR="00F86849" w:rsidRPr="00F86849" w:rsidRDefault="00F86849" w:rsidP="008B770E">
            <w:pPr>
              <w:rPr>
                <w:rFonts w:eastAsia="Calibri"/>
                <w:lang w:val="en-GB"/>
              </w:rPr>
            </w:pPr>
            <w:r w:rsidRPr="00F86849">
              <w:rPr>
                <w:rFonts w:eastAsia="Calibri"/>
                <w:lang w:val="en-GB"/>
              </w:rPr>
              <w:t>Initial draft</w:t>
            </w:r>
          </w:p>
        </w:tc>
        <w:tc>
          <w:tcPr>
            <w:tcW w:w="2410" w:type="dxa"/>
          </w:tcPr>
          <w:p w14:paraId="4D11865E" w14:textId="77777777" w:rsidR="00F86849" w:rsidRPr="00F86849" w:rsidRDefault="00F86849" w:rsidP="008B770E">
            <w:pPr>
              <w:rPr>
                <w:rFonts w:eastAsia="Calibri"/>
                <w:lang w:val="en-GB"/>
              </w:rPr>
            </w:pPr>
          </w:p>
        </w:tc>
      </w:tr>
      <w:tr w:rsidR="00F86849" w:rsidRPr="00F86849" w14:paraId="499C5839" w14:textId="77777777" w:rsidTr="008B770E">
        <w:tc>
          <w:tcPr>
            <w:tcW w:w="993" w:type="dxa"/>
          </w:tcPr>
          <w:p w14:paraId="61B5529B" w14:textId="77777777" w:rsidR="00F86849" w:rsidRPr="00F86849" w:rsidRDefault="00F86849" w:rsidP="008B770E">
            <w:pPr>
              <w:rPr>
                <w:rFonts w:eastAsia="Calibri"/>
                <w:lang w:val="en-GB"/>
              </w:rPr>
            </w:pPr>
          </w:p>
        </w:tc>
        <w:tc>
          <w:tcPr>
            <w:tcW w:w="1554" w:type="dxa"/>
          </w:tcPr>
          <w:p w14:paraId="042EE053" w14:textId="77777777" w:rsidR="00F86849" w:rsidRPr="00F86849" w:rsidRDefault="00F86849" w:rsidP="008B770E">
            <w:pPr>
              <w:rPr>
                <w:rFonts w:eastAsia="Calibri"/>
                <w:lang w:val="en-GB"/>
              </w:rPr>
            </w:pPr>
          </w:p>
        </w:tc>
        <w:tc>
          <w:tcPr>
            <w:tcW w:w="5386" w:type="dxa"/>
          </w:tcPr>
          <w:p w14:paraId="156085BB" w14:textId="77777777" w:rsidR="00F86849" w:rsidRPr="00F86849" w:rsidRDefault="00F86849" w:rsidP="008B770E">
            <w:pPr>
              <w:rPr>
                <w:rFonts w:eastAsia="Calibri"/>
                <w:lang w:val="en-GB"/>
              </w:rPr>
            </w:pPr>
          </w:p>
        </w:tc>
        <w:tc>
          <w:tcPr>
            <w:tcW w:w="2410" w:type="dxa"/>
          </w:tcPr>
          <w:p w14:paraId="32F7058A" w14:textId="77777777" w:rsidR="00F86849" w:rsidRPr="00F86849" w:rsidRDefault="00F86849" w:rsidP="008B770E">
            <w:pPr>
              <w:rPr>
                <w:rFonts w:eastAsia="Calibri"/>
                <w:lang w:val="en-GB"/>
              </w:rPr>
            </w:pPr>
          </w:p>
        </w:tc>
      </w:tr>
      <w:tr w:rsidR="008B770E" w:rsidRPr="00F86849" w14:paraId="32B65234" w14:textId="77777777" w:rsidTr="008B770E">
        <w:trPr>
          <w:cnfStyle w:val="000000100000" w:firstRow="0" w:lastRow="0" w:firstColumn="0" w:lastColumn="0" w:oddVBand="0" w:evenVBand="0" w:oddHBand="1" w:evenHBand="0" w:firstRowFirstColumn="0" w:firstRowLastColumn="0" w:lastRowFirstColumn="0" w:lastRowLastColumn="0"/>
        </w:trPr>
        <w:tc>
          <w:tcPr>
            <w:tcW w:w="993" w:type="dxa"/>
          </w:tcPr>
          <w:p w14:paraId="0DF15B6D" w14:textId="77777777" w:rsidR="00F86849" w:rsidRPr="00F86849" w:rsidRDefault="00F86849" w:rsidP="008B770E">
            <w:pPr>
              <w:rPr>
                <w:rFonts w:eastAsia="Calibri"/>
                <w:lang w:val="en-GB"/>
              </w:rPr>
            </w:pPr>
          </w:p>
        </w:tc>
        <w:tc>
          <w:tcPr>
            <w:tcW w:w="1554" w:type="dxa"/>
          </w:tcPr>
          <w:p w14:paraId="7F4D1A78" w14:textId="77777777" w:rsidR="00F86849" w:rsidRPr="00F86849" w:rsidRDefault="00F86849" w:rsidP="008B770E">
            <w:pPr>
              <w:rPr>
                <w:rFonts w:eastAsia="Calibri"/>
                <w:lang w:val="en-GB"/>
              </w:rPr>
            </w:pPr>
          </w:p>
        </w:tc>
        <w:tc>
          <w:tcPr>
            <w:tcW w:w="5386" w:type="dxa"/>
          </w:tcPr>
          <w:p w14:paraId="4BFD5E6F" w14:textId="77777777" w:rsidR="00F86849" w:rsidRPr="00F86849" w:rsidRDefault="00F86849" w:rsidP="008B770E">
            <w:pPr>
              <w:rPr>
                <w:rFonts w:eastAsia="Calibri"/>
                <w:lang w:val="en-GB"/>
              </w:rPr>
            </w:pPr>
          </w:p>
        </w:tc>
        <w:tc>
          <w:tcPr>
            <w:tcW w:w="2410" w:type="dxa"/>
          </w:tcPr>
          <w:p w14:paraId="521CB771" w14:textId="77777777" w:rsidR="00F86849" w:rsidRPr="00F86849" w:rsidRDefault="00F86849" w:rsidP="008B770E">
            <w:pPr>
              <w:rPr>
                <w:rFonts w:eastAsia="Calibri"/>
                <w:lang w:val="en-GB"/>
              </w:rPr>
            </w:pPr>
          </w:p>
        </w:tc>
      </w:tr>
      <w:tr w:rsidR="00F86849" w:rsidRPr="00F86849" w14:paraId="37382A37" w14:textId="77777777" w:rsidTr="008B770E">
        <w:tc>
          <w:tcPr>
            <w:tcW w:w="993" w:type="dxa"/>
          </w:tcPr>
          <w:p w14:paraId="177C5ACD" w14:textId="77777777" w:rsidR="00F86849" w:rsidRPr="00F86849" w:rsidRDefault="00F86849" w:rsidP="008B770E">
            <w:pPr>
              <w:rPr>
                <w:rFonts w:eastAsia="Calibri"/>
                <w:lang w:val="en-GB"/>
              </w:rPr>
            </w:pPr>
          </w:p>
        </w:tc>
        <w:tc>
          <w:tcPr>
            <w:tcW w:w="1554" w:type="dxa"/>
          </w:tcPr>
          <w:p w14:paraId="18B43002" w14:textId="77777777" w:rsidR="00F86849" w:rsidRPr="00F86849" w:rsidRDefault="00F86849" w:rsidP="008B770E">
            <w:pPr>
              <w:rPr>
                <w:rFonts w:eastAsia="Calibri"/>
                <w:lang w:val="en-GB"/>
              </w:rPr>
            </w:pPr>
          </w:p>
        </w:tc>
        <w:tc>
          <w:tcPr>
            <w:tcW w:w="5386" w:type="dxa"/>
          </w:tcPr>
          <w:p w14:paraId="53A285C8" w14:textId="77777777" w:rsidR="00F86849" w:rsidRPr="00F86849" w:rsidRDefault="00F86849" w:rsidP="008B770E">
            <w:pPr>
              <w:rPr>
                <w:rFonts w:eastAsia="Calibri"/>
                <w:lang w:val="en-GB"/>
              </w:rPr>
            </w:pPr>
          </w:p>
        </w:tc>
        <w:tc>
          <w:tcPr>
            <w:tcW w:w="2410" w:type="dxa"/>
          </w:tcPr>
          <w:p w14:paraId="1CF32752" w14:textId="77777777" w:rsidR="00F86849" w:rsidRPr="00F86849" w:rsidRDefault="00F86849" w:rsidP="008B770E">
            <w:pPr>
              <w:rPr>
                <w:rFonts w:eastAsia="Calibri"/>
                <w:lang w:val="en-GB"/>
              </w:rPr>
            </w:pPr>
          </w:p>
        </w:tc>
      </w:tr>
      <w:tr w:rsidR="00B8567D" w:rsidRPr="00F86849" w14:paraId="4800BCD6" w14:textId="77777777" w:rsidTr="008B770E">
        <w:trPr>
          <w:cnfStyle w:val="000000100000" w:firstRow="0" w:lastRow="0" w:firstColumn="0" w:lastColumn="0" w:oddVBand="0" w:evenVBand="0" w:oddHBand="1" w:evenHBand="0" w:firstRowFirstColumn="0" w:firstRowLastColumn="0" w:lastRowFirstColumn="0" w:lastRowLastColumn="0"/>
        </w:trPr>
        <w:tc>
          <w:tcPr>
            <w:tcW w:w="993" w:type="dxa"/>
          </w:tcPr>
          <w:p w14:paraId="34E3EA4F" w14:textId="77777777" w:rsidR="00B8567D" w:rsidRPr="00F86849" w:rsidRDefault="00B8567D" w:rsidP="008B770E">
            <w:pPr>
              <w:rPr>
                <w:lang w:val="en-GB"/>
              </w:rPr>
            </w:pPr>
          </w:p>
        </w:tc>
        <w:tc>
          <w:tcPr>
            <w:tcW w:w="1554" w:type="dxa"/>
          </w:tcPr>
          <w:p w14:paraId="26A0B4DD" w14:textId="77777777" w:rsidR="00B8567D" w:rsidRPr="00F86849" w:rsidRDefault="00B8567D" w:rsidP="008B770E">
            <w:pPr>
              <w:rPr>
                <w:lang w:val="en-GB"/>
              </w:rPr>
            </w:pPr>
          </w:p>
        </w:tc>
        <w:tc>
          <w:tcPr>
            <w:tcW w:w="5386" w:type="dxa"/>
          </w:tcPr>
          <w:p w14:paraId="7E47514B" w14:textId="77777777" w:rsidR="00B8567D" w:rsidRPr="00F86849" w:rsidRDefault="00B8567D" w:rsidP="008B770E">
            <w:pPr>
              <w:rPr>
                <w:lang w:val="en-GB"/>
              </w:rPr>
            </w:pPr>
          </w:p>
        </w:tc>
        <w:tc>
          <w:tcPr>
            <w:tcW w:w="2410" w:type="dxa"/>
          </w:tcPr>
          <w:p w14:paraId="1106ABFD" w14:textId="77777777" w:rsidR="00B8567D" w:rsidRPr="00F86849" w:rsidRDefault="00B8567D" w:rsidP="008B770E">
            <w:pPr>
              <w:rPr>
                <w:lang w:val="en-GB"/>
              </w:rPr>
            </w:pPr>
          </w:p>
        </w:tc>
      </w:tr>
      <w:tr w:rsidR="00B8567D" w:rsidRPr="00F86849" w14:paraId="711861D6" w14:textId="77777777" w:rsidTr="008B770E">
        <w:tc>
          <w:tcPr>
            <w:tcW w:w="993" w:type="dxa"/>
          </w:tcPr>
          <w:p w14:paraId="5F5932DC" w14:textId="77777777" w:rsidR="00B8567D" w:rsidRPr="00F86849" w:rsidRDefault="00B8567D" w:rsidP="008B770E">
            <w:pPr>
              <w:rPr>
                <w:lang w:val="en-GB"/>
              </w:rPr>
            </w:pPr>
          </w:p>
        </w:tc>
        <w:tc>
          <w:tcPr>
            <w:tcW w:w="1554" w:type="dxa"/>
          </w:tcPr>
          <w:p w14:paraId="7C0108F2" w14:textId="77777777" w:rsidR="00B8567D" w:rsidRPr="00F86849" w:rsidRDefault="00B8567D" w:rsidP="008B770E">
            <w:pPr>
              <w:rPr>
                <w:lang w:val="en-GB"/>
              </w:rPr>
            </w:pPr>
          </w:p>
        </w:tc>
        <w:tc>
          <w:tcPr>
            <w:tcW w:w="5386" w:type="dxa"/>
          </w:tcPr>
          <w:p w14:paraId="4EC122C0" w14:textId="77777777" w:rsidR="00B8567D" w:rsidRPr="00F86849" w:rsidRDefault="00B8567D" w:rsidP="008B770E">
            <w:pPr>
              <w:rPr>
                <w:lang w:val="en-GB"/>
              </w:rPr>
            </w:pPr>
          </w:p>
        </w:tc>
        <w:tc>
          <w:tcPr>
            <w:tcW w:w="2410" w:type="dxa"/>
          </w:tcPr>
          <w:p w14:paraId="625EFCE2" w14:textId="77777777" w:rsidR="00B8567D" w:rsidRPr="00F86849" w:rsidRDefault="00B8567D" w:rsidP="008B770E">
            <w:pPr>
              <w:rPr>
                <w:lang w:val="en-GB"/>
              </w:rPr>
            </w:pPr>
          </w:p>
        </w:tc>
      </w:tr>
    </w:tbl>
    <w:p w14:paraId="23689747" w14:textId="6550ABBE" w:rsidR="00F86849" w:rsidRDefault="00F86849" w:rsidP="008B770E"/>
    <w:p w14:paraId="62D97E60" w14:textId="77777777" w:rsidR="00F86849" w:rsidRDefault="00F86849" w:rsidP="008B770E">
      <w: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3"/>
        <w:gridCol w:w="6184"/>
      </w:tblGrid>
      <w:tr w:rsidR="00F86849" w:rsidRPr="00F86849" w14:paraId="0DF23DEE" w14:textId="77777777" w:rsidTr="00F86849">
        <w:trPr>
          <w:trHeight w:val="427"/>
        </w:trPr>
        <w:tc>
          <w:tcPr>
            <w:tcW w:w="2043" w:type="pct"/>
            <w:vAlign w:val="center"/>
          </w:tcPr>
          <w:p w14:paraId="01CB828A" w14:textId="4211724C" w:rsidR="00F86849" w:rsidRPr="008B770E" w:rsidRDefault="00C32277" w:rsidP="008B770E">
            <w:pPr>
              <w:rPr>
                <w:rStyle w:val="Strong"/>
                <w:caps/>
              </w:rPr>
            </w:pPr>
            <w:r>
              <w:rPr>
                <w:rStyle w:val="Strong"/>
                <w:caps/>
              </w:rPr>
              <w:lastRenderedPageBreak/>
              <w:t>PARTNER</w:t>
            </w:r>
            <w:r w:rsidR="00F86849" w:rsidRPr="008B770E">
              <w:rPr>
                <w:rStyle w:val="Strong"/>
                <w:caps/>
              </w:rPr>
              <w:t xml:space="preserve"> Company Name:   </w:t>
            </w:r>
          </w:p>
        </w:tc>
        <w:tc>
          <w:tcPr>
            <w:tcW w:w="2957" w:type="pct"/>
            <w:vAlign w:val="center"/>
          </w:tcPr>
          <w:p w14:paraId="775B8B0C" w14:textId="77777777" w:rsidR="00F86849" w:rsidRPr="00F86849" w:rsidRDefault="00F86849" w:rsidP="008B770E">
            <w:r w:rsidRPr="00F86849">
              <w:fldChar w:fldCharType="begin">
                <w:ffData>
                  <w:name w:val="Text7"/>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p>
        </w:tc>
      </w:tr>
      <w:tr w:rsidR="00F86849" w:rsidRPr="00F86849" w14:paraId="7D67A7E2" w14:textId="77777777" w:rsidTr="00F86849">
        <w:tc>
          <w:tcPr>
            <w:tcW w:w="2043" w:type="pct"/>
            <w:vAlign w:val="center"/>
          </w:tcPr>
          <w:p w14:paraId="213E9387" w14:textId="39297567" w:rsidR="00F86849" w:rsidRPr="008B770E" w:rsidRDefault="00FC0C72" w:rsidP="008B770E">
            <w:pPr>
              <w:rPr>
                <w:rStyle w:val="Strong"/>
              </w:rPr>
            </w:pPr>
            <w:r>
              <w:rPr>
                <w:rStyle w:val="Strong"/>
              </w:rPr>
              <w:t>Partner</w:t>
            </w:r>
            <w:r w:rsidR="00F86849" w:rsidRPr="008B770E">
              <w:rPr>
                <w:rStyle w:val="Strong"/>
              </w:rPr>
              <w:t xml:space="preserve"> Contact Address:</w:t>
            </w:r>
          </w:p>
        </w:tc>
        <w:tc>
          <w:tcPr>
            <w:tcW w:w="2957" w:type="pct"/>
            <w:vAlign w:val="center"/>
          </w:tcPr>
          <w:p w14:paraId="54D12CF1" w14:textId="5CDDF385" w:rsidR="00F86849" w:rsidRPr="00F86849" w:rsidRDefault="00F86849" w:rsidP="008B770E">
            <w:r w:rsidRPr="00F86849">
              <w:t>Contact Name:</w:t>
            </w:r>
            <w:r w:rsidRPr="00F86849">
              <w:tab/>
            </w:r>
            <w:r w:rsidRPr="00F86849">
              <w:fldChar w:fldCharType="begin">
                <w:ffData>
                  <w:name w:val="Text2"/>
                  <w:enabled/>
                  <w:calcOnExit w:val="0"/>
                  <w:textInput/>
                </w:ffData>
              </w:fldChar>
            </w:r>
            <w:bookmarkStart w:id="1" w:name="Text2"/>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1"/>
            <w:r w:rsidRPr="00F86849">
              <w:tab/>
            </w:r>
          </w:p>
          <w:p w14:paraId="77B6006D" w14:textId="5D256D13" w:rsidR="00F86849" w:rsidRPr="00F86849" w:rsidRDefault="00F86849" w:rsidP="008B770E">
            <w:r w:rsidRPr="00F86849">
              <w:t>Email:</w:t>
            </w:r>
            <w:r w:rsidRPr="00F86849">
              <w:tab/>
            </w:r>
            <w:r w:rsidRPr="00F86849">
              <w:tab/>
            </w:r>
            <w:r w:rsidRPr="00F86849">
              <w:fldChar w:fldCharType="begin">
                <w:ffData>
                  <w:name w:val="Text3"/>
                  <w:enabled/>
                  <w:calcOnExit w:val="0"/>
                  <w:textInput/>
                </w:ffData>
              </w:fldChar>
            </w:r>
            <w:bookmarkStart w:id="2" w:name="Text3"/>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2"/>
          </w:p>
          <w:p w14:paraId="1C3B3E80" w14:textId="59E6C2E2" w:rsidR="00F86849" w:rsidRPr="00F86849" w:rsidRDefault="00F86849" w:rsidP="008B770E">
            <w:r w:rsidRPr="00F86849">
              <w:t>Address:</w:t>
            </w:r>
            <w:r w:rsidRPr="00F86849">
              <w:tab/>
            </w:r>
            <w:r w:rsidRPr="00F86849">
              <w:fldChar w:fldCharType="begin">
                <w:ffData>
                  <w:name w:val="Text4"/>
                  <w:enabled/>
                  <w:calcOnExit w:val="0"/>
                  <w:textInput/>
                </w:ffData>
              </w:fldChar>
            </w:r>
            <w:bookmarkStart w:id="3" w:name="Text4"/>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3"/>
            <w:r w:rsidRPr="00F86849">
              <w:t xml:space="preserve"> </w:t>
            </w:r>
          </w:p>
          <w:p w14:paraId="27D9735E" w14:textId="77777777" w:rsidR="00F86849" w:rsidRPr="00F86849" w:rsidRDefault="00F86849" w:rsidP="008B770E">
            <w:r w:rsidRPr="00F86849">
              <w:tab/>
            </w:r>
            <w:r w:rsidRPr="00F86849">
              <w:tab/>
            </w:r>
            <w:r w:rsidRPr="00F86849">
              <w:fldChar w:fldCharType="begin">
                <w:ffData>
                  <w:name w:val="Text5"/>
                  <w:enabled/>
                  <w:calcOnExit w:val="0"/>
                  <w:textInput/>
                </w:ffData>
              </w:fldChar>
            </w:r>
            <w:bookmarkStart w:id="4" w:name="Text5"/>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4"/>
          </w:p>
          <w:p w14:paraId="5C2B9FD5" w14:textId="77777777" w:rsidR="00F86849" w:rsidRPr="00F86849" w:rsidRDefault="00F86849" w:rsidP="008B770E">
            <w:r w:rsidRPr="00F86849">
              <w:t>Country:</w:t>
            </w:r>
            <w:r w:rsidRPr="00F86849">
              <w:tab/>
            </w:r>
            <w:r w:rsidRPr="00F86849">
              <w:tab/>
            </w:r>
            <w:r w:rsidRPr="00F86849">
              <w:fldChar w:fldCharType="begin">
                <w:ffData>
                  <w:name w:val="Text6"/>
                  <w:enabled/>
                  <w:calcOnExit w:val="0"/>
                  <w:textInput/>
                </w:ffData>
              </w:fldChar>
            </w:r>
            <w:bookmarkStart w:id="5" w:name="Text6"/>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5"/>
            <w:r w:rsidRPr="00F86849">
              <w:t xml:space="preserve"> </w:t>
            </w:r>
          </w:p>
          <w:p w14:paraId="5705324D" w14:textId="3DDE1642" w:rsidR="00F86849" w:rsidRPr="008B770E" w:rsidRDefault="00F86849" w:rsidP="008B770E">
            <w:pPr>
              <w:rPr>
                <w:i/>
              </w:rPr>
            </w:pPr>
            <w:r w:rsidRPr="008B770E">
              <w:rPr>
                <w:i/>
                <w:color w:val="0070C0"/>
              </w:rPr>
              <w:t>(All fields are required)</w:t>
            </w:r>
          </w:p>
        </w:tc>
      </w:tr>
      <w:tr w:rsidR="00FC0C72" w:rsidRPr="00F86849" w14:paraId="342F9682" w14:textId="77777777" w:rsidTr="00F86849">
        <w:tc>
          <w:tcPr>
            <w:tcW w:w="2043" w:type="pct"/>
            <w:vAlign w:val="center"/>
          </w:tcPr>
          <w:p w14:paraId="7032CB93" w14:textId="77D3E2B2" w:rsidR="00FC0C72" w:rsidRPr="008B770E" w:rsidRDefault="00FC0C72" w:rsidP="00FC0C72">
            <w:pPr>
              <w:rPr>
                <w:rStyle w:val="Strong"/>
              </w:rPr>
            </w:pPr>
            <w:r w:rsidRPr="008B770E">
              <w:rPr>
                <w:rStyle w:val="Strong"/>
              </w:rPr>
              <w:t xml:space="preserve">Customer </w:t>
            </w:r>
            <w:r>
              <w:rPr>
                <w:rStyle w:val="Strong"/>
              </w:rPr>
              <w:t>Details</w:t>
            </w:r>
            <w:r w:rsidRPr="008B770E">
              <w:rPr>
                <w:rStyle w:val="Strong"/>
              </w:rPr>
              <w:t>:</w:t>
            </w:r>
          </w:p>
        </w:tc>
        <w:tc>
          <w:tcPr>
            <w:tcW w:w="2957" w:type="pct"/>
            <w:vAlign w:val="center"/>
          </w:tcPr>
          <w:p w14:paraId="1671ED4D" w14:textId="26804CDC" w:rsidR="00FC0C72" w:rsidRPr="00F86849" w:rsidRDefault="00FC0C72" w:rsidP="00FC0C72">
            <w:r>
              <w:t>Customer</w:t>
            </w:r>
            <w:r w:rsidRPr="00F86849">
              <w:t xml:space="preserve"> </w:t>
            </w:r>
            <w:r>
              <w:t xml:space="preserve">Company </w:t>
            </w:r>
            <w:r w:rsidRPr="00F86849">
              <w:t>Name:</w:t>
            </w:r>
            <w:r>
              <w:t xml:space="preserve"> </w:t>
            </w:r>
            <w:r w:rsidRPr="00F86849">
              <w:t xml:space="preserve"> </w:t>
            </w:r>
            <w:r w:rsidRPr="00F86849">
              <w:fldChar w:fldCharType="begin">
                <w:ffData>
                  <w:name w:val="Text2"/>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r w:rsidRPr="00F86849">
              <w:tab/>
            </w:r>
          </w:p>
          <w:p w14:paraId="67B8B61E" w14:textId="081617D3" w:rsidR="00FC0C72" w:rsidRPr="00F86849" w:rsidRDefault="00FC0C72" w:rsidP="00FC0C72">
            <w:r>
              <w:t xml:space="preserve">Corporate </w:t>
            </w:r>
            <w:r w:rsidRPr="00F86849">
              <w:t>Address:</w:t>
            </w:r>
            <w:r w:rsidRPr="00F86849">
              <w:tab/>
            </w:r>
            <w:r>
              <w:t xml:space="preserve">   </w:t>
            </w:r>
            <w:r w:rsidRPr="00F86849">
              <w:fldChar w:fldCharType="begin">
                <w:ffData>
                  <w:name w:val="Text4"/>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r w:rsidRPr="00F86849">
              <w:t xml:space="preserve"> </w:t>
            </w:r>
          </w:p>
        </w:tc>
      </w:tr>
      <w:tr w:rsidR="00FC0C72" w:rsidRPr="00F86849" w14:paraId="1FD63E64" w14:textId="77777777" w:rsidTr="00F86849">
        <w:tc>
          <w:tcPr>
            <w:tcW w:w="2043" w:type="pct"/>
            <w:vAlign w:val="center"/>
          </w:tcPr>
          <w:p w14:paraId="46138A27" w14:textId="343867D1" w:rsidR="00FC0C72" w:rsidRPr="008B770E" w:rsidRDefault="00FC0C72" w:rsidP="00FC0C72">
            <w:pPr>
              <w:tabs>
                <w:tab w:val="left" w:pos="1168"/>
              </w:tabs>
              <w:rPr>
                <w:rStyle w:val="Strong"/>
              </w:rPr>
            </w:pPr>
            <w:r>
              <w:rPr>
                <w:rStyle w:val="Strong"/>
              </w:rPr>
              <w:t xml:space="preserve">Reseller Details: </w:t>
            </w:r>
          </w:p>
        </w:tc>
        <w:tc>
          <w:tcPr>
            <w:tcW w:w="2957" w:type="pct"/>
            <w:vAlign w:val="center"/>
          </w:tcPr>
          <w:p w14:paraId="76A7D654" w14:textId="5AD5668A" w:rsidR="00FC0C72" w:rsidRDefault="00FC0C72" w:rsidP="00FC0C72">
            <w:pPr>
              <w:tabs>
                <w:tab w:val="left" w:pos="1168"/>
              </w:tabs>
            </w:pPr>
            <w:r w:rsidRPr="00FC0C72">
              <w:rPr>
                <w:szCs w:val="18"/>
                <w:highlight w:val="yellow"/>
              </w:rPr>
              <w:fldChar w:fldCharType="begin">
                <w:ffData>
                  <w:name w:val=""/>
                  <w:enabled/>
                  <w:calcOnExit w:val="0"/>
                  <w:textInput>
                    <w:default w:val="Insert Reseller name and corporate address if the named Partner is reselling Services via a reseller. If not, insert N/A"/>
                  </w:textInput>
                </w:ffData>
              </w:fldChar>
            </w:r>
            <w:r w:rsidRPr="00FC0C72">
              <w:rPr>
                <w:szCs w:val="18"/>
                <w:highlight w:val="yellow"/>
              </w:rPr>
              <w:instrText xml:space="preserve"> FORMTEXT </w:instrText>
            </w:r>
            <w:r w:rsidRPr="00FC0C72">
              <w:rPr>
                <w:szCs w:val="18"/>
                <w:highlight w:val="yellow"/>
              </w:rPr>
            </w:r>
            <w:r w:rsidRPr="00FC0C72">
              <w:rPr>
                <w:szCs w:val="18"/>
                <w:highlight w:val="yellow"/>
              </w:rPr>
              <w:fldChar w:fldCharType="separate"/>
            </w:r>
            <w:r w:rsidRPr="00FC0C72">
              <w:rPr>
                <w:noProof/>
                <w:szCs w:val="18"/>
                <w:highlight w:val="yellow"/>
              </w:rPr>
              <w:t>Insert Reseller name and corporate address if the named Partner is reselling Services via a reseller. If not, insert N/A</w:t>
            </w:r>
            <w:r w:rsidRPr="00FC0C72">
              <w:rPr>
                <w:szCs w:val="18"/>
                <w:highlight w:val="yellow"/>
              </w:rPr>
              <w:fldChar w:fldCharType="end"/>
            </w:r>
            <w:r w:rsidRPr="008D0730">
              <w:rPr>
                <w:szCs w:val="18"/>
              </w:rPr>
              <w:t xml:space="preserve"> </w:t>
            </w:r>
          </w:p>
        </w:tc>
      </w:tr>
      <w:tr w:rsidR="00F86849" w:rsidRPr="00F86849" w14:paraId="3D945631" w14:textId="77777777" w:rsidTr="00F86849">
        <w:tc>
          <w:tcPr>
            <w:tcW w:w="2043" w:type="pct"/>
            <w:vAlign w:val="center"/>
          </w:tcPr>
          <w:p w14:paraId="0CA0893B" w14:textId="77777777" w:rsidR="00F86849" w:rsidRPr="008B770E" w:rsidRDefault="00F86849" w:rsidP="008B770E">
            <w:pPr>
              <w:rPr>
                <w:rStyle w:val="Strong"/>
              </w:rPr>
            </w:pPr>
            <w:r w:rsidRPr="008B770E">
              <w:rPr>
                <w:rStyle w:val="Strong"/>
              </w:rPr>
              <w:t>Veritas Contact Details:</w:t>
            </w:r>
          </w:p>
        </w:tc>
        <w:tc>
          <w:tcPr>
            <w:tcW w:w="2957" w:type="pct"/>
            <w:vAlign w:val="center"/>
          </w:tcPr>
          <w:p w14:paraId="4E3046F7" w14:textId="3315564C" w:rsidR="00F86849" w:rsidRPr="00F86849" w:rsidRDefault="00F86849" w:rsidP="008B770E">
            <w:r w:rsidRPr="00F86849">
              <w:t>Contact Name:</w:t>
            </w:r>
            <w:r w:rsidRPr="00F86849">
              <w:tab/>
            </w:r>
            <w:r w:rsidRPr="00F86849">
              <w:fldChar w:fldCharType="begin">
                <w:ffData>
                  <w:name w:val="Text2"/>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r w:rsidRPr="00F86849">
              <w:tab/>
            </w:r>
          </w:p>
          <w:p w14:paraId="2D1F5DB4" w14:textId="77777777" w:rsidR="00F86849" w:rsidRPr="00F86849" w:rsidRDefault="00F86849" w:rsidP="008B770E">
            <w:r w:rsidRPr="00F86849">
              <w:t>Email:</w:t>
            </w:r>
            <w:r w:rsidRPr="00F86849">
              <w:tab/>
            </w:r>
            <w:r w:rsidRPr="00F86849">
              <w:tab/>
            </w:r>
            <w:r w:rsidRPr="00F86849">
              <w:fldChar w:fldCharType="begin">
                <w:ffData>
                  <w:name w:val="Text3"/>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r w:rsidRPr="00F86849">
              <w:t xml:space="preserve"> </w:t>
            </w:r>
          </w:p>
          <w:p w14:paraId="6A4D9685" w14:textId="51972D7A" w:rsidR="00F86849" w:rsidRPr="00F86849" w:rsidRDefault="00F86849" w:rsidP="008B770E">
            <w:r w:rsidRPr="00F86849">
              <w:t>Tel:</w:t>
            </w:r>
            <w:r w:rsidRPr="00F86849">
              <w:tab/>
            </w:r>
            <w:r w:rsidRPr="00F86849">
              <w:tab/>
            </w:r>
            <w:r w:rsidRPr="00F86849">
              <w:fldChar w:fldCharType="begin">
                <w:ffData>
                  <w:name w:val="Text4"/>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r w:rsidRPr="00F86849">
              <w:t xml:space="preserve"> </w:t>
            </w:r>
          </w:p>
        </w:tc>
      </w:tr>
      <w:tr w:rsidR="00F86849" w:rsidRPr="00F86849" w14:paraId="32129644" w14:textId="77777777" w:rsidTr="00F86849">
        <w:trPr>
          <w:trHeight w:val="764"/>
        </w:trPr>
        <w:tc>
          <w:tcPr>
            <w:tcW w:w="2043" w:type="pct"/>
            <w:vAlign w:val="center"/>
          </w:tcPr>
          <w:p w14:paraId="7EBB6286" w14:textId="77777777" w:rsidR="00F86849" w:rsidRPr="008B770E" w:rsidRDefault="00F86849" w:rsidP="008B770E">
            <w:pPr>
              <w:rPr>
                <w:rStyle w:val="Strong"/>
              </w:rPr>
            </w:pPr>
            <w:r w:rsidRPr="008B770E">
              <w:rPr>
                <w:rStyle w:val="Strong"/>
              </w:rPr>
              <w:t>Effective Date of this SOW:</w:t>
            </w:r>
          </w:p>
          <w:p w14:paraId="75BFAEE1" w14:textId="77777777" w:rsidR="00F86849" w:rsidRPr="008B770E" w:rsidRDefault="00F86849" w:rsidP="008B770E">
            <w:pPr>
              <w:rPr>
                <w:i/>
              </w:rPr>
            </w:pPr>
            <w:r w:rsidRPr="008B770E">
              <w:rPr>
                <w:i/>
                <w:color w:val="0070C0"/>
              </w:rPr>
              <w:t>(To be filled in by Veritas upon countersigning)</w:t>
            </w:r>
          </w:p>
        </w:tc>
        <w:tc>
          <w:tcPr>
            <w:tcW w:w="2957" w:type="pct"/>
            <w:vAlign w:val="center"/>
          </w:tcPr>
          <w:p w14:paraId="55A4E5D9" w14:textId="77777777" w:rsidR="00F86849" w:rsidRPr="00F86849" w:rsidRDefault="00F86849" w:rsidP="008B770E">
            <w:r w:rsidRPr="00F86849">
              <w:fldChar w:fldCharType="begin">
                <w:ffData>
                  <w:name w:val="Text7"/>
                  <w:enabled/>
                  <w:calcOnExit w:val="0"/>
                  <w:textInput/>
                </w:ffData>
              </w:fldChar>
            </w:r>
            <w:bookmarkStart w:id="6" w:name="Text7"/>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bookmarkEnd w:id="6"/>
          </w:p>
        </w:tc>
      </w:tr>
      <w:tr w:rsidR="00F86849" w:rsidRPr="00F86849" w14:paraId="2C13D698" w14:textId="77777777" w:rsidTr="00F86849">
        <w:trPr>
          <w:trHeight w:val="517"/>
        </w:trPr>
        <w:tc>
          <w:tcPr>
            <w:tcW w:w="2043" w:type="pct"/>
            <w:vAlign w:val="center"/>
          </w:tcPr>
          <w:p w14:paraId="0E1B7FC7" w14:textId="77777777" w:rsidR="00F86849" w:rsidRPr="008B770E" w:rsidRDefault="00F86849" w:rsidP="008B770E">
            <w:pPr>
              <w:rPr>
                <w:rStyle w:val="Strong"/>
              </w:rPr>
            </w:pPr>
            <w:r w:rsidRPr="008B770E">
              <w:rPr>
                <w:rStyle w:val="Strong"/>
              </w:rPr>
              <w:t>Veritas Agreement Number (VAN):</w:t>
            </w:r>
          </w:p>
          <w:p w14:paraId="5001BD4C" w14:textId="77777777" w:rsidR="00F86849" w:rsidRPr="008B770E" w:rsidRDefault="00F86849" w:rsidP="008B770E">
            <w:pPr>
              <w:rPr>
                <w:i/>
              </w:rPr>
            </w:pPr>
            <w:r w:rsidRPr="008B770E">
              <w:rPr>
                <w:i/>
                <w:color w:val="0070C0"/>
              </w:rPr>
              <w:t xml:space="preserve">(To be filled in by Veritas upon countersigning) </w:t>
            </w:r>
          </w:p>
        </w:tc>
        <w:tc>
          <w:tcPr>
            <w:tcW w:w="2957" w:type="pct"/>
            <w:vAlign w:val="center"/>
          </w:tcPr>
          <w:p w14:paraId="6DC7FBCD" w14:textId="77777777" w:rsidR="00F86849" w:rsidRPr="00F86849" w:rsidRDefault="00F86849" w:rsidP="008B770E">
            <w:r w:rsidRPr="00F86849">
              <w:fldChar w:fldCharType="begin">
                <w:ffData>
                  <w:name w:val="Text7"/>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p>
        </w:tc>
      </w:tr>
      <w:tr w:rsidR="00F86849" w:rsidRPr="00F86849" w14:paraId="4D75E5A3" w14:textId="77777777" w:rsidTr="00F86849">
        <w:trPr>
          <w:trHeight w:val="517"/>
        </w:trPr>
        <w:tc>
          <w:tcPr>
            <w:tcW w:w="2043" w:type="pct"/>
            <w:vAlign w:val="center"/>
          </w:tcPr>
          <w:p w14:paraId="101C4715" w14:textId="77777777" w:rsidR="00F86849" w:rsidRPr="008B770E" w:rsidRDefault="00F86849" w:rsidP="008B770E">
            <w:pPr>
              <w:rPr>
                <w:rStyle w:val="Strong"/>
              </w:rPr>
            </w:pPr>
            <w:r w:rsidRPr="008B770E">
              <w:rPr>
                <w:rStyle w:val="Strong"/>
              </w:rPr>
              <w:t>SOW Reference:</w:t>
            </w:r>
          </w:p>
        </w:tc>
        <w:tc>
          <w:tcPr>
            <w:tcW w:w="2957" w:type="pct"/>
            <w:vAlign w:val="center"/>
          </w:tcPr>
          <w:p w14:paraId="27DFBD82" w14:textId="77777777" w:rsidR="00F86849" w:rsidRPr="00F86849" w:rsidRDefault="00F86849" w:rsidP="008B770E">
            <w:r w:rsidRPr="00F86849">
              <w:fldChar w:fldCharType="begin">
                <w:ffData>
                  <w:name w:val="Text7"/>
                  <w:enabled/>
                  <w:calcOnExit w:val="0"/>
                  <w:textInput/>
                </w:ffData>
              </w:fldChar>
            </w:r>
            <w:r w:rsidRPr="00F86849">
              <w:instrText xml:space="preserve"> FORMTEXT </w:instrText>
            </w:r>
            <w:r w:rsidRPr="00F86849">
              <w:fldChar w:fldCharType="separate"/>
            </w:r>
            <w:r w:rsidRPr="00F86849">
              <w:rPr>
                <w:noProof/>
              </w:rPr>
              <w:t> </w:t>
            </w:r>
            <w:r w:rsidRPr="00F86849">
              <w:rPr>
                <w:noProof/>
              </w:rPr>
              <w:t> </w:t>
            </w:r>
            <w:r w:rsidRPr="00F86849">
              <w:rPr>
                <w:noProof/>
              </w:rPr>
              <w:t> </w:t>
            </w:r>
            <w:r w:rsidRPr="00F86849">
              <w:rPr>
                <w:noProof/>
              </w:rPr>
              <w:t> </w:t>
            </w:r>
            <w:r w:rsidRPr="00F86849">
              <w:rPr>
                <w:noProof/>
              </w:rPr>
              <w:t> </w:t>
            </w:r>
            <w:r w:rsidRPr="00F86849">
              <w:fldChar w:fldCharType="end"/>
            </w:r>
          </w:p>
        </w:tc>
      </w:tr>
    </w:tbl>
    <w:p w14:paraId="146E4715" w14:textId="77777777" w:rsidR="008B770E" w:rsidRDefault="008B770E" w:rsidP="008B770E"/>
    <w:p w14:paraId="033E2DA2" w14:textId="4A227745" w:rsidR="00F86849" w:rsidRDefault="00FC0C72" w:rsidP="008B770E">
      <w:r>
        <w:t>T</w:t>
      </w:r>
      <w:r w:rsidRPr="00FC0C72">
        <w:t>his Statement of Work (“</w:t>
      </w:r>
      <w:r w:rsidRPr="00FC0C72">
        <w:rPr>
          <w:b/>
        </w:rPr>
        <w:t>SOW</w:t>
      </w:r>
      <w:r w:rsidRPr="00FC0C72">
        <w:t>”) is effective as of the effective date set forth above (“</w:t>
      </w:r>
      <w:r w:rsidRPr="00FC0C72">
        <w:rPr>
          <w:b/>
        </w:rPr>
        <w:t>Effective Date</w:t>
      </w:r>
      <w:r w:rsidRPr="00FC0C72">
        <w:t>”) and is entered into between the Veritas entity specified below (“</w:t>
      </w:r>
      <w:r w:rsidRPr="00FC0C72">
        <w:rPr>
          <w:b/>
        </w:rPr>
        <w:t>Veritas</w:t>
      </w:r>
      <w:r w:rsidRPr="00FC0C72">
        <w:t>”) and the Partner named above (“</w:t>
      </w:r>
      <w:r w:rsidRPr="00FC0C72">
        <w:rPr>
          <w:b/>
        </w:rPr>
        <w:t>Partner</w:t>
      </w:r>
      <w:r w:rsidRPr="00FC0C72">
        <w:t>”).  The parties acknowledge and agree that this SOW is governed by the terms and conditions attached to this SOW. Veritas and Partner are entering into this SOW to enable Partner to: (</w:t>
      </w:r>
      <w:proofErr w:type="spellStart"/>
      <w:r w:rsidRPr="00FC0C72">
        <w:t>i</w:t>
      </w:r>
      <w:proofErr w:type="spellEnd"/>
      <w:r w:rsidRPr="00FC0C72">
        <w:t>) enter into a statement of work with the customer named above (“</w:t>
      </w:r>
      <w:r w:rsidRPr="00FC0C72">
        <w:rPr>
          <w:b/>
        </w:rPr>
        <w:t>Customer</w:t>
      </w:r>
      <w:r w:rsidRPr="00FC0C72">
        <w:t xml:space="preserve">”); or (ii) to </w:t>
      </w:r>
      <w:proofErr w:type="spellStart"/>
      <w:r w:rsidRPr="00FC0C72">
        <w:t>authorise</w:t>
      </w:r>
      <w:proofErr w:type="spellEnd"/>
      <w:r w:rsidRPr="00FC0C72">
        <w:t xml:space="preserve"> its nominated reseller if named above (“</w:t>
      </w:r>
      <w:r w:rsidRPr="00FC0C72">
        <w:rPr>
          <w:b/>
        </w:rPr>
        <w:t>Reseller</w:t>
      </w:r>
      <w:r w:rsidRPr="00FC0C72">
        <w:t>”), to enter into a statement of work with Customer; for the services described in this SOW. Partner shall ensure, or where applicable shall procure that Reseller shall ensure, that terms and conditions substantially similar to the terms and conditions of this SOW, including the terms and conditions as attached to this SOW are in force as between Partner or Reseller and Customer (as applicable).</w:t>
      </w:r>
    </w:p>
    <w:p w14:paraId="751B611C" w14:textId="77777777" w:rsidR="008B770E" w:rsidRPr="008B770E" w:rsidRDefault="008B770E" w:rsidP="008B770E"/>
    <w:p w14:paraId="1A61D291" w14:textId="5C74BCD7" w:rsidR="00F86849" w:rsidRDefault="00F86849" w:rsidP="00AA29FF">
      <w:pPr>
        <w:pStyle w:val="Heading1"/>
      </w:pPr>
      <w:bookmarkStart w:id="7" w:name="_Toc514850886"/>
      <w:r w:rsidRPr="001860E0">
        <w:t>SCOPE</w:t>
      </w:r>
      <w:r>
        <w:t xml:space="preserve"> </w:t>
      </w:r>
      <w:r w:rsidRPr="00500AFF">
        <w:t>OF</w:t>
      </w:r>
      <w:r>
        <w:t xml:space="preserve"> </w:t>
      </w:r>
      <w:r w:rsidRPr="00485FED">
        <w:t>SERVICES</w:t>
      </w:r>
      <w:bookmarkEnd w:id="7"/>
    </w:p>
    <w:p w14:paraId="09203DA0" w14:textId="05F91EC3" w:rsidR="00F86849" w:rsidRDefault="00FC0C72" w:rsidP="00364603">
      <w:pPr>
        <w:pStyle w:val="Heading2"/>
      </w:pPr>
      <w:bookmarkStart w:id="8" w:name="_Toc514850887"/>
      <w:r>
        <w:t xml:space="preserve">Partner and </w:t>
      </w:r>
      <w:r w:rsidR="00766CFD" w:rsidRPr="00364603">
        <w:t>Customer</w:t>
      </w:r>
      <w:r w:rsidR="00766CFD">
        <w:t xml:space="preserve"> </w:t>
      </w:r>
      <w:r w:rsidR="00766CFD" w:rsidRPr="00623C35">
        <w:t>Objectives</w:t>
      </w:r>
      <w:bookmarkEnd w:id="8"/>
    </w:p>
    <w:p w14:paraId="1F69A56C" w14:textId="358408DA" w:rsidR="00623C35" w:rsidRDefault="00623C35" w:rsidP="008B770E">
      <w:r w:rsidRPr="00623C35">
        <w:rPr>
          <w:highlight w:val="yellow"/>
        </w:rPr>
        <w:t>&lt;DESCRIBE THE PROJECT OBJECTIVES TO PARTNER/CUSTOMER&gt;</w:t>
      </w:r>
    </w:p>
    <w:p w14:paraId="255457E8" w14:textId="16E8ADCE" w:rsidR="00623C35" w:rsidRDefault="00623C35" w:rsidP="00364603">
      <w:pPr>
        <w:pStyle w:val="Heading2"/>
      </w:pPr>
      <w:bookmarkStart w:id="9" w:name="_Toc514850888"/>
      <w:r>
        <w:t>Services (“Services”)</w:t>
      </w:r>
      <w:bookmarkEnd w:id="9"/>
    </w:p>
    <w:p w14:paraId="6891C9CD" w14:textId="46515EC7" w:rsidR="00623C35" w:rsidRPr="00C20034" w:rsidRDefault="00796035" w:rsidP="008B770E">
      <w:pPr>
        <w:rPr>
          <w:highlight w:val="yellow"/>
        </w:rPr>
      </w:pPr>
      <w:r>
        <w:rPr>
          <w:highlight w:val="yellow"/>
        </w:rPr>
        <w:t>&lt;</w:t>
      </w:r>
      <w:r w:rsidR="00623C35" w:rsidRPr="00C20034">
        <w:rPr>
          <w:highlight w:val="yellow"/>
        </w:rPr>
        <w:t>DESCRIBE IN FULL DETAIL THE SERVICES TO BE PROVIDED TO PARTNER/CUSTOMER&gt;</w:t>
      </w:r>
    </w:p>
    <w:p w14:paraId="3BF7B1FD" w14:textId="5B8EEFCC" w:rsidR="00623C35" w:rsidRPr="00796035" w:rsidRDefault="00796035" w:rsidP="008B770E">
      <w:pPr>
        <w:rPr>
          <w:b/>
          <w:i/>
          <w:color w:val="FF0000"/>
          <w:highlight w:val="yellow"/>
        </w:rPr>
      </w:pPr>
      <w:r w:rsidRPr="00796035">
        <w:rPr>
          <w:b/>
          <w:i/>
          <w:color w:val="FF0000"/>
          <w:highlight w:val="yellow"/>
        </w:rPr>
        <w:t>(</w:t>
      </w:r>
      <w:r w:rsidR="00623C35" w:rsidRPr="00796035">
        <w:rPr>
          <w:b/>
          <w:i/>
          <w:color w:val="FF0000"/>
          <w:highlight w:val="yellow"/>
        </w:rPr>
        <w:t>IF T&amp;M, THE INCLUDE TERMS</w:t>
      </w:r>
      <w:r w:rsidRPr="00796035">
        <w:rPr>
          <w:b/>
          <w:i/>
          <w:color w:val="FF0000"/>
          <w:highlight w:val="yellow"/>
        </w:rPr>
        <w:t xml:space="preserve"> BELOW FOR CANCELLATION OF DAYS)</w:t>
      </w:r>
    </w:p>
    <w:p w14:paraId="2873FBB2" w14:textId="77777777" w:rsidR="00623C35" w:rsidRPr="00623C35" w:rsidRDefault="00623C35" w:rsidP="008B770E">
      <w:pPr>
        <w:rPr>
          <w:highlight w:val="yellow"/>
        </w:rPr>
      </w:pPr>
      <w:r w:rsidRPr="00623C35">
        <w:rPr>
          <w:highlight w:val="yellow"/>
        </w:rPr>
        <w:lastRenderedPageBreak/>
        <w:t>Only days requested and delivered to Customer will be billed.</w:t>
      </w:r>
    </w:p>
    <w:p w14:paraId="048BABC4" w14:textId="77777777" w:rsidR="00623C35" w:rsidRPr="00623C35" w:rsidRDefault="00623C35" w:rsidP="008B770E">
      <w:pPr>
        <w:rPr>
          <w:highlight w:val="yellow"/>
        </w:rPr>
      </w:pPr>
      <w:r w:rsidRPr="00623C35">
        <w:rPr>
          <w:highlight w:val="yellow"/>
        </w:rPr>
        <w:t>The following delivery terms should be considered for this assignment:</w:t>
      </w:r>
    </w:p>
    <w:p w14:paraId="1E9DA7F5" w14:textId="77777777" w:rsidR="00623C35" w:rsidRDefault="00623C35" w:rsidP="008B770E">
      <w:pPr>
        <w:pStyle w:val="ListParagraph"/>
        <w:numPr>
          <w:ilvl w:val="0"/>
          <w:numId w:val="11"/>
        </w:numPr>
        <w:rPr>
          <w:highlight w:val="yellow"/>
        </w:rPr>
      </w:pPr>
      <w:r w:rsidRPr="00623C35">
        <w:rPr>
          <w:highlight w:val="yellow"/>
        </w:rPr>
        <w:t xml:space="preserve">A minimum of 0.5 working days </w:t>
      </w:r>
      <w:proofErr w:type="gramStart"/>
      <w:r w:rsidRPr="00623C35">
        <w:rPr>
          <w:highlight w:val="yellow"/>
        </w:rPr>
        <w:t>are able to</w:t>
      </w:r>
      <w:proofErr w:type="gramEnd"/>
      <w:r w:rsidRPr="00623C35">
        <w:rPr>
          <w:highlight w:val="yellow"/>
        </w:rPr>
        <w:t xml:space="preserve"> be allocated for call off against any confirmed request for consulting days for remote delivery. </w:t>
      </w:r>
    </w:p>
    <w:p w14:paraId="0ED1FDC8" w14:textId="77777777" w:rsidR="00623C35" w:rsidRDefault="00623C35" w:rsidP="008B770E">
      <w:pPr>
        <w:pStyle w:val="ListParagraph"/>
        <w:numPr>
          <w:ilvl w:val="0"/>
          <w:numId w:val="11"/>
        </w:numPr>
        <w:rPr>
          <w:highlight w:val="yellow"/>
        </w:rPr>
      </w:pPr>
      <w:r w:rsidRPr="00623C35">
        <w:rPr>
          <w:highlight w:val="yellow"/>
        </w:rPr>
        <w:t xml:space="preserve">A minimum of 1.0 working days </w:t>
      </w:r>
      <w:proofErr w:type="gramStart"/>
      <w:r w:rsidRPr="00623C35">
        <w:rPr>
          <w:highlight w:val="yellow"/>
        </w:rPr>
        <w:t>are able to</w:t>
      </w:r>
      <w:proofErr w:type="gramEnd"/>
      <w:r w:rsidRPr="00623C35">
        <w:rPr>
          <w:highlight w:val="yellow"/>
        </w:rPr>
        <w:t xml:space="preserve"> be allocated for call off against any confirmed request for consulting days for on-site delivery. </w:t>
      </w:r>
    </w:p>
    <w:p w14:paraId="3E3B7760" w14:textId="77777777" w:rsidR="00623C35" w:rsidRDefault="00623C35" w:rsidP="008B770E">
      <w:pPr>
        <w:pStyle w:val="ListParagraph"/>
        <w:numPr>
          <w:ilvl w:val="0"/>
          <w:numId w:val="11"/>
        </w:numPr>
        <w:rPr>
          <w:highlight w:val="yellow"/>
        </w:rPr>
      </w:pPr>
      <w:r w:rsidRPr="00623C35">
        <w:rPr>
          <w:highlight w:val="yellow"/>
        </w:rPr>
        <w:t>All consulting days should be planned and agreed as soon as possible, but generally with at least TWO weeks advance notice of the consulting days being required.</w:t>
      </w:r>
    </w:p>
    <w:p w14:paraId="15B22FF1" w14:textId="5E5A5171" w:rsidR="00623C35" w:rsidRDefault="00623C35" w:rsidP="008B770E">
      <w:pPr>
        <w:pStyle w:val="ListParagraph"/>
        <w:numPr>
          <w:ilvl w:val="0"/>
          <w:numId w:val="11"/>
        </w:numPr>
        <w:rPr>
          <w:highlight w:val="yellow"/>
        </w:rPr>
      </w:pPr>
      <w:r w:rsidRPr="00623C35">
        <w:rPr>
          <w:highlight w:val="yellow"/>
        </w:rPr>
        <w:t xml:space="preserve">Any delivery timescales quoted are the estimated effort required to support the tasks and are subject to change under management of the </w:t>
      </w:r>
      <w:r w:rsidR="00783CA9">
        <w:rPr>
          <w:highlight w:val="yellow"/>
        </w:rPr>
        <w:t>Customer</w:t>
      </w:r>
      <w:r w:rsidRPr="00623C35">
        <w:rPr>
          <w:highlight w:val="yellow"/>
        </w:rPr>
        <w:t xml:space="preserve"> Project Manager.</w:t>
      </w:r>
    </w:p>
    <w:p w14:paraId="38183D9F" w14:textId="77777777" w:rsidR="00623C35" w:rsidRPr="00C20034" w:rsidRDefault="00623C35" w:rsidP="008B770E">
      <w:pPr>
        <w:pStyle w:val="ListParagraph"/>
        <w:numPr>
          <w:ilvl w:val="0"/>
          <w:numId w:val="11"/>
        </w:numPr>
        <w:rPr>
          <w:highlight w:val="yellow"/>
        </w:rPr>
      </w:pPr>
      <w:r w:rsidRPr="00C20034">
        <w:rPr>
          <w:highlight w:val="yellow"/>
        </w:rPr>
        <w:t xml:space="preserve">Days cancelled with less than 48 hours’ notice will be charged at 50% of normal fees. </w:t>
      </w:r>
    </w:p>
    <w:p w14:paraId="07075B3A" w14:textId="77777777" w:rsidR="00623C35" w:rsidRPr="00C20034" w:rsidRDefault="00623C35" w:rsidP="008B770E">
      <w:pPr>
        <w:pStyle w:val="ListParagraph"/>
        <w:numPr>
          <w:ilvl w:val="0"/>
          <w:numId w:val="11"/>
        </w:numPr>
        <w:rPr>
          <w:highlight w:val="yellow"/>
        </w:rPr>
      </w:pPr>
      <w:r w:rsidRPr="00C20034">
        <w:rPr>
          <w:highlight w:val="yellow"/>
        </w:rPr>
        <w:t>Days cancelled with less than 24 hours’ notice will be charged at full fee rates.</w:t>
      </w:r>
    </w:p>
    <w:p w14:paraId="37201A57" w14:textId="7AE0C91B" w:rsidR="00F6613B" w:rsidRPr="00C20034" w:rsidRDefault="00623C35" w:rsidP="005B0477">
      <w:pPr>
        <w:pStyle w:val="ListParagraph"/>
        <w:numPr>
          <w:ilvl w:val="0"/>
          <w:numId w:val="11"/>
        </w:numPr>
        <w:rPr>
          <w:highlight w:val="yellow"/>
        </w:rPr>
      </w:pPr>
      <w:r w:rsidRPr="00C20034">
        <w:rPr>
          <w:highlight w:val="yellow"/>
        </w:rPr>
        <w:t>As a T&amp;M engagement the appropriately skilled and experienced consultants are provided to the Customer under Customer Management and direction, to support delivery of the Customer projects.</w:t>
      </w:r>
    </w:p>
    <w:p w14:paraId="15909167" w14:textId="10B53937" w:rsidR="001010D4" w:rsidRPr="001010D4" w:rsidRDefault="008B770E" w:rsidP="00364603">
      <w:pPr>
        <w:pStyle w:val="Heading2"/>
      </w:pPr>
      <w:bookmarkStart w:id="10" w:name="_Toc514850889"/>
      <w:r w:rsidRPr="00364603">
        <w:t>Assumptions</w:t>
      </w:r>
      <w:bookmarkEnd w:id="10"/>
    </w:p>
    <w:p w14:paraId="0D0D9E2B" w14:textId="7D121074" w:rsidR="008B770E" w:rsidRDefault="008B770E" w:rsidP="008B770E">
      <w:proofErr w:type="gramStart"/>
      <w:r w:rsidRPr="008B770E">
        <w:t>In order to</w:t>
      </w:r>
      <w:proofErr w:type="gramEnd"/>
      <w:r w:rsidRPr="008B770E">
        <w:t xml:space="preserve"> ensure that this </w:t>
      </w:r>
      <w:r w:rsidRPr="00364603">
        <w:rPr>
          <w:b/>
          <w:highlight w:val="yellow"/>
        </w:rPr>
        <w:t xml:space="preserve">FIXED PRICE/TIME AND MATERIAL </w:t>
      </w:r>
      <w:r w:rsidR="00796035" w:rsidRPr="00796035">
        <w:rPr>
          <w:b/>
          <w:i/>
          <w:color w:val="FF0000"/>
          <w:highlight w:val="yellow"/>
        </w:rPr>
        <w:t>(</w:t>
      </w:r>
      <w:r w:rsidR="00C20034" w:rsidRPr="00364603">
        <w:rPr>
          <w:b/>
          <w:i/>
          <w:color w:val="FF0000"/>
          <w:highlight w:val="yellow"/>
        </w:rPr>
        <w:t>DELETE AS APPROPRIATE</w:t>
      </w:r>
      <w:r w:rsidR="00796035">
        <w:rPr>
          <w:b/>
          <w:i/>
          <w:color w:val="FF0000"/>
          <w:highlight w:val="yellow"/>
        </w:rPr>
        <w:t>)</w:t>
      </w:r>
      <w:r w:rsidRPr="00364603">
        <w:rPr>
          <w:color w:val="FF0000"/>
        </w:rPr>
        <w:t xml:space="preserve"> </w:t>
      </w:r>
      <w:r w:rsidRPr="008B770E">
        <w:t>program and services delivery is successful and meets the success criteria and expectations, the following general assumptions have been made. If any of these are incorrect or unfounded then Partner/Customer should make this very clear to Veritas in writing so we may consider any impact to thi</w:t>
      </w:r>
      <w:r w:rsidR="00FC0C72">
        <w:t>s project prior to commencement:</w:t>
      </w:r>
    </w:p>
    <w:p w14:paraId="390E303F" w14:textId="5BD868A3" w:rsidR="00FC0C72" w:rsidRDefault="00FC0C72" w:rsidP="008B770E">
      <w:r w:rsidRPr="00FC0C72">
        <w:rPr>
          <w:highlight w:val="yellow"/>
        </w:rPr>
        <w:t>&lt;INSERT ANY RELEVANT ASSUMPTIONS, or state NONE&gt;</w:t>
      </w:r>
    </w:p>
    <w:p w14:paraId="631F7BD4" w14:textId="62077AA2" w:rsidR="001010D4" w:rsidRDefault="00364603" w:rsidP="00364603">
      <w:pPr>
        <w:pStyle w:val="Heading2"/>
      </w:pPr>
      <w:bookmarkStart w:id="11" w:name="_Toc514850890"/>
      <w:r>
        <w:t>Delivery Location (“Location”)</w:t>
      </w:r>
      <w:bookmarkEnd w:id="11"/>
    </w:p>
    <w:p w14:paraId="15CCDAF5" w14:textId="738A88DA" w:rsidR="000658E5" w:rsidRDefault="00364603" w:rsidP="008B770E">
      <w:r w:rsidRPr="00364603">
        <w:t>The Services will be provided by Veritas at the</w:t>
      </w:r>
      <w:r>
        <w:t xml:space="preserve"> following delivery Location(s):</w:t>
      </w:r>
    </w:p>
    <w:p w14:paraId="24B11533" w14:textId="371C5BED" w:rsidR="00364603" w:rsidRDefault="00364603" w:rsidP="008B770E">
      <w:r w:rsidRPr="00364603">
        <w:rPr>
          <w:highlight w:val="yellow"/>
        </w:rPr>
        <w:t>&lt;ENTER DELIVERY LOCATION CUSTOMER NAME AND ADDRESS&gt;</w:t>
      </w:r>
    </w:p>
    <w:p w14:paraId="55FF673E" w14:textId="57A99D63" w:rsidR="00364603" w:rsidRDefault="00364603" w:rsidP="00364603">
      <w:pPr>
        <w:pStyle w:val="Heading2"/>
      </w:pPr>
      <w:bookmarkStart w:id="12" w:name="_Toc514850891"/>
      <w:r>
        <w:t>Out of Scope/Change Control</w:t>
      </w:r>
      <w:bookmarkEnd w:id="12"/>
    </w:p>
    <w:p w14:paraId="06FC1DB5" w14:textId="7F34C7CF" w:rsidR="00364603" w:rsidRDefault="00364603" w:rsidP="00364603">
      <w:r w:rsidRPr="00364603">
        <w:t xml:space="preserve">Services not specifically set forth in this SOW are considered out of scope. Any mutually agreed upon changes to the scope of Services shall be set forth in a change order form signed by </w:t>
      </w:r>
      <w:proofErr w:type="spellStart"/>
      <w:r w:rsidRPr="00364603">
        <w:t>authorised</w:t>
      </w:r>
      <w:proofErr w:type="spellEnd"/>
      <w:r w:rsidRPr="00364603">
        <w:t xml:space="preserve"> representatives of both parties (“</w:t>
      </w:r>
      <w:r w:rsidRPr="00364603">
        <w:rPr>
          <w:b/>
        </w:rPr>
        <w:t>Change Order Form</w:t>
      </w:r>
      <w:r w:rsidRPr="00364603">
        <w:t xml:space="preserve">”). </w:t>
      </w:r>
    </w:p>
    <w:p w14:paraId="2520930A" w14:textId="4180EC11" w:rsidR="00364603" w:rsidRDefault="00364603" w:rsidP="00364603">
      <w:pPr>
        <w:pStyle w:val="Heading2"/>
      </w:pPr>
      <w:bookmarkStart w:id="13" w:name="_Toc514850892"/>
      <w:r>
        <w:t>Period of Performance for Time &amp; Material Services</w:t>
      </w:r>
      <w:bookmarkEnd w:id="13"/>
    </w:p>
    <w:p w14:paraId="6DB5B335" w14:textId="6484EBE8" w:rsidR="00364603" w:rsidRDefault="00364603" w:rsidP="00364603">
      <w:r>
        <w:t xml:space="preserve">The Services will begin upon a mutually agreed upon start date following execution of this SOW by the parties. All Services shall expire unless used and delivered in the twelve (12) months following the Effective Date.  No credit or refund shall be due to Partner for such expired Services. </w:t>
      </w:r>
      <w:r w:rsidR="00796035">
        <w:rPr>
          <w:b/>
          <w:i/>
          <w:color w:val="FF0000"/>
          <w:highlight w:val="yellow"/>
        </w:rPr>
        <w:t>(</w:t>
      </w:r>
      <w:r w:rsidRPr="00364603">
        <w:rPr>
          <w:b/>
          <w:i/>
          <w:color w:val="FF0000"/>
          <w:highlight w:val="yellow"/>
        </w:rPr>
        <w:t>IF SERVICES ARE FIXED PRICE DELETE THIS ENTIRE SECTION</w:t>
      </w:r>
      <w:r w:rsidR="00796035">
        <w:rPr>
          <w:b/>
          <w:i/>
          <w:color w:val="FF0000"/>
          <w:highlight w:val="yellow"/>
        </w:rPr>
        <w:t>)</w:t>
      </w:r>
    </w:p>
    <w:p w14:paraId="6EA8EA84" w14:textId="201C67B1" w:rsidR="00364603" w:rsidRDefault="00364603" w:rsidP="00364603">
      <w:pPr>
        <w:pStyle w:val="Heading2"/>
      </w:pPr>
      <w:bookmarkStart w:id="14" w:name="_Toc514850893"/>
      <w:r>
        <w:t>Period of Performance for Fixed Price Services</w:t>
      </w:r>
      <w:bookmarkEnd w:id="14"/>
    </w:p>
    <w:p w14:paraId="6139CA4E" w14:textId="170DF04B" w:rsidR="00364603" w:rsidRPr="00364603" w:rsidRDefault="00364603" w:rsidP="00364603">
      <w:pPr>
        <w:rPr>
          <w:b/>
          <w:i/>
          <w:color w:val="FF0000"/>
        </w:rPr>
      </w:pPr>
      <w:r>
        <w:t xml:space="preserve">The Services will begin upon a mutually agreed upon start date following execution of this SOW by the parties and end upon completion of such Services. </w:t>
      </w:r>
      <w:r w:rsidR="00796035">
        <w:rPr>
          <w:b/>
          <w:i/>
          <w:color w:val="FF0000"/>
          <w:highlight w:val="yellow"/>
        </w:rPr>
        <w:t>(I</w:t>
      </w:r>
      <w:r w:rsidRPr="00364603">
        <w:rPr>
          <w:b/>
          <w:i/>
          <w:color w:val="FF0000"/>
          <w:highlight w:val="yellow"/>
        </w:rPr>
        <w:t>F SERVICES ARE TIME AND MATERIALS DELETE THIS ENTIRE SECTION</w:t>
      </w:r>
      <w:r w:rsidR="00796035">
        <w:rPr>
          <w:b/>
          <w:i/>
          <w:color w:val="FF0000"/>
          <w:highlight w:val="yellow"/>
        </w:rPr>
        <w:t>)</w:t>
      </w:r>
    </w:p>
    <w:p w14:paraId="0112F206" w14:textId="45FBA7FC" w:rsidR="00364603" w:rsidRDefault="00364603" w:rsidP="00364603">
      <w:pPr>
        <w:pStyle w:val="Heading2"/>
      </w:pPr>
      <w:bookmarkStart w:id="15" w:name="_Toc514850894"/>
      <w:r w:rsidRPr="00364603">
        <w:t>Working</w:t>
      </w:r>
      <w:r>
        <w:t xml:space="preserve"> Hours</w:t>
      </w:r>
      <w:bookmarkEnd w:id="15"/>
    </w:p>
    <w:p w14:paraId="2A8AE2C9" w14:textId="2E4DB764" w:rsidR="00364603" w:rsidRDefault="00364603" w:rsidP="00364603">
      <w:r>
        <w:t xml:space="preserve">Services will be performed between </w:t>
      </w:r>
      <w:r w:rsidRPr="00BE0376">
        <w:rPr>
          <w:highlight w:val="yellow"/>
        </w:rPr>
        <w:t>8.00 a.m. and 5.30 p.m.</w:t>
      </w:r>
      <w:r>
        <w:t xml:space="preserve"> local time</w:t>
      </w:r>
      <w:r w:rsidR="00795763">
        <w:t xml:space="preserve"> </w:t>
      </w:r>
      <w:r w:rsidR="00795763">
        <w:rPr>
          <w:b/>
          <w:i/>
          <w:color w:val="FF0000"/>
          <w:highlight w:val="yellow"/>
        </w:rPr>
        <w:t>(</w:t>
      </w:r>
      <w:r w:rsidR="00795763" w:rsidRPr="00104CAE">
        <w:rPr>
          <w:b/>
          <w:i/>
          <w:color w:val="FF0000"/>
          <w:highlight w:val="yellow"/>
        </w:rPr>
        <w:t>AMEND AS REQUIRED</w:t>
      </w:r>
      <w:r w:rsidR="00795763">
        <w:rPr>
          <w:b/>
          <w:i/>
          <w:color w:val="FF0000"/>
          <w:highlight w:val="yellow"/>
        </w:rPr>
        <w:t>)</w:t>
      </w:r>
      <w:r>
        <w:t>, excluding weekends and public holidays as observed in the country in which Services are performed (“</w:t>
      </w:r>
      <w:r w:rsidRPr="00364603">
        <w:rPr>
          <w:b/>
        </w:rPr>
        <w:t>Normal Work Hours</w:t>
      </w:r>
      <w:r>
        <w:t>”).  A “</w:t>
      </w:r>
      <w:r w:rsidRPr="00364603">
        <w:rPr>
          <w:b/>
        </w:rPr>
        <w:t>Normal Work Day</w:t>
      </w:r>
      <w:r>
        <w:t xml:space="preserve">” comprises of seven and a half (7.5) hours during Normal Work Hours (exclusive of any applicable statutory rest periods).  </w:t>
      </w:r>
    </w:p>
    <w:p w14:paraId="37225F60" w14:textId="285623D5" w:rsidR="00B8567D" w:rsidRDefault="00B8567D">
      <w:pPr>
        <w:spacing w:before="0" w:after="0"/>
      </w:pPr>
      <w:r>
        <w:br w:type="page"/>
      </w:r>
    </w:p>
    <w:p w14:paraId="0E2C394E" w14:textId="4FAB722E" w:rsidR="00364603" w:rsidRDefault="00364603" w:rsidP="00AA29FF">
      <w:pPr>
        <w:pStyle w:val="Heading1"/>
      </w:pPr>
      <w:bookmarkStart w:id="16" w:name="_Appendix_A:"/>
      <w:bookmarkStart w:id="17" w:name="_Toc514850895"/>
      <w:bookmarkEnd w:id="16"/>
      <w:r w:rsidRPr="001860E0">
        <w:lastRenderedPageBreak/>
        <w:t>FEES</w:t>
      </w:r>
      <w:bookmarkEnd w:id="17"/>
    </w:p>
    <w:p w14:paraId="686F9F99" w14:textId="3BEC9693" w:rsidR="00364603" w:rsidRDefault="00364603" w:rsidP="00364603">
      <w:pPr>
        <w:pStyle w:val="Heading2"/>
        <w:numPr>
          <w:ilvl w:val="0"/>
          <w:numId w:val="12"/>
        </w:numPr>
        <w:ind w:left="499" w:hanging="357"/>
      </w:pPr>
      <w:bookmarkStart w:id="18" w:name="_Toc514850896"/>
      <w:r w:rsidRPr="00364603">
        <w:t>Purchase</w:t>
      </w:r>
      <w:r>
        <w:t xml:space="preserve"> Order</w:t>
      </w:r>
      <w:bookmarkEnd w:id="18"/>
    </w:p>
    <w:p w14:paraId="1D4A91D7" w14:textId="32185F89" w:rsidR="00364603" w:rsidRDefault="005D061C" w:rsidP="00364603">
      <w:r w:rsidRPr="005D061C">
        <w:t xml:space="preserve">Partner shall issue to Veritas a Purchase Order, which </w:t>
      </w:r>
      <w:proofErr w:type="spellStart"/>
      <w:r w:rsidRPr="005D061C">
        <w:t>authorises</w:t>
      </w:r>
      <w:proofErr w:type="spellEnd"/>
      <w:r w:rsidRPr="005D061C">
        <w:t xml:space="preserve"> payment to Veritas of the total amount of fees and expenses set forth in the following “</w:t>
      </w:r>
      <w:r w:rsidRPr="00BE0376">
        <w:rPr>
          <w:b/>
        </w:rPr>
        <w:t>Fee Schedule</w:t>
      </w:r>
      <w:r w:rsidRPr="005D061C">
        <w:t xml:space="preserve">”. </w:t>
      </w:r>
      <w:r w:rsidRPr="005D061C">
        <w:rPr>
          <w:b/>
        </w:rPr>
        <w:t>PARTNER’S Purchase Order must indicate that it is issued pursuant to the terms of this SOW. FOR THE AVOIDANCE OF DOUBT, PARTNER IS FREE TO DETERMINE ITS OWN RESALE PRICES TO CUSTOMER OR RESELLER (AS APPLICABLE) FOR THE SERVICES. PARTNER SHALL NOT BE RELIEVED OF ITS OBLIGATION TO PAY THE FEES OWED TO VERITAS BASED ON NON</w:t>
      </w:r>
      <w:r w:rsidR="009F3ED6">
        <w:rPr>
          <w:b/>
        </w:rPr>
        <w:t>-</w:t>
      </w:r>
      <w:r w:rsidRPr="005D061C">
        <w:rPr>
          <w:b/>
        </w:rPr>
        <w:t>PAYMENT OF FEES BY CUSTO</w:t>
      </w:r>
      <w:r>
        <w:rPr>
          <w:b/>
        </w:rPr>
        <w:t>MER OR RESELLER (AS APPLICABLE)</w:t>
      </w:r>
      <w:r w:rsidR="00364603">
        <w:t>.</w:t>
      </w:r>
    </w:p>
    <w:p w14:paraId="50C9B61A" w14:textId="78912EB4" w:rsidR="00364603" w:rsidRDefault="00364603" w:rsidP="00364603">
      <w:pPr>
        <w:pStyle w:val="Heading2"/>
      </w:pPr>
      <w:bookmarkStart w:id="19" w:name="_Toc514850897"/>
      <w:r>
        <w:t>Fee Schedule</w:t>
      </w:r>
      <w:bookmarkEnd w:id="19"/>
    </w:p>
    <w:p w14:paraId="5FEDF2E5" w14:textId="7B896C2A" w:rsidR="008B770E" w:rsidRDefault="00364603" w:rsidP="008B770E">
      <w:r>
        <w:t xml:space="preserve">The Services will be performed by Veritas on a </w:t>
      </w:r>
      <w:r w:rsidRPr="00C20034">
        <w:rPr>
          <w:b/>
          <w:highlight w:val="yellow"/>
        </w:rPr>
        <w:t>FIXED PRICE / TIME AND MATERIAL</w:t>
      </w:r>
      <w:r w:rsidR="00104CAE">
        <w:rPr>
          <w:b/>
          <w:highlight w:val="yellow"/>
        </w:rPr>
        <w:t xml:space="preserve"> </w:t>
      </w:r>
      <w:r w:rsidR="00796035">
        <w:rPr>
          <w:b/>
          <w:i/>
          <w:color w:val="FF0000"/>
          <w:highlight w:val="yellow"/>
        </w:rPr>
        <w:t>(</w:t>
      </w:r>
      <w:r w:rsidRPr="00364603">
        <w:rPr>
          <w:b/>
          <w:i/>
          <w:color w:val="FF0000"/>
          <w:highlight w:val="yellow"/>
        </w:rPr>
        <w:t>DELETE AS APPROPRIATE</w:t>
      </w:r>
      <w:r w:rsidR="00796035">
        <w:rPr>
          <w:b/>
          <w:i/>
          <w:color w:val="FF0000"/>
          <w:highlight w:val="yellow"/>
        </w:rPr>
        <w:t>)</w:t>
      </w:r>
      <w:r w:rsidRPr="00364603">
        <w:rPr>
          <w:b/>
          <w:color w:val="FF0000"/>
        </w:rPr>
        <w:t xml:space="preserve"> </w:t>
      </w:r>
      <w:r>
        <w:t>basis and invoiced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3583"/>
        <w:gridCol w:w="2928"/>
        <w:gridCol w:w="2533"/>
      </w:tblGrid>
      <w:tr w:rsidR="00364603" w:rsidRPr="008D0730" w14:paraId="6E022D34" w14:textId="77777777" w:rsidTr="00364603">
        <w:tc>
          <w:tcPr>
            <w:tcW w:w="5000" w:type="pct"/>
            <w:gridSpan w:val="4"/>
            <w:shd w:val="clear" w:color="auto" w:fill="BFBFBF"/>
          </w:tcPr>
          <w:p w14:paraId="5E3A5B5E" w14:textId="77777777" w:rsidR="00364603" w:rsidRPr="00364603" w:rsidRDefault="00364603" w:rsidP="005B0477">
            <w:pPr>
              <w:pStyle w:val="VCONS-BodyText"/>
              <w:spacing w:after="40"/>
              <w:ind w:left="-108"/>
              <w:jc w:val="center"/>
              <w:rPr>
                <w:rFonts w:ascii="Corbel" w:hAnsi="Corbel"/>
                <w:b/>
                <w:lang w:val="en-GB"/>
              </w:rPr>
            </w:pPr>
            <w:r w:rsidRPr="00364603">
              <w:rPr>
                <w:rFonts w:ascii="Corbel" w:hAnsi="Corbel"/>
                <w:b/>
                <w:lang w:val="en-GB"/>
              </w:rPr>
              <w:t>Fee Schedule for Fixed Price Services</w:t>
            </w:r>
          </w:p>
          <w:p w14:paraId="7FD01D54" w14:textId="368A9D1C" w:rsidR="00364603" w:rsidRPr="00796035" w:rsidRDefault="00796035" w:rsidP="005B0477">
            <w:pPr>
              <w:pStyle w:val="VCONS-BodyText"/>
              <w:spacing w:after="40"/>
              <w:ind w:left="-108"/>
              <w:jc w:val="center"/>
              <w:rPr>
                <w:rFonts w:ascii="Corbel" w:hAnsi="Corbel"/>
                <w:b/>
                <w:i/>
                <w:lang w:val="en-GB"/>
              </w:rPr>
            </w:pPr>
            <w:r w:rsidRPr="00796035">
              <w:rPr>
                <w:rFonts w:ascii="Corbel" w:hAnsi="Corbel"/>
                <w:b/>
                <w:i/>
                <w:color w:val="FF0000"/>
                <w:highlight w:val="yellow"/>
                <w:lang w:val="en-GB"/>
              </w:rPr>
              <w:t>(D</w:t>
            </w:r>
            <w:r w:rsidR="00364603" w:rsidRPr="00796035">
              <w:rPr>
                <w:rFonts w:ascii="Corbel" w:hAnsi="Corbel"/>
                <w:b/>
                <w:i/>
                <w:color w:val="FF0000"/>
                <w:highlight w:val="yellow"/>
                <w:lang w:val="en-GB"/>
              </w:rPr>
              <w:t>ELETE / AMEND TABLE AS APPROPRIATE</w:t>
            </w:r>
            <w:r w:rsidRPr="00796035">
              <w:rPr>
                <w:rFonts w:ascii="Corbel" w:hAnsi="Corbel"/>
                <w:b/>
                <w:i/>
                <w:color w:val="FF0000"/>
                <w:highlight w:val="yellow"/>
                <w:lang w:val="en-GB"/>
              </w:rPr>
              <w:t>)</w:t>
            </w:r>
          </w:p>
        </w:tc>
      </w:tr>
      <w:tr w:rsidR="00364603" w:rsidRPr="008D0730" w14:paraId="4F23D3B4" w14:textId="77777777" w:rsidTr="00104CAE">
        <w:tc>
          <w:tcPr>
            <w:tcW w:w="676" w:type="pct"/>
            <w:shd w:val="clear" w:color="auto" w:fill="BFBFBF"/>
            <w:vAlign w:val="center"/>
          </w:tcPr>
          <w:p w14:paraId="648D104F" w14:textId="37C3DA25" w:rsidR="00364603" w:rsidRPr="00364603" w:rsidRDefault="00364603" w:rsidP="00B8567D">
            <w:pPr>
              <w:pStyle w:val="VCONS-BodyText"/>
              <w:spacing w:before="40" w:after="40"/>
              <w:rPr>
                <w:rFonts w:ascii="Corbel" w:hAnsi="Corbel"/>
                <w:b/>
                <w:lang w:val="en-GB"/>
              </w:rPr>
            </w:pPr>
            <w:r>
              <w:rPr>
                <w:rFonts w:ascii="Corbel" w:hAnsi="Corbel"/>
                <w:b/>
                <w:lang w:val="en-GB"/>
              </w:rPr>
              <w:t>S</w:t>
            </w:r>
            <w:r w:rsidRPr="00364603">
              <w:rPr>
                <w:rFonts w:ascii="Corbel" w:hAnsi="Corbel"/>
                <w:b/>
                <w:lang w:val="en-GB"/>
              </w:rPr>
              <w:t>KU</w:t>
            </w:r>
          </w:p>
        </w:tc>
        <w:tc>
          <w:tcPr>
            <w:tcW w:w="1713" w:type="pct"/>
            <w:shd w:val="clear" w:color="auto" w:fill="BFBFBF"/>
          </w:tcPr>
          <w:p w14:paraId="29994874" w14:textId="107CD189" w:rsidR="00364603" w:rsidRPr="00364603" w:rsidRDefault="00364603" w:rsidP="00B8567D">
            <w:pPr>
              <w:pStyle w:val="VCONS-BodyText"/>
              <w:spacing w:before="40" w:after="40"/>
              <w:rPr>
                <w:rFonts w:ascii="Corbel" w:hAnsi="Corbel"/>
                <w:b/>
                <w:lang w:val="en-GB"/>
              </w:rPr>
            </w:pPr>
            <w:r w:rsidRPr="00364603">
              <w:rPr>
                <w:rFonts w:ascii="Corbel" w:hAnsi="Corbel"/>
                <w:b/>
                <w:lang w:val="en-GB"/>
              </w:rPr>
              <w:t>Payment Schedule</w:t>
            </w:r>
          </w:p>
        </w:tc>
        <w:tc>
          <w:tcPr>
            <w:tcW w:w="1400" w:type="pct"/>
            <w:shd w:val="clear" w:color="auto" w:fill="BFBFBF"/>
          </w:tcPr>
          <w:p w14:paraId="1803D74B" w14:textId="6B0C877D" w:rsidR="00364603" w:rsidRPr="00364603" w:rsidRDefault="00364603" w:rsidP="00B8567D">
            <w:pPr>
              <w:pStyle w:val="VCONS-BodyText"/>
              <w:spacing w:before="40" w:after="40"/>
              <w:rPr>
                <w:rFonts w:ascii="Corbel" w:hAnsi="Corbel"/>
                <w:b/>
                <w:lang w:val="en-GB"/>
              </w:rPr>
            </w:pPr>
            <w:r w:rsidRPr="00364603">
              <w:rPr>
                <w:rFonts w:ascii="Corbel" w:hAnsi="Corbel"/>
                <w:b/>
                <w:lang w:val="en-GB"/>
              </w:rPr>
              <w:t>Date and/or Triggering Occurrence</w:t>
            </w:r>
          </w:p>
        </w:tc>
        <w:tc>
          <w:tcPr>
            <w:tcW w:w="1211" w:type="pct"/>
            <w:shd w:val="clear" w:color="auto" w:fill="BFBFBF"/>
          </w:tcPr>
          <w:p w14:paraId="1E94D7B4" w14:textId="77777777" w:rsidR="00364603" w:rsidRPr="00364603" w:rsidRDefault="00364603" w:rsidP="00B8567D">
            <w:pPr>
              <w:pStyle w:val="VCONS-BodyText"/>
              <w:spacing w:before="40" w:after="40"/>
              <w:rPr>
                <w:rFonts w:ascii="Corbel" w:hAnsi="Corbel"/>
                <w:b/>
                <w:lang w:val="en-GB"/>
              </w:rPr>
            </w:pPr>
            <w:r w:rsidRPr="00364603">
              <w:rPr>
                <w:rFonts w:ascii="Corbel" w:hAnsi="Corbel"/>
                <w:b/>
                <w:lang w:val="en-GB"/>
              </w:rPr>
              <w:t>Attributable Fee</w:t>
            </w:r>
          </w:p>
        </w:tc>
      </w:tr>
      <w:tr w:rsidR="00364603" w:rsidRPr="008D0730" w14:paraId="4E4450BF" w14:textId="77777777" w:rsidTr="00104CAE">
        <w:tc>
          <w:tcPr>
            <w:tcW w:w="676" w:type="pct"/>
          </w:tcPr>
          <w:p w14:paraId="2C7D8CE3" w14:textId="17BDD957" w:rsidR="00364603" w:rsidRPr="00364603" w:rsidRDefault="00214B8F" w:rsidP="005B0477">
            <w:pPr>
              <w:pStyle w:val="VCONS-TableData9pt"/>
              <w:jc w:val="both"/>
              <w:rPr>
                <w:rFonts w:ascii="Corbel" w:hAnsi="Corbel"/>
                <w:sz w:val="20"/>
                <w:highlight w:val="yellow"/>
              </w:rPr>
            </w:pPr>
            <w:r>
              <w:rPr>
                <w:rFonts w:ascii="Corbel" w:hAnsi="Corbel"/>
                <w:sz w:val="20"/>
                <w:highlight w:val="yellow"/>
              </w:rPr>
              <w:t>XXXXX-XX</w:t>
            </w:r>
          </w:p>
        </w:tc>
        <w:tc>
          <w:tcPr>
            <w:tcW w:w="1713" w:type="pct"/>
          </w:tcPr>
          <w:p w14:paraId="6792BAE7" w14:textId="77777777" w:rsidR="00364603" w:rsidRPr="00364603" w:rsidRDefault="00364603" w:rsidP="005B0477">
            <w:pPr>
              <w:pStyle w:val="VCONS-TableData9pt"/>
              <w:jc w:val="both"/>
              <w:rPr>
                <w:rFonts w:ascii="Corbel" w:hAnsi="Corbel"/>
                <w:sz w:val="20"/>
                <w:highlight w:val="yellow"/>
              </w:rPr>
            </w:pPr>
            <w:r w:rsidRPr="00364603">
              <w:rPr>
                <w:rFonts w:ascii="Corbel" w:hAnsi="Corbel"/>
                <w:sz w:val="20"/>
                <w:highlight w:val="yellow"/>
              </w:rPr>
              <w:t>Payment Milestone #1:</w:t>
            </w:r>
          </w:p>
        </w:tc>
        <w:tc>
          <w:tcPr>
            <w:tcW w:w="1400" w:type="pct"/>
          </w:tcPr>
          <w:p w14:paraId="031912FA" w14:textId="77777777" w:rsidR="00364603" w:rsidRPr="00364603" w:rsidRDefault="00364603" w:rsidP="005B0477">
            <w:pPr>
              <w:pStyle w:val="VCONS-BodyText"/>
              <w:spacing w:after="40"/>
              <w:jc w:val="both"/>
              <w:rPr>
                <w:rFonts w:ascii="Corbel" w:hAnsi="Corbel"/>
                <w:lang w:val="en-GB"/>
              </w:rPr>
            </w:pPr>
          </w:p>
        </w:tc>
        <w:tc>
          <w:tcPr>
            <w:tcW w:w="1211" w:type="pct"/>
          </w:tcPr>
          <w:p w14:paraId="73F9B93D" w14:textId="77777777" w:rsidR="00364603" w:rsidRPr="00364603" w:rsidRDefault="00364603" w:rsidP="005B0477">
            <w:pPr>
              <w:pStyle w:val="VCONS-BodyText"/>
              <w:spacing w:after="40"/>
              <w:jc w:val="both"/>
              <w:rPr>
                <w:rFonts w:ascii="Corbel" w:hAnsi="Corbel"/>
                <w:lang w:val="en-GB"/>
              </w:rPr>
            </w:pPr>
          </w:p>
        </w:tc>
      </w:tr>
      <w:tr w:rsidR="00364603" w:rsidRPr="008D0730" w14:paraId="520C0B83" w14:textId="77777777" w:rsidTr="00104CAE">
        <w:tc>
          <w:tcPr>
            <w:tcW w:w="676" w:type="pct"/>
          </w:tcPr>
          <w:p w14:paraId="2DDA9C69" w14:textId="487C2AF8" w:rsidR="00364603" w:rsidRPr="00364603" w:rsidRDefault="00214B8F" w:rsidP="005B0477">
            <w:pPr>
              <w:pStyle w:val="VCONS-TableData9pt"/>
              <w:jc w:val="both"/>
              <w:rPr>
                <w:rFonts w:ascii="Corbel" w:hAnsi="Corbel"/>
                <w:sz w:val="20"/>
                <w:highlight w:val="yellow"/>
              </w:rPr>
            </w:pPr>
            <w:r>
              <w:rPr>
                <w:rFonts w:ascii="Corbel" w:hAnsi="Corbel"/>
                <w:sz w:val="20"/>
                <w:highlight w:val="yellow"/>
              </w:rPr>
              <w:t>XXXXX-XX</w:t>
            </w:r>
          </w:p>
        </w:tc>
        <w:tc>
          <w:tcPr>
            <w:tcW w:w="1713" w:type="pct"/>
          </w:tcPr>
          <w:p w14:paraId="36AF26A3" w14:textId="77777777" w:rsidR="00364603" w:rsidRPr="00364603" w:rsidRDefault="00364603" w:rsidP="005B0477">
            <w:pPr>
              <w:pStyle w:val="VCONS-TableData9pt"/>
              <w:jc w:val="both"/>
              <w:rPr>
                <w:rFonts w:ascii="Corbel" w:hAnsi="Corbel"/>
                <w:sz w:val="20"/>
                <w:highlight w:val="yellow"/>
              </w:rPr>
            </w:pPr>
            <w:r w:rsidRPr="00364603">
              <w:rPr>
                <w:rFonts w:ascii="Corbel" w:hAnsi="Corbel"/>
                <w:sz w:val="20"/>
                <w:highlight w:val="yellow"/>
              </w:rPr>
              <w:t>Payment Milestone #2:</w:t>
            </w:r>
          </w:p>
        </w:tc>
        <w:tc>
          <w:tcPr>
            <w:tcW w:w="1400" w:type="pct"/>
          </w:tcPr>
          <w:p w14:paraId="786A016B" w14:textId="77777777" w:rsidR="00364603" w:rsidRPr="00364603" w:rsidRDefault="00364603" w:rsidP="005B0477">
            <w:pPr>
              <w:pStyle w:val="VCONS-BodyText"/>
              <w:spacing w:after="40"/>
              <w:jc w:val="both"/>
              <w:rPr>
                <w:rFonts w:ascii="Corbel" w:hAnsi="Corbel"/>
                <w:lang w:val="en-GB"/>
              </w:rPr>
            </w:pPr>
          </w:p>
        </w:tc>
        <w:tc>
          <w:tcPr>
            <w:tcW w:w="1211" w:type="pct"/>
          </w:tcPr>
          <w:p w14:paraId="15C56DA5" w14:textId="77777777" w:rsidR="00364603" w:rsidRPr="00364603" w:rsidRDefault="00364603" w:rsidP="005B0477">
            <w:pPr>
              <w:pStyle w:val="VCONS-BodyText"/>
              <w:spacing w:after="40"/>
              <w:jc w:val="both"/>
              <w:rPr>
                <w:rFonts w:ascii="Corbel" w:hAnsi="Corbel"/>
                <w:lang w:val="en-GB"/>
              </w:rPr>
            </w:pPr>
          </w:p>
        </w:tc>
      </w:tr>
      <w:tr w:rsidR="00485FED" w:rsidRPr="008D0730" w14:paraId="6A183FB3" w14:textId="77777777" w:rsidTr="00104CAE">
        <w:tc>
          <w:tcPr>
            <w:tcW w:w="676" w:type="pct"/>
          </w:tcPr>
          <w:p w14:paraId="33227FC0" w14:textId="36ABE71A" w:rsidR="00485FED" w:rsidRPr="00364603" w:rsidRDefault="00214B8F" w:rsidP="00485FED">
            <w:pPr>
              <w:pStyle w:val="VCONS-TableData9pt"/>
              <w:jc w:val="both"/>
              <w:rPr>
                <w:rFonts w:ascii="Corbel" w:hAnsi="Corbel"/>
                <w:sz w:val="20"/>
                <w:highlight w:val="yellow"/>
              </w:rPr>
            </w:pPr>
            <w:r>
              <w:rPr>
                <w:rFonts w:ascii="Corbel" w:hAnsi="Corbel"/>
                <w:sz w:val="20"/>
                <w:highlight w:val="yellow"/>
              </w:rPr>
              <w:t>XXXXX-XX</w:t>
            </w:r>
          </w:p>
        </w:tc>
        <w:tc>
          <w:tcPr>
            <w:tcW w:w="1713" w:type="pct"/>
          </w:tcPr>
          <w:p w14:paraId="4D8BB673" w14:textId="5102847E" w:rsidR="00485FED" w:rsidRPr="00364603" w:rsidRDefault="00485FED" w:rsidP="00485FED">
            <w:pPr>
              <w:pStyle w:val="VCONS-TableData9pt"/>
              <w:rPr>
                <w:rFonts w:ascii="Corbel" w:hAnsi="Corbel"/>
                <w:sz w:val="20"/>
                <w:highlight w:val="yellow"/>
              </w:rPr>
            </w:pPr>
            <w:r w:rsidRPr="00364603">
              <w:rPr>
                <w:rFonts w:ascii="Corbel" w:hAnsi="Corbel"/>
                <w:sz w:val="20"/>
                <w:highlight w:val="yellow"/>
              </w:rPr>
              <w:t>Travel &amp; Expenses</w:t>
            </w:r>
            <w:r>
              <w:rPr>
                <w:rFonts w:ascii="Corbel" w:hAnsi="Corbel"/>
                <w:sz w:val="20"/>
                <w:highlight w:val="yellow"/>
              </w:rPr>
              <w:t xml:space="preserve"> (</w:t>
            </w:r>
            <w:r w:rsidRPr="00485FED">
              <w:rPr>
                <w:rFonts w:ascii="Corbel" w:hAnsi="Corbel"/>
                <w:sz w:val="20"/>
                <w:highlight w:val="yellow"/>
              </w:rPr>
              <w:t>at cost/ fixed daily</w:t>
            </w:r>
            <w:r>
              <w:rPr>
                <w:rFonts w:ascii="Corbel" w:hAnsi="Corbel"/>
                <w:sz w:val="20"/>
                <w:highlight w:val="yellow"/>
              </w:rPr>
              <w:t>)</w:t>
            </w:r>
            <w:r w:rsidRPr="00485FED">
              <w:rPr>
                <w:rFonts w:ascii="Corbel" w:hAnsi="Corbel"/>
                <w:sz w:val="20"/>
                <w:highlight w:val="yellow"/>
              </w:rPr>
              <w:t xml:space="preserve"> </w:t>
            </w:r>
            <w:r w:rsidR="00796035">
              <w:rPr>
                <w:rFonts w:ascii="Corbel" w:hAnsi="Corbel"/>
                <w:b/>
                <w:i/>
                <w:color w:val="FF0000"/>
                <w:sz w:val="20"/>
                <w:highlight w:val="yellow"/>
              </w:rPr>
              <w:t>(as appropriate)</w:t>
            </w:r>
          </w:p>
        </w:tc>
        <w:tc>
          <w:tcPr>
            <w:tcW w:w="1400" w:type="pct"/>
          </w:tcPr>
          <w:p w14:paraId="03E3417B" w14:textId="77777777" w:rsidR="00485FED" w:rsidRPr="00364603" w:rsidRDefault="00485FED" w:rsidP="00485FED">
            <w:pPr>
              <w:pStyle w:val="VCONS-BodyText"/>
              <w:spacing w:after="40"/>
              <w:jc w:val="both"/>
              <w:rPr>
                <w:rFonts w:ascii="Corbel" w:hAnsi="Corbel"/>
                <w:lang w:val="en-GB"/>
              </w:rPr>
            </w:pPr>
          </w:p>
        </w:tc>
        <w:tc>
          <w:tcPr>
            <w:tcW w:w="1211" w:type="pct"/>
          </w:tcPr>
          <w:p w14:paraId="4053CE25" w14:textId="77777777" w:rsidR="00485FED" w:rsidRPr="00364603" w:rsidRDefault="00485FED" w:rsidP="00485FED">
            <w:pPr>
              <w:pStyle w:val="VCONS-BodyText"/>
              <w:spacing w:after="40"/>
              <w:jc w:val="both"/>
              <w:rPr>
                <w:rFonts w:ascii="Corbel" w:hAnsi="Corbel"/>
                <w:lang w:val="en-GB"/>
              </w:rPr>
            </w:pPr>
          </w:p>
        </w:tc>
      </w:tr>
      <w:tr w:rsidR="00485FED" w:rsidRPr="008D0730" w14:paraId="428B9B64" w14:textId="77777777" w:rsidTr="00104CAE">
        <w:tc>
          <w:tcPr>
            <w:tcW w:w="676" w:type="pct"/>
          </w:tcPr>
          <w:p w14:paraId="3F50A333" w14:textId="77777777" w:rsidR="00485FED" w:rsidRPr="00364603" w:rsidRDefault="00485FED" w:rsidP="00485FED">
            <w:pPr>
              <w:pStyle w:val="VCONS-TableData9pt"/>
              <w:jc w:val="both"/>
              <w:rPr>
                <w:rFonts w:ascii="Corbel" w:hAnsi="Corbel"/>
                <w:b/>
                <w:sz w:val="20"/>
                <w:highlight w:val="yellow"/>
              </w:rPr>
            </w:pPr>
          </w:p>
        </w:tc>
        <w:tc>
          <w:tcPr>
            <w:tcW w:w="1713" w:type="pct"/>
          </w:tcPr>
          <w:p w14:paraId="55E51FF8" w14:textId="1FFCB56B" w:rsidR="00485FED" w:rsidRPr="00364603" w:rsidRDefault="00485FED" w:rsidP="00485FED">
            <w:pPr>
              <w:pStyle w:val="VCONS-TableData9pt"/>
              <w:jc w:val="both"/>
              <w:rPr>
                <w:rFonts w:ascii="Corbel" w:hAnsi="Corbel"/>
                <w:b/>
                <w:sz w:val="20"/>
                <w:highlight w:val="yellow"/>
              </w:rPr>
            </w:pPr>
            <w:r w:rsidRPr="00364603">
              <w:rPr>
                <w:rFonts w:ascii="Corbel" w:hAnsi="Corbel"/>
                <w:b/>
                <w:sz w:val="20"/>
                <w:highlight w:val="yellow"/>
              </w:rPr>
              <w:t>Total</w:t>
            </w:r>
            <w:r>
              <w:rPr>
                <w:rFonts w:ascii="Corbel" w:hAnsi="Corbel"/>
                <w:b/>
                <w:sz w:val="20"/>
                <w:highlight w:val="yellow"/>
              </w:rPr>
              <w:t>:</w:t>
            </w:r>
            <w:r w:rsidRPr="00364603">
              <w:rPr>
                <w:rFonts w:ascii="Corbel" w:hAnsi="Corbel"/>
                <w:b/>
                <w:sz w:val="20"/>
                <w:highlight w:val="yellow"/>
              </w:rPr>
              <w:t xml:space="preserve"> </w:t>
            </w:r>
            <w:r w:rsidR="00796035">
              <w:rPr>
                <w:rFonts w:ascii="Corbel" w:hAnsi="Corbel"/>
                <w:b/>
                <w:i/>
                <w:color w:val="FF0000"/>
                <w:sz w:val="20"/>
                <w:highlight w:val="yellow"/>
              </w:rPr>
              <w:t>(</w:t>
            </w:r>
            <w:r w:rsidRPr="00485FED">
              <w:rPr>
                <w:rFonts w:ascii="Corbel" w:hAnsi="Corbel"/>
                <w:b/>
                <w:i/>
                <w:color w:val="FF0000"/>
                <w:sz w:val="20"/>
                <w:highlight w:val="yellow"/>
              </w:rPr>
              <w:t>in applicable Currency</w:t>
            </w:r>
            <w:r w:rsidR="00796035">
              <w:rPr>
                <w:rFonts w:ascii="Corbel" w:hAnsi="Corbel"/>
                <w:b/>
                <w:i/>
                <w:color w:val="FF0000"/>
                <w:sz w:val="20"/>
                <w:highlight w:val="yellow"/>
              </w:rPr>
              <w:t>)</w:t>
            </w:r>
          </w:p>
        </w:tc>
        <w:tc>
          <w:tcPr>
            <w:tcW w:w="1400" w:type="pct"/>
          </w:tcPr>
          <w:p w14:paraId="52084F40" w14:textId="77777777" w:rsidR="00485FED" w:rsidRPr="00364603" w:rsidRDefault="00485FED" w:rsidP="00485FED">
            <w:pPr>
              <w:pStyle w:val="VCONS-BodyText"/>
              <w:spacing w:after="40"/>
              <w:jc w:val="both"/>
              <w:rPr>
                <w:rFonts w:ascii="Corbel" w:hAnsi="Corbel"/>
                <w:lang w:val="en-GB"/>
              </w:rPr>
            </w:pPr>
          </w:p>
        </w:tc>
        <w:tc>
          <w:tcPr>
            <w:tcW w:w="1211" w:type="pct"/>
          </w:tcPr>
          <w:p w14:paraId="23D52225" w14:textId="77777777" w:rsidR="00485FED" w:rsidRPr="00364603" w:rsidRDefault="00485FED" w:rsidP="00485FED">
            <w:pPr>
              <w:pStyle w:val="VCONS-BodyText"/>
              <w:spacing w:after="40"/>
              <w:jc w:val="both"/>
              <w:rPr>
                <w:rFonts w:ascii="Corbel" w:hAnsi="Corbel"/>
                <w:lang w:val="en-GB"/>
              </w:rPr>
            </w:pPr>
          </w:p>
        </w:tc>
      </w:tr>
    </w:tbl>
    <w:p w14:paraId="6190F9F0" w14:textId="716B9DE1" w:rsidR="00C20034" w:rsidRDefault="00C20034" w:rsidP="008B770E"/>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4"/>
        <w:gridCol w:w="4534"/>
        <w:gridCol w:w="1558"/>
        <w:gridCol w:w="1276"/>
        <w:gridCol w:w="1675"/>
      </w:tblGrid>
      <w:tr w:rsidR="00104CAE" w:rsidRPr="008D0730" w14:paraId="3D6DEEF7" w14:textId="77777777" w:rsidTr="00104CAE">
        <w:tc>
          <w:tcPr>
            <w:tcW w:w="5000" w:type="pct"/>
            <w:gridSpan w:val="5"/>
            <w:shd w:val="clear" w:color="auto" w:fill="BFBFBF"/>
          </w:tcPr>
          <w:p w14:paraId="6A1481E3" w14:textId="1325874C" w:rsidR="00104CAE" w:rsidRPr="00104CAE" w:rsidRDefault="00104CAE" w:rsidP="00104CAE">
            <w:pPr>
              <w:pStyle w:val="VCONS-BodyText"/>
              <w:spacing w:after="40"/>
              <w:ind w:left="-108"/>
              <w:jc w:val="center"/>
              <w:rPr>
                <w:rFonts w:ascii="Corbel" w:hAnsi="Corbel"/>
                <w:b/>
                <w:lang w:val="en-GB"/>
              </w:rPr>
            </w:pPr>
            <w:r w:rsidRPr="00104CAE">
              <w:rPr>
                <w:rFonts w:ascii="Corbel" w:hAnsi="Corbel"/>
                <w:b/>
                <w:lang w:val="en-GB"/>
              </w:rPr>
              <w:t>Fee Schedule for Time and Material Services</w:t>
            </w:r>
          </w:p>
          <w:p w14:paraId="2A2A8CF2" w14:textId="68EFAC06" w:rsidR="00104CAE" w:rsidRPr="00796035" w:rsidRDefault="00796035" w:rsidP="00104CAE">
            <w:pPr>
              <w:pStyle w:val="VCONS-BodyText"/>
              <w:spacing w:after="40"/>
              <w:ind w:left="-108"/>
              <w:jc w:val="center"/>
              <w:rPr>
                <w:rFonts w:ascii="Corbel" w:hAnsi="Corbel"/>
                <w:b/>
                <w:i/>
                <w:lang w:val="en-GB"/>
              </w:rPr>
            </w:pPr>
            <w:r w:rsidRPr="00796035">
              <w:rPr>
                <w:rFonts w:ascii="Corbel" w:hAnsi="Corbel"/>
                <w:b/>
                <w:i/>
                <w:color w:val="FF0000"/>
                <w:highlight w:val="yellow"/>
                <w:lang w:val="en-GB"/>
              </w:rPr>
              <w:t>(D</w:t>
            </w:r>
            <w:r w:rsidR="00104CAE" w:rsidRPr="00796035">
              <w:rPr>
                <w:rFonts w:ascii="Corbel" w:hAnsi="Corbel"/>
                <w:b/>
                <w:i/>
                <w:color w:val="FF0000"/>
                <w:highlight w:val="yellow"/>
                <w:lang w:val="en-GB"/>
              </w:rPr>
              <w:t>ELETE / AMEND TABLE AS APPROPRIATE</w:t>
            </w:r>
            <w:r w:rsidRPr="00796035">
              <w:rPr>
                <w:rFonts w:ascii="Corbel" w:hAnsi="Corbel"/>
                <w:b/>
                <w:i/>
                <w:color w:val="FF0000"/>
                <w:highlight w:val="yellow"/>
                <w:lang w:val="en-GB"/>
              </w:rPr>
              <w:t>)</w:t>
            </w:r>
          </w:p>
        </w:tc>
      </w:tr>
      <w:tr w:rsidR="00104CAE" w:rsidRPr="008D0730" w14:paraId="083E463B" w14:textId="77777777" w:rsidTr="00104CAE">
        <w:tc>
          <w:tcPr>
            <w:tcW w:w="676" w:type="pct"/>
            <w:shd w:val="clear" w:color="auto" w:fill="BFBFBF"/>
            <w:vAlign w:val="center"/>
          </w:tcPr>
          <w:p w14:paraId="3D754569" w14:textId="77777777" w:rsidR="00104CAE" w:rsidRPr="00364603" w:rsidRDefault="00104CAE" w:rsidP="005B0477">
            <w:pPr>
              <w:pStyle w:val="VCONS-BodyText"/>
              <w:spacing w:before="40" w:after="40"/>
              <w:rPr>
                <w:rFonts w:ascii="Corbel" w:hAnsi="Corbel"/>
                <w:b/>
                <w:lang w:val="en-GB"/>
              </w:rPr>
            </w:pPr>
            <w:r>
              <w:rPr>
                <w:rFonts w:ascii="Corbel" w:hAnsi="Corbel"/>
                <w:b/>
                <w:lang w:val="en-GB"/>
              </w:rPr>
              <w:t>S</w:t>
            </w:r>
            <w:r w:rsidRPr="00364603">
              <w:rPr>
                <w:rFonts w:ascii="Corbel" w:hAnsi="Corbel"/>
                <w:b/>
                <w:lang w:val="en-GB"/>
              </w:rPr>
              <w:t>KU</w:t>
            </w:r>
          </w:p>
        </w:tc>
        <w:tc>
          <w:tcPr>
            <w:tcW w:w="2168" w:type="pct"/>
            <w:shd w:val="clear" w:color="auto" w:fill="BFBFBF"/>
          </w:tcPr>
          <w:p w14:paraId="56F49227" w14:textId="5252906D" w:rsidR="00104CAE" w:rsidRPr="00364603" w:rsidRDefault="00104CAE" w:rsidP="005B0477">
            <w:pPr>
              <w:pStyle w:val="VCONS-BodyText"/>
              <w:spacing w:before="40" w:after="40"/>
              <w:rPr>
                <w:rFonts w:ascii="Corbel" w:hAnsi="Corbel"/>
                <w:b/>
                <w:lang w:val="en-GB"/>
              </w:rPr>
            </w:pPr>
            <w:r>
              <w:rPr>
                <w:rFonts w:ascii="Corbel" w:hAnsi="Corbel"/>
                <w:b/>
                <w:lang w:val="en-GB"/>
              </w:rPr>
              <w:t>Service / Role</w:t>
            </w:r>
          </w:p>
        </w:tc>
        <w:tc>
          <w:tcPr>
            <w:tcW w:w="745" w:type="pct"/>
            <w:shd w:val="clear" w:color="auto" w:fill="BFBFBF"/>
          </w:tcPr>
          <w:p w14:paraId="7F97C72B" w14:textId="365B0E35" w:rsidR="00104CAE" w:rsidRPr="00364603" w:rsidRDefault="00104CAE" w:rsidP="005B0477">
            <w:pPr>
              <w:pStyle w:val="VCONS-BodyText"/>
              <w:spacing w:before="40" w:after="40"/>
              <w:rPr>
                <w:rFonts w:ascii="Corbel" w:hAnsi="Corbel"/>
                <w:b/>
                <w:lang w:val="en-GB"/>
              </w:rPr>
            </w:pPr>
            <w:r>
              <w:rPr>
                <w:rFonts w:ascii="Corbel" w:hAnsi="Corbel"/>
                <w:b/>
                <w:lang w:val="en-GB"/>
              </w:rPr>
              <w:t>Rate</w:t>
            </w:r>
          </w:p>
        </w:tc>
        <w:tc>
          <w:tcPr>
            <w:tcW w:w="610" w:type="pct"/>
            <w:shd w:val="clear" w:color="auto" w:fill="BFBFBF"/>
          </w:tcPr>
          <w:p w14:paraId="48D17228" w14:textId="5FA0719C" w:rsidR="00104CAE" w:rsidRPr="00364603" w:rsidRDefault="00104CAE" w:rsidP="005B0477">
            <w:pPr>
              <w:pStyle w:val="VCONS-BodyText"/>
              <w:spacing w:before="40" w:after="40"/>
              <w:rPr>
                <w:rFonts w:ascii="Corbel" w:hAnsi="Corbel"/>
                <w:b/>
                <w:lang w:val="en-GB"/>
              </w:rPr>
            </w:pPr>
            <w:r>
              <w:rPr>
                <w:rFonts w:ascii="Corbel" w:hAnsi="Corbel"/>
                <w:b/>
                <w:lang w:val="en-GB"/>
              </w:rPr>
              <w:t>Qty</w:t>
            </w:r>
          </w:p>
        </w:tc>
        <w:tc>
          <w:tcPr>
            <w:tcW w:w="801" w:type="pct"/>
            <w:shd w:val="clear" w:color="auto" w:fill="BFBFBF"/>
          </w:tcPr>
          <w:p w14:paraId="7CC0B720" w14:textId="46414022" w:rsidR="00104CAE" w:rsidRPr="00364603" w:rsidRDefault="00104CAE" w:rsidP="005B0477">
            <w:pPr>
              <w:pStyle w:val="VCONS-BodyText"/>
              <w:spacing w:before="40" w:after="40"/>
              <w:rPr>
                <w:rFonts w:ascii="Corbel" w:hAnsi="Corbel"/>
                <w:b/>
                <w:lang w:val="en-GB"/>
              </w:rPr>
            </w:pPr>
            <w:r>
              <w:rPr>
                <w:rFonts w:ascii="Corbel" w:hAnsi="Corbel"/>
                <w:b/>
                <w:lang w:val="en-GB"/>
              </w:rPr>
              <w:t>Amount</w:t>
            </w:r>
          </w:p>
        </w:tc>
      </w:tr>
      <w:tr w:rsidR="00104CAE" w:rsidRPr="008D0730" w14:paraId="768DF762" w14:textId="77777777" w:rsidTr="00104CAE">
        <w:tc>
          <w:tcPr>
            <w:tcW w:w="676" w:type="pct"/>
          </w:tcPr>
          <w:p w14:paraId="581905CC" w14:textId="6E4B0BB7" w:rsidR="00104CAE" w:rsidRPr="00364603" w:rsidRDefault="00214B8F" w:rsidP="005B0477">
            <w:pPr>
              <w:pStyle w:val="VCONS-TableData9pt"/>
              <w:jc w:val="both"/>
              <w:rPr>
                <w:rFonts w:ascii="Corbel" w:hAnsi="Corbel"/>
                <w:sz w:val="20"/>
                <w:highlight w:val="yellow"/>
              </w:rPr>
            </w:pPr>
            <w:r>
              <w:rPr>
                <w:rFonts w:ascii="Corbel" w:hAnsi="Corbel"/>
                <w:sz w:val="20"/>
                <w:highlight w:val="yellow"/>
              </w:rPr>
              <w:t>XXXXX-XX</w:t>
            </w:r>
          </w:p>
        </w:tc>
        <w:tc>
          <w:tcPr>
            <w:tcW w:w="2168" w:type="pct"/>
          </w:tcPr>
          <w:p w14:paraId="53003E12" w14:textId="2676B5EA" w:rsidR="00104CAE" w:rsidRPr="00364603" w:rsidRDefault="00104CAE" w:rsidP="005B0477">
            <w:pPr>
              <w:pStyle w:val="VCONS-TableData9pt"/>
              <w:jc w:val="both"/>
              <w:rPr>
                <w:rFonts w:ascii="Corbel" w:hAnsi="Corbel"/>
                <w:sz w:val="20"/>
                <w:highlight w:val="yellow"/>
              </w:rPr>
            </w:pPr>
          </w:p>
        </w:tc>
        <w:tc>
          <w:tcPr>
            <w:tcW w:w="745" w:type="pct"/>
          </w:tcPr>
          <w:p w14:paraId="4B5A2602" w14:textId="77777777" w:rsidR="00104CAE" w:rsidRPr="00364603" w:rsidRDefault="00104CAE" w:rsidP="005B0477">
            <w:pPr>
              <w:pStyle w:val="VCONS-BodyText"/>
              <w:spacing w:after="40"/>
              <w:jc w:val="both"/>
              <w:rPr>
                <w:rFonts w:ascii="Corbel" w:hAnsi="Corbel"/>
                <w:lang w:val="en-GB"/>
              </w:rPr>
            </w:pPr>
          </w:p>
        </w:tc>
        <w:tc>
          <w:tcPr>
            <w:tcW w:w="610" w:type="pct"/>
          </w:tcPr>
          <w:p w14:paraId="19C53AFF" w14:textId="77777777" w:rsidR="00104CAE" w:rsidRPr="00364603" w:rsidRDefault="00104CAE" w:rsidP="005B0477">
            <w:pPr>
              <w:pStyle w:val="VCONS-BodyText"/>
              <w:spacing w:after="40"/>
              <w:jc w:val="both"/>
              <w:rPr>
                <w:rFonts w:ascii="Corbel" w:hAnsi="Corbel"/>
                <w:lang w:val="en-GB"/>
              </w:rPr>
            </w:pPr>
          </w:p>
        </w:tc>
        <w:tc>
          <w:tcPr>
            <w:tcW w:w="801" w:type="pct"/>
          </w:tcPr>
          <w:p w14:paraId="5C710306" w14:textId="26154A04" w:rsidR="00104CAE" w:rsidRPr="00364603" w:rsidRDefault="00104CAE" w:rsidP="005B0477">
            <w:pPr>
              <w:pStyle w:val="VCONS-BodyText"/>
              <w:spacing w:after="40"/>
              <w:jc w:val="both"/>
              <w:rPr>
                <w:rFonts w:ascii="Corbel" w:hAnsi="Corbel"/>
                <w:lang w:val="en-GB"/>
              </w:rPr>
            </w:pPr>
          </w:p>
        </w:tc>
      </w:tr>
      <w:tr w:rsidR="00104CAE" w:rsidRPr="008D0730" w14:paraId="662338B2" w14:textId="77777777" w:rsidTr="00104CAE">
        <w:tc>
          <w:tcPr>
            <w:tcW w:w="676" w:type="pct"/>
          </w:tcPr>
          <w:p w14:paraId="3F58749F" w14:textId="7817B35C" w:rsidR="00104CAE" w:rsidRPr="00364603" w:rsidRDefault="00214B8F" w:rsidP="005B0477">
            <w:pPr>
              <w:pStyle w:val="VCONS-TableData9pt"/>
              <w:jc w:val="both"/>
              <w:rPr>
                <w:rFonts w:ascii="Corbel" w:hAnsi="Corbel"/>
                <w:sz w:val="20"/>
                <w:highlight w:val="yellow"/>
              </w:rPr>
            </w:pPr>
            <w:r>
              <w:rPr>
                <w:rFonts w:ascii="Corbel" w:hAnsi="Corbel"/>
                <w:sz w:val="20"/>
                <w:highlight w:val="yellow"/>
              </w:rPr>
              <w:t>XXXXX-XX</w:t>
            </w:r>
          </w:p>
        </w:tc>
        <w:tc>
          <w:tcPr>
            <w:tcW w:w="2168" w:type="pct"/>
          </w:tcPr>
          <w:p w14:paraId="3F7EC1B7" w14:textId="332DA4BB" w:rsidR="00104CAE" w:rsidRPr="00364603" w:rsidRDefault="00104CAE" w:rsidP="005B0477">
            <w:pPr>
              <w:pStyle w:val="VCONS-TableData9pt"/>
              <w:jc w:val="both"/>
              <w:rPr>
                <w:rFonts w:ascii="Corbel" w:hAnsi="Corbel"/>
                <w:sz w:val="20"/>
                <w:highlight w:val="yellow"/>
              </w:rPr>
            </w:pPr>
          </w:p>
        </w:tc>
        <w:tc>
          <w:tcPr>
            <w:tcW w:w="745" w:type="pct"/>
          </w:tcPr>
          <w:p w14:paraId="7CDA6E08" w14:textId="77777777" w:rsidR="00104CAE" w:rsidRPr="00364603" w:rsidRDefault="00104CAE" w:rsidP="005B0477">
            <w:pPr>
              <w:pStyle w:val="VCONS-BodyText"/>
              <w:spacing w:after="40"/>
              <w:jc w:val="both"/>
              <w:rPr>
                <w:rFonts w:ascii="Corbel" w:hAnsi="Corbel"/>
                <w:lang w:val="en-GB"/>
              </w:rPr>
            </w:pPr>
          </w:p>
        </w:tc>
        <w:tc>
          <w:tcPr>
            <w:tcW w:w="610" w:type="pct"/>
          </w:tcPr>
          <w:p w14:paraId="2926B424" w14:textId="77777777" w:rsidR="00104CAE" w:rsidRPr="00364603" w:rsidRDefault="00104CAE" w:rsidP="005B0477">
            <w:pPr>
              <w:pStyle w:val="VCONS-BodyText"/>
              <w:spacing w:after="40"/>
              <w:jc w:val="both"/>
              <w:rPr>
                <w:rFonts w:ascii="Corbel" w:hAnsi="Corbel"/>
                <w:lang w:val="en-GB"/>
              </w:rPr>
            </w:pPr>
          </w:p>
        </w:tc>
        <w:tc>
          <w:tcPr>
            <w:tcW w:w="801" w:type="pct"/>
          </w:tcPr>
          <w:p w14:paraId="62BC1FF7" w14:textId="3E74FD50" w:rsidR="00104CAE" w:rsidRPr="00364603" w:rsidRDefault="00104CAE" w:rsidP="005B0477">
            <w:pPr>
              <w:pStyle w:val="VCONS-BodyText"/>
              <w:spacing w:after="40"/>
              <w:jc w:val="both"/>
              <w:rPr>
                <w:rFonts w:ascii="Corbel" w:hAnsi="Corbel"/>
                <w:lang w:val="en-GB"/>
              </w:rPr>
            </w:pPr>
          </w:p>
        </w:tc>
      </w:tr>
      <w:tr w:rsidR="00104CAE" w:rsidRPr="008D0730" w14:paraId="6BEEE5EE" w14:textId="77777777" w:rsidTr="00104CAE">
        <w:tc>
          <w:tcPr>
            <w:tcW w:w="676" w:type="pct"/>
          </w:tcPr>
          <w:p w14:paraId="7042E911" w14:textId="3AF22F25" w:rsidR="00104CAE" w:rsidRPr="00364603" w:rsidRDefault="00214B8F" w:rsidP="005B0477">
            <w:pPr>
              <w:pStyle w:val="VCONS-TableData9pt"/>
              <w:jc w:val="both"/>
              <w:rPr>
                <w:rFonts w:ascii="Corbel" w:hAnsi="Corbel"/>
                <w:sz w:val="20"/>
                <w:highlight w:val="yellow"/>
              </w:rPr>
            </w:pPr>
            <w:r>
              <w:rPr>
                <w:rFonts w:ascii="Corbel" w:hAnsi="Corbel"/>
                <w:sz w:val="20"/>
                <w:highlight w:val="yellow"/>
              </w:rPr>
              <w:t>XXXXX-XX</w:t>
            </w:r>
          </w:p>
        </w:tc>
        <w:tc>
          <w:tcPr>
            <w:tcW w:w="2168" w:type="pct"/>
          </w:tcPr>
          <w:p w14:paraId="51F41A4D" w14:textId="61DAD74E" w:rsidR="00104CAE" w:rsidRPr="00364603" w:rsidRDefault="00104CAE" w:rsidP="00485FED">
            <w:pPr>
              <w:pStyle w:val="VCONS-TableData9pt"/>
              <w:rPr>
                <w:rFonts w:ascii="Corbel" w:hAnsi="Corbel"/>
                <w:sz w:val="20"/>
                <w:highlight w:val="yellow"/>
              </w:rPr>
            </w:pPr>
            <w:r w:rsidRPr="00364603">
              <w:rPr>
                <w:rFonts w:ascii="Corbel" w:hAnsi="Corbel"/>
                <w:sz w:val="20"/>
                <w:highlight w:val="yellow"/>
              </w:rPr>
              <w:t>Travel &amp; Expenses</w:t>
            </w:r>
            <w:r w:rsidR="00485FED">
              <w:rPr>
                <w:rFonts w:ascii="Corbel" w:hAnsi="Corbel"/>
                <w:sz w:val="20"/>
                <w:highlight w:val="yellow"/>
              </w:rPr>
              <w:t xml:space="preserve"> (</w:t>
            </w:r>
            <w:r w:rsidR="00485FED" w:rsidRPr="00485FED">
              <w:rPr>
                <w:rFonts w:ascii="Corbel" w:hAnsi="Corbel"/>
                <w:sz w:val="20"/>
                <w:highlight w:val="yellow"/>
              </w:rPr>
              <w:t>at cost/ fixed daily</w:t>
            </w:r>
            <w:r w:rsidR="00485FED">
              <w:rPr>
                <w:rFonts w:ascii="Corbel" w:hAnsi="Corbel"/>
                <w:sz w:val="20"/>
                <w:highlight w:val="yellow"/>
              </w:rPr>
              <w:t>)</w:t>
            </w:r>
            <w:r w:rsidR="00485FED" w:rsidRPr="00485FED">
              <w:rPr>
                <w:rFonts w:ascii="Corbel" w:hAnsi="Corbel"/>
                <w:sz w:val="20"/>
                <w:highlight w:val="yellow"/>
              </w:rPr>
              <w:t xml:space="preserve"> </w:t>
            </w:r>
            <w:r w:rsidR="00796035">
              <w:rPr>
                <w:rFonts w:ascii="Corbel" w:hAnsi="Corbel"/>
                <w:b/>
                <w:i/>
                <w:color w:val="FF0000"/>
                <w:sz w:val="20"/>
                <w:highlight w:val="yellow"/>
              </w:rPr>
              <w:t>(</w:t>
            </w:r>
            <w:r w:rsidR="00485FED">
              <w:rPr>
                <w:rFonts w:ascii="Corbel" w:hAnsi="Corbel"/>
                <w:b/>
                <w:i/>
                <w:color w:val="FF0000"/>
                <w:sz w:val="20"/>
                <w:highlight w:val="yellow"/>
              </w:rPr>
              <w:t>as appropriate</w:t>
            </w:r>
            <w:r w:rsidR="00796035">
              <w:rPr>
                <w:rFonts w:ascii="Corbel" w:hAnsi="Corbel"/>
                <w:b/>
                <w:i/>
                <w:color w:val="FF0000"/>
                <w:sz w:val="20"/>
                <w:highlight w:val="yellow"/>
              </w:rPr>
              <w:t>)</w:t>
            </w:r>
          </w:p>
        </w:tc>
        <w:tc>
          <w:tcPr>
            <w:tcW w:w="745" w:type="pct"/>
          </w:tcPr>
          <w:p w14:paraId="1CA1CFD2" w14:textId="77777777" w:rsidR="00104CAE" w:rsidRPr="00364603" w:rsidRDefault="00104CAE" w:rsidP="005B0477">
            <w:pPr>
              <w:pStyle w:val="VCONS-BodyText"/>
              <w:spacing w:after="40"/>
              <w:jc w:val="both"/>
              <w:rPr>
                <w:rFonts w:ascii="Corbel" w:hAnsi="Corbel"/>
                <w:lang w:val="en-GB"/>
              </w:rPr>
            </w:pPr>
          </w:p>
        </w:tc>
        <w:tc>
          <w:tcPr>
            <w:tcW w:w="610" w:type="pct"/>
          </w:tcPr>
          <w:p w14:paraId="5018D369" w14:textId="77777777" w:rsidR="00104CAE" w:rsidRPr="00364603" w:rsidRDefault="00104CAE" w:rsidP="005B0477">
            <w:pPr>
              <w:pStyle w:val="VCONS-BodyText"/>
              <w:spacing w:after="40"/>
              <w:jc w:val="both"/>
              <w:rPr>
                <w:rFonts w:ascii="Corbel" w:hAnsi="Corbel"/>
                <w:lang w:val="en-GB"/>
              </w:rPr>
            </w:pPr>
          </w:p>
        </w:tc>
        <w:tc>
          <w:tcPr>
            <w:tcW w:w="801" w:type="pct"/>
          </w:tcPr>
          <w:p w14:paraId="06AE6896" w14:textId="4CD986E5" w:rsidR="00104CAE" w:rsidRPr="00364603" w:rsidRDefault="00104CAE" w:rsidP="005B0477">
            <w:pPr>
              <w:pStyle w:val="VCONS-BodyText"/>
              <w:spacing w:after="40"/>
              <w:jc w:val="both"/>
              <w:rPr>
                <w:rFonts w:ascii="Corbel" w:hAnsi="Corbel"/>
                <w:lang w:val="en-GB"/>
              </w:rPr>
            </w:pPr>
          </w:p>
        </w:tc>
      </w:tr>
      <w:tr w:rsidR="00104CAE" w:rsidRPr="008D0730" w14:paraId="6481EC69" w14:textId="77777777" w:rsidTr="00104CAE">
        <w:tc>
          <w:tcPr>
            <w:tcW w:w="676" w:type="pct"/>
          </w:tcPr>
          <w:p w14:paraId="46F7D871" w14:textId="77777777" w:rsidR="00104CAE" w:rsidRPr="00364603" w:rsidRDefault="00104CAE" w:rsidP="005B0477">
            <w:pPr>
              <w:pStyle w:val="VCONS-TableData9pt"/>
              <w:jc w:val="both"/>
              <w:rPr>
                <w:rFonts w:ascii="Corbel" w:hAnsi="Corbel"/>
                <w:b/>
                <w:sz w:val="20"/>
                <w:highlight w:val="yellow"/>
              </w:rPr>
            </w:pPr>
          </w:p>
        </w:tc>
        <w:tc>
          <w:tcPr>
            <w:tcW w:w="2168" w:type="pct"/>
          </w:tcPr>
          <w:p w14:paraId="3B9EBE0D" w14:textId="3CE99541" w:rsidR="00104CAE" w:rsidRPr="00364603" w:rsidRDefault="00485FED" w:rsidP="005B0477">
            <w:pPr>
              <w:pStyle w:val="VCONS-TableData9pt"/>
              <w:jc w:val="both"/>
              <w:rPr>
                <w:rFonts w:ascii="Corbel" w:hAnsi="Corbel"/>
                <w:b/>
                <w:sz w:val="20"/>
                <w:highlight w:val="yellow"/>
              </w:rPr>
            </w:pPr>
            <w:r w:rsidRPr="00364603">
              <w:rPr>
                <w:rFonts w:ascii="Corbel" w:hAnsi="Corbel"/>
                <w:b/>
                <w:sz w:val="20"/>
                <w:highlight w:val="yellow"/>
              </w:rPr>
              <w:t>Total</w:t>
            </w:r>
            <w:r>
              <w:rPr>
                <w:rFonts w:ascii="Corbel" w:hAnsi="Corbel"/>
                <w:b/>
                <w:sz w:val="20"/>
                <w:highlight w:val="yellow"/>
              </w:rPr>
              <w:t>:</w:t>
            </w:r>
            <w:r w:rsidRPr="00364603">
              <w:rPr>
                <w:rFonts w:ascii="Corbel" w:hAnsi="Corbel"/>
                <w:b/>
                <w:sz w:val="20"/>
                <w:highlight w:val="yellow"/>
              </w:rPr>
              <w:t xml:space="preserve"> </w:t>
            </w:r>
            <w:r w:rsidR="00796035">
              <w:rPr>
                <w:rFonts w:ascii="Corbel" w:hAnsi="Corbel"/>
                <w:b/>
                <w:i/>
                <w:color w:val="FF0000"/>
                <w:sz w:val="20"/>
                <w:highlight w:val="yellow"/>
              </w:rPr>
              <w:t>(</w:t>
            </w:r>
            <w:r w:rsidRPr="00485FED">
              <w:rPr>
                <w:rFonts w:ascii="Corbel" w:hAnsi="Corbel"/>
                <w:b/>
                <w:i/>
                <w:color w:val="FF0000"/>
                <w:sz w:val="20"/>
                <w:highlight w:val="yellow"/>
              </w:rPr>
              <w:t>in applicable Currency</w:t>
            </w:r>
            <w:r w:rsidR="00796035">
              <w:rPr>
                <w:rFonts w:ascii="Corbel" w:hAnsi="Corbel"/>
                <w:b/>
                <w:i/>
                <w:color w:val="FF0000"/>
                <w:sz w:val="20"/>
                <w:highlight w:val="yellow"/>
              </w:rPr>
              <w:t>)</w:t>
            </w:r>
          </w:p>
        </w:tc>
        <w:tc>
          <w:tcPr>
            <w:tcW w:w="745" w:type="pct"/>
          </w:tcPr>
          <w:p w14:paraId="53EDDD33" w14:textId="77777777" w:rsidR="00104CAE" w:rsidRPr="00364603" w:rsidRDefault="00104CAE" w:rsidP="005B0477">
            <w:pPr>
              <w:pStyle w:val="VCONS-BodyText"/>
              <w:spacing w:after="40"/>
              <w:jc w:val="both"/>
              <w:rPr>
                <w:rFonts w:ascii="Corbel" w:hAnsi="Corbel"/>
                <w:lang w:val="en-GB"/>
              </w:rPr>
            </w:pPr>
          </w:p>
        </w:tc>
        <w:tc>
          <w:tcPr>
            <w:tcW w:w="610" w:type="pct"/>
          </w:tcPr>
          <w:p w14:paraId="57E8D65B" w14:textId="77777777" w:rsidR="00104CAE" w:rsidRPr="00364603" w:rsidRDefault="00104CAE" w:rsidP="005B0477">
            <w:pPr>
              <w:pStyle w:val="VCONS-BodyText"/>
              <w:spacing w:after="40"/>
              <w:jc w:val="both"/>
              <w:rPr>
                <w:rFonts w:ascii="Corbel" w:hAnsi="Corbel"/>
                <w:lang w:val="en-GB"/>
              </w:rPr>
            </w:pPr>
          </w:p>
        </w:tc>
        <w:tc>
          <w:tcPr>
            <w:tcW w:w="801" w:type="pct"/>
          </w:tcPr>
          <w:p w14:paraId="674BDD9E" w14:textId="63734347" w:rsidR="00104CAE" w:rsidRPr="00364603" w:rsidRDefault="00104CAE" w:rsidP="005B0477">
            <w:pPr>
              <w:pStyle w:val="VCONS-BodyText"/>
              <w:spacing w:after="40"/>
              <w:jc w:val="both"/>
              <w:rPr>
                <w:rFonts w:ascii="Corbel" w:hAnsi="Corbel"/>
                <w:lang w:val="en-GB"/>
              </w:rPr>
            </w:pPr>
          </w:p>
        </w:tc>
      </w:tr>
    </w:tbl>
    <w:p w14:paraId="270050F7" w14:textId="45A0010B" w:rsidR="00C20034" w:rsidRDefault="00C20034" w:rsidP="00C20034">
      <w:pPr>
        <w:pStyle w:val="Heading2"/>
      </w:pPr>
      <w:bookmarkStart w:id="20" w:name="_Toc514850898"/>
      <w:r>
        <w:t>Payment Terms</w:t>
      </w:r>
      <w:bookmarkEnd w:id="20"/>
    </w:p>
    <w:p w14:paraId="39096A91" w14:textId="3905C321" w:rsidR="00104CAE" w:rsidRDefault="005D061C" w:rsidP="00104CAE">
      <w:r>
        <w:t xml:space="preserve">Partner </w:t>
      </w:r>
      <w:r w:rsidR="00104CAE">
        <w:t xml:space="preserve">shall pay all invoiced amounts within </w:t>
      </w:r>
      <w:r w:rsidR="00104CAE" w:rsidRPr="00104CAE">
        <w:rPr>
          <w:b/>
        </w:rPr>
        <w:t>thirty (30) days</w:t>
      </w:r>
      <w:r w:rsidR="00104CAE">
        <w:t xml:space="preserve"> of the invoice date (“</w:t>
      </w:r>
      <w:r w:rsidR="00104CAE" w:rsidRPr="00104CAE">
        <w:rPr>
          <w:b/>
        </w:rPr>
        <w:t>Due Date</w:t>
      </w:r>
      <w:r w:rsidR="00104CAE">
        <w:t xml:space="preserve">”). </w:t>
      </w:r>
      <w:r w:rsidRPr="005D061C">
        <w:t>All fees shall be invoiced and paid by Partner in the currency specified in the Fee Schedule above. If any sum payable to Veritas is not paid by the Due Date, Veritas reserves the right, without prejudice to any other remedy to: (a) charge interest on such overdue sum on a day to day basis from the due date until paid in full at the rate of one percent (1%) per month; and/or (b) suspend the provision of the Services until such time as full payment is received. Payment for Services hereunder is not contingent upon the delivery or performance of any Veritas software licenses. All payment obligations pursuant to this SOW are non-cancellable and any sums when paid will be non-refundable.</w:t>
      </w:r>
    </w:p>
    <w:p w14:paraId="394A0A14" w14:textId="6DAC09BC" w:rsidR="00104CAE" w:rsidRDefault="00104CAE" w:rsidP="00104CAE">
      <w:pPr>
        <w:pStyle w:val="Heading2"/>
      </w:pPr>
      <w:bookmarkStart w:id="21" w:name="_Toc514850899"/>
      <w:r>
        <w:t>Time &amp; Material Based Services</w:t>
      </w:r>
      <w:bookmarkEnd w:id="21"/>
    </w:p>
    <w:p w14:paraId="68716D17" w14:textId="35627B2E" w:rsidR="00104CAE" w:rsidRPr="00104CAE" w:rsidRDefault="00796035" w:rsidP="00104CAE">
      <w:pPr>
        <w:rPr>
          <w:b/>
          <w:i/>
        </w:rPr>
      </w:pPr>
      <w:r>
        <w:rPr>
          <w:b/>
          <w:i/>
          <w:color w:val="FF0000"/>
          <w:highlight w:val="yellow"/>
        </w:rPr>
        <w:t>(</w:t>
      </w:r>
      <w:r w:rsidR="00104CAE" w:rsidRPr="00104CAE">
        <w:rPr>
          <w:b/>
          <w:i/>
          <w:color w:val="FF0000"/>
          <w:highlight w:val="yellow"/>
        </w:rPr>
        <w:t>IF SERVICES ARE FIXED PRICE DELETE THIS ENTIRE SECTION</w:t>
      </w:r>
      <w:r>
        <w:rPr>
          <w:b/>
          <w:i/>
          <w:color w:val="FF0000"/>
          <w:highlight w:val="yellow"/>
        </w:rPr>
        <w:t>)</w:t>
      </w:r>
      <w:r w:rsidR="00104CAE" w:rsidRPr="00104CAE">
        <w:rPr>
          <w:b/>
          <w:i/>
          <w:color w:val="FF0000"/>
        </w:rPr>
        <w:t xml:space="preserve"> </w:t>
      </w:r>
    </w:p>
    <w:p w14:paraId="627304AA" w14:textId="277817A2" w:rsidR="00104CAE" w:rsidRDefault="00104CAE" w:rsidP="00104CAE">
      <w:r>
        <w:t xml:space="preserve">For Services performed by Veritas on a </w:t>
      </w:r>
      <w:r w:rsidRPr="00104CAE">
        <w:rPr>
          <w:b/>
        </w:rPr>
        <w:t>‘TIME AND MATERIAL’</w:t>
      </w:r>
      <w:r>
        <w:t xml:space="preserve"> basis, Veritas will invoice </w:t>
      </w:r>
      <w:r w:rsidR="004A71CB">
        <w:t>Partner</w:t>
      </w:r>
      <w:r>
        <w:t xml:space="preserve"> for Services performed and expenses incurred under this SOW on a </w:t>
      </w:r>
      <w:r w:rsidRPr="00104CAE">
        <w:rPr>
          <w:b/>
          <w:highlight w:val="yellow"/>
        </w:rPr>
        <w:t>&lt;monthly in advance&gt;</w:t>
      </w:r>
      <w:r w:rsidRPr="00104CAE">
        <w:rPr>
          <w:b/>
        </w:rPr>
        <w:t xml:space="preserve"> </w:t>
      </w:r>
      <w:r w:rsidRPr="00104CAE">
        <w:rPr>
          <w:b/>
          <w:highlight w:val="yellow"/>
        </w:rPr>
        <w:t>&lt;monthly in arrears&gt;</w:t>
      </w:r>
      <w:r w:rsidRPr="00104CAE">
        <w:rPr>
          <w:b/>
        </w:rPr>
        <w:t xml:space="preserve"> </w:t>
      </w:r>
      <w:r w:rsidRPr="00104CAE">
        <w:rPr>
          <w:b/>
          <w:highlight w:val="yellow"/>
        </w:rPr>
        <w:t>&lt;quarterly in advance&gt;</w:t>
      </w:r>
      <w:r w:rsidRPr="00104CAE">
        <w:rPr>
          <w:b/>
        </w:rPr>
        <w:t xml:space="preserve"> </w:t>
      </w:r>
      <w:r w:rsidRPr="00104CAE">
        <w:rPr>
          <w:b/>
          <w:highlight w:val="yellow"/>
        </w:rPr>
        <w:t>&lt; quarterly in arrears&gt;</w:t>
      </w:r>
      <w:r>
        <w:t xml:space="preserve"> basis. For Time &amp; Material Services, </w:t>
      </w:r>
      <w:r w:rsidR="004A71CB">
        <w:t>Veritas</w:t>
      </w:r>
      <w:r w:rsidR="004A71CB" w:rsidRPr="00967EF6">
        <w:t xml:space="preserve"> reserves the right to invoice per hour for actual hours performed that cumulatively equal less than one (1) Normal Work Day.  Accordingly, the hourly billing rate will be calculated by dividing the daily rate by seven and a half (7.5). The payment of applicable fees by Partner is not conditional upon the acceptance of any </w:t>
      </w:r>
      <w:r w:rsidR="004A71CB" w:rsidRPr="00967EF6">
        <w:lastRenderedPageBreak/>
        <w:t xml:space="preserve">deliverable(s). The fees specified in the Fee Schedule above are based upon the objectives and scope stated in this SOW.  The actual time required to fully accomplish the stated objectives may vary from these estimates.  </w:t>
      </w:r>
      <w:r w:rsidR="004A71CB">
        <w:t>Veritas</w:t>
      </w:r>
      <w:r w:rsidR="004A71CB" w:rsidRPr="00967EF6">
        <w:t xml:space="preserve"> will in no event be liable for any delay or underestimation of resource which may occur. If additional work by </w:t>
      </w:r>
      <w:r w:rsidR="004A71CB">
        <w:t>Veritas</w:t>
      </w:r>
      <w:r w:rsidR="004A71CB" w:rsidRPr="00967EF6">
        <w:t xml:space="preserve"> is required, the parties may agree upon an extension to the Services,</w:t>
      </w:r>
      <w:r w:rsidR="004A71CB" w:rsidRPr="00967EF6">
        <w:rPr>
          <w:color w:val="000000"/>
        </w:rPr>
        <w:t xml:space="preserve"> subject to the </w:t>
      </w:r>
      <w:r w:rsidR="004A71CB" w:rsidRPr="00967EF6">
        <w:t xml:space="preserve">Partner providing </w:t>
      </w:r>
      <w:r w:rsidR="004A71CB">
        <w:t>Veritas</w:t>
      </w:r>
      <w:r w:rsidR="004A71CB" w:rsidRPr="00967EF6">
        <w:t xml:space="preserve"> with an updated Purchase Order authorizing additional funding to cover the additional Services and expenses and the execution of a Change Order Form</w:t>
      </w:r>
      <w:r>
        <w:t>.</w:t>
      </w:r>
      <w:r w:rsidR="004A71CB">
        <w:t xml:space="preserve"> </w:t>
      </w:r>
    </w:p>
    <w:p w14:paraId="7186CA84" w14:textId="3CBDAE40" w:rsidR="00104CAE" w:rsidRDefault="00104CAE" w:rsidP="00104CAE">
      <w:pPr>
        <w:pStyle w:val="Heading2"/>
      </w:pPr>
      <w:bookmarkStart w:id="22" w:name="_Toc514850900"/>
      <w:r>
        <w:t>Fixed Price Services/Acceptance</w:t>
      </w:r>
      <w:bookmarkEnd w:id="22"/>
      <w:r>
        <w:t xml:space="preserve"> </w:t>
      </w:r>
    </w:p>
    <w:p w14:paraId="5B142535" w14:textId="7A873866" w:rsidR="00104CAE" w:rsidRPr="00104CAE" w:rsidRDefault="00796035" w:rsidP="00104CAE">
      <w:pPr>
        <w:rPr>
          <w:b/>
          <w:i/>
        </w:rPr>
      </w:pPr>
      <w:r>
        <w:rPr>
          <w:b/>
          <w:i/>
          <w:color w:val="FF0000"/>
          <w:highlight w:val="yellow"/>
        </w:rPr>
        <w:t>(</w:t>
      </w:r>
      <w:r w:rsidR="00104CAE" w:rsidRPr="00104CAE">
        <w:rPr>
          <w:b/>
          <w:i/>
          <w:color w:val="FF0000"/>
          <w:highlight w:val="yellow"/>
        </w:rPr>
        <w:t>IF SERVICES ARE TIME &amp; MATERIAL DELETE THIS ENTIRE SECTION</w:t>
      </w:r>
      <w:r>
        <w:rPr>
          <w:b/>
          <w:i/>
          <w:color w:val="FF0000"/>
          <w:highlight w:val="yellow"/>
        </w:rPr>
        <w:t>)</w:t>
      </w:r>
      <w:r w:rsidR="00104CAE" w:rsidRPr="00104CAE">
        <w:rPr>
          <w:b/>
          <w:i/>
        </w:rPr>
        <w:t xml:space="preserve"> </w:t>
      </w:r>
    </w:p>
    <w:p w14:paraId="2EE45AD1" w14:textId="13315454" w:rsidR="00104CAE" w:rsidRDefault="00104CAE" w:rsidP="004A71CB">
      <w:r>
        <w:t xml:space="preserve">For Services performed by Veritas on a </w:t>
      </w:r>
      <w:r w:rsidRPr="00104CAE">
        <w:rPr>
          <w:b/>
        </w:rPr>
        <w:t>'FIXED PRICE'</w:t>
      </w:r>
      <w:r>
        <w:t xml:space="preserve"> basis, Veritas will invoice </w:t>
      </w:r>
      <w:r w:rsidR="004A71CB">
        <w:t>Partne</w:t>
      </w:r>
      <w:r>
        <w:t>r at completion of each milestone as specified in the Fee Schedule above. For fixed price services, a Service and/or deliverable (“</w:t>
      </w:r>
      <w:r w:rsidRPr="00104CAE">
        <w:rPr>
          <w:b/>
        </w:rPr>
        <w:t>Deliverable</w:t>
      </w:r>
      <w:r>
        <w:t xml:space="preserve">”) is deemed accepted by </w:t>
      </w:r>
      <w:r w:rsidR="004A71CB">
        <w:t>Partn</w:t>
      </w:r>
      <w:r>
        <w:t xml:space="preserve">er within five (5) business days of delivery, or completion of a milestone, unless </w:t>
      </w:r>
      <w:r w:rsidR="004A71CB">
        <w:t>Partner</w:t>
      </w:r>
      <w:r>
        <w:t xml:space="preserve"> provides written notice of and reason for rejection of the Service and/or Deliverable. Acceptance is based on delivery of the Service and/or Deliverable in accordance with the scope and any criteria specified in this SOW.</w:t>
      </w:r>
      <w:r w:rsidR="004A71CB">
        <w:t xml:space="preserve"> </w:t>
      </w:r>
      <w:r w:rsidR="004A71CB" w:rsidRPr="00C164F9">
        <w:t>If Partner provides such notice and reason for rejection under this section, Veritas will work with Partner to plan and perform any reasonable corrective Service and/or re-submit the Deliverable that is the subject of such rejection notice, using the change order process described in this SOW. If Veritas cannot provide the agreed upon corrected Service and/or Deliverable within the time set forth in the change order, Partner and Veritas agree that no further remediation is required and Veritas will not invoice Partner for such rejected Service and/or Deliverable, but Partner is not released from payment for any other Service and/or Deliverable. This is the sole and exclusive remedy for any rejected Service and/or Deliverable</w:t>
      </w:r>
      <w:r>
        <w:t xml:space="preserve">.  </w:t>
      </w:r>
    </w:p>
    <w:p w14:paraId="097CC15F" w14:textId="639BC45A" w:rsidR="00104CAE" w:rsidRDefault="00104CAE" w:rsidP="00104CAE">
      <w:pPr>
        <w:pStyle w:val="Heading2"/>
      </w:pPr>
      <w:bookmarkStart w:id="23" w:name="_Toc514850901"/>
      <w:r>
        <w:t>Travel and Living Expenses</w:t>
      </w:r>
      <w:bookmarkEnd w:id="23"/>
      <w:r>
        <w:t xml:space="preserve"> </w:t>
      </w:r>
    </w:p>
    <w:p w14:paraId="12130AE5" w14:textId="62DFDB2F" w:rsidR="00104CAE" w:rsidRDefault="004A71CB" w:rsidP="00104CAE">
      <w:r>
        <w:t>Partn</w:t>
      </w:r>
      <w:r w:rsidR="00104CAE">
        <w:t xml:space="preserve">er will be responsible for payment to Veritas of travel and living expenses as specified in the Fee Schedule above (or as otherwise agreed between the parties during the provision of Services under this SOW).   </w:t>
      </w:r>
    </w:p>
    <w:p w14:paraId="7F959B33" w14:textId="5A50A5A4" w:rsidR="00104CAE" w:rsidRDefault="00104CAE" w:rsidP="00104CAE">
      <w:pPr>
        <w:pStyle w:val="Heading2"/>
      </w:pPr>
      <w:bookmarkStart w:id="24" w:name="_Toc514850902"/>
      <w:r>
        <w:t>Overtime Rate</w:t>
      </w:r>
      <w:r w:rsidR="005D061C">
        <w:t>s</w:t>
      </w:r>
      <w:bookmarkEnd w:id="24"/>
      <w:r>
        <w:t xml:space="preserve"> </w:t>
      </w:r>
    </w:p>
    <w:p w14:paraId="06F656BC" w14:textId="2E4ED0A9" w:rsidR="00C20034" w:rsidRDefault="00104CAE" w:rsidP="00104CAE">
      <w:pPr>
        <w:rPr>
          <w:b/>
          <w:i/>
          <w:color w:val="FF0000"/>
        </w:rPr>
      </w:pPr>
      <w:r>
        <w:t xml:space="preserve">For Services performed outside Normal Work Hours, Veritas reserves the right, at its option, to charge overtime rates or reduce the number of time and material days available by the applicable overtime rates. For the avoidance of doubt, no Services shall be performed by Veritas outside of Normal Work Hours unless mutually agreed between the parties. Overtime rates are as follows: (a) one-and-a-half times (1.5x) the hourly rate for Services performed outside Normal Work Hours during week days; and (b) two times (2x) the hourly rate for Services performed during weekends and public holidays (as observed in the country in which Services are performed). </w:t>
      </w:r>
      <w:r w:rsidR="00796035">
        <w:rPr>
          <w:b/>
          <w:i/>
          <w:color w:val="FF0000"/>
          <w:highlight w:val="yellow"/>
        </w:rPr>
        <w:t>(</w:t>
      </w:r>
      <w:r w:rsidRPr="00104CAE">
        <w:rPr>
          <w:b/>
          <w:i/>
          <w:color w:val="FF0000"/>
          <w:highlight w:val="yellow"/>
        </w:rPr>
        <w:t>AMEND AS REQUIRED</w:t>
      </w:r>
      <w:r w:rsidR="00796035">
        <w:rPr>
          <w:b/>
          <w:i/>
          <w:color w:val="FF0000"/>
          <w:highlight w:val="yellow"/>
        </w:rPr>
        <w:t>)</w:t>
      </w:r>
    </w:p>
    <w:p w14:paraId="6A94C177" w14:textId="1747AC18" w:rsidR="00104CAE" w:rsidRDefault="00104CAE">
      <w:pPr>
        <w:spacing w:before="0" w:after="0"/>
      </w:pPr>
      <w:r>
        <w:br w:type="page"/>
      </w:r>
    </w:p>
    <w:p w14:paraId="33A1CAF8" w14:textId="7B392D1A" w:rsidR="00104CAE" w:rsidRDefault="004A71CB" w:rsidP="00AA29FF">
      <w:pPr>
        <w:pStyle w:val="Heading1"/>
      </w:pPr>
      <w:bookmarkStart w:id="25" w:name="_Toc514850903"/>
      <w:r>
        <w:lastRenderedPageBreak/>
        <w:t>Partner</w:t>
      </w:r>
      <w:r w:rsidR="00104CAE">
        <w:t xml:space="preserve"> </w:t>
      </w:r>
      <w:r w:rsidR="00104CAE" w:rsidRPr="00485FED">
        <w:t>RESPONSIBILITIES</w:t>
      </w:r>
      <w:bookmarkEnd w:id="25"/>
    </w:p>
    <w:p w14:paraId="58826957" w14:textId="69EC1429" w:rsidR="00104CAE" w:rsidRDefault="004A71CB" w:rsidP="00104CAE">
      <w:pPr>
        <w:pStyle w:val="Heading2"/>
        <w:numPr>
          <w:ilvl w:val="0"/>
          <w:numId w:val="13"/>
        </w:numPr>
        <w:ind w:left="499" w:hanging="357"/>
      </w:pPr>
      <w:bookmarkStart w:id="26" w:name="_Toc514850904"/>
      <w:r>
        <w:t>Partner</w:t>
      </w:r>
      <w:r w:rsidR="00104CAE" w:rsidRPr="00104CAE">
        <w:t xml:space="preserve"> Responsibilities and Obligations</w:t>
      </w:r>
      <w:bookmarkEnd w:id="26"/>
    </w:p>
    <w:p w14:paraId="0A658FBD" w14:textId="597AAABA" w:rsidR="00104CAE" w:rsidRDefault="004A71CB" w:rsidP="00104CAE">
      <w:r w:rsidRPr="004A71CB">
        <w:t>In addition to any other responsibilities and requirements specified in this SOW, the following is a non-exhaustive list of responsibilities and other requirements necessary for the successful completion of the Services. In the event of Partner’s failure to meet its obligations as set forth in this SOW, Veritas reserves the right to charge additional time and/or idle time, revise any scheduled date for completion of any part of the Services, suspend the Services or terminate this SOW</w:t>
      </w:r>
      <w:r w:rsidR="00104CAE">
        <w:t>.</w:t>
      </w:r>
    </w:p>
    <w:p w14:paraId="754808F1" w14:textId="2AFE9FCF" w:rsidR="00104CAE" w:rsidRPr="00104CAE" w:rsidRDefault="00104CAE" w:rsidP="00104CAE">
      <w:pPr>
        <w:pStyle w:val="Heading3"/>
        <w:rPr>
          <w:b/>
        </w:rPr>
      </w:pPr>
      <w:bookmarkStart w:id="27" w:name="_Toc514850905"/>
      <w:r w:rsidRPr="00104CAE">
        <w:rPr>
          <w:b/>
        </w:rPr>
        <w:t>Project Manager</w:t>
      </w:r>
      <w:bookmarkEnd w:id="27"/>
    </w:p>
    <w:p w14:paraId="678C0A19" w14:textId="06B1CC86" w:rsidR="00104CAE" w:rsidRDefault="004A71CB" w:rsidP="00104CAE">
      <w:r w:rsidRPr="004A71CB">
        <w:t>Partner shall procure that Customer will nominate a “</w:t>
      </w:r>
      <w:r w:rsidRPr="004A71CB">
        <w:rPr>
          <w:b/>
        </w:rPr>
        <w:t>Project Manager</w:t>
      </w:r>
      <w:r w:rsidRPr="004A71CB">
        <w:t xml:space="preserve">” to assist Veritas in </w:t>
      </w:r>
      <w:proofErr w:type="spellStart"/>
      <w:r w:rsidRPr="004A71CB">
        <w:t>co-ordinating</w:t>
      </w:r>
      <w:proofErr w:type="spellEnd"/>
      <w:r w:rsidRPr="004A71CB">
        <w:t xml:space="preserve"> Customer resources in a timely manner and to act as the focal point for resolution of project related issues.  Customer’s Project Manager shall also have the necessary technical and business knowledge and authority to make decisions concerning the Services. In addition, Partner shall procure that Customer assigns an appropriate number of suitable skilled personnel to assist and cooperate with Veritas consistent with the Services described in this SOW</w:t>
      </w:r>
      <w:r w:rsidR="00104CAE">
        <w:t>.</w:t>
      </w:r>
    </w:p>
    <w:p w14:paraId="026C475D" w14:textId="6A46B006" w:rsidR="00104CAE" w:rsidRPr="00104CAE" w:rsidRDefault="00104CAE" w:rsidP="00104CAE">
      <w:pPr>
        <w:pStyle w:val="Heading3"/>
        <w:rPr>
          <w:b/>
        </w:rPr>
      </w:pPr>
      <w:r w:rsidRPr="00104CAE">
        <w:rPr>
          <w:b/>
        </w:rPr>
        <w:tab/>
      </w:r>
      <w:bookmarkStart w:id="28" w:name="_Toc514850906"/>
      <w:r w:rsidRPr="00104CAE">
        <w:rPr>
          <w:b/>
        </w:rPr>
        <w:t>Facilities</w:t>
      </w:r>
      <w:bookmarkEnd w:id="28"/>
    </w:p>
    <w:p w14:paraId="0EFA6BF1" w14:textId="2796AAB9" w:rsidR="00104CAE" w:rsidRDefault="004A71CB" w:rsidP="00104CAE">
      <w:r w:rsidRPr="004A71CB">
        <w:t>Partner shall procure that Veritas is provided with all necessary co-operation, information and support that may reasonably be required by Veritas for the performance of the Services including, without limitation, access to suitably configured computers, software products and applicable passwords, at such times as Veritas requests. In addition, Partner shall procure that Veritas is granted access to all buildings, phone systems, internet access, server rooms, and workstations, and all necessary passes for access to such areas if work is required outside of Normal Work Hours.  Veritas will further require access to a suitable conference room facility for meetings, interviews, and facilitated sessions during any on-site components of the engagement</w:t>
      </w:r>
      <w:r w:rsidR="00104CAE">
        <w:t xml:space="preserve">. </w:t>
      </w:r>
    </w:p>
    <w:p w14:paraId="380BB606" w14:textId="5DC0D3E7" w:rsidR="00104CAE" w:rsidRPr="00104CAE" w:rsidRDefault="00104CAE" w:rsidP="00104CAE">
      <w:pPr>
        <w:pStyle w:val="Heading3"/>
        <w:rPr>
          <w:b/>
        </w:rPr>
      </w:pPr>
      <w:bookmarkStart w:id="29" w:name="_Toc514850907"/>
      <w:r w:rsidRPr="00104CAE">
        <w:rPr>
          <w:b/>
        </w:rPr>
        <w:t>Information</w:t>
      </w:r>
      <w:bookmarkEnd w:id="29"/>
      <w:r w:rsidRPr="00104CAE">
        <w:rPr>
          <w:b/>
        </w:rPr>
        <w:t xml:space="preserve"> </w:t>
      </w:r>
    </w:p>
    <w:p w14:paraId="3452DADF" w14:textId="03E70CEA" w:rsidR="00104CAE" w:rsidRDefault="004A71CB" w:rsidP="00104CAE">
      <w:r w:rsidRPr="004A71CB">
        <w:t xml:space="preserve">Partner shall procure that Veritas </w:t>
      </w:r>
      <w:proofErr w:type="gramStart"/>
      <w:r w:rsidRPr="004A71CB">
        <w:t>has access to the following at all times</w:t>
      </w:r>
      <w:proofErr w:type="gramEnd"/>
      <w:r w:rsidRPr="004A71CB">
        <w:t>: (</w:t>
      </w:r>
      <w:proofErr w:type="spellStart"/>
      <w:r w:rsidRPr="004A71CB">
        <w:t>i</w:t>
      </w:r>
      <w:proofErr w:type="spellEnd"/>
      <w:r w:rsidRPr="004A71CB">
        <w:t>) materials and resources related to Customer’s business and technical environment; (ii) software design documentation, current design diagrams, and other information required to deliver the Services; (iii) access to all operating systems and network and computing environments necessary to complete the Services. Where applicable, such access shall include various user accounts for relevant applications, as needed, to perform for example, a penetration assessment, including, a list of relevant IP addresses, URLs and user authentication</w:t>
      </w:r>
      <w:r w:rsidR="00104CAE">
        <w:t xml:space="preserve">.  </w:t>
      </w:r>
    </w:p>
    <w:p w14:paraId="69A37CEB" w14:textId="558BEE54" w:rsidR="00104CAE" w:rsidRPr="00104CAE" w:rsidRDefault="00104CAE" w:rsidP="00104CAE">
      <w:pPr>
        <w:pStyle w:val="Heading3"/>
        <w:rPr>
          <w:b/>
        </w:rPr>
      </w:pPr>
      <w:bookmarkStart w:id="30" w:name="_Toc514850908"/>
      <w:r w:rsidRPr="00104CAE">
        <w:rPr>
          <w:b/>
        </w:rPr>
        <w:t>Licenses</w:t>
      </w:r>
      <w:bookmarkEnd w:id="30"/>
      <w:r w:rsidRPr="00104CAE">
        <w:rPr>
          <w:b/>
        </w:rPr>
        <w:t xml:space="preserve"> </w:t>
      </w:r>
    </w:p>
    <w:p w14:paraId="63DEB405" w14:textId="6FDFA3AA" w:rsidR="00104CAE" w:rsidRDefault="004A71CB" w:rsidP="00104CAE">
      <w:r w:rsidRPr="004A71CB">
        <w:t>Partner shall procure that prior to the commencement of Services by Veritas and continuing throughout the provision of Services, that: (</w:t>
      </w:r>
      <w:proofErr w:type="spellStart"/>
      <w:r w:rsidRPr="004A71CB">
        <w:t>i</w:t>
      </w:r>
      <w:proofErr w:type="spellEnd"/>
      <w:r w:rsidRPr="004A71CB">
        <w:t>) all the necessary Veritas software products have been correctly licensed for all appropriate platforms (and all required versions) and the same are made available, in a timely manner, to Veritas; (ii) the operating systems of all appropriate servers and computers will be at a level supported by the Veritas software products to be used; (iii) the storage configuration is a formally qualified configuration for the Veritas software products to be used; (iv) the technical environment, including the application and database environments, will be kept under change control and that the physical environment is stable and provides a viable environment for the Veritas consultants to undertake the Services; and (v) third parties such as Internet Service Providers have been made aware of any applicable testing that might be carried out by Veritas. Payment for, license, use and operation of all software and/or hardware products are the sole responsibility of Customer. Partner acknowledges and agrees that no Veritas software and / or hardware products will be provided or otherwise licensed by Veritas pursuant to this SOW</w:t>
      </w:r>
      <w:r w:rsidR="00104CAE">
        <w:t>.</w:t>
      </w:r>
    </w:p>
    <w:p w14:paraId="3EC2C042" w14:textId="6510E7A7" w:rsidR="00104CAE" w:rsidRDefault="00104CAE">
      <w:pPr>
        <w:spacing w:before="0" w:after="0"/>
      </w:pPr>
      <w:r>
        <w:br w:type="page"/>
      </w:r>
    </w:p>
    <w:p w14:paraId="234E76C2" w14:textId="629BADAD" w:rsidR="00104CAE" w:rsidRPr="00104CAE" w:rsidRDefault="00104CAE" w:rsidP="00104CAE">
      <w:pPr>
        <w:rPr>
          <w:rStyle w:val="Strong"/>
        </w:rPr>
      </w:pPr>
      <w:r w:rsidRPr="00104CAE">
        <w:rPr>
          <w:rStyle w:val="Strong"/>
        </w:rPr>
        <w:lastRenderedPageBreak/>
        <w:t xml:space="preserve">VERITAS RECOMMENDS THAT CUSTOMER BACK UP ITS TECHNICAL AND PHYSICAL ENVIRONMENT, WHICH SHALL INCLUDE, WITHOUT LIMITATION: (A) SERVERS; (B) NETWORKS; (C) STORAGE; (D) POWER; (E) LIGHTING; (F) AIR-CONDITIONING/HEATING AND PERFORM MAINTENANCE OF SUCH TECHNICAL AND PHYSICAL ENVIRONMENT BEFORE THE START OF PERFORMANCE OF SERVICES BY VERITAS. </w:t>
      </w:r>
      <w:r w:rsidR="004A71CB">
        <w:rPr>
          <w:rStyle w:val="Strong"/>
        </w:rPr>
        <w:t>THE</w:t>
      </w:r>
      <w:r w:rsidRPr="00104CAE">
        <w:rPr>
          <w:rStyle w:val="Strong"/>
        </w:rPr>
        <w:t xml:space="preserve"> BACK UP AND MAINTENANCE OF CUSTOMER’S TECHNICAL AND PHYSICAL ENVIRONMENT IS CUSTOMER’S SOLE RESPONSIBILITY AND VERITAS SHALL HAVE NO LIABILITY IN THIS REGARD WHATSOEVER. </w:t>
      </w:r>
    </w:p>
    <w:p w14:paraId="5493D698" w14:textId="3A60EE0F" w:rsidR="00104CAE" w:rsidRDefault="00104CAE" w:rsidP="00104CAE">
      <w:pPr>
        <w:rPr>
          <w:rStyle w:val="Strong"/>
        </w:rPr>
      </w:pPr>
      <w:r w:rsidRPr="00104CAE">
        <w:rPr>
          <w:rStyle w:val="Strong"/>
        </w:rPr>
        <w:t>A</w:t>
      </w:r>
      <w:r>
        <w:rPr>
          <w:rStyle w:val="Strong"/>
        </w:rPr>
        <w:t xml:space="preserve">ccepted and agreed for </w:t>
      </w:r>
      <w:r w:rsidR="004A71CB">
        <w:rPr>
          <w:rStyle w:val="Strong"/>
        </w:rPr>
        <w:t>Partner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7"/>
      </w:tblGrid>
      <w:tr w:rsidR="00104CAE" w:rsidRPr="001F70E6" w14:paraId="2C04C4B5" w14:textId="77777777" w:rsidTr="00F54F8A">
        <w:trPr>
          <w:trHeight w:val="368"/>
        </w:trPr>
        <w:tc>
          <w:tcPr>
            <w:tcW w:w="5000" w:type="pct"/>
          </w:tcPr>
          <w:p w14:paraId="4131BBF7" w14:textId="77777777" w:rsidR="00104CAE" w:rsidRPr="001F70E6" w:rsidRDefault="00104CAE" w:rsidP="005B0477">
            <w:pPr>
              <w:spacing w:before="240" w:after="40"/>
              <w:rPr>
                <w:szCs w:val="18"/>
              </w:rPr>
            </w:pPr>
            <w:r w:rsidRPr="001F70E6">
              <w:rPr>
                <w:szCs w:val="18"/>
              </w:rPr>
              <w:t xml:space="preserve">Signature: </w:t>
            </w:r>
            <w:r w:rsidRPr="001F70E6">
              <w:rPr>
                <w:szCs w:val="18"/>
              </w:rPr>
              <w:fldChar w:fldCharType="begin">
                <w:ffData>
                  <w:name w:val="Text44"/>
                  <w:enabled/>
                  <w:calcOnExit w:val="0"/>
                  <w:textInput/>
                </w:ffData>
              </w:fldChar>
            </w:r>
            <w:bookmarkStart w:id="31" w:name="Text44"/>
            <w:r w:rsidRPr="001F70E6">
              <w:rPr>
                <w:szCs w:val="18"/>
              </w:rPr>
              <w:instrText xml:space="preserve"> FORMTEXT </w:instrText>
            </w:r>
            <w:r w:rsidRPr="001F70E6">
              <w:rPr>
                <w:szCs w:val="18"/>
              </w:rPr>
            </w:r>
            <w:r w:rsidRPr="001F70E6">
              <w:rPr>
                <w:szCs w:val="18"/>
              </w:rPr>
              <w:fldChar w:fldCharType="separate"/>
            </w:r>
            <w:r w:rsidRPr="001F70E6">
              <w:rPr>
                <w:noProof/>
                <w:szCs w:val="18"/>
              </w:rPr>
              <w:t> </w:t>
            </w:r>
            <w:r w:rsidRPr="001F70E6">
              <w:rPr>
                <w:noProof/>
                <w:szCs w:val="18"/>
              </w:rPr>
              <w:t> </w:t>
            </w:r>
            <w:r w:rsidRPr="001F70E6">
              <w:rPr>
                <w:noProof/>
                <w:szCs w:val="18"/>
              </w:rPr>
              <w:t> </w:t>
            </w:r>
            <w:r w:rsidRPr="001F70E6">
              <w:rPr>
                <w:noProof/>
                <w:szCs w:val="18"/>
              </w:rPr>
              <w:t> </w:t>
            </w:r>
            <w:r w:rsidRPr="001F70E6">
              <w:rPr>
                <w:noProof/>
                <w:szCs w:val="18"/>
              </w:rPr>
              <w:t> </w:t>
            </w:r>
            <w:r w:rsidRPr="001F70E6">
              <w:rPr>
                <w:szCs w:val="18"/>
              </w:rPr>
              <w:fldChar w:fldCharType="end"/>
            </w:r>
            <w:bookmarkEnd w:id="31"/>
          </w:p>
        </w:tc>
      </w:tr>
      <w:tr w:rsidR="00104CAE" w:rsidRPr="001F70E6" w14:paraId="341FFF49" w14:textId="77777777" w:rsidTr="00F54F8A">
        <w:trPr>
          <w:trHeight w:val="368"/>
        </w:trPr>
        <w:tc>
          <w:tcPr>
            <w:tcW w:w="5000" w:type="pct"/>
          </w:tcPr>
          <w:p w14:paraId="4DFB134B" w14:textId="77777777" w:rsidR="00104CAE" w:rsidRPr="001F70E6" w:rsidRDefault="00104CAE" w:rsidP="005B0477">
            <w:pPr>
              <w:spacing w:before="240" w:after="40"/>
              <w:rPr>
                <w:szCs w:val="18"/>
                <w:lang w:val="fr-FR"/>
              </w:rPr>
            </w:pPr>
            <w:r w:rsidRPr="001F70E6">
              <w:rPr>
                <w:szCs w:val="18"/>
              </w:rPr>
              <w:t>Printed Name &amp; Title:</w:t>
            </w:r>
          </w:p>
        </w:tc>
      </w:tr>
      <w:tr w:rsidR="00104CAE" w:rsidRPr="001F70E6" w14:paraId="4659E866" w14:textId="77777777" w:rsidTr="00F54F8A">
        <w:trPr>
          <w:trHeight w:val="66"/>
        </w:trPr>
        <w:tc>
          <w:tcPr>
            <w:tcW w:w="5000" w:type="pct"/>
          </w:tcPr>
          <w:p w14:paraId="4A916198" w14:textId="77777777" w:rsidR="00104CAE" w:rsidRPr="001F70E6" w:rsidRDefault="00104CAE" w:rsidP="005B0477">
            <w:pPr>
              <w:spacing w:before="240" w:after="40"/>
              <w:rPr>
                <w:szCs w:val="18"/>
                <w:lang w:val="fr-FR"/>
              </w:rPr>
            </w:pPr>
            <w:r w:rsidRPr="001F70E6">
              <w:rPr>
                <w:szCs w:val="18"/>
              </w:rPr>
              <w:t>Date Signed:</w:t>
            </w:r>
          </w:p>
        </w:tc>
      </w:tr>
    </w:tbl>
    <w:p w14:paraId="182964BF" w14:textId="46FEBAFF" w:rsidR="00F54F8A" w:rsidRDefault="00F54F8A" w:rsidP="00F54F8A">
      <w:pPr>
        <w:rPr>
          <w:rStyle w:val="Strong"/>
          <w:b w:val="0"/>
        </w:rPr>
      </w:pPr>
      <w:r w:rsidRPr="00F54F8A">
        <w:rPr>
          <w:rStyle w:val="Strong"/>
        </w:rPr>
        <w:t>Accepted and agreed for Veritas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7"/>
      </w:tblGrid>
      <w:tr w:rsidR="004A71CB" w:rsidRPr="00713AA7" w14:paraId="1AE52AAB" w14:textId="77777777" w:rsidTr="004A71CB">
        <w:trPr>
          <w:trHeight w:val="601"/>
        </w:trPr>
        <w:tc>
          <w:tcPr>
            <w:tcW w:w="5000" w:type="pct"/>
          </w:tcPr>
          <w:p w14:paraId="231ACE19" w14:textId="5FCBF3D2" w:rsidR="004A71CB" w:rsidRPr="001F70E6" w:rsidRDefault="004A71CB" w:rsidP="005B0477">
            <w:pPr>
              <w:rPr>
                <w:szCs w:val="18"/>
              </w:rPr>
            </w:pPr>
            <w:bookmarkStart w:id="32" w:name="OLE_LINK11"/>
            <w:bookmarkStart w:id="33" w:name="OLE_LINK12"/>
            <w:r>
              <w:rPr>
                <w:b/>
                <w:szCs w:val="18"/>
              </w:rPr>
              <w:t>Veritas</w:t>
            </w:r>
            <w:r w:rsidRPr="00417ED2">
              <w:rPr>
                <w:b/>
                <w:szCs w:val="18"/>
              </w:rPr>
              <w:t xml:space="preserve"> </w:t>
            </w:r>
            <w:r>
              <w:rPr>
                <w:b/>
                <w:szCs w:val="18"/>
              </w:rPr>
              <w:t xml:space="preserve">Storage (Ireland) </w:t>
            </w:r>
            <w:r w:rsidRPr="00417ED2">
              <w:rPr>
                <w:b/>
                <w:szCs w:val="18"/>
              </w:rPr>
              <w:t>Limited</w:t>
            </w:r>
            <w:r w:rsidRPr="00417ED2">
              <w:rPr>
                <w:szCs w:val="18"/>
              </w:rPr>
              <w:t xml:space="preserve">, </w:t>
            </w:r>
            <w:r w:rsidRPr="001F70E6">
              <w:rPr>
                <w:szCs w:val="18"/>
              </w:rPr>
              <w:t>Ballycoolin Business Park, Blanchardstown, Dublin 15, Ireland</w:t>
            </w:r>
          </w:p>
        </w:tc>
      </w:tr>
      <w:tr w:rsidR="00F54F8A" w:rsidRPr="001F70E6" w14:paraId="408A7CE7" w14:textId="77777777" w:rsidTr="00F54F8A">
        <w:trPr>
          <w:trHeight w:val="350"/>
        </w:trPr>
        <w:tc>
          <w:tcPr>
            <w:tcW w:w="5000" w:type="pct"/>
          </w:tcPr>
          <w:p w14:paraId="23E919AB" w14:textId="77777777" w:rsidR="00F54F8A" w:rsidRPr="001F70E6" w:rsidRDefault="00F54F8A" w:rsidP="005B0477">
            <w:pPr>
              <w:spacing w:before="180" w:after="60"/>
              <w:rPr>
                <w:szCs w:val="18"/>
              </w:rPr>
            </w:pPr>
            <w:r w:rsidRPr="001F70E6">
              <w:rPr>
                <w:szCs w:val="18"/>
              </w:rPr>
              <w:t xml:space="preserve">Signature: </w:t>
            </w:r>
            <w:r w:rsidRPr="001F70E6">
              <w:rPr>
                <w:szCs w:val="18"/>
              </w:rPr>
              <w:fldChar w:fldCharType="begin">
                <w:ffData>
                  <w:name w:val="Text44"/>
                  <w:enabled/>
                  <w:calcOnExit w:val="0"/>
                  <w:textInput/>
                </w:ffData>
              </w:fldChar>
            </w:r>
            <w:r w:rsidRPr="001F70E6">
              <w:rPr>
                <w:szCs w:val="18"/>
              </w:rPr>
              <w:instrText xml:space="preserve"> FORMTEXT </w:instrText>
            </w:r>
            <w:r w:rsidRPr="001F70E6">
              <w:rPr>
                <w:szCs w:val="18"/>
              </w:rPr>
            </w:r>
            <w:r w:rsidRPr="001F70E6">
              <w:rPr>
                <w:szCs w:val="18"/>
              </w:rPr>
              <w:fldChar w:fldCharType="separate"/>
            </w:r>
            <w:r w:rsidRPr="001F70E6">
              <w:rPr>
                <w:noProof/>
                <w:szCs w:val="18"/>
              </w:rPr>
              <w:t> </w:t>
            </w:r>
            <w:r w:rsidRPr="001F70E6">
              <w:rPr>
                <w:noProof/>
                <w:szCs w:val="18"/>
              </w:rPr>
              <w:t> </w:t>
            </w:r>
            <w:r w:rsidRPr="001F70E6">
              <w:rPr>
                <w:noProof/>
                <w:szCs w:val="18"/>
              </w:rPr>
              <w:t> </w:t>
            </w:r>
            <w:r w:rsidRPr="001F70E6">
              <w:rPr>
                <w:noProof/>
                <w:szCs w:val="18"/>
              </w:rPr>
              <w:t> </w:t>
            </w:r>
            <w:r w:rsidRPr="001F70E6">
              <w:rPr>
                <w:noProof/>
                <w:szCs w:val="18"/>
              </w:rPr>
              <w:t> </w:t>
            </w:r>
            <w:r w:rsidRPr="001F70E6">
              <w:rPr>
                <w:szCs w:val="18"/>
              </w:rPr>
              <w:fldChar w:fldCharType="end"/>
            </w:r>
          </w:p>
        </w:tc>
      </w:tr>
      <w:tr w:rsidR="00F54F8A" w:rsidRPr="001F70E6" w14:paraId="756ABA5F" w14:textId="77777777" w:rsidTr="00F54F8A">
        <w:trPr>
          <w:trHeight w:val="350"/>
        </w:trPr>
        <w:tc>
          <w:tcPr>
            <w:tcW w:w="5000" w:type="pct"/>
          </w:tcPr>
          <w:p w14:paraId="1BE68436" w14:textId="77777777" w:rsidR="00F54F8A" w:rsidRPr="001F70E6" w:rsidRDefault="00F54F8A" w:rsidP="005B0477">
            <w:pPr>
              <w:spacing w:before="180" w:after="60"/>
              <w:rPr>
                <w:szCs w:val="18"/>
                <w:lang w:val="fr-FR"/>
              </w:rPr>
            </w:pPr>
            <w:r w:rsidRPr="001F70E6">
              <w:rPr>
                <w:szCs w:val="18"/>
              </w:rPr>
              <w:t>Printed Name &amp; Title:</w:t>
            </w:r>
          </w:p>
        </w:tc>
      </w:tr>
      <w:tr w:rsidR="00F54F8A" w:rsidRPr="001F70E6" w14:paraId="3D4D3FAE" w14:textId="77777777" w:rsidTr="00F54F8A">
        <w:trPr>
          <w:trHeight w:val="260"/>
        </w:trPr>
        <w:tc>
          <w:tcPr>
            <w:tcW w:w="5000" w:type="pct"/>
          </w:tcPr>
          <w:p w14:paraId="1A7CB58A" w14:textId="77777777" w:rsidR="00F54F8A" w:rsidRPr="001F70E6" w:rsidRDefault="00F54F8A" w:rsidP="005B0477">
            <w:pPr>
              <w:spacing w:before="180" w:after="60"/>
              <w:rPr>
                <w:szCs w:val="18"/>
                <w:lang w:val="fr-FR"/>
              </w:rPr>
            </w:pPr>
            <w:r w:rsidRPr="001F70E6">
              <w:rPr>
                <w:szCs w:val="18"/>
              </w:rPr>
              <w:t>Date Signed:</w:t>
            </w:r>
          </w:p>
        </w:tc>
      </w:tr>
      <w:bookmarkEnd w:id="32"/>
      <w:bookmarkEnd w:id="33"/>
    </w:tbl>
    <w:p w14:paraId="0659B91A" w14:textId="327F87AE" w:rsidR="00F54F8A" w:rsidRDefault="00F54F8A" w:rsidP="00104CAE">
      <w:pPr>
        <w:rPr>
          <w:rStyle w:val="Strong"/>
          <w:b w:val="0"/>
        </w:rPr>
      </w:pPr>
    </w:p>
    <w:p w14:paraId="6184F44D" w14:textId="07FBE5D7" w:rsidR="00F54F8A" w:rsidRDefault="00F54F8A">
      <w:pPr>
        <w:spacing w:before="0" w:after="0"/>
        <w:rPr>
          <w:rStyle w:val="Strong"/>
          <w:b w:val="0"/>
        </w:rPr>
      </w:pPr>
      <w:r>
        <w:rPr>
          <w:rStyle w:val="Strong"/>
          <w:b w:val="0"/>
        </w:rPr>
        <w:br w:type="page"/>
      </w:r>
    </w:p>
    <w:p w14:paraId="65AD287E" w14:textId="41A186BC" w:rsidR="00F54F8A" w:rsidRDefault="00F54F8A" w:rsidP="00AA29FF">
      <w:pPr>
        <w:pStyle w:val="Heading1"/>
        <w:rPr>
          <w:rStyle w:val="Strong"/>
          <w:b/>
        </w:rPr>
      </w:pPr>
      <w:bookmarkStart w:id="34" w:name="_Toc514850909"/>
      <w:r>
        <w:rPr>
          <w:rStyle w:val="Strong"/>
          <w:b/>
        </w:rPr>
        <w:lastRenderedPageBreak/>
        <w:t xml:space="preserve">VERITAS </w:t>
      </w:r>
      <w:r w:rsidRPr="001860E0">
        <w:rPr>
          <w:rStyle w:val="Strong"/>
          <w:b/>
          <w:bCs w:val="0"/>
        </w:rPr>
        <w:t>SERVICES</w:t>
      </w:r>
      <w:r>
        <w:rPr>
          <w:rStyle w:val="Strong"/>
          <w:b/>
        </w:rPr>
        <w:t>: TERMS AND CONDITIONS</w:t>
      </w:r>
      <w:bookmarkEnd w:id="34"/>
    </w:p>
    <w:p w14:paraId="6E47D422" w14:textId="2794DD5F" w:rsidR="00F54F8A" w:rsidRPr="00F54F8A" w:rsidRDefault="00F54F8A" w:rsidP="00F54F8A">
      <w:pPr>
        <w:pStyle w:val="Heading4"/>
      </w:pPr>
      <w:r w:rsidRPr="00F54F8A">
        <w:t xml:space="preserve">Agreement. </w:t>
      </w:r>
    </w:p>
    <w:p w14:paraId="54A2155C" w14:textId="746DCAAF" w:rsidR="00F54F8A" w:rsidRDefault="009E34AB" w:rsidP="00F54F8A">
      <w:r w:rsidRPr="009E34AB">
        <w:t>Veritas agrees to provide the Services and Deliverables specified in the accompanying SOW subject to the foregoing terms and conditions. For the purposes of these terms and conditions, the term “Agreement” shall mean collectively these terms and conditions and the SOW. In the event of any conflict, inconsistency or ambiguity between these terms and conditions and the SOW, these terms and conditions shall prevail. Terms not otherwise defined in these terms and conditions shall have the meanings set forth in the SOW.</w:t>
      </w:r>
    </w:p>
    <w:p w14:paraId="691A51BF" w14:textId="7628217E" w:rsidR="00F54F8A" w:rsidRDefault="00F54F8A" w:rsidP="00F54F8A">
      <w:pPr>
        <w:pStyle w:val="Heading4"/>
      </w:pPr>
      <w:r>
        <w:t xml:space="preserve">Termination.  </w:t>
      </w:r>
    </w:p>
    <w:p w14:paraId="31BEF8BC" w14:textId="7CA9F5D4" w:rsidR="00F54F8A" w:rsidRDefault="009E34AB" w:rsidP="00F54F8A">
      <w:r w:rsidRPr="009E34AB">
        <w:t>Subject to any termination provisions in the SOW, this Agreement may be terminated at any time by either party: (</w:t>
      </w:r>
      <w:proofErr w:type="spellStart"/>
      <w:r w:rsidRPr="009E34AB">
        <w:t>i</w:t>
      </w:r>
      <w:proofErr w:type="spellEnd"/>
      <w:r w:rsidRPr="009E34AB">
        <w:t>) upon written notice if the other party breaches any material term of this Agreement and such breach remains uncorrected for thirty (30) days following written notice; or (ii) immediately, if the other party becomes the subject of a voluntary or involuntary petition in bankruptcy or any involuntary proceeding relating to insolvency, receivership, liquidation, or similar action for the benefit of creditors as a consequence of debt, or if the other party otherwise ceases or threatens to cease business. Subject to any termination payments specified in the SOW, upon termination of this Agreement, Veritas shall be entitled to be paid for all work performed, including fees and expenses, up to the effective date of termination</w:t>
      </w:r>
      <w:r w:rsidR="00F54F8A">
        <w:t xml:space="preserve">. </w:t>
      </w:r>
    </w:p>
    <w:p w14:paraId="065910CD" w14:textId="1B6AF7B4" w:rsidR="00F54F8A" w:rsidRDefault="00F54F8A" w:rsidP="00F54F8A">
      <w:pPr>
        <w:pStyle w:val="Heading4"/>
      </w:pPr>
      <w:r>
        <w:t xml:space="preserve">Warranty. </w:t>
      </w:r>
    </w:p>
    <w:p w14:paraId="21E64D69" w14:textId="68ABDC8D" w:rsidR="00F54F8A" w:rsidRDefault="009E34AB" w:rsidP="00F54F8A">
      <w:r w:rsidRPr="009E34AB">
        <w:t xml:space="preserve">In consideration of the fees stated in the SOW, Veritas will provide the Services and Deliverables described in the SOW in a good and workmanlike manner and in accordance with generally accepted industry standards. </w:t>
      </w:r>
      <w:r w:rsidRPr="00752609">
        <w:rPr>
          <w:rStyle w:val="Strong"/>
        </w:rPr>
        <w:t>PARTNER AGREES THAT THE REMEDIES, EXPRESS OBLIGATIONS AND WARRANTIES HEREIN ARE EXCLUSIVE AND IN LIEU OF AND TO THE EXCLUSION (TO THE FULLEST EXTENT PERMITTED BY LAW) OF ANY OTHER REMEDY, WARRANTY, CONDITION, TERM, UNDERTAKING OR REPRESENTATION, EXPRESS OR IMPLIED, STATUTORY OR OTHERWISE, RELATING TO ANYTHING SUPPLIED OR SERVICES PROVIDED UNDER OR IN CONNECTION WITH THIS AGREEMENT INCLUDING, BUT NOT LIMITED TO, ANY WARRANTY, CONDITION, TERM, UNDERTAKING OR REPRESENTATION AS TO THE CONDITION, QUALITY OR FITNESS FOR A PARTICULAR PURPOSE OF DELIVERABLES AND/OR THE SERVICES OR ANY PART OF THEM. PARTNER ACKNOWLEDGES AND AGREES THAT PARTNER SHALL BE SOLELY RESPONSIBLE FOR ANY CLAIMS, WARRANTIES OR REPRESENTATIONS MADE BY PARTNER OR ITS EMPLOYEES, AGENTS OR RESELLERS WHICH DIFFER FROM THE WARRANTIES OR REPRESENTATIONS PROVIDED BY VERITAS IN THIS AGREEMENT</w:t>
      </w:r>
      <w:r w:rsidR="00F54F8A" w:rsidRPr="00F54F8A">
        <w:rPr>
          <w:rStyle w:val="Strong"/>
        </w:rPr>
        <w:t>.</w:t>
      </w:r>
    </w:p>
    <w:p w14:paraId="1B346CD2" w14:textId="219AB2AE" w:rsidR="00F54F8A" w:rsidRDefault="00F54F8A" w:rsidP="00F54F8A">
      <w:pPr>
        <w:pStyle w:val="Heading4"/>
      </w:pPr>
      <w:r>
        <w:t xml:space="preserve">Taxes.  </w:t>
      </w:r>
    </w:p>
    <w:p w14:paraId="453F6631" w14:textId="47005438" w:rsidR="00F54F8A" w:rsidRDefault="00752609" w:rsidP="00F54F8A">
      <w:r w:rsidRPr="00752609">
        <w:t>Partner is responsible for all taxes, customs duties, import fees or other similar charges, and all other mandatory payments imposed by government entities with respect to the Services and Deliverables, excluding tax imposed on Veritas’ net income and withholding taxes (subject to the condition of providing withholding tax payment receipts, as set forth below). Veritas will bill applicable taxes as a separate item on Partner’s invoice. If a transaction is exempt from tax, Partner will provide Veritas with a valid exemption certificate or other evidence of such exemption in a form acceptable to Veritas. If Partner is required by law to withhold any tax from the payment, Partner will provide to Veritas original or certified copies of all tax payment receipts or other evidence of payment of taxes by Partner with respect to transactions under this Agreement.  If Partner fails to provide Veritas with such tax payment receipts, if applicable, then Partner will reimburse Veritas for any fines, penalties, taxes and other governmental agency charges resulting from such failure</w:t>
      </w:r>
      <w:r w:rsidR="00F54F8A">
        <w:t>.</w:t>
      </w:r>
    </w:p>
    <w:p w14:paraId="2C403E98" w14:textId="42A4270D" w:rsidR="00F54F8A" w:rsidRDefault="00F54F8A" w:rsidP="00F54F8A">
      <w:pPr>
        <w:pStyle w:val="Heading4"/>
      </w:pPr>
      <w:r>
        <w:t xml:space="preserve">Confidentiality. </w:t>
      </w:r>
    </w:p>
    <w:p w14:paraId="37AE0A10" w14:textId="38C319D8" w:rsidR="00F54F8A" w:rsidRDefault="00752609" w:rsidP="00F54F8A">
      <w:r w:rsidRPr="00752609">
        <w:t>To the extent that confidential and proprietary information of each party (and in the case of Partner the confidential and proprietary information of Customer) (“</w:t>
      </w:r>
      <w:r w:rsidRPr="00752609">
        <w:rPr>
          <w:b/>
          <w:u w:val="single"/>
        </w:rPr>
        <w:t>Confidential Information</w:t>
      </w:r>
      <w:r w:rsidRPr="00752609">
        <w:t>”) is exchanged and received in connection with the Services, each party agrees not to use the other party’s Confidential Information except in the performance of, or as authorized by, this Agreement, and not to disclose, sell, license, distribute or otherwise make available such information to third parties.  Use by third party contractors is permitted so long as such contractor has a need to know and is required to maintain the confidentiality of such information as required by this Section 5. “Confidential Information” includes (but is not limited to) Veritas Information (as defined in Section 6(b) below), but does not include: (</w:t>
      </w:r>
      <w:proofErr w:type="spellStart"/>
      <w:r w:rsidRPr="00752609">
        <w:t>i</w:t>
      </w:r>
      <w:proofErr w:type="spellEnd"/>
      <w:r w:rsidRPr="00752609">
        <w:t xml:space="preserve">) information that was publicly available at the time of disclosure or that subsequently becomes publicly available other than by a breach of this provision; (ii) information </w:t>
      </w:r>
      <w:r w:rsidRPr="00752609">
        <w:lastRenderedPageBreak/>
        <w:t>previously known by or developed by the receiving party independent of the Confidential Information; or (iii) information that the receiving party rightfully obtains without restrictions on use and disclosure</w:t>
      </w:r>
      <w:r w:rsidR="00F54F8A">
        <w:t>.</w:t>
      </w:r>
    </w:p>
    <w:p w14:paraId="2AC4CE2C" w14:textId="7921B8A3" w:rsidR="00F54F8A" w:rsidRDefault="00F54F8A" w:rsidP="00F54F8A">
      <w:pPr>
        <w:pStyle w:val="Heading4"/>
      </w:pPr>
      <w:r>
        <w:t>Rights in Deliverables.</w:t>
      </w:r>
    </w:p>
    <w:p w14:paraId="5B2636F7" w14:textId="507B09D8" w:rsidR="00F54F8A" w:rsidRDefault="00F54F8A" w:rsidP="00F54F8A">
      <w:r w:rsidRPr="00F54F8A">
        <w:rPr>
          <w:rStyle w:val="Strong"/>
        </w:rPr>
        <w:t>(a) Ownership Rights</w:t>
      </w:r>
      <w:r>
        <w:t xml:space="preserve">. </w:t>
      </w:r>
      <w:r w:rsidR="00752609" w:rsidRPr="00752609">
        <w:t xml:space="preserve">Subject to Veritas’ rights in Veritas Information, as described in Section 6(b) and Veritas Derivative Work as described below, all Deliverables created specifically for and provided by Veritas under this Agreement shall, upon final payment by Partner, become the property of Customer for Customer’s internal business purposes. Any inventions, designs, intellectual property or other derivative works of Veritas Information, shall vest in and be the exclusive property of Veritas </w:t>
      </w:r>
      <w:r>
        <w:t>(“</w:t>
      </w:r>
      <w:r w:rsidRPr="00F54F8A">
        <w:rPr>
          <w:rStyle w:val="Strong"/>
          <w:u w:val="single"/>
        </w:rPr>
        <w:t>Veritas Derivative Work”)</w:t>
      </w:r>
      <w:r w:rsidRPr="00752609">
        <w:rPr>
          <w:rStyle w:val="Strong"/>
          <w:b w:val="0"/>
        </w:rPr>
        <w:t xml:space="preserve">. </w:t>
      </w:r>
      <w:r w:rsidR="00752609" w:rsidRPr="00752609">
        <w:t xml:space="preserve">Any inventions, designs, intellectual property or other derivative works of Customer Information (as defined below) shall vest in and be the exclusive property of Customer </w:t>
      </w:r>
      <w:r>
        <w:t>(“</w:t>
      </w:r>
      <w:r w:rsidRPr="00F54F8A">
        <w:rPr>
          <w:rStyle w:val="Strong"/>
          <w:u w:val="single"/>
        </w:rPr>
        <w:t>Customer Derivative Work</w:t>
      </w:r>
      <w:r>
        <w:t>”).</w:t>
      </w:r>
    </w:p>
    <w:p w14:paraId="7373A724" w14:textId="7B2F3AF1" w:rsidR="00F54F8A" w:rsidRDefault="00F54F8A" w:rsidP="00F54F8A">
      <w:r w:rsidRPr="00F54F8A">
        <w:rPr>
          <w:rStyle w:val="Strong"/>
        </w:rPr>
        <w:t>(b)  Pre-Existing Work</w:t>
      </w:r>
      <w:r w:rsidRPr="00F54F8A">
        <w:t>.</w:t>
      </w:r>
      <w:r w:rsidRPr="00F54F8A">
        <w:rPr>
          <w:b/>
        </w:rPr>
        <w:t xml:space="preserve"> </w:t>
      </w:r>
      <w:r w:rsidR="00752609" w:rsidRPr="00752609">
        <w:t>Any pre-existing proprietary or Confidential Information of Veritas or it’s licensors used to perform the Services, or included in any Deliverable, including but not limited to software, appliances, methodologies, code, templates, tools, policies, records, working papers, know-how, data or other intellectual property, written or otherwise, including Veritas Derivative Works shall remain the exclusive property of Veritas and its licensors (collectively,</w:t>
      </w:r>
      <w:r>
        <w:t xml:space="preserve"> “</w:t>
      </w:r>
      <w:r w:rsidRPr="00752609">
        <w:rPr>
          <w:b/>
          <w:u w:val="single"/>
        </w:rPr>
        <w:t>Veritas Information</w:t>
      </w:r>
      <w:r>
        <w:t xml:space="preserve">”).  </w:t>
      </w:r>
      <w:r w:rsidR="00752609" w:rsidRPr="00752609">
        <w:t>To the extent that Veritas incorporates any Veritas Information into the Deliverable(s), Veritas hereby grants to Partner the right to grant Customer a non-exclusive, non-transferable license to use such Veritas Information at no additional charge solely for Customer’s internal business purposes, in accordance with the limitations set forth in this Agreement.  Any Customer pre-existing information, including but not limited to any Customer’s proprietary and Confidential Information provided to Veritas shall remain the exclusive property of Customer or its licensors</w:t>
      </w:r>
      <w:r>
        <w:t xml:space="preserve"> (“</w:t>
      </w:r>
      <w:r w:rsidRPr="00F54F8A">
        <w:rPr>
          <w:rStyle w:val="Strong"/>
          <w:u w:val="single"/>
        </w:rPr>
        <w:t>Customer Information</w:t>
      </w:r>
      <w:r>
        <w:t xml:space="preserve">”).  </w:t>
      </w:r>
    </w:p>
    <w:p w14:paraId="49FD8D03" w14:textId="52639678" w:rsidR="00F54F8A" w:rsidRDefault="00F54F8A" w:rsidP="00F54F8A">
      <w:r w:rsidRPr="00F54F8A">
        <w:rPr>
          <w:rStyle w:val="Strong"/>
        </w:rPr>
        <w:t>(c) Retention</w:t>
      </w:r>
      <w:r>
        <w:t xml:space="preserve">. </w:t>
      </w:r>
      <w:r w:rsidR="00752609" w:rsidRPr="00752609">
        <w:t xml:space="preserve">Veritas provides similar services to other customers. Accordingly, nothing in this Agreement shall be construed to prevent Veritas from carrying on such business. Veritas may at its sole discretion develop, use, market, distribute and license software or documentation that is substantially </w:t>
      </w:r>
      <w:proofErr w:type="gramStart"/>
      <w:r w:rsidR="00752609" w:rsidRPr="00752609">
        <w:t>similar to</w:t>
      </w:r>
      <w:proofErr w:type="gramEnd"/>
      <w:r w:rsidR="00752609" w:rsidRPr="00752609">
        <w:t xml:space="preserve"> the Deliverables including without limitation software with similar structure, sequence and </w:t>
      </w:r>
      <w:proofErr w:type="spellStart"/>
      <w:r w:rsidR="00752609" w:rsidRPr="00752609">
        <w:t>organisation</w:t>
      </w:r>
      <w:proofErr w:type="spellEnd"/>
      <w:r w:rsidR="00752609" w:rsidRPr="00752609">
        <w:t xml:space="preserve"> as the Deliverables.  Notwithstanding the preceding sentence, Veritas agrees that it will not market or distribute any Deliverables that include the confidential information of Customer</w:t>
      </w:r>
      <w:r>
        <w:t>.</w:t>
      </w:r>
    </w:p>
    <w:p w14:paraId="1F177945" w14:textId="177B0677" w:rsidR="00F54F8A" w:rsidRDefault="00F54F8A" w:rsidP="00F54F8A">
      <w:pPr>
        <w:pStyle w:val="Heading4"/>
      </w:pPr>
      <w:r>
        <w:t>Indemnification.</w:t>
      </w:r>
    </w:p>
    <w:p w14:paraId="629402FD" w14:textId="5F7ED751" w:rsidR="00F54F8A" w:rsidRDefault="00F54F8A" w:rsidP="00F54F8A">
      <w:r w:rsidRPr="00F54F8A">
        <w:rPr>
          <w:rStyle w:val="Strong"/>
        </w:rPr>
        <w:t>(a)</w:t>
      </w:r>
      <w:r>
        <w:t xml:space="preserve"> </w:t>
      </w:r>
      <w:r w:rsidR="00752609" w:rsidRPr="00752609">
        <w:t xml:space="preserve">Veritas shall defend and indemnify and hold Partner harmless from any claim asserting that the Services or Deliverables infringe any intellectual property right of any third </w:t>
      </w:r>
      <w:proofErr w:type="gramStart"/>
      <w:r w:rsidR="00752609" w:rsidRPr="00752609">
        <w:t>party, and</w:t>
      </w:r>
      <w:proofErr w:type="gramEnd"/>
      <w:r w:rsidR="00752609" w:rsidRPr="00752609">
        <w:t xml:space="preserve"> will pay any and all damages awarded by a court and actually paid by Partner, or agreed to in settlement by Veritas and attributable to such claim.    Veritas’ obligations under this Section 7 are subject to Partner doing the following: (</w:t>
      </w:r>
      <w:proofErr w:type="spellStart"/>
      <w:r w:rsidR="00752609" w:rsidRPr="00752609">
        <w:t>i</w:t>
      </w:r>
      <w:proofErr w:type="spellEnd"/>
      <w:r w:rsidR="00752609" w:rsidRPr="00752609">
        <w:t>) providing Veritas all reasonable assistance and information to enable Veritas to perform its duties under this Section 7; (ii) allowing Veritas sole control of the defense and all related settlement negotiations; and (iii) not having compromised or settled such claim. Notwithstanding the foregoing, Partner may participate at Partner’s expense in the defense of any such claim with its own counsel, provided Veritas retains sole control of the suit. Partner has the right to approve any settlement that affirmatively places on Partner an obligation that has a material adverse effect on Partner other than the obligations to cease using the affected Deliverables or to pay sums indemnified hereunder.  Such approval will not be unreasonably withheld.  If the Services or Deliverables are found to infringe, or if Veritas determines in its sole opinion that either is likely to be found to infringe, then Veritas will either: (a) obtain for Partner the right to continue to use Deliverable; or (b) modify the Services or Deliverable so as to make it non-infringing, or replace it with a non-infringing equivalent substantially comparable in functionality, in which case Partner will stop using any infringing version of the Services or Deliverable; or if or if Veritas determines in its sole opinion that (a) and/or (b) are not commercially reasonable); (c) terminate Partner’s rights and Veritas’ obligations under this Agreement with respect to such Services or Deliverable, and refund to Partner the fees paid for the relevant Services or Deliverables.  Notwithstanding the above, Veritas will have no liability for any infringement claim based on: (</w:t>
      </w:r>
      <w:proofErr w:type="spellStart"/>
      <w:r w:rsidR="00752609" w:rsidRPr="00752609">
        <w:t>i</w:t>
      </w:r>
      <w:proofErr w:type="spellEnd"/>
      <w:r w:rsidR="00752609" w:rsidRPr="00752609">
        <w:t>) modification of the Services or Deliverable other than by Veritas; (ii) combination, use or operation of the Services or Deliverable with products not specifically authorized by Veritas to be combined with the Services or Deliverables; (iii) use of Services or Deliverables other than in accordance with this Agreement; (iv) Partner's continued use of infringing Services or Deliverables after Veritas, for no additional charge, supplies or offers to supply modified or replacement non-infringing Services or Deliverables</w:t>
      </w:r>
      <w:r>
        <w:t>.</w:t>
      </w:r>
    </w:p>
    <w:p w14:paraId="2C593911" w14:textId="64B34752" w:rsidR="00291839" w:rsidRDefault="00F54F8A" w:rsidP="00F54F8A">
      <w:pPr>
        <w:rPr>
          <w:rStyle w:val="Strong"/>
        </w:rPr>
      </w:pPr>
      <w:r w:rsidRPr="00F54F8A">
        <w:rPr>
          <w:rStyle w:val="Strong"/>
        </w:rPr>
        <w:t xml:space="preserve">(b) </w:t>
      </w:r>
      <w:r w:rsidR="00752609" w:rsidRPr="00752609">
        <w:rPr>
          <w:rStyle w:val="Strong"/>
        </w:rPr>
        <w:t>SECTION 7 STATES PARTNER’S SOLE AND EXCLUSIVE REMEDY AND VERITAS’ SOLE AND EXCLUSIVE OBLIGATIONS AND LIABILITY, REGARDING ALLEGED OR ACTUAL INFRINGEMENT OF ANY INTELLECTUAL PROPERTY RIGHTS OF A THIRD PARTY</w:t>
      </w:r>
      <w:r w:rsidRPr="00F54F8A">
        <w:rPr>
          <w:rStyle w:val="Strong"/>
        </w:rPr>
        <w:t>.</w:t>
      </w:r>
    </w:p>
    <w:p w14:paraId="4CC40FF9" w14:textId="77777777" w:rsidR="00955D0B" w:rsidRPr="00F54F8A" w:rsidRDefault="00955D0B" w:rsidP="00F54F8A">
      <w:pPr>
        <w:rPr>
          <w:rStyle w:val="Strong"/>
        </w:rPr>
      </w:pPr>
    </w:p>
    <w:p w14:paraId="300DD6FB" w14:textId="46F2F7B5" w:rsidR="00F54F8A" w:rsidRDefault="00F54F8A" w:rsidP="00F54F8A">
      <w:pPr>
        <w:pStyle w:val="Heading4"/>
      </w:pPr>
      <w:r>
        <w:lastRenderedPageBreak/>
        <w:t xml:space="preserve">Limitation of Liability. </w:t>
      </w:r>
    </w:p>
    <w:p w14:paraId="1DFD3AA5" w14:textId="116A5A9C" w:rsidR="00F54F8A" w:rsidRPr="00F54F8A" w:rsidRDefault="00F54F8A" w:rsidP="00F54F8A">
      <w:pPr>
        <w:rPr>
          <w:rStyle w:val="Strong"/>
        </w:rPr>
      </w:pPr>
      <w:r w:rsidRPr="00F54F8A">
        <w:rPr>
          <w:rStyle w:val="Strong"/>
        </w:rPr>
        <w:t xml:space="preserve">(a) </w:t>
      </w:r>
      <w:r w:rsidR="00752609" w:rsidRPr="00752609">
        <w:rPr>
          <w:rStyle w:val="Strong"/>
        </w:rPr>
        <w:t>IN NO EVENT SHALL VERITAS OR ITS SUPPLIERS BE LIABLE, WHETHER IN CONTRACT, TORT OR OTHERWISE TO PARTNER OR ANY PERSON, INCL</w:t>
      </w:r>
      <w:r w:rsidR="00783CA9">
        <w:rPr>
          <w:rStyle w:val="Strong"/>
        </w:rPr>
        <w:t>U</w:t>
      </w:r>
      <w:r w:rsidR="00752609" w:rsidRPr="00752609">
        <w:rPr>
          <w:rStyle w:val="Strong"/>
        </w:rPr>
        <w:t xml:space="preserve">DING CUSTOMER FOR: </w:t>
      </w:r>
      <w:proofErr w:type="spellStart"/>
      <w:r w:rsidR="00752609" w:rsidRPr="00752609">
        <w:rPr>
          <w:rStyle w:val="Strong"/>
        </w:rPr>
        <w:t>i</w:t>
      </w:r>
      <w:proofErr w:type="spellEnd"/>
      <w:r w:rsidR="00752609" w:rsidRPr="00752609">
        <w:rPr>
          <w:rStyle w:val="Strong"/>
        </w:rPr>
        <w:t>) COSTS OF PROCUREMENT OF SUBSTITUTE OR REPLACEMENT GOODS OR SERVICES, LOST BUSINESS PROFITS OR REVENUE OR LOST OR CORRUPTED DATA, LOSS OF PRODUCTION, LOSS OF CONTRACTS, LOSS OF GOODWILL OR ANTICIPATED SAVINGS OR WASTED MANAGEMENT AND STAFF TIME; OR ii) ANY INCIDENTAL, INDIRECT, SPECIAL OR CONSEQUENTIAL DAMAGES, LOSSES, EXPENSES OR COSTS OF ANY KIND; EVEN IF ADVISED OF THE POSSIBILITY AND WHETHER ARISING DIRECTLY OR INDIRECTLY OUT OF THIS AGREEMENT OR USE OF THE SERVICES OR DELIVERABLES OR THE PERFORMANCE, DEFECTIVE PERFORMANCE, NON-PERFORMANCE OR DELAYED PERFORMANCE BY VERITAS OF ANY OF ITS OBLIGATIONS UNDER OR IN CONNECTION WITH THIS AGREEMENT</w:t>
      </w:r>
      <w:r w:rsidRPr="00F54F8A">
        <w:rPr>
          <w:rStyle w:val="Strong"/>
        </w:rPr>
        <w:t>.</w:t>
      </w:r>
    </w:p>
    <w:p w14:paraId="16BF8F28" w14:textId="30826704" w:rsidR="00F54F8A" w:rsidRDefault="00F54F8A" w:rsidP="00F54F8A">
      <w:r w:rsidRPr="00F54F8A">
        <w:rPr>
          <w:rStyle w:val="Strong"/>
        </w:rPr>
        <w:t>(b)</w:t>
      </w:r>
      <w:r>
        <w:t xml:space="preserve"> </w:t>
      </w:r>
      <w:r w:rsidR="00752609" w:rsidRPr="00752609">
        <w:t>Nothing in this Agreement shall exclude or limit Veritas’ liability for: (</w:t>
      </w:r>
      <w:proofErr w:type="spellStart"/>
      <w:r w:rsidR="00752609" w:rsidRPr="00752609">
        <w:t>i</w:t>
      </w:r>
      <w:proofErr w:type="spellEnd"/>
      <w:r w:rsidR="00752609" w:rsidRPr="00752609">
        <w:t>) death or personal injury caused by its negligence; (ii) any fraudulent pre-contractual misrepresentations made by Veritas on which Partner can be shown to have relied; or (iii) any other liability which cannot be excluded by law</w:t>
      </w:r>
      <w:r>
        <w:t>.</w:t>
      </w:r>
    </w:p>
    <w:p w14:paraId="4DE3A262" w14:textId="64A1E3A9" w:rsidR="00F54F8A" w:rsidRDefault="00F54F8A" w:rsidP="00F54F8A">
      <w:r w:rsidRPr="00F54F8A">
        <w:rPr>
          <w:rStyle w:val="Strong"/>
        </w:rPr>
        <w:t>(c)</w:t>
      </w:r>
      <w:r>
        <w:t xml:space="preserve">  </w:t>
      </w:r>
      <w:r w:rsidR="00752609" w:rsidRPr="00752609">
        <w:t>In all other cases not falling within Section 8(a) and 8(b) Veritas’ total liability (whether in contract, tort or otherwise) relating to anything supplied or services provided (including without limitation the Services) under or in connection with this Agreement shall not exceed in aggregate one hundred and twenty-five percent (125%) of the amount payable by Partner for the Service which is the subject of the claim</w:t>
      </w:r>
      <w:r>
        <w:t>.</w:t>
      </w:r>
    </w:p>
    <w:p w14:paraId="30D973ED" w14:textId="62E6727D" w:rsidR="00F54F8A" w:rsidRDefault="00F54F8A" w:rsidP="00F54F8A">
      <w:pPr>
        <w:pStyle w:val="Heading4"/>
      </w:pPr>
      <w:r>
        <w:t xml:space="preserve">Compliance with Law. </w:t>
      </w:r>
    </w:p>
    <w:p w14:paraId="21411B46" w14:textId="231A8AB5" w:rsidR="00F54F8A" w:rsidRDefault="00752609" w:rsidP="00F54F8A">
      <w:r w:rsidRPr="00752609">
        <w:t>This Agreement will be governed in accordance with the laws of England and the parties agree to be subject to the jurisdiction of the English Courts. Partner acknowledges that the Services and Deliverables, including documentation and other technical data, are subject to export controls imposed by the U.S.A. and to export controls as may be imposed by the government or governmental agency within the territory where the Services and Deliverables are rendered. Partner agrees to comply with applicable laws including export and import and use restrictions, including the U.S. DOC, Export Administration Regulations (see http://www.bis.doc.gov/). Accordingly, Partner will not export or re-export (directly or indirectly) the Services and Deliverables or other technical data without complying with such export and import and use restrictions, including the U.S. DOC, Export Administration Regulations.</w:t>
      </w:r>
    </w:p>
    <w:p w14:paraId="59C00D8B" w14:textId="0F6797CE" w:rsidR="00F54F8A" w:rsidRDefault="00F54F8A" w:rsidP="00F54F8A">
      <w:pPr>
        <w:pStyle w:val="Heading4"/>
      </w:pPr>
      <w:r>
        <w:t xml:space="preserve">Non-Solicitation. </w:t>
      </w:r>
    </w:p>
    <w:p w14:paraId="37D4616B" w14:textId="01424566" w:rsidR="00F54F8A" w:rsidRDefault="00752609" w:rsidP="00F54F8A">
      <w:r w:rsidRPr="00752609">
        <w:t>During the provision of Services under this Agreement and for one (1) year thereafter, neither party shall actively solicit for hire, nor knowingly allow its employees to solicit for hire, any employee of either party associated with the performance of Services under this Agreement without the prior written consent of the other party.  This provision shall not restrict in any way the right of either party to solicit generally in the media for required personnel, and shall not restrict employees, contractors, or representatives of either party from pursuing on their own initiative employment opportunities from or with either party. The parties agree that violation of this provision will subject the violating party to liquidated damages consisting of an amount equal to (6) month’s salary for each employed, solicited, or retained person</w:t>
      </w:r>
      <w:r w:rsidR="00F54F8A">
        <w:t>.</w:t>
      </w:r>
    </w:p>
    <w:p w14:paraId="69AA0A21" w14:textId="50F0D7E9" w:rsidR="00F54F8A" w:rsidRDefault="00F54F8A" w:rsidP="00F54F8A">
      <w:pPr>
        <w:pStyle w:val="Heading4"/>
      </w:pPr>
      <w:r>
        <w:t xml:space="preserve">Data Privacy. </w:t>
      </w:r>
    </w:p>
    <w:p w14:paraId="459D3632" w14:textId="79EE8BCE" w:rsidR="00BE56E8" w:rsidRDefault="003D0DB3">
      <w:r w:rsidRPr="003D0DB3">
        <w:t>With respect to any data, including but not limited to, personally identifiable information, third party data and associated metadata provided to Veritas by Customer (or Partner on behalf of Customer) (collectively the “</w:t>
      </w:r>
      <w:r w:rsidRPr="00BE0376">
        <w:rPr>
          <w:b/>
          <w:u w:val="single"/>
        </w:rPr>
        <w:t>Data</w:t>
      </w:r>
      <w:r w:rsidRPr="003D0DB3">
        <w:t xml:space="preserve">”) Partner represents and warrants (and shall ensure that Customer represents and warrants) that all such Data has been collected by Customer in accordance with applicable laws and that Customer has obtained all necessary consent to transfer the Data to Veritas for the purpose of this Agreement. Veritas will process any personally identifiable information provided by the Customer (or Partner) to Veritas in accordance with the instructions of the Customer, provided that such instructions are compatible with the terms of this SOW.  Where such processing takes place outside the Location or within systems controlled by Veritas, Veritas shall take appropriate technical and </w:t>
      </w:r>
      <w:proofErr w:type="spellStart"/>
      <w:r w:rsidRPr="003D0DB3">
        <w:t>organisational</w:t>
      </w:r>
      <w:proofErr w:type="spellEnd"/>
      <w:r w:rsidRPr="003D0DB3">
        <w:t xml:space="preserve"> measures against </w:t>
      </w:r>
      <w:proofErr w:type="spellStart"/>
      <w:r w:rsidRPr="003D0DB3">
        <w:t>unauthorised</w:t>
      </w:r>
      <w:proofErr w:type="spellEnd"/>
      <w:r w:rsidRPr="003D0DB3">
        <w:t xml:space="preserve"> or unlawful processing of that personally identifiable information and against accidental loss or destruction of, or damage to that personally identifiable information. Where Customer’s processing of the Personal Information provided to Veritas under this Agreement is subject to the General Data Protection Regulation (EU) 2016/679, or other applicable laws that relate to the processing of Personal Information and privacy that may exist in the UK, European Economic Area, Switzerland, Veritas shall process such Personal Information in accordance with the Data Processing Terms and Conditions at </w:t>
      </w:r>
      <w:hyperlink r:id="rId14" w:history="1">
        <w:r w:rsidRPr="00495209">
          <w:rPr>
            <w:rStyle w:val="Hyperlink"/>
          </w:rPr>
          <w:t>www.veritas.com/privacy</w:t>
        </w:r>
      </w:hyperlink>
      <w:r w:rsidRPr="003D0DB3">
        <w:t xml:space="preserve">. </w:t>
      </w:r>
      <w:r w:rsidRPr="00BE0376">
        <w:rPr>
          <w:highlight w:val="yellow"/>
        </w:rPr>
        <w:t xml:space="preserve">[DRAFTING NOTE: ADDITIONAL APPENDIX TEMPLATE AVAILABLE ON REQUEST WHERE (I) CUSTOMER PERSONAL DATA IS TO BE PROCESSED AS PART OF THE </w:t>
      </w:r>
      <w:r w:rsidRPr="00BE0376">
        <w:rPr>
          <w:highlight w:val="yellow"/>
        </w:rPr>
        <w:lastRenderedPageBreak/>
        <w:t>SOW; AND (II) THE CUSTOMER/ PARTNER REQUESTS THAT THE CATEGORIES OF DATA INTENDED TO BE PROCESSED UNDER THE SOW ARE SPECIFICALLY DETAILED].</w:t>
      </w:r>
      <w:bookmarkStart w:id="35" w:name="_Hlk511804997"/>
    </w:p>
    <w:bookmarkEnd w:id="35"/>
    <w:p w14:paraId="0D63B044" w14:textId="3E3A99A4" w:rsidR="00F54F8A" w:rsidRDefault="00F54F8A" w:rsidP="00F54F8A">
      <w:pPr>
        <w:pStyle w:val="Heading4"/>
      </w:pPr>
      <w:r>
        <w:t xml:space="preserve">Miscellaneous. </w:t>
      </w:r>
    </w:p>
    <w:p w14:paraId="379D9012" w14:textId="6BFE7C35" w:rsidR="00A00A9A" w:rsidRDefault="00F54F8A">
      <w:pPr>
        <w:rPr>
          <w:rStyle w:val="Strong"/>
          <w:b w:val="0"/>
        </w:rPr>
      </w:pPr>
      <w:r w:rsidRPr="00F54F8A">
        <w:rPr>
          <w:rStyle w:val="Strong"/>
        </w:rPr>
        <w:t>(a)</w:t>
      </w:r>
      <w:r>
        <w:t xml:space="preserve"> </w:t>
      </w:r>
      <w:r w:rsidR="00752609" w:rsidRPr="00752609">
        <w:t xml:space="preserve">While on Customer’s premises, Veritas will ensure that its personnel follow all reasonable instructions, as such are provided to Veritas prior to the performance of the Services. </w:t>
      </w:r>
      <w:r w:rsidR="00752609" w:rsidRPr="00752609">
        <w:rPr>
          <w:rStyle w:val="Strong"/>
        </w:rPr>
        <w:t xml:space="preserve">(b) </w:t>
      </w:r>
      <w:r w:rsidR="00752609" w:rsidRPr="00752609">
        <w:t xml:space="preserve">Veritas is an independent contractor and shall not be deemed an employee or agent of Partner. </w:t>
      </w:r>
      <w:r w:rsidR="00752609" w:rsidRPr="00752609">
        <w:rPr>
          <w:rStyle w:val="Strong"/>
        </w:rPr>
        <w:t>(c)</w:t>
      </w:r>
      <w:r w:rsidR="00752609" w:rsidRPr="00752609">
        <w:t xml:space="preserve"> These terms and conditions, including the SOW, contain the complete and exclusive agreement between the parties relating to the Services and supersedes any previous or contemporaneous agreement, proposal, commitment, representation, or other communication, whether oral or written between the parties in relation to such subject matter. It is expressly agreed that any pre-printed terms appearing on the face or reverse side of any invoice, purchase order, acknowledgement or confirmation issued by Partner that are different from or in addition to the terms provided in this Agreement are not binding on the parties, even if signed and returned. </w:t>
      </w:r>
      <w:r w:rsidR="00752609" w:rsidRPr="00752609">
        <w:rPr>
          <w:rStyle w:val="Strong"/>
        </w:rPr>
        <w:t>(d)</w:t>
      </w:r>
      <w:r w:rsidR="00752609" w:rsidRPr="00752609">
        <w:t xml:space="preserve"> Veritas has the right to subcontract to third parties the performance of the Services.  </w:t>
      </w:r>
      <w:r w:rsidR="00752609" w:rsidRPr="00752609">
        <w:rPr>
          <w:rStyle w:val="Strong"/>
        </w:rPr>
        <w:t>(e)</w:t>
      </w:r>
      <w:r w:rsidR="00752609" w:rsidRPr="00752609">
        <w:t xml:space="preserve"> All notices will be in writing and addressed to the receiving party’s current business contact, if known, with a cc: to the General Counsel/Legal Department of the receiving party and sent to the party’s address as listed in this Agreement, or as updated by either party in writing. Notices shall be effective upon receipt and shall be deemed received as follows: (</w:t>
      </w:r>
      <w:proofErr w:type="spellStart"/>
      <w:r w:rsidR="00752609" w:rsidRPr="00752609">
        <w:t>i</w:t>
      </w:r>
      <w:proofErr w:type="spellEnd"/>
      <w:r w:rsidR="00752609" w:rsidRPr="00752609">
        <w:t xml:space="preserve">) if personally delivered by courier, when delivered, or (ii) if mailed by first class mail, or the local equivalent, on the fifth business day after posting with the proper address. </w:t>
      </w:r>
      <w:r w:rsidR="00752609" w:rsidRPr="00752609">
        <w:rPr>
          <w:rStyle w:val="Strong"/>
        </w:rPr>
        <w:t>(f)</w:t>
      </w:r>
      <w:r w:rsidR="00752609" w:rsidRPr="00752609">
        <w:t xml:space="preserve"> This Agreement may not be assigned or otherwise transferred by Partner. A change of control shall constitute an assignment. </w:t>
      </w:r>
      <w:r w:rsidR="00752609" w:rsidRPr="00752609">
        <w:rPr>
          <w:rStyle w:val="Strong"/>
        </w:rPr>
        <w:t>(g)</w:t>
      </w:r>
      <w:r w:rsidR="00752609" w:rsidRPr="00752609">
        <w:t xml:space="preserve"> No person other than a party to this Agreement shall be entitled to enforce any term of it except as expressly provided herein. </w:t>
      </w:r>
      <w:r w:rsidR="00752609" w:rsidRPr="00752609">
        <w:rPr>
          <w:rStyle w:val="Strong"/>
        </w:rPr>
        <w:t>(h)</w:t>
      </w:r>
      <w:r w:rsidR="00752609" w:rsidRPr="00752609">
        <w:t xml:space="preserve"> Each party will be excused from performance, other than payment obligations, for any period during which, and to the extent that, it is prevented from performing any obligation or service, in whole or in part, due to unforeseen circumstances or to causes beyond such party's reasonable control including but not limited to war, strike, riot, crime, acts of God, or shortages of resources. </w:t>
      </w:r>
      <w:r w:rsidR="00752609" w:rsidRPr="00752609">
        <w:rPr>
          <w:rStyle w:val="Strong"/>
        </w:rPr>
        <w:t>(</w:t>
      </w:r>
      <w:proofErr w:type="spellStart"/>
      <w:r w:rsidR="00752609" w:rsidRPr="00752609">
        <w:rPr>
          <w:rStyle w:val="Strong"/>
        </w:rPr>
        <w:t>i</w:t>
      </w:r>
      <w:proofErr w:type="spellEnd"/>
      <w:r w:rsidR="00752609" w:rsidRPr="00752609">
        <w:rPr>
          <w:rStyle w:val="Strong"/>
        </w:rPr>
        <w:t xml:space="preserve">) </w:t>
      </w:r>
      <w:r w:rsidR="00752609" w:rsidRPr="00752609">
        <w:t xml:space="preserve">If any provision or part of this Agreement is found by a court of competent jurisdiction or other competent authority to be illegal or unenforceable, it will be enforced to the maximum extent permissible, and the remainder of this Agreement will remain in full force and effect to the fullest extent permitted by law and the parties hereto agree to replace the illegal or unenforceable provisions with valid provisions which are as close as possible to the illegal or unenforceable provisions in their respective meaning, purpose, and commercial effect. </w:t>
      </w:r>
      <w:r w:rsidR="00752609" w:rsidRPr="00752609">
        <w:rPr>
          <w:rStyle w:val="Strong"/>
        </w:rPr>
        <w:t xml:space="preserve">(j) </w:t>
      </w:r>
      <w:r w:rsidR="00752609" w:rsidRPr="00752609">
        <w:t>Any term of this Agreement, which by necessary implication is deemed to survive termination or expiration of this Agreement shall survive termination or expiration of this Agreement, including, without limitation, Sections 3 through to 12</w:t>
      </w:r>
      <w:r>
        <w:t>.</w:t>
      </w:r>
      <w:bookmarkStart w:id="36" w:name="_APPENDIX_A:_VERITAS"/>
      <w:bookmarkEnd w:id="36"/>
    </w:p>
    <w:sectPr w:rsidR="00A00A9A" w:rsidSect="0000543B">
      <w:headerReference w:type="default" r:id="rId15"/>
      <w:pgSz w:w="11907" w:h="16840" w:code="9"/>
      <w:pgMar w:top="1009" w:right="720" w:bottom="1440" w:left="720" w:header="57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AFB5" w14:textId="77777777" w:rsidR="00032AB4" w:rsidRDefault="00032AB4" w:rsidP="008B770E">
      <w:r>
        <w:separator/>
      </w:r>
    </w:p>
    <w:p w14:paraId="23EFAC84" w14:textId="77777777" w:rsidR="00032AB4" w:rsidRDefault="00032AB4" w:rsidP="008B770E"/>
    <w:p w14:paraId="3CB9FDCC" w14:textId="77777777" w:rsidR="00032AB4" w:rsidRDefault="00032AB4" w:rsidP="008B770E"/>
    <w:p w14:paraId="464A5DA4" w14:textId="77777777" w:rsidR="00032AB4" w:rsidRDefault="00032AB4" w:rsidP="008B770E"/>
  </w:endnote>
  <w:endnote w:type="continuationSeparator" w:id="0">
    <w:p w14:paraId="7F1DA1FB" w14:textId="77777777" w:rsidR="00032AB4" w:rsidRDefault="00032AB4" w:rsidP="008B770E">
      <w:r>
        <w:continuationSeparator/>
      </w:r>
    </w:p>
    <w:p w14:paraId="2EDC13DE" w14:textId="77777777" w:rsidR="00032AB4" w:rsidRDefault="00032AB4" w:rsidP="008B770E"/>
    <w:p w14:paraId="4BF304E3" w14:textId="77777777" w:rsidR="00032AB4" w:rsidRDefault="00032AB4" w:rsidP="008B770E"/>
    <w:p w14:paraId="450F5F1E" w14:textId="77777777" w:rsidR="00032AB4" w:rsidRDefault="00032AB4" w:rsidP="008B77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2F9C8" w14:textId="4B733334" w:rsidR="00BE56E8" w:rsidRDefault="00032AB4" w:rsidP="008B770E">
    <w:pPr>
      <w:pStyle w:val="Footer"/>
      <w:contextualSpacing/>
      <w:rPr>
        <w:noProof/>
      </w:rPr>
    </w:pPr>
    <w:sdt>
      <w:sdtPr>
        <w:id w:val="-1993015469"/>
        <w:docPartObj>
          <w:docPartGallery w:val="Page Numbers (Bottom of Page)"/>
          <w:docPartUnique/>
        </w:docPartObj>
      </w:sdtPr>
      <w:sdtEndPr>
        <w:rPr>
          <w:noProof/>
        </w:rPr>
      </w:sdtEndPr>
      <w:sdtContent>
        <w:r w:rsidR="00BE56E8">
          <w:fldChar w:fldCharType="begin"/>
        </w:r>
        <w:r w:rsidR="00BE56E8">
          <w:instrText xml:space="preserve"> PAGE   \* MERGEFORMAT </w:instrText>
        </w:r>
        <w:r w:rsidR="00BE56E8">
          <w:fldChar w:fldCharType="separate"/>
        </w:r>
        <w:r w:rsidR="00BE0376">
          <w:rPr>
            <w:noProof/>
          </w:rPr>
          <w:t>13</w:t>
        </w:r>
        <w:r w:rsidR="00BE56E8">
          <w:rPr>
            <w:noProof/>
          </w:rPr>
          <w:fldChar w:fldCharType="end"/>
        </w:r>
      </w:sdtContent>
    </w:sdt>
    <w:r w:rsidR="00BE56E8">
      <w:rPr>
        <w:noProof/>
      </w:rPr>
      <w:tab/>
    </w:r>
    <w:r w:rsidR="00BE56E8" w:rsidRPr="000658E5">
      <w:rPr>
        <w:noProof/>
      </w:rPr>
      <w:t>Veritas_</w:t>
    </w:r>
    <w:r w:rsidR="00BE56E8">
      <w:rPr>
        <w:noProof/>
      </w:rPr>
      <w:t>Partner</w:t>
    </w:r>
    <w:r w:rsidR="00BE56E8" w:rsidRPr="000658E5">
      <w:rPr>
        <w:noProof/>
      </w:rPr>
      <w:t>Template SOW_incl. PSA_with signature_</w:t>
    </w:r>
    <w:r w:rsidR="00955D0B">
      <w:rPr>
        <w:noProof/>
      </w:rPr>
      <w:t>23May</w:t>
    </w:r>
    <w:r w:rsidR="00BE56E8">
      <w:rPr>
        <w:noProof/>
      </w:rPr>
      <w:t>2018</w:t>
    </w:r>
    <w:r w:rsidR="00BE56E8" w:rsidRPr="000658E5">
      <w:rPr>
        <w:noProof/>
      </w:rPr>
      <w:t xml:space="preserve"> – English</w:t>
    </w:r>
  </w:p>
  <w:p w14:paraId="6C78F172" w14:textId="6F4069FD" w:rsidR="00BE56E8" w:rsidRDefault="00BE56E8" w:rsidP="008B770E">
    <w:pPr>
      <w:pStyle w:val="Footer"/>
      <w:contextualSpacing/>
    </w:pPr>
    <w:r w:rsidRPr="00623C35">
      <w:rPr>
        <w:noProof/>
        <w:highlight w:val="yellow"/>
      </w:rPr>
      <w:t>&lt;SOW FOOTER TO BE ENTERED BY DF ONCE FULLY APPROVED&gt;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930400"/>
      <w:docPartObj>
        <w:docPartGallery w:val="Page Numbers (Bottom of Page)"/>
        <w:docPartUnique/>
      </w:docPartObj>
    </w:sdtPr>
    <w:sdtEndPr>
      <w:rPr>
        <w:noProof/>
      </w:rPr>
    </w:sdtEndPr>
    <w:sdtContent>
      <w:p w14:paraId="33BBB242" w14:textId="33ADED92" w:rsidR="00BE56E8" w:rsidRDefault="00BE56E8" w:rsidP="008B770E">
        <w:pPr>
          <w:pStyle w:val="Footer"/>
          <w:rPr>
            <w:noProof/>
          </w:rPr>
        </w:pPr>
        <w:r>
          <w:fldChar w:fldCharType="begin"/>
        </w:r>
        <w:r>
          <w:instrText xml:space="preserve"> PAGE   \* MERGEFORMAT </w:instrText>
        </w:r>
        <w:r>
          <w:fldChar w:fldCharType="separate"/>
        </w:r>
        <w:r>
          <w:rPr>
            <w:noProof/>
          </w:rPr>
          <w:t>1</w:t>
        </w:r>
        <w:r>
          <w:rPr>
            <w:noProof/>
          </w:rPr>
          <w:fldChar w:fldCharType="end"/>
        </w:r>
        <w:r>
          <w:rPr>
            <w:noProof/>
          </w:rPr>
          <w:t xml:space="preserve">      </w:t>
        </w:r>
        <w:r w:rsidRPr="000658E5">
          <w:rPr>
            <w:noProof/>
          </w:rPr>
          <w:t>Veritas_EndUserTemplate SOW_incl. PSA_with signature_</w:t>
        </w:r>
        <w:r>
          <w:rPr>
            <w:noProof/>
          </w:rPr>
          <w:t>14July2017</w:t>
        </w:r>
        <w:r w:rsidRPr="000658E5">
          <w:rPr>
            <w:noProof/>
          </w:rPr>
          <w:t xml:space="preserve"> – English</w:t>
        </w:r>
      </w:p>
      <w:p w14:paraId="32E28EE4" w14:textId="6D6EE02E" w:rsidR="00BE56E8" w:rsidRPr="000658E5" w:rsidRDefault="00032AB4" w:rsidP="008B770E">
        <w:pPr>
          <w:pStyle w:val="Footer"/>
          <w:rPr>
            <w:noProof/>
            <w:sz w:val="16"/>
            <w:szCs w:val="16"/>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04AAE" w14:textId="77777777" w:rsidR="00032AB4" w:rsidRDefault="00032AB4" w:rsidP="008B770E">
      <w:r>
        <w:separator/>
      </w:r>
    </w:p>
    <w:p w14:paraId="3B8DFACF" w14:textId="77777777" w:rsidR="00032AB4" w:rsidRDefault="00032AB4" w:rsidP="008B770E"/>
    <w:p w14:paraId="50DBABF1" w14:textId="77777777" w:rsidR="00032AB4" w:rsidRDefault="00032AB4" w:rsidP="008B770E"/>
    <w:p w14:paraId="1660271A" w14:textId="77777777" w:rsidR="00032AB4" w:rsidRDefault="00032AB4" w:rsidP="008B770E"/>
  </w:footnote>
  <w:footnote w:type="continuationSeparator" w:id="0">
    <w:p w14:paraId="0FC03303" w14:textId="77777777" w:rsidR="00032AB4" w:rsidRDefault="00032AB4" w:rsidP="008B770E">
      <w:r>
        <w:continuationSeparator/>
      </w:r>
    </w:p>
    <w:p w14:paraId="5B71A8C5" w14:textId="77777777" w:rsidR="00032AB4" w:rsidRDefault="00032AB4" w:rsidP="008B770E"/>
    <w:p w14:paraId="326484A1" w14:textId="77777777" w:rsidR="00032AB4" w:rsidRDefault="00032AB4" w:rsidP="008B770E"/>
    <w:p w14:paraId="5540E004" w14:textId="77777777" w:rsidR="00032AB4" w:rsidRDefault="00032AB4" w:rsidP="008B77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A4F5" w14:textId="21EEB95E" w:rsidR="00BE56E8" w:rsidRDefault="00BE56E8" w:rsidP="008B770E">
    <w:pPr>
      <w:rPr>
        <w:color w:val="57586C" w:themeColor="background1" w:themeShade="80"/>
        <w:sz w:val="52"/>
      </w:rPr>
    </w:pPr>
    <w:r w:rsidRPr="00AF1AA7">
      <w:rPr>
        <w:noProof/>
        <w:lang w:val="en-GB" w:eastAsia="en-GB"/>
      </w:rPr>
      <mc:AlternateContent>
        <mc:Choice Requires="wps">
          <w:drawing>
            <wp:anchor distT="0" distB="0" distL="114300" distR="114300" simplePos="0" relativeHeight="251672576" behindDoc="0" locked="0" layoutInCell="1" allowOverlap="1" wp14:anchorId="42A81EB3" wp14:editId="5E4A1BC5">
              <wp:simplePos x="0" y="0"/>
              <wp:positionH relativeFrom="column">
                <wp:posOffset>1000125</wp:posOffset>
              </wp:positionH>
              <wp:positionV relativeFrom="paragraph">
                <wp:posOffset>91440</wp:posOffset>
              </wp:positionV>
              <wp:extent cx="4458335" cy="436245"/>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4458335" cy="4362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5714A5" w14:textId="77777777" w:rsidR="00BE56E8" w:rsidRPr="00645B52" w:rsidRDefault="00BE56E8" w:rsidP="008B770E">
                          <w:r w:rsidRPr="002E1F46">
                            <w:t>EMEA CONSULTING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2A81EB3" id="_x0000_t202" coordsize="21600,21600" o:spt="202" path="m,l,21600r21600,l21600,xe">
              <v:stroke joinstyle="miter"/>
              <v:path gradientshapeok="t" o:connecttype="rect"/>
            </v:shapetype>
            <v:shape id="Text Box 10" o:spid="_x0000_s1031" type="#_x0000_t202" style="position:absolute;margin-left:78.75pt;margin-top:7.2pt;width:351.05pt;height:3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" filled="f" stroked="f">
              <v:textbox>
                <w:txbxContent>
                  <w:p w14:paraId="065714A5" w14:textId="77777777" w:rsidR="00BE56E8" w:rsidRPr="00645B52" w:rsidRDefault="00BE56E8" w:rsidP="008B770E">
                    <w:r w:rsidRPr="002E1F46">
                      <w:t>EMEA CONSULTING</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4D81B" w14:textId="1A050C22" w:rsidR="00BE56E8" w:rsidRDefault="00BE56E8" w:rsidP="008B770E"/>
  <w:p w14:paraId="43D5B788" w14:textId="77777777" w:rsidR="00BE56E8" w:rsidRPr="004016E8" w:rsidRDefault="00BE56E8" w:rsidP="008B770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46220" w14:textId="77777777" w:rsidR="00BE56E8" w:rsidRDefault="00BE56E8" w:rsidP="008B770E">
    <w:pPr>
      <w:rPr>
        <w:color w:val="57586C" w:themeColor="background1" w:themeShade="80"/>
        <w:sz w:val="52"/>
      </w:rPr>
    </w:pPr>
    <w:r w:rsidRPr="00AF1AA7">
      <w:rPr>
        <w:noProof/>
        <w:lang w:val="en-GB" w:eastAsia="en-GB"/>
      </w:rPr>
      <mc:AlternateContent>
        <mc:Choice Requires="wps">
          <w:drawing>
            <wp:anchor distT="0" distB="0" distL="114300" distR="114300" simplePos="0" relativeHeight="251682816" behindDoc="0" locked="0" layoutInCell="1" allowOverlap="1" wp14:anchorId="278511D6" wp14:editId="3709F8AA">
              <wp:simplePos x="0" y="0"/>
              <wp:positionH relativeFrom="margin">
                <wp:align>center</wp:align>
              </wp:positionH>
              <wp:positionV relativeFrom="paragraph">
                <wp:posOffset>91440</wp:posOffset>
              </wp:positionV>
              <wp:extent cx="4458335" cy="436245"/>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4458335" cy="4362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D975A0" w14:textId="77777777" w:rsidR="00BE56E8" w:rsidRPr="0000543B" w:rsidRDefault="00BE56E8" w:rsidP="008B770E">
                          <w:r w:rsidRPr="0000543B">
                            <w:t xml:space="preserve">EMEA CONSULTING </w:t>
                          </w: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8511D6" id="_x0000_t202" coordsize="21600,21600" o:spt="202" path="m,l,21600r21600,l21600,xe">
              <v:stroke joinstyle="miter"/>
              <v:path gradientshapeok="t" o:connecttype="rect"/>
            </v:shapetype>
            <v:shape id="Text Box 1" o:spid="_x0000_s1032" type="#_x0000_t202" style="position:absolute;margin-left:0;margin-top:7.2pt;width:351.05pt;height:34.3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" filled="f" stroked="f">
              <v:textbox>
                <w:txbxContent>
                  <w:p w14:paraId="34D975A0" w14:textId="77777777" w:rsidR="00BE56E8" w:rsidRPr="0000543B" w:rsidRDefault="00BE56E8" w:rsidP="008B770E">
                    <w:r w:rsidRPr="0000543B">
                      <w:t xml:space="preserve">EMEA CONSULTING </w:t>
                    </w:r>
                    <w:r>
                      <w:t>SERVICES</w:t>
                    </w:r>
                  </w:p>
                </w:txbxContent>
              </v:textbox>
              <w10:wrap anchorx="margin"/>
            </v:shape>
          </w:pict>
        </mc:Fallback>
      </mc:AlternateContent>
    </w:r>
    <w:r w:rsidRPr="00AF1AA7">
      <w:rPr>
        <w:noProof/>
        <w:lang w:val="en-GB" w:eastAsia="en-GB"/>
      </w:rPr>
      <mc:AlternateContent>
        <mc:Choice Requires="wps">
          <w:drawing>
            <wp:anchor distT="0" distB="0" distL="114300" distR="114300" simplePos="0" relativeHeight="251683840" behindDoc="0" locked="0" layoutInCell="1" allowOverlap="1" wp14:anchorId="149554E6" wp14:editId="3FE6A571">
              <wp:simplePos x="0" y="0"/>
              <wp:positionH relativeFrom="margin">
                <wp:align>center</wp:align>
              </wp:positionH>
              <wp:positionV relativeFrom="paragraph">
                <wp:posOffset>575945</wp:posOffset>
              </wp:positionV>
              <wp:extent cx="4458335" cy="436245"/>
              <wp:effectExtent l="0" t="0" r="0" b="1905"/>
              <wp:wrapNone/>
              <wp:docPr id="2" name="Text Box 2"/>
              <wp:cNvGraphicFramePr/>
              <a:graphic xmlns:a="http://schemas.openxmlformats.org/drawingml/2006/main">
                <a:graphicData uri="http://schemas.microsoft.com/office/word/2010/wordprocessingShape">
                  <wps:wsp>
                    <wps:cNvSpPr txBox="1"/>
                    <wps:spPr>
                      <a:xfrm>
                        <a:off x="0" y="0"/>
                        <a:ext cx="4458335" cy="43624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35EB90" w14:textId="0EF6290B" w:rsidR="00BE56E8" w:rsidRPr="0000543B" w:rsidRDefault="00BE56E8" w:rsidP="008B770E">
                          <w:r>
                            <w:t>STATEMENT OF WORK</w:t>
                          </w:r>
                          <w:r w:rsidRPr="0000543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9554E6" id="_x0000_s1033" type="#_x0000_t202" style="position:absolute;margin-left:0;margin-top:45.35pt;width:351.05pt;height:34.3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" filled="f" stroked="f">
              <v:textbox>
                <w:txbxContent>
                  <w:p w14:paraId="4535EB90" w14:textId="0EF6290B" w:rsidR="00BE56E8" w:rsidRPr="0000543B" w:rsidRDefault="00BE56E8" w:rsidP="008B770E">
                    <w:r>
                      <w:t>STATEMENT OF WORK</w:t>
                    </w:r>
                    <w:r w:rsidRPr="0000543B">
                      <w:t xml:space="preserve"> </w:t>
                    </w:r>
                  </w:p>
                </w:txbxContent>
              </v:textbox>
              <w10:wrap anchorx="margin"/>
            </v:shape>
          </w:pict>
        </mc:Fallback>
      </mc:AlternateContent>
    </w:r>
    <w:r>
      <w:rPr>
        <w:noProof/>
        <w:color w:val="57586C" w:themeColor="background1" w:themeShade="80"/>
        <w:sz w:val="52"/>
        <w:lang w:val="en-GB" w:eastAsia="en-GB"/>
      </w:rPr>
      <w:drawing>
        <wp:inline distT="0" distB="0" distL="0" distR="0" wp14:anchorId="0E65A823" wp14:editId="6CEFF026">
          <wp:extent cx="6858000" cy="9453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itas_Call Script-Header_26Jun17.jpg"/>
                  <pic:cNvPicPr/>
                </pic:nvPicPr>
                <pic:blipFill>
                  <a:blip r:embed="rId1">
                    <a:extLst>
                      <a:ext uri="{28A0092B-C50C-407E-A947-70E740481C1C}">
                        <a14:useLocalDpi xmlns:a14="http://schemas.microsoft.com/office/drawing/2010/main" val="0"/>
                      </a:ext>
                    </a:extLst>
                  </a:blip>
                  <a:stretch>
                    <a:fillRect/>
                  </a:stretch>
                </pic:blipFill>
                <pic:spPr>
                  <a:xfrm>
                    <a:off x="0" y="0"/>
                    <a:ext cx="6858000" cy="9453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7A6A"/>
    <w:multiLevelType w:val="hybridMultilevel"/>
    <w:tmpl w:val="3C922AB0"/>
    <w:lvl w:ilvl="0" w:tplc="268AC9C4">
      <w:start w:val="1"/>
      <w:numFmt w:val="upperLetter"/>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50F98"/>
    <w:multiLevelType w:val="hybridMultilevel"/>
    <w:tmpl w:val="EA9E4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8E6CFD"/>
    <w:multiLevelType w:val="hybridMultilevel"/>
    <w:tmpl w:val="E8743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F21808"/>
    <w:multiLevelType w:val="hybridMultilevel"/>
    <w:tmpl w:val="8D9E66C0"/>
    <w:lvl w:ilvl="0" w:tplc="676638B6">
      <w:start w:val="1"/>
      <w:numFmt w:val="low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BE7622"/>
    <w:multiLevelType w:val="hybridMultilevel"/>
    <w:tmpl w:val="9586A1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AE54A7E"/>
    <w:multiLevelType w:val="hybridMultilevel"/>
    <w:tmpl w:val="CDF82858"/>
    <w:lvl w:ilvl="0" w:tplc="40C2DDF6">
      <w:start w:val="1"/>
      <w:numFmt w:val="upperLetter"/>
      <w:pStyle w:val="WO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CE5E1D"/>
    <w:multiLevelType w:val="hybridMultilevel"/>
    <w:tmpl w:val="A3349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12158"/>
    <w:multiLevelType w:val="hybridMultilevel"/>
    <w:tmpl w:val="F05C99EC"/>
    <w:lvl w:ilvl="0" w:tplc="88FA7476">
      <w:start w:val="1"/>
      <w:numFmt w:val="decimal"/>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4F16F4"/>
    <w:multiLevelType w:val="hybridMultilevel"/>
    <w:tmpl w:val="9064D6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B033AA"/>
    <w:multiLevelType w:val="hybridMultilevel"/>
    <w:tmpl w:val="54AE3110"/>
    <w:lvl w:ilvl="0" w:tplc="ABC0528E">
      <w:start w:val="1"/>
      <w:numFmt w:val="lowerLetter"/>
      <w:pStyle w:val="Heading3"/>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65B85"/>
    <w:multiLevelType w:val="hybridMultilevel"/>
    <w:tmpl w:val="7E4EE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33283A"/>
    <w:multiLevelType w:val="hybridMultilevel"/>
    <w:tmpl w:val="23724CA8"/>
    <w:lvl w:ilvl="0" w:tplc="312CBB0A">
      <w:start w:val="1"/>
      <w:numFmt w:val="lowerRoman"/>
      <w:pStyle w:val="WO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940BC7"/>
    <w:multiLevelType w:val="hybridMultilevel"/>
    <w:tmpl w:val="27960138"/>
    <w:lvl w:ilvl="0" w:tplc="A086CDC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F911039"/>
    <w:multiLevelType w:val="hybridMultilevel"/>
    <w:tmpl w:val="0148A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C16C16"/>
    <w:multiLevelType w:val="hybridMultilevel"/>
    <w:tmpl w:val="90FC9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293E2B"/>
    <w:multiLevelType w:val="hybridMultilevel"/>
    <w:tmpl w:val="7B225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99645B"/>
    <w:multiLevelType w:val="hybridMultilevel"/>
    <w:tmpl w:val="062C3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8"/>
  </w:num>
  <w:num w:numId="4">
    <w:abstractNumId w:val="16"/>
  </w:num>
  <w:num w:numId="5">
    <w:abstractNumId w:val="2"/>
  </w:num>
  <w:num w:numId="6">
    <w:abstractNumId w:val="1"/>
  </w:num>
  <w:num w:numId="7">
    <w:abstractNumId w:val="5"/>
  </w:num>
  <w:num w:numId="8">
    <w:abstractNumId w:val="3"/>
  </w:num>
  <w:num w:numId="9">
    <w:abstractNumId w:val="9"/>
  </w:num>
  <w:num w:numId="10">
    <w:abstractNumId w:val="7"/>
  </w:num>
  <w:num w:numId="11">
    <w:abstractNumId w:val="6"/>
  </w:num>
  <w:num w:numId="12">
    <w:abstractNumId w:val="3"/>
    <w:lvlOverride w:ilvl="0">
      <w:startOverride w:val="1"/>
    </w:lvlOverride>
  </w:num>
  <w:num w:numId="13">
    <w:abstractNumId w:val="3"/>
    <w:lvlOverride w:ilvl="0">
      <w:startOverride w:val="1"/>
    </w:lvlOverride>
  </w:num>
  <w:num w:numId="14">
    <w:abstractNumId w:val="15"/>
  </w:num>
  <w:num w:numId="15">
    <w:abstractNumId w:val="3"/>
    <w:lvlOverride w:ilvl="0">
      <w:startOverride w:val="1"/>
    </w:lvlOverride>
  </w:num>
  <w:num w:numId="16">
    <w:abstractNumId w:val="11"/>
  </w:num>
  <w:num w:numId="17">
    <w:abstractNumId w:val="5"/>
    <w:lvlOverride w:ilvl="0">
      <w:startOverride w:val="1"/>
    </w:lvlOverride>
  </w:num>
  <w:num w:numId="18">
    <w:abstractNumId w:val="13"/>
  </w:num>
  <w:num w:numId="19">
    <w:abstractNumId w:val="14"/>
  </w:num>
  <w:num w:numId="20">
    <w:abstractNumId w:val="11"/>
    <w:lvlOverride w:ilvl="0">
      <w:startOverride w:val="1"/>
    </w:lvlOverride>
  </w:num>
  <w:num w:numId="21">
    <w:abstractNumId w:val="12"/>
  </w:num>
  <w:num w:numId="22">
    <w:abstractNumId w:val="5"/>
    <w:lvlOverride w:ilvl="0">
      <w:startOverride w:val="1"/>
    </w:lvlOverride>
  </w:num>
  <w:num w:numId="23">
    <w:abstractNumId w:val="5"/>
    <w:lvlOverride w:ilvl="0">
      <w:startOverride w:val="1"/>
    </w:lvlOverride>
  </w:num>
  <w:num w:numId="24">
    <w:abstractNumId w:val="5"/>
    <w:lvlOverride w:ilvl="0">
      <w:startOverride w:val="8"/>
    </w:lvlOverride>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1E7"/>
    <w:rsid w:val="0000543B"/>
    <w:rsid w:val="00032AB4"/>
    <w:rsid w:val="00034E5E"/>
    <w:rsid w:val="00036633"/>
    <w:rsid w:val="000658E5"/>
    <w:rsid w:val="0009263C"/>
    <w:rsid w:val="000E256E"/>
    <w:rsid w:val="001010D4"/>
    <w:rsid w:val="00104CAE"/>
    <w:rsid w:val="0013500A"/>
    <w:rsid w:val="0014687E"/>
    <w:rsid w:val="00163BB0"/>
    <w:rsid w:val="00173A5F"/>
    <w:rsid w:val="001860E0"/>
    <w:rsid w:val="0019773F"/>
    <w:rsid w:val="001B3628"/>
    <w:rsid w:val="001C2260"/>
    <w:rsid w:val="001E0C93"/>
    <w:rsid w:val="00214B8F"/>
    <w:rsid w:val="00235658"/>
    <w:rsid w:val="0024566C"/>
    <w:rsid w:val="00253258"/>
    <w:rsid w:val="00291839"/>
    <w:rsid w:val="002941E4"/>
    <w:rsid w:val="00296F30"/>
    <w:rsid w:val="002B5E95"/>
    <w:rsid w:val="002D030E"/>
    <w:rsid w:val="002D25A3"/>
    <w:rsid w:val="002E1F46"/>
    <w:rsid w:val="002E706E"/>
    <w:rsid w:val="003345A9"/>
    <w:rsid w:val="00364603"/>
    <w:rsid w:val="0037225A"/>
    <w:rsid w:val="00383D57"/>
    <w:rsid w:val="00391D26"/>
    <w:rsid w:val="003B04A3"/>
    <w:rsid w:val="003D0DB3"/>
    <w:rsid w:val="003F08ED"/>
    <w:rsid w:val="004016E8"/>
    <w:rsid w:val="00413884"/>
    <w:rsid w:val="00415F3D"/>
    <w:rsid w:val="00416F3F"/>
    <w:rsid w:val="00477E16"/>
    <w:rsid w:val="00485FED"/>
    <w:rsid w:val="00487329"/>
    <w:rsid w:val="004A612A"/>
    <w:rsid w:val="004A71CB"/>
    <w:rsid w:val="004B08D4"/>
    <w:rsid w:val="004C2513"/>
    <w:rsid w:val="004C6A95"/>
    <w:rsid w:val="004E1195"/>
    <w:rsid w:val="00500AFF"/>
    <w:rsid w:val="00502A41"/>
    <w:rsid w:val="005246D5"/>
    <w:rsid w:val="00533B46"/>
    <w:rsid w:val="005357A6"/>
    <w:rsid w:val="00547E10"/>
    <w:rsid w:val="0055139B"/>
    <w:rsid w:val="005710F4"/>
    <w:rsid w:val="00577229"/>
    <w:rsid w:val="00582ADE"/>
    <w:rsid w:val="00590409"/>
    <w:rsid w:val="005B0477"/>
    <w:rsid w:val="005B1F18"/>
    <w:rsid w:val="005D061C"/>
    <w:rsid w:val="005D0D46"/>
    <w:rsid w:val="00600409"/>
    <w:rsid w:val="00604CB2"/>
    <w:rsid w:val="00623C35"/>
    <w:rsid w:val="006321C4"/>
    <w:rsid w:val="00645B52"/>
    <w:rsid w:val="00680842"/>
    <w:rsid w:val="006B09CC"/>
    <w:rsid w:val="006C323D"/>
    <w:rsid w:val="00701442"/>
    <w:rsid w:val="00727A44"/>
    <w:rsid w:val="00752609"/>
    <w:rsid w:val="00752B82"/>
    <w:rsid w:val="00766CFD"/>
    <w:rsid w:val="00783CA9"/>
    <w:rsid w:val="00783E76"/>
    <w:rsid w:val="007844AD"/>
    <w:rsid w:val="00795763"/>
    <w:rsid w:val="00796035"/>
    <w:rsid w:val="007E39E0"/>
    <w:rsid w:val="007E79EC"/>
    <w:rsid w:val="00801E9F"/>
    <w:rsid w:val="008160A5"/>
    <w:rsid w:val="008160AD"/>
    <w:rsid w:val="008222A2"/>
    <w:rsid w:val="00823988"/>
    <w:rsid w:val="008305DE"/>
    <w:rsid w:val="008334CE"/>
    <w:rsid w:val="0084166B"/>
    <w:rsid w:val="00881B6C"/>
    <w:rsid w:val="008B770E"/>
    <w:rsid w:val="008D2E7A"/>
    <w:rsid w:val="008F06A9"/>
    <w:rsid w:val="0093750B"/>
    <w:rsid w:val="00947E6F"/>
    <w:rsid w:val="009524AD"/>
    <w:rsid w:val="00955D0B"/>
    <w:rsid w:val="00982A22"/>
    <w:rsid w:val="009A1288"/>
    <w:rsid w:val="009B15B2"/>
    <w:rsid w:val="009E34AB"/>
    <w:rsid w:val="009F1F28"/>
    <w:rsid w:val="009F3ED6"/>
    <w:rsid w:val="00A00A9A"/>
    <w:rsid w:val="00A50679"/>
    <w:rsid w:val="00A81282"/>
    <w:rsid w:val="00A96025"/>
    <w:rsid w:val="00AA29FF"/>
    <w:rsid w:val="00AB7B78"/>
    <w:rsid w:val="00AD325A"/>
    <w:rsid w:val="00AE7743"/>
    <w:rsid w:val="00B338A0"/>
    <w:rsid w:val="00B75A7D"/>
    <w:rsid w:val="00B8567D"/>
    <w:rsid w:val="00BB4469"/>
    <w:rsid w:val="00BC2E81"/>
    <w:rsid w:val="00BC641E"/>
    <w:rsid w:val="00BD651B"/>
    <w:rsid w:val="00BE0376"/>
    <w:rsid w:val="00BE56E8"/>
    <w:rsid w:val="00C1724B"/>
    <w:rsid w:val="00C20034"/>
    <w:rsid w:val="00C243A2"/>
    <w:rsid w:val="00C247AD"/>
    <w:rsid w:val="00C32277"/>
    <w:rsid w:val="00C57A95"/>
    <w:rsid w:val="00C631BA"/>
    <w:rsid w:val="00C640C7"/>
    <w:rsid w:val="00C7681E"/>
    <w:rsid w:val="00C80164"/>
    <w:rsid w:val="00CD00DF"/>
    <w:rsid w:val="00CF1506"/>
    <w:rsid w:val="00D126B7"/>
    <w:rsid w:val="00D231E7"/>
    <w:rsid w:val="00D43AB4"/>
    <w:rsid w:val="00DC1ABE"/>
    <w:rsid w:val="00E06A6D"/>
    <w:rsid w:val="00E21923"/>
    <w:rsid w:val="00E2594E"/>
    <w:rsid w:val="00E309F3"/>
    <w:rsid w:val="00E32721"/>
    <w:rsid w:val="00E37CC1"/>
    <w:rsid w:val="00ED5D97"/>
    <w:rsid w:val="00EE03B7"/>
    <w:rsid w:val="00EE0686"/>
    <w:rsid w:val="00EE3627"/>
    <w:rsid w:val="00EF38A0"/>
    <w:rsid w:val="00F06D8A"/>
    <w:rsid w:val="00F54F8A"/>
    <w:rsid w:val="00F6613B"/>
    <w:rsid w:val="00F74979"/>
    <w:rsid w:val="00F86849"/>
    <w:rsid w:val="00FB62B6"/>
    <w:rsid w:val="00FC0B68"/>
    <w:rsid w:val="00FC0C72"/>
    <w:rsid w:val="00FC2E87"/>
    <w:rsid w:val="00FD5F84"/>
    <w:rsid w:val="00FE7C27"/>
    <w:rsid w:val="00FF51C9"/>
    <w:rsid w:val="00FF569F"/>
    <w:rsid w:val="00FF67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818E5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8B770E"/>
    <w:pPr>
      <w:spacing w:before="120" w:after="120"/>
    </w:pPr>
    <w:rPr>
      <w:rFonts w:ascii="Corbel" w:hAnsi="Corbel" w:cs="Arial"/>
      <w:sz w:val="20"/>
      <w:szCs w:val="20"/>
    </w:rPr>
  </w:style>
  <w:style w:type="paragraph" w:styleId="Heading1">
    <w:name w:val="heading 1"/>
    <w:aliases w:val="Main Heading 1"/>
    <w:basedOn w:val="Subhead"/>
    <w:next w:val="Normal"/>
    <w:link w:val="Heading1Char"/>
    <w:uiPriority w:val="9"/>
    <w:qFormat/>
    <w:rsid w:val="00AA29FF"/>
    <w:pPr>
      <w:numPr>
        <w:numId w:val="25"/>
      </w:numPr>
      <w:ind w:left="357" w:hanging="357"/>
      <w:outlineLvl w:val="0"/>
    </w:pPr>
    <w:rPr>
      <w:b/>
      <w:caps/>
      <w:color w:val="B1181E"/>
      <w:sz w:val="24"/>
      <w:szCs w:val="24"/>
    </w:rPr>
  </w:style>
  <w:style w:type="paragraph" w:styleId="Heading2">
    <w:name w:val="heading 2"/>
    <w:aliases w:val="Main Heading 2"/>
    <w:basedOn w:val="Normal"/>
    <w:next w:val="Normal"/>
    <w:link w:val="Heading2Char"/>
    <w:uiPriority w:val="9"/>
    <w:unhideWhenUsed/>
    <w:qFormat/>
    <w:rsid w:val="00364603"/>
    <w:pPr>
      <w:numPr>
        <w:numId w:val="8"/>
      </w:numPr>
      <w:spacing w:after="0"/>
      <w:ind w:left="499" w:hanging="357"/>
      <w:outlineLvl w:val="1"/>
    </w:pPr>
    <w:rPr>
      <w:b/>
    </w:rPr>
  </w:style>
  <w:style w:type="paragraph" w:styleId="Heading3">
    <w:name w:val="heading 3"/>
    <w:basedOn w:val="ListParagraph"/>
    <w:next w:val="Normal"/>
    <w:link w:val="Heading3Char"/>
    <w:uiPriority w:val="9"/>
    <w:unhideWhenUsed/>
    <w:qFormat/>
    <w:rsid w:val="00623C35"/>
    <w:pPr>
      <w:numPr>
        <w:numId w:val="9"/>
      </w:numPr>
      <w:ind w:left="714" w:hanging="357"/>
      <w:outlineLvl w:val="2"/>
    </w:pPr>
  </w:style>
  <w:style w:type="paragraph" w:styleId="Heading4">
    <w:name w:val="heading 4"/>
    <w:basedOn w:val="ListParagraph"/>
    <w:next w:val="Normal"/>
    <w:link w:val="Heading4Char"/>
    <w:uiPriority w:val="9"/>
    <w:unhideWhenUsed/>
    <w:qFormat/>
    <w:rsid w:val="00F54F8A"/>
    <w:pPr>
      <w:numPr>
        <w:numId w:val="10"/>
      </w:numPr>
      <w:ind w:left="867" w:hanging="357"/>
      <w:outlineLvl w:val="3"/>
    </w:pPr>
    <w:rPr>
      <w:b/>
    </w:rPr>
  </w:style>
  <w:style w:type="paragraph" w:styleId="Heading8">
    <w:name w:val="heading 8"/>
    <w:basedOn w:val="Normal"/>
    <w:next w:val="Normal"/>
    <w:link w:val="Heading8Char"/>
    <w:uiPriority w:val="9"/>
    <w:semiHidden/>
    <w:unhideWhenUsed/>
    <w:qFormat/>
    <w:rsid w:val="006C323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323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1E7"/>
    <w:pPr>
      <w:tabs>
        <w:tab w:val="center" w:pos="4320"/>
        <w:tab w:val="right" w:pos="8640"/>
      </w:tabs>
    </w:pPr>
  </w:style>
  <w:style w:type="character" w:customStyle="1" w:styleId="HeaderChar">
    <w:name w:val="Header Char"/>
    <w:basedOn w:val="DefaultParagraphFont"/>
    <w:link w:val="Header"/>
    <w:uiPriority w:val="99"/>
    <w:rsid w:val="00D231E7"/>
  </w:style>
  <w:style w:type="paragraph" w:styleId="Footer">
    <w:name w:val="footer"/>
    <w:basedOn w:val="Normal"/>
    <w:link w:val="FooterChar"/>
    <w:uiPriority w:val="99"/>
    <w:unhideWhenUsed/>
    <w:rsid w:val="00D231E7"/>
    <w:pPr>
      <w:tabs>
        <w:tab w:val="center" w:pos="4320"/>
        <w:tab w:val="right" w:pos="8640"/>
      </w:tabs>
    </w:pPr>
  </w:style>
  <w:style w:type="character" w:customStyle="1" w:styleId="FooterChar">
    <w:name w:val="Footer Char"/>
    <w:basedOn w:val="DefaultParagraphFont"/>
    <w:link w:val="Footer"/>
    <w:uiPriority w:val="99"/>
    <w:rsid w:val="00D231E7"/>
  </w:style>
  <w:style w:type="paragraph" w:styleId="NoSpacing">
    <w:name w:val="No Spacing"/>
    <w:link w:val="NoSpacingChar"/>
    <w:uiPriority w:val="1"/>
    <w:qFormat/>
    <w:rsid w:val="008F06A9"/>
    <w:rPr>
      <w:sz w:val="22"/>
    </w:rPr>
  </w:style>
  <w:style w:type="character" w:customStyle="1" w:styleId="Heading1Char">
    <w:name w:val="Heading 1 Char"/>
    <w:aliases w:val="Main Heading 1 Char"/>
    <w:basedOn w:val="DefaultParagraphFont"/>
    <w:link w:val="Heading1"/>
    <w:uiPriority w:val="9"/>
    <w:rsid w:val="00AA29FF"/>
    <w:rPr>
      <w:rFonts w:ascii="Corbel" w:hAnsi="Corbel" w:cs="Arial"/>
      <w:b/>
      <w:caps/>
      <w:color w:val="B1181E"/>
    </w:rPr>
  </w:style>
  <w:style w:type="character" w:customStyle="1" w:styleId="Heading2Char">
    <w:name w:val="Heading 2 Char"/>
    <w:aliases w:val="Main Heading 2 Char"/>
    <w:basedOn w:val="DefaultParagraphFont"/>
    <w:link w:val="Heading2"/>
    <w:uiPriority w:val="9"/>
    <w:rsid w:val="00364603"/>
    <w:rPr>
      <w:rFonts w:ascii="Corbel" w:hAnsi="Corbel" w:cs="Arial"/>
      <w:b/>
      <w:sz w:val="20"/>
      <w:szCs w:val="20"/>
    </w:rPr>
  </w:style>
  <w:style w:type="paragraph" w:styleId="Title">
    <w:name w:val="Title"/>
    <w:basedOn w:val="Normal"/>
    <w:next w:val="Normal"/>
    <w:link w:val="TitleChar"/>
    <w:uiPriority w:val="10"/>
    <w:qFormat/>
    <w:rsid w:val="00623C35"/>
    <w:pPr>
      <w:spacing w:before="0" w:after="0"/>
    </w:pPr>
    <w:rPr>
      <w:sz w:val="56"/>
      <w:szCs w:val="56"/>
    </w:rPr>
  </w:style>
  <w:style w:type="character" w:customStyle="1" w:styleId="TitleChar">
    <w:name w:val="Title Char"/>
    <w:basedOn w:val="DefaultParagraphFont"/>
    <w:link w:val="Title"/>
    <w:uiPriority w:val="10"/>
    <w:rsid w:val="00623C35"/>
    <w:rPr>
      <w:rFonts w:ascii="Corbel" w:hAnsi="Corbel" w:cs="Arial"/>
      <w:sz w:val="56"/>
      <w:szCs w:val="56"/>
    </w:rPr>
  </w:style>
  <w:style w:type="paragraph" w:customStyle="1" w:styleId="Subhead">
    <w:name w:val="Subhead"/>
    <w:basedOn w:val="Normal"/>
    <w:qFormat/>
    <w:rsid w:val="008B770E"/>
    <w:pPr>
      <w:spacing w:before="0" w:after="0"/>
    </w:pPr>
    <w:rPr>
      <w:sz w:val="32"/>
      <w:szCs w:val="32"/>
    </w:rPr>
  </w:style>
  <w:style w:type="paragraph" w:styleId="DocumentMap">
    <w:name w:val="Document Map"/>
    <w:basedOn w:val="Normal"/>
    <w:link w:val="DocumentMapChar"/>
    <w:uiPriority w:val="99"/>
    <w:semiHidden/>
    <w:unhideWhenUsed/>
    <w:rsid w:val="001C2260"/>
    <w:pPr>
      <w:spacing w:before="0" w:after="0"/>
    </w:pPr>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1C2260"/>
    <w:rPr>
      <w:rFonts w:ascii="Times New Roman" w:hAnsi="Times New Roman" w:cs="Times New Roman"/>
    </w:rPr>
  </w:style>
  <w:style w:type="paragraph" w:styleId="Revision">
    <w:name w:val="Revision"/>
    <w:hidden/>
    <w:uiPriority w:val="99"/>
    <w:semiHidden/>
    <w:rsid w:val="00E309F3"/>
    <w:rPr>
      <w:sz w:val="22"/>
    </w:rPr>
  </w:style>
  <w:style w:type="character" w:customStyle="1" w:styleId="NoSpacingChar">
    <w:name w:val="No Spacing Char"/>
    <w:basedOn w:val="DefaultParagraphFont"/>
    <w:link w:val="NoSpacing"/>
    <w:uiPriority w:val="1"/>
    <w:rsid w:val="00E309F3"/>
    <w:rPr>
      <w:sz w:val="22"/>
    </w:rPr>
  </w:style>
  <w:style w:type="character" w:styleId="Hyperlink">
    <w:name w:val="Hyperlink"/>
    <w:basedOn w:val="DefaultParagraphFont"/>
    <w:uiPriority w:val="99"/>
    <w:unhideWhenUsed/>
    <w:rsid w:val="00FF51C9"/>
    <w:rPr>
      <w:color w:val="B0C520" w:themeColor="hyperlink"/>
      <w:u w:val="single"/>
    </w:rPr>
  </w:style>
  <w:style w:type="paragraph" w:styleId="ListParagraph">
    <w:name w:val="List Paragraph"/>
    <w:basedOn w:val="Normal"/>
    <w:uiPriority w:val="34"/>
    <w:qFormat/>
    <w:rsid w:val="001010D4"/>
    <w:pPr>
      <w:ind w:left="720"/>
      <w:contextualSpacing/>
    </w:pPr>
  </w:style>
  <w:style w:type="character" w:styleId="Mention">
    <w:name w:val="Mention"/>
    <w:basedOn w:val="DefaultParagraphFont"/>
    <w:uiPriority w:val="99"/>
    <w:semiHidden/>
    <w:unhideWhenUsed/>
    <w:rsid w:val="001010D4"/>
    <w:rPr>
      <w:color w:val="2B579A"/>
      <w:shd w:val="clear" w:color="auto" w:fill="E6E6E6"/>
    </w:rPr>
  </w:style>
  <w:style w:type="table" w:styleId="TableGrid">
    <w:name w:val="Table Grid"/>
    <w:basedOn w:val="TableNormal"/>
    <w:uiPriority w:val="59"/>
    <w:rsid w:val="0010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658E5"/>
    <w:pPr>
      <w:keepNext/>
      <w:keepLines/>
      <w:spacing w:before="240" w:line="259" w:lineRule="auto"/>
      <w:outlineLvl w:val="9"/>
    </w:pPr>
    <w:rPr>
      <w:rFonts w:asciiTheme="majorHAnsi" w:eastAsiaTheme="majorEastAsia" w:hAnsiTheme="majorHAnsi" w:cstheme="majorBidi"/>
      <w:b w:val="0"/>
      <w:color w:val="6998B4" w:themeColor="accent1" w:themeShade="BF"/>
      <w:sz w:val="32"/>
      <w:szCs w:val="32"/>
    </w:rPr>
  </w:style>
  <w:style w:type="paragraph" w:styleId="TOC1">
    <w:name w:val="toc 1"/>
    <w:basedOn w:val="Normal"/>
    <w:next w:val="Normal"/>
    <w:autoRedefine/>
    <w:uiPriority w:val="39"/>
    <w:unhideWhenUsed/>
    <w:rsid w:val="000658E5"/>
    <w:pPr>
      <w:spacing w:after="100"/>
    </w:pPr>
  </w:style>
  <w:style w:type="paragraph" w:styleId="TOC2">
    <w:name w:val="toc 2"/>
    <w:basedOn w:val="Normal"/>
    <w:next w:val="Normal"/>
    <w:autoRedefine/>
    <w:uiPriority w:val="39"/>
    <w:unhideWhenUsed/>
    <w:rsid w:val="000658E5"/>
    <w:pPr>
      <w:spacing w:after="100"/>
      <w:ind w:left="200"/>
    </w:pPr>
  </w:style>
  <w:style w:type="table" w:customStyle="1" w:styleId="GridTable4-Accent51">
    <w:name w:val="Grid Table 4 - Accent 51"/>
    <w:basedOn w:val="TableNormal"/>
    <w:uiPriority w:val="49"/>
    <w:rsid w:val="00F86849"/>
    <w:rPr>
      <w:rFonts w:ascii="Times New Roman" w:eastAsia="Times New Roman" w:hAnsi="Times New Roman" w:cs="Times New Roman"/>
      <w:sz w:val="20"/>
      <w:szCs w:val="20"/>
      <w:lang w:val="en-IE" w:eastAsia="en-I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character" w:customStyle="1" w:styleId="Heading3Char">
    <w:name w:val="Heading 3 Char"/>
    <w:basedOn w:val="DefaultParagraphFont"/>
    <w:link w:val="Heading3"/>
    <w:uiPriority w:val="9"/>
    <w:rsid w:val="00623C35"/>
    <w:rPr>
      <w:rFonts w:ascii="Corbel" w:hAnsi="Corbel" w:cs="Arial"/>
      <w:sz w:val="20"/>
      <w:szCs w:val="20"/>
    </w:rPr>
  </w:style>
  <w:style w:type="character" w:customStyle="1" w:styleId="Heading4Char">
    <w:name w:val="Heading 4 Char"/>
    <w:basedOn w:val="DefaultParagraphFont"/>
    <w:link w:val="Heading4"/>
    <w:uiPriority w:val="9"/>
    <w:rsid w:val="00F54F8A"/>
    <w:rPr>
      <w:rFonts w:ascii="Corbel" w:hAnsi="Corbel" w:cs="Arial"/>
      <w:b/>
      <w:sz w:val="20"/>
      <w:szCs w:val="20"/>
    </w:rPr>
  </w:style>
  <w:style w:type="paragraph" w:styleId="TOC3">
    <w:name w:val="toc 3"/>
    <w:basedOn w:val="Normal"/>
    <w:next w:val="Normal"/>
    <w:autoRedefine/>
    <w:uiPriority w:val="39"/>
    <w:unhideWhenUsed/>
    <w:rsid w:val="00623C35"/>
    <w:pPr>
      <w:spacing w:after="100"/>
      <w:ind w:left="400"/>
    </w:pPr>
  </w:style>
  <w:style w:type="paragraph" w:styleId="Subtitle">
    <w:name w:val="Subtitle"/>
    <w:basedOn w:val="Subhead"/>
    <w:next w:val="Normal"/>
    <w:link w:val="SubtitleChar"/>
    <w:uiPriority w:val="11"/>
    <w:qFormat/>
    <w:rsid w:val="008B770E"/>
  </w:style>
  <w:style w:type="character" w:customStyle="1" w:styleId="SubtitleChar">
    <w:name w:val="Subtitle Char"/>
    <w:basedOn w:val="DefaultParagraphFont"/>
    <w:link w:val="Subtitle"/>
    <w:uiPriority w:val="11"/>
    <w:rsid w:val="008B770E"/>
    <w:rPr>
      <w:rFonts w:ascii="Corbel" w:hAnsi="Corbel" w:cs="Arial"/>
      <w:sz w:val="40"/>
      <w:szCs w:val="40"/>
    </w:rPr>
  </w:style>
  <w:style w:type="character" w:styleId="Strong">
    <w:name w:val="Strong"/>
    <w:basedOn w:val="DefaultParagraphFont"/>
    <w:uiPriority w:val="22"/>
    <w:qFormat/>
    <w:rsid w:val="008B770E"/>
    <w:rPr>
      <w:b/>
      <w:bCs/>
    </w:rPr>
  </w:style>
  <w:style w:type="paragraph" w:customStyle="1" w:styleId="VCONS-BodyText">
    <w:name w:val="_VCONS-Body Text"/>
    <w:link w:val="VCONS-BodyTextChar1"/>
    <w:rsid w:val="00364603"/>
    <w:rPr>
      <w:rFonts w:ascii="Arial" w:eastAsia="Times New Roman" w:hAnsi="Arial" w:cs="Arial"/>
      <w:sz w:val="20"/>
      <w:szCs w:val="20"/>
    </w:rPr>
  </w:style>
  <w:style w:type="paragraph" w:customStyle="1" w:styleId="VCONS-TableData9pt">
    <w:name w:val="_VCONS-Table Data 9pt"/>
    <w:basedOn w:val="Normal"/>
    <w:rsid w:val="00364603"/>
    <w:pPr>
      <w:spacing w:before="0" w:after="0"/>
    </w:pPr>
    <w:rPr>
      <w:rFonts w:ascii="Arial" w:eastAsia="Times New Roman" w:hAnsi="Arial"/>
      <w:sz w:val="18"/>
    </w:rPr>
  </w:style>
  <w:style w:type="character" w:customStyle="1" w:styleId="VCONS-BodyTextChar1">
    <w:name w:val="_VCONS-Body Text Char1"/>
    <w:link w:val="VCONS-BodyText"/>
    <w:rsid w:val="00364603"/>
    <w:rPr>
      <w:rFonts w:ascii="Arial" w:eastAsia="Times New Roman" w:hAnsi="Arial" w:cs="Arial"/>
      <w:sz w:val="20"/>
      <w:szCs w:val="20"/>
    </w:rPr>
  </w:style>
  <w:style w:type="paragraph" w:customStyle="1" w:styleId="WOHeading1">
    <w:name w:val="WO Heading 1"/>
    <w:link w:val="WOHeading1Char"/>
    <w:qFormat/>
    <w:rsid w:val="00C1724B"/>
    <w:pPr>
      <w:numPr>
        <w:numId w:val="7"/>
      </w:numPr>
    </w:pPr>
    <w:rPr>
      <w:rFonts w:ascii="Corbel" w:hAnsi="Corbel" w:cs="Arial"/>
      <w:b/>
      <w:caps/>
      <w:color w:val="B1181E"/>
    </w:rPr>
  </w:style>
  <w:style w:type="paragraph" w:customStyle="1" w:styleId="WOHeading2">
    <w:name w:val="WO Heading 2"/>
    <w:link w:val="WOHeading2Char"/>
    <w:qFormat/>
    <w:rsid w:val="00881B6C"/>
    <w:pPr>
      <w:numPr>
        <w:numId w:val="16"/>
      </w:numPr>
      <w:ind w:left="499" w:hanging="357"/>
    </w:pPr>
    <w:rPr>
      <w:rFonts w:ascii="Corbel" w:hAnsi="Corbel" w:cs="Arial"/>
      <w:b/>
      <w:sz w:val="20"/>
      <w:szCs w:val="20"/>
    </w:rPr>
  </w:style>
  <w:style w:type="character" w:customStyle="1" w:styleId="WOHeading1Char">
    <w:name w:val="WO Heading 1 Char"/>
    <w:basedOn w:val="Heading1Char"/>
    <w:link w:val="WOHeading1"/>
    <w:rsid w:val="00C1724B"/>
    <w:rPr>
      <w:rFonts w:ascii="Corbel" w:hAnsi="Corbel" w:cs="Arial"/>
      <w:b/>
      <w:caps/>
      <w:color w:val="B1181E"/>
    </w:rPr>
  </w:style>
  <w:style w:type="paragraph" w:styleId="TOC8">
    <w:name w:val="toc 8"/>
    <w:basedOn w:val="Normal"/>
    <w:next w:val="Normal"/>
    <w:autoRedefine/>
    <w:uiPriority w:val="39"/>
    <w:unhideWhenUsed/>
    <w:rsid w:val="006C323D"/>
    <w:pPr>
      <w:spacing w:after="100"/>
      <w:ind w:left="1400"/>
    </w:pPr>
  </w:style>
  <w:style w:type="character" w:customStyle="1" w:styleId="WOHeading2Char">
    <w:name w:val="WO Heading 2 Char"/>
    <w:basedOn w:val="Heading2Char"/>
    <w:link w:val="WOHeading2"/>
    <w:rsid w:val="00881B6C"/>
    <w:rPr>
      <w:rFonts w:ascii="Corbel" w:hAnsi="Corbel" w:cs="Arial"/>
      <w:b/>
      <w:sz w:val="20"/>
      <w:szCs w:val="20"/>
    </w:rPr>
  </w:style>
  <w:style w:type="paragraph" w:styleId="TOC9">
    <w:name w:val="toc 9"/>
    <w:basedOn w:val="Normal"/>
    <w:next w:val="Normal"/>
    <w:autoRedefine/>
    <w:uiPriority w:val="39"/>
    <w:unhideWhenUsed/>
    <w:rsid w:val="006C323D"/>
    <w:pPr>
      <w:spacing w:after="100"/>
      <w:ind w:left="1600"/>
    </w:pPr>
  </w:style>
  <w:style w:type="character" w:customStyle="1" w:styleId="Heading8Char">
    <w:name w:val="Heading 8 Char"/>
    <w:basedOn w:val="DefaultParagraphFont"/>
    <w:link w:val="Heading8"/>
    <w:uiPriority w:val="9"/>
    <w:semiHidden/>
    <w:rsid w:val="006C32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323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52609"/>
    <w:rPr>
      <w:color w:val="70787C" w:themeColor="followedHyperlink"/>
      <w:u w:val="single"/>
    </w:rPr>
  </w:style>
  <w:style w:type="paragraph" w:styleId="BalloonText">
    <w:name w:val="Balloon Text"/>
    <w:basedOn w:val="Normal"/>
    <w:link w:val="BalloonTextChar"/>
    <w:uiPriority w:val="99"/>
    <w:semiHidden/>
    <w:unhideWhenUsed/>
    <w:rsid w:val="0079576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763"/>
    <w:rPr>
      <w:rFonts w:ascii="Segoe UI" w:hAnsi="Segoe UI" w:cs="Segoe UI"/>
      <w:sz w:val="18"/>
      <w:szCs w:val="18"/>
    </w:rPr>
  </w:style>
  <w:style w:type="character" w:styleId="UnresolvedMention">
    <w:name w:val="Unresolved Mention"/>
    <w:basedOn w:val="DefaultParagraphFont"/>
    <w:uiPriority w:val="99"/>
    <w:semiHidden/>
    <w:unhideWhenUsed/>
    <w:rsid w:val="003D0D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0948">
      <w:bodyDiv w:val="1"/>
      <w:marLeft w:val="0"/>
      <w:marRight w:val="0"/>
      <w:marTop w:val="0"/>
      <w:marBottom w:val="0"/>
      <w:divBdr>
        <w:top w:val="none" w:sz="0" w:space="0" w:color="auto"/>
        <w:left w:val="none" w:sz="0" w:space="0" w:color="auto"/>
        <w:bottom w:val="none" w:sz="0" w:space="0" w:color="auto"/>
        <w:right w:val="none" w:sz="0" w:space="0" w:color="auto"/>
      </w:divBdr>
      <w:divsChild>
        <w:div w:id="208689252">
          <w:marLeft w:val="0"/>
          <w:marRight w:val="0"/>
          <w:marTop w:val="0"/>
          <w:marBottom w:val="0"/>
          <w:divBdr>
            <w:top w:val="none" w:sz="0" w:space="0" w:color="auto"/>
            <w:left w:val="none" w:sz="0" w:space="0" w:color="auto"/>
            <w:bottom w:val="none" w:sz="0" w:space="0" w:color="auto"/>
            <w:right w:val="none" w:sz="0" w:space="0" w:color="auto"/>
          </w:divBdr>
        </w:div>
      </w:divsChild>
    </w:div>
    <w:div w:id="547913171">
      <w:bodyDiv w:val="1"/>
      <w:marLeft w:val="0"/>
      <w:marRight w:val="0"/>
      <w:marTop w:val="0"/>
      <w:marBottom w:val="0"/>
      <w:divBdr>
        <w:top w:val="none" w:sz="0" w:space="0" w:color="auto"/>
        <w:left w:val="none" w:sz="0" w:space="0" w:color="auto"/>
        <w:bottom w:val="none" w:sz="0" w:space="0" w:color="auto"/>
        <w:right w:val="none" w:sz="0" w:space="0" w:color="auto"/>
      </w:divBdr>
      <w:divsChild>
        <w:div w:id="599947797">
          <w:marLeft w:val="0"/>
          <w:marRight w:val="0"/>
          <w:marTop w:val="0"/>
          <w:marBottom w:val="0"/>
          <w:divBdr>
            <w:top w:val="none" w:sz="0" w:space="0" w:color="auto"/>
            <w:left w:val="none" w:sz="0" w:space="0" w:color="auto"/>
            <w:bottom w:val="none" w:sz="0" w:space="0" w:color="auto"/>
            <w:right w:val="none" w:sz="0" w:space="0" w:color="auto"/>
          </w:divBdr>
        </w:div>
      </w:divsChild>
    </w:div>
    <w:div w:id="741290118">
      <w:bodyDiv w:val="1"/>
      <w:marLeft w:val="0"/>
      <w:marRight w:val="0"/>
      <w:marTop w:val="0"/>
      <w:marBottom w:val="0"/>
      <w:divBdr>
        <w:top w:val="none" w:sz="0" w:space="0" w:color="auto"/>
        <w:left w:val="none" w:sz="0" w:space="0" w:color="auto"/>
        <w:bottom w:val="none" w:sz="0" w:space="0" w:color="auto"/>
        <w:right w:val="none" w:sz="0" w:space="0" w:color="auto"/>
      </w:divBdr>
      <w:divsChild>
        <w:div w:id="1374384230">
          <w:marLeft w:val="0"/>
          <w:marRight w:val="0"/>
          <w:marTop w:val="0"/>
          <w:marBottom w:val="0"/>
          <w:divBdr>
            <w:top w:val="none" w:sz="0" w:space="0" w:color="auto"/>
            <w:left w:val="none" w:sz="0" w:space="0" w:color="auto"/>
            <w:bottom w:val="none" w:sz="0" w:space="0" w:color="auto"/>
            <w:right w:val="none" w:sz="0" w:space="0" w:color="auto"/>
          </w:divBdr>
        </w:div>
      </w:divsChild>
    </w:div>
    <w:div w:id="1361008032">
      <w:bodyDiv w:val="1"/>
      <w:marLeft w:val="0"/>
      <w:marRight w:val="0"/>
      <w:marTop w:val="0"/>
      <w:marBottom w:val="0"/>
      <w:divBdr>
        <w:top w:val="none" w:sz="0" w:space="0" w:color="auto"/>
        <w:left w:val="none" w:sz="0" w:space="0" w:color="auto"/>
        <w:bottom w:val="none" w:sz="0" w:space="0" w:color="auto"/>
        <w:right w:val="none" w:sz="0" w:space="0" w:color="auto"/>
      </w:divBdr>
    </w:div>
    <w:div w:id="17897394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veritas.com/privac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veritas_light">
  <a:themeElements>
    <a:clrScheme name="Veritas Light">
      <a:dk1>
        <a:sysClr val="windowText" lastClr="000000"/>
      </a:dk1>
      <a:lt1>
        <a:srgbClr val="BDBECA"/>
      </a:lt1>
      <a:dk2>
        <a:srgbClr val="9F0117"/>
      </a:dk2>
      <a:lt2>
        <a:srgbClr val="DAE6F2"/>
      </a:lt2>
      <a:accent1>
        <a:srgbClr val="A9C4D4"/>
      </a:accent1>
      <a:accent2>
        <a:srgbClr val="BED7DF"/>
      </a:accent2>
      <a:accent3>
        <a:srgbClr val="B5323C"/>
      </a:accent3>
      <a:accent4>
        <a:srgbClr val="E3512E"/>
      </a:accent4>
      <a:accent5>
        <a:srgbClr val="FAA730"/>
      </a:accent5>
      <a:accent6>
        <a:srgbClr val="64A1AF"/>
      </a:accent6>
      <a:hlink>
        <a:srgbClr val="B0C520"/>
      </a:hlink>
      <a:folHlink>
        <a:srgbClr val="70787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D0365-42D9-4688-8ED6-6B760960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5444</Words>
  <Characters>31032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Studio 34</Company>
  <LinksUpToDate>false</LinksUpToDate>
  <CharactersWithSpaces>36404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Soto</dc:creator>
  <cp:keywords/>
  <dc:description/>
  <cp:lastModifiedBy>Sailee Taksande</cp:lastModifiedBy>
  <cp:revision>2</cp:revision>
  <dcterms:created xsi:type="dcterms:W3CDTF">2021-08-18T15:16:00Z</dcterms:created>
  <dcterms:modified xsi:type="dcterms:W3CDTF">2021-08-18T15:16:00Z</dcterms:modified>
</cp:coreProperties>
</file>