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39693" w14:textId="77777777" w:rsidR="00D0248B" w:rsidRDefault="00FF5176" w:rsidP="0090530E">
      <w:pPr>
        <w:spacing w:after="567"/>
        <w:jc w:val="center"/>
      </w:pPr>
      <w:r>
        <w:rPr>
          <w:noProof/>
        </w:rPr>
        <w:drawing>
          <wp:inline distT="0" distB="0" distL="0" distR="0" wp14:anchorId="06B983A9" wp14:editId="15FCA212">
            <wp:extent cx="1620000" cy="243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f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7173" w14:textId="77777777" w:rsidR="00D0248B" w:rsidRDefault="00FF5176">
      <w:pPr>
        <w:jc w:val="center"/>
      </w:pPr>
      <w:r>
        <w:rPr>
          <w:rFonts w:ascii="Calibri" w:hAnsi="Calibri"/>
          <w:b/>
          <w:color w:val="1A1A2E"/>
          <w:sz w:val="26"/>
        </w:rPr>
        <w:t>UNIVERSIDADE FEDERAL DO CEARÁ</w:t>
      </w:r>
    </w:p>
    <w:p w14:paraId="59411FC5" w14:textId="77777777" w:rsidR="00D0248B" w:rsidRDefault="00FF5176">
      <w:pPr>
        <w:jc w:val="center"/>
      </w:pPr>
      <w:r>
        <w:rPr>
          <w:rFonts w:ascii="Calibri" w:hAnsi="Calibri"/>
          <w:color w:val="1A1A2E"/>
          <w:sz w:val="22"/>
        </w:rPr>
        <w:t>CAMPUS DE RUSSAS</w:t>
      </w:r>
    </w:p>
    <w:p w14:paraId="326C9DFC" w14:textId="77777777" w:rsidR="00D0248B" w:rsidRDefault="00FF5176" w:rsidP="0090530E">
      <w:pPr>
        <w:spacing w:after="850"/>
        <w:jc w:val="center"/>
      </w:pPr>
      <w:r>
        <w:rPr>
          <w:rFonts w:ascii="Calibri" w:hAnsi="Calibri"/>
          <w:color w:val="555555"/>
          <w:sz w:val="20"/>
        </w:rPr>
        <w:t>CURSO DE ENGENHARIA MECÂNICA</w:t>
      </w:r>
    </w:p>
    <w:p w14:paraId="0BF5A916" w14:textId="77777777" w:rsidR="00D0248B" w:rsidRDefault="00FF5176" w:rsidP="0090530E">
      <w:pPr>
        <w:jc w:val="center"/>
      </w:pPr>
      <w:r>
        <w:rPr>
          <w:rFonts w:ascii="Calibri" w:hAnsi="Calibri"/>
          <w:color w:val="FF904D"/>
          <w:sz w:val="20"/>
        </w:rPr>
        <w:t>═══════════════════════════════════</w:t>
      </w:r>
    </w:p>
    <w:p w14:paraId="6A6470FB" w14:textId="77777777" w:rsidR="00D0248B" w:rsidRDefault="00FF5176">
      <w:pPr>
        <w:jc w:val="center"/>
      </w:pPr>
      <w:r>
        <w:rPr>
          <w:rFonts w:ascii="Calibri" w:hAnsi="Calibri"/>
          <w:b/>
          <w:color w:val="1A1A2E"/>
          <w:sz w:val="36"/>
        </w:rPr>
        <w:t>PROGRAMAÇÃO DINÂMICA APLICADA</w:t>
      </w:r>
    </w:p>
    <w:p w14:paraId="2A4F2BAB" w14:textId="77777777" w:rsidR="00D0248B" w:rsidRDefault="00FF5176">
      <w:pPr>
        <w:jc w:val="center"/>
      </w:pPr>
      <w:r>
        <w:rPr>
          <w:rFonts w:ascii="Calibri" w:hAnsi="Calibri"/>
          <w:b/>
          <w:color w:val="1A1A2E"/>
          <w:sz w:val="36"/>
        </w:rPr>
        <w:t>AO PROBLEMA DA MOCHILA 0/1</w:t>
      </w:r>
    </w:p>
    <w:p w14:paraId="3A4B1AD6" w14:textId="77777777" w:rsidR="00D0248B" w:rsidRDefault="00D0248B">
      <w:pPr>
        <w:jc w:val="center"/>
      </w:pPr>
    </w:p>
    <w:p w14:paraId="6E5143CE" w14:textId="77777777" w:rsidR="00D0248B" w:rsidRDefault="00FF5176">
      <w:pPr>
        <w:jc w:val="center"/>
      </w:pPr>
      <w:r>
        <w:rPr>
          <w:rFonts w:ascii="Calibri" w:hAnsi="Calibri"/>
          <w:color w:val="555555"/>
          <w:sz w:val="26"/>
        </w:rPr>
        <w:t>Projeto e Análise de Algoritmos</w:t>
      </w:r>
    </w:p>
    <w:p w14:paraId="3EA31B4A" w14:textId="77777777" w:rsidR="00D0248B" w:rsidRDefault="00D0248B">
      <w:pPr>
        <w:jc w:val="center"/>
      </w:pPr>
    </w:p>
    <w:p w14:paraId="125ABDA1" w14:textId="77777777" w:rsidR="00D0248B" w:rsidRDefault="00FF5176" w:rsidP="0090530E">
      <w:pPr>
        <w:jc w:val="center"/>
        <w:rPr>
          <w:color w:val="1A1A2E"/>
        </w:rPr>
      </w:pPr>
      <w:r>
        <w:rPr>
          <w:color w:val="1A1A2E"/>
        </w:rPr>
        <w:t>Kumbu Gomes Kuwonza</w:t>
      </w:r>
    </w:p>
    <w:p w14:paraId="3E297180" w14:textId="77777777" w:rsidR="0090530E" w:rsidRDefault="0090530E" w:rsidP="0090530E">
      <w:pPr>
        <w:jc w:val="center"/>
      </w:pPr>
    </w:p>
    <w:p w14:paraId="56F41530" w14:textId="77777777" w:rsidR="00D0248B" w:rsidRDefault="00FF5176">
      <w:pPr>
        <w:jc w:val="center"/>
      </w:pPr>
      <w:r>
        <w:rPr>
          <w:color w:val="333333"/>
          <w:sz w:val="22"/>
        </w:rPr>
        <w:t>Prof. Dhioleno Rodrigues da Silva</w:t>
      </w:r>
    </w:p>
    <w:p w14:paraId="6CDDBC89" w14:textId="77777777" w:rsidR="00D0248B" w:rsidRDefault="0090530E" w:rsidP="0090530E">
      <w:r>
        <w:rPr>
          <w:color w:val="666666"/>
          <w:sz w:val="22"/>
        </w:rPr>
        <w:t xml:space="preserve">                                                                    Junho de 2026</w:t>
      </w:r>
    </w:p>
    <w:p w14:paraId="1196B567" w14:textId="77777777" w:rsidR="00D0248B" w:rsidRDefault="00FF5176">
      <w:pPr>
        <w:jc w:val="center"/>
      </w:pPr>
      <w:r>
        <w:rPr>
          <w:color w:val="666666"/>
          <w:sz w:val="22"/>
        </w:rPr>
        <w:t>Russas – Ceará</w:t>
      </w:r>
    </w:p>
    <w:p w14:paraId="5DB9FDF8" w14:textId="77777777" w:rsidR="00D0248B" w:rsidRDefault="00D0248B">
      <w:pPr>
        <w:jc w:val="center"/>
      </w:pPr>
    </w:p>
    <w:p w14:paraId="4350ECDC" w14:textId="77777777" w:rsidR="00D0248B" w:rsidRDefault="00FF5176" w:rsidP="0090530E">
      <w:r>
        <w:br w:type="page"/>
      </w:r>
    </w:p>
    <w:p w14:paraId="129B7EA1" w14:textId="77777777" w:rsidR="00D0248B" w:rsidRDefault="00D0248B"/>
    <w:p w14:paraId="72559DA2" w14:textId="77777777" w:rsidR="001E67FE" w:rsidRDefault="00FF5176">
      <w:pPr>
        <w:spacing w:after="200"/>
        <w:jc w:val="center"/>
      </w:pPr>
      <w:r>
        <w:rPr>
          <w:rFonts w:ascii="Calibri" w:hAnsi="Calibri"/>
          <w:b/>
          <w:sz w:val="36"/>
        </w:rPr>
        <w:t>SUMÁRIO</w:t>
      </w:r>
    </w:p>
    <w:p w14:paraId="598D4410" w14:textId="5116F08E" w:rsidR="00FF5176" w:rsidRDefault="00FF5176">
      <w:pPr>
        <w:pStyle w:val="Sumrio1"/>
        <w:tabs>
          <w:tab w:val="right" w:leader="dot" w:pos="8828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3058616" w:history="1">
        <w:r w:rsidRPr="00ED14F9">
          <w:rPr>
            <w:rStyle w:val="Hyperlink"/>
            <w:rFonts w:ascii="Calibri" w:hAnsi="Calibri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790F87" w14:textId="65273832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17" w:history="1">
        <w:r w:rsidRPr="00ED14F9">
          <w:rPr>
            <w:rStyle w:val="Hyperlink"/>
            <w:rFonts w:ascii="Calibri" w:hAnsi="Calibri"/>
            <w:noProof/>
          </w:rPr>
          <w:t>2.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56F3C" w14:textId="21F6C1C2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18" w:history="1">
        <w:r w:rsidRPr="00ED14F9">
          <w:rPr>
            <w:rStyle w:val="Hyperlink"/>
            <w:rFonts w:ascii="Calibri" w:hAnsi="Calibri"/>
            <w:noProof/>
          </w:rPr>
          <w:t>2.1. Programação Dinâmica: Conceitos Gerais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990551" w14:textId="03F02FA4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19" w:history="1">
        <w:r w:rsidRPr="00ED14F9">
          <w:rPr>
            <w:rStyle w:val="Hyperlink"/>
            <w:rFonts w:ascii="Calibri" w:hAnsi="Calibri"/>
            <w:noProof/>
          </w:rPr>
          <w:t>2.2. Memoização e Tabelamento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6E014A" w14:textId="7E11FE3C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0" w:history="1">
        <w:r w:rsidRPr="00ED14F9">
          <w:rPr>
            <w:rStyle w:val="Hyperlink"/>
            <w:rFonts w:ascii="Calibri" w:hAnsi="Calibri"/>
            <w:noProof/>
          </w:rPr>
          <w:t>2.3. O Problema da Mochila 0/1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34604E" w14:textId="7A4DDDCC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21" w:history="1">
        <w:r w:rsidRPr="00ED14F9">
          <w:rPr>
            <w:rStyle w:val="Hyperlink"/>
            <w:rFonts w:ascii="Calibri" w:hAnsi="Calibri"/>
            <w:noProof/>
          </w:rPr>
          <w:t>3. Desenvolvimento Prático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5F63CE" w14:textId="58C1B3C6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2" w:history="1">
        <w:r w:rsidRPr="00ED14F9">
          <w:rPr>
            <w:rStyle w:val="Hyperlink"/>
            <w:rFonts w:ascii="Calibri" w:hAnsi="Calibri"/>
            <w:noProof/>
          </w:rPr>
          <w:t>3.1. Estrutura da Solução via 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84BD04" w14:textId="0BB623C7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3" w:history="1">
        <w:r w:rsidRPr="00ED14F9">
          <w:rPr>
            <w:rStyle w:val="Hyperlink"/>
            <w:rFonts w:ascii="Calibri" w:hAnsi="Calibri"/>
            <w:noProof/>
          </w:rPr>
          <w:t>3.2. Definição da Recorrência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53FA81" w14:textId="1371DDDE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4" w:history="1">
        <w:r w:rsidRPr="00ED14F9">
          <w:rPr>
            <w:rStyle w:val="Hyperlink"/>
            <w:rFonts w:ascii="Calibri" w:hAnsi="Calibri"/>
            <w:noProof/>
          </w:rPr>
          <w:t>3.3. Construção da Tabela e Reconstrução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BDD53F" w14:textId="04D0DE0D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5" w:history="1">
        <w:r w:rsidRPr="00ED14F9">
          <w:rPr>
            <w:rStyle w:val="Hyperlink"/>
            <w:rFonts w:ascii="Calibri" w:hAnsi="Calibri"/>
            <w:noProof/>
          </w:rPr>
          <w:t>3.4. Implementação em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AA9612" w14:textId="3A876B58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6" w:history="1">
        <w:r w:rsidRPr="00ED14F9">
          <w:rPr>
            <w:rStyle w:val="Hyperlink"/>
            <w:rFonts w:ascii="Calibri" w:hAnsi="Calibri"/>
            <w:noProof/>
          </w:rPr>
          <w:t>3.4.1. Versão Matricial: O(n·W)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4C159D" w14:textId="15FB2B59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7" w:history="1">
        <w:r w:rsidRPr="00ED14F9">
          <w:rPr>
            <w:rStyle w:val="Hyperlink"/>
            <w:rFonts w:ascii="Calibri" w:hAnsi="Calibri"/>
            <w:noProof/>
          </w:rPr>
          <w:t>3.4.2. Versão Otimizada: O(W) de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E62983" w14:textId="1597AE22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8" w:history="1">
        <w:r w:rsidRPr="00ED14F9">
          <w:rPr>
            <w:rStyle w:val="Hyperlink"/>
            <w:rFonts w:ascii="Calibri" w:hAnsi="Calibri"/>
            <w:noProof/>
          </w:rPr>
          <w:t>3.4.3. Exemplos de Execução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D35BA2" w14:textId="5A2447B7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9" w:history="1">
        <w:r w:rsidRPr="00ED14F9">
          <w:rPr>
            <w:rStyle w:val="Hyperlink"/>
            <w:rFonts w:ascii="Calibri" w:hAnsi="Calibri"/>
            <w:noProof/>
          </w:rPr>
          <w:t>3.4.4. Evidências de Funcionamento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6F35EA" w14:textId="7DB7296B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0" w:history="1">
        <w:r w:rsidRPr="00ED14F9">
          <w:rPr>
            <w:rStyle w:val="Hyperlink"/>
            <w:rFonts w:ascii="Calibri" w:hAnsi="Calibri"/>
            <w:noProof/>
          </w:rPr>
          <w:t>4. Análise do Algoritmo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74003D" w14:textId="4A36D2F1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1" w:history="1">
        <w:r w:rsidRPr="00ED14F9">
          <w:rPr>
            <w:rStyle w:val="Hyperlink"/>
            <w:rFonts w:ascii="Calibri" w:hAnsi="Calibri"/>
            <w:noProof/>
          </w:rPr>
          <w:t>4.1. Complexidade de Tempo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3A00C6" w14:textId="2B68393A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2" w:history="1">
        <w:r w:rsidRPr="00ED14F9">
          <w:rPr>
            <w:rStyle w:val="Hyperlink"/>
            <w:rFonts w:ascii="Calibri" w:hAnsi="Calibri"/>
            <w:noProof/>
          </w:rPr>
          <w:t>4.2. Complexidade de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3C72E4" w14:textId="31492C40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3" w:history="1">
        <w:r w:rsidRPr="00ED14F9">
          <w:rPr>
            <w:rStyle w:val="Hyperlink"/>
            <w:rFonts w:ascii="Calibri" w:hAnsi="Calibri"/>
            <w:noProof/>
          </w:rPr>
          <w:t>4.3. Análise Pseudo-Polinomial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1048D3" w14:textId="51602EE0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4" w:history="1">
        <w:r w:rsidRPr="00ED14F9">
          <w:rPr>
            <w:rStyle w:val="Hyperlink"/>
            <w:rFonts w:ascii="Calibri" w:hAnsi="Calibri"/>
            <w:noProof/>
          </w:rPr>
          <w:t>4.4. Comparação com Abordagens Alternativas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C6C91A" w14:textId="163A1912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5" w:history="1">
        <w:r w:rsidRPr="00ED14F9">
          <w:rPr>
            <w:rStyle w:val="Hyperlink"/>
            <w:rFonts w:ascii="Calibri" w:hAnsi="Calibri"/>
            <w:noProof/>
          </w:rPr>
          <w:t>4.5. Limitações da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1DCD6C" w14:textId="399C85F3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6" w:history="1">
        <w:r w:rsidRPr="00ED14F9">
          <w:rPr>
            <w:rStyle w:val="Hyperlink"/>
            <w:rFonts w:ascii="Calibri" w:hAnsi="Calibri"/>
            <w:noProof/>
          </w:rPr>
          <w:t>5. Aplicações em Sistemas Reais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5EA66A" w14:textId="5277A24F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7" w:history="1">
        <w:r w:rsidRPr="00ED14F9">
          <w:rPr>
            <w:rStyle w:val="Hyperlink"/>
            <w:rFonts w:ascii="Calibri" w:hAnsi="Calibri"/>
            <w:noProof/>
          </w:rPr>
          <w:t>6.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2305DA" w14:textId="0F8D8D1E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8" w:history="1">
        <w:r w:rsidRPr="00ED14F9">
          <w:rPr>
            <w:rStyle w:val="Hyperlink"/>
            <w:rFonts w:ascii="Calibri" w:hAnsi="Calibri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210B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A451C4" w14:textId="77777777" w:rsidR="001E67FE" w:rsidRDefault="00FF5176">
      <w:r>
        <w:fldChar w:fldCharType="end"/>
      </w:r>
    </w:p>
    <w:p w14:paraId="07E19051" w14:textId="77777777" w:rsidR="001E67FE" w:rsidRDefault="00FF5176">
      <w:r>
        <w:br w:type="page"/>
      </w:r>
    </w:p>
    <w:p w14:paraId="736A2B2B" w14:textId="77777777" w:rsidR="00D0248B" w:rsidRDefault="00FF5176">
      <w:pPr>
        <w:pStyle w:val="Ttulo1"/>
      </w:pPr>
      <w:bookmarkStart w:id="0" w:name="_Toc233058616"/>
      <w:r>
        <w:rPr>
          <w:rFonts w:ascii="Calibri" w:hAnsi="Calibri"/>
          <w:color w:val="1A1A2E"/>
        </w:rPr>
        <w:lastRenderedPageBreak/>
        <w:t>1. Introdução</w:t>
      </w:r>
      <w:bookmarkEnd w:id="0"/>
    </w:p>
    <w:p w14:paraId="4B071638" w14:textId="77777777" w:rsidR="00D0248B" w:rsidRDefault="00FF5176">
      <w:r>
        <w:t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viáveis, por meio do reaproveitamento inteligente de resultados intermediários.</w:t>
      </w:r>
    </w:p>
    <w:p w14:paraId="69EC3716" w14:textId="77777777" w:rsidR="00D0248B" w:rsidRDefault="00FF5176">
      <w: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desempenho de diferentes estratégias de codificação, passando pela exemplificação com cenários realistas de logística e gestão de recursos.</w:t>
      </w:r>
    </w:p>
    <w:p w14:paraId="260A318B" w14:textId="77777777" w:rsidR="00D0248B" w:rsidRDefault="00FF5176">
      <w:r>
        <w:t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algoritmo desenvolvido. A Seção 5 discute aplicações do problema da Mochila em sistemas reais. Por fim, a Seção 6 sintetiza os principais aprendizados e aponta direções para trabalhos futuros.</w:t>
      </w:r>
    </w:p>
    <w:p w14:paraId="701B6035" w14:textId="77777777" w:rsidR="00D0248B" w:rsidRDefault="00FF5176">
      <w:pPr>
        <w:pStyle w:val="Ttulo1"/>
      </w:pPr>
      <w:bookmarkStart w:id="1" w:name="_Toc233058617"/>
      <w:r>
        <w:rPr>
          <w:rFonts w:ascii="Calibri" w:hAnsi="Calibri"/>
          <w:color w:val="1A1A2E"/>
        </w:rPr>
        <w:lastRenderedPageBreak/>
        <w:t>2. Fundamentação Teórica</w:t>
      </w:r>
      <w:bookmarkEnd w:id="1"/>
    </w:p>
    <w:p w14:paraId="6546D2BA" w14:textId="77777777" w:rsidR="00D0248B" w:rsidRDefault="00FF5176">
      <w:pPr>
        <w:pStyle w:val="Ttulo2"/>
      </w:pPr>
      <w:bookmarkStart w:id="2" w:name="_Toc233058618"/>
      <w:r>
        <w:rPr>
          <w:rFonts w:ascii="Calibri" w:hAnsi="Calibri"/>
          <w:color w:val="1A1A2E"/>
        </w:rPr>
        <w:t>2.1. Programação Dinâmica: Conceitos Gerais</w:t>
      </w:r>
      <w:bookmarkEnd w:id="2"/>
    </w:p>
    <w:p w14:paraId="690F24FA" w14:textId="77777777" w:rsidR="00D0248B" w:rsidRDefault="00FF5176">
      <w:r>
        <w:t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 w14:paraId="050A6AE2" w14:textId="77777777" w:rsidR="00D0248B" w:rsidRDefault="00FF5176">
      <w: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resultante da primeira decisão". Esse princípio estabeleceu as bases teóricas para o que viria a se tornar uma das técnicas mais poderosas da ciência da computação, com aplicações que vão da bioinformática à inteligência artificial.</w:t>
      </w:r>
    </w:p>
    <w:p w14:paraId="7BB30E54" w14:textId="77777777" w:rsidR="00D0248B" w:rsidRDefault="00FF5176">
      <w:r>
        <w:t xml:space="preserve">Duas características fundamentais determinam se um problema pode ser resolvido por Programação Dinâmica: a </w:t>
      </w:r>
      <w:r>
        <w:rPr>
          <w:b/>
        </w:rPr>
        <w:t>sobreposição de subproblemas</w:t>
      </w:r>
      <w:r>
        <w:t xml:space="preserve"> e a </w:t>
      </w:r>
      <w:r>
        <w:rPr>
          <w:b/>
        </w:rPr>
        <w:t>subestrutura ótima</w:t>
      </w:r>
      <w:r>
        <w:t>. A sobreposição de subproblemas ocorre quando, ao decompor recursivamente o problema original, os mesmos subproblemas menores são gerados repetidamente: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 a necessidade de reavaliar decisões anteriores.</w:t>
      </w:r>
    </w:p>
    <w:p w14:paraId="1F39AF7E" w14:textId="77777777" w:rsidR="00D0248B" w:rsidRDefault="00FF5176">
      <w:r>
        <w:lastRenderedPageBreak/>
        <w:t>A diferença essencial entre Programação Dinâmica e a técnica de divisão-e-conquista reside justamente na natureza dos subproblemas. Na divisão-e-conquista, os subproblemas são independentes e disjuntos: pense no quicksort ou na busca binária:,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 w14:paraId="030E3BBC" w14:textId="77777777" w:rsidR="00D0248B" w:rsidRDefault="00FF5176">
      <w:pPr>
        <w:pStyle w:val="Ttulo2"/>
      </w:pPr>
      <w:bookmarkStart w:id="3" w:name="_Toc233058619"/>
      <w:r>
        <w:rPr>
          <w:rFonts w:ascii="Calibri" w:hAnsi="Calibri"/>
          <w:color w:val="1A1A2E"/>
        </w:rPr>
        <w:t>2.2. Memoização e Tabelamento</w:t>
      </w:r>
      <w:bookmarkEnd w:id="3"/>
    </w:p>
    <w:p w14:paraId="54164F4C" w14:textId="77777777" w:rsidR="00D0248B" w:rsidRDefault="00FF5176">
      <w: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cache: tipicamente um dicionário ou vetor indexado: de modo que cada subproblema seja resolvido no máximo uma vez. A principal vantagem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original: se determinados estados nunca são visitados, seus valores jamais são computados. A desvantagem reside no overhead das chamadas recursivas, que consomem espaço na pilha de execução e podem causar estouro de pilha para problemas com profundidade de recursão elevada.</w:t>
      </w:r>
    </w:p>
    <w:p w14:paraId="76ECF2B2" w14:textId="77777777" w:rsidR="00D0248B" w:rsidRDefault="00FF5176">
      <w:r>
        <w:t xml:space="preserve"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</w:t>
      </w:r>
      <w:r>
        <w:lastRenderedPageBreak/>
        <w:t>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 w14:paraId="7B279092" w14:textId="77777777" w:rsidR="00D0248B" w:rsidRDefault="00FF5176">
      <w: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 estados anteriores. É importante notar que, para problemas cujo número de estados depende de parâmetros numéricos do domínio (como a capacidade W no problema da mochila), a complexidade resultante é pseudo-polinomial: polinomial no valor numérico da entrada, mas não no número de bits necessários para representá-la:, o que distingue esses problemas dos genuinamente polinomiais.</w:t>
      </w:r>
    </w:p>
    <w:p w14:paraId="37E21F42" w14:textId="77777777" w:rsidR="00D0248B" w:rsidRDefault="00FF5176">
      <w:pPr>
        <w:pStyle w:val="Ttulo2"/>
      </w:pPr>
      <w:bookmarkStart w:id="4" w:name="_Toc233058620"/>
      <w:r>
        <w:rPr>
          <w:rFonts w:ascii="Calibri" w:hAnsi="Calibri"/>
          <w:color w:val="1A1A2E"/>
        </w:rPr>
        <w:t>2.3. O Problema da Mochila 0/1</w:t>
      </w:r>
      <w:bookmarkEnd w:id="4"/>
    </w:p>
    <w:p w14:paraId="78D6084E" w14:textId="77777777" w:rsidR="00D0248B" w:rsidRDefault="00FF5176">
      <w: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vez: ou seja, trata-se de uma decisão binária: levar ou não levar o item. Formalmente, o problema pode ser expresso como:</w:t>
      </w:r>
    </w:p>
    <w:p w14:paraId="460996AA" w14:textId="77777777" w:rsidR="00D0248B" w:rsidRDefault="00FF5176">
      <w:r>
        <w:rPr>
          <w:i/>
        </w:rPr>
        <w:t>Maximizar Σ(v_i · x_i) para i de 1 a n, sujeito a Σ(w_i · x_i) ≤ W, com x_i ∈ {0, 1}</w:t>
      </w:r>
    </w:p>
    <w:p w14:paraId="78E5DB2F" w14:textId="77777777" w:rsidR="00D0248B" w:rsidRDefault="00FF5176">
      <w:r>
        <w:t xml:space="preserve"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</w:t>
      </w:r>
      <w:r>
        <w:lastRenderedPageBreak/>
        <w:t>e a sobreposição de subproblemas (diferentes combinações de decisões levam às mesmas perguntas sobre subconjuntos de itens com capacidades residuais idênticas).</w:t>
      </w:r>
    </w:p>
    <w:p w14:paraId="25169BB4" w14:textId="77777777" w:rsidR="00D0248B" w:rsidRDefault="00FF5176">
      <w: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 w14:paraId="6F600528" w14:textId="77777777" w:rsidR="00D0248B" w:rsidRDefault="00FF5176">
      <w:pPr>
        <w:jc w:val="center"/>
      </w:pPr>
      <w:r>
        <w:rPr>
          <w:b/>
          <w:i/>
        </w:rPr>
        <w:t>Tabela 1: Dados do exemplo didático: fretes disponíveis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18"/>
        <w:gridCol w:w="3018"/>
      </w:tblGrid>
      <w:tr w:rsidR="00D0248B" w14:paraId="793C6679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D9E2F3"/>
          </w:tcPr>
          <w:p w14:paraId="51B2B548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3041" w:type="dxa"/>
            <w:shd w:val="clear" w:color="auto" w:fill="D9E2F3"/>
          </w:tcPr>
          <w:p w14:paraId="4FE17EC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Peso (ton)</w:t>
            </w:r>
          </w:p>
        </w:tc>
        <w:tc>
          <w:tcPr>
            <w:tcW w:w="3041" w:type="dxa"/>
            <w:shd w:val="clear" w:color="auto" w:fill="D9E2F3"/>
          </w:tcPr>
          <w:p w14:paraId="18C92FD3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Valor (R$)</w:t>
            </w:r>
          </w:p>
        </w:tc>
      </w:tr>
      <w:tr w:rsidR="00D0248B" w14:paraId="2B424A6F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D343256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041" w:type="dxa"/>
          </w:tcPr>
          <w:p w14:paraId="767BC2D0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041" w:type="dxa"/>
          </w:tcPr>
          <w:p w14:paraId="04EDA0E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3.000</w:t>
            </w:r>
          </w:p>
        </w:tc>
      </w:tr>
      <w:tr w:rsidR="00D0248B" w14:paraId="0D9D0D48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92E449D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041" w:type="dxa"/>
          </w:tcPr>
          <w:p w14:paraId="6F0B0F0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041" w:type="dxa"/>
          </w:tcPr>
          <w:p w14:paraId="164C7123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4.000</w:t>
            </w:r>
          </w:p>
        </w:tc>
      </w:tr>
      <w:tr w:rsidR="00D0248B" w14:paraId="5CEB8612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D133428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041" w:type="dxa"/>
          </w:tcPr>
          <w:p w14:paraId="44C4DAC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041" w:type="dxa"/>
          </w:tcPr>
          <w:p w14:paraId="4F0A65A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5.000</w:t>
            </w:r>
          </w:p>
        </w:tc>
      </w:tr>
      <w:tr w:rsidR="00D0248B" w14:paraId="005A5C3D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28353C7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041" w:type="dxa"/>
          </w:tcPr>
          <w:p w14:paraId="1331E112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041" w:type="dxa"/>
          </w:tcPr>
          <w:p w14:paraId="7B9438F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6.000</w:t>
            </w:r>
          </w:p>
        </w:tc>
      </w:tr>
    </w:tbl>
    <w:p w14:paraId="2591310E" w14:textId="77777777" w:rsidR="00D0248B" w:rsidRDefault="00D0248B"/>
    <w:p w14:paraId="4E13B5F6" w14:textId="77777777" w:rsidR="00D0248B" w:rsidRDefault="00FF5176">
      <w: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 w14:paraId="6538785B" w14:textId="77777777" w:rsidR="00D0248B" w:rsidRDefault="00FF5176">
      <w:pPr>
        <w:pStyle w:val="Ttulo1"/>
      </w:pPr>
      <w:bookmarkStart w:id="5" w:name="_Toc233058621"/>
      <w:r>
        <w:rPr>
          <w:rFonts w:ascii="Calibri" w:hAnsi="Calibri"/>
          <w:color w:val="1A1A2E"/>
        </w:rPr>
        <w:t>3. Desenvolvimento Prático</w:t>
      </w:r>
      <w:bookmarkEnd w:id="5"/>
    </w:p>
    <w:p w14:paraId="426E1AAB" w14:textId="77777777" w:rsidR="00D0248B" w:rsidRDefault="00FF5176">
      <w:pPr>
        <w:pStyle w:val="Ttulo2"/>
      </w:pPr>
      <w:bookmarkStart w:id="6" w:name="_Toc233058622"/>
      <w:r>
        <w:rPr>
          <w:rFonts w:ascii="Calibri" w:hAnsi="Calibri"/>
          <w:color w:val="1A1A2E"/>
        </w:rPr>
        <w:t>3.1. Estrutura da Solução via DP</w:t>
      </w:r>
      <w:bookmarkEnd w:id="6"/>
    </w:p>
    <w:p w14:paraId="1501E345" w14:textId="77777777" w:rsidR="00D0248B" w:rsidRDefault="00FF5176">
      <w: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 w14:paraId="04789D0B" w14:textId="77777777" w:rsidR="00D0248B" w:rsidRDefault="00FF5176">
      <w:r>
        <w:lastRenderedPageBreak/>
        <w:t>A sobreposição de subproblemas torna-se evidente quando se observa que, durante a exploração do espaço de soluções, o mesmo par (i, w): ou seja, a mesma combinação de "quantos itens considerar" e "quanta capacidade resta": é visitado repetidamente por diferentes caminhos de decisão. Para n itens e capacidade W, existem exatamente (n+1) · (W+1) estados distintos no espaço de busca.</w:t>
      </w:r>
    </w:p>
    <w:p w14:paraId="222D73B5" w14:textId="77777777" w:rsidR="00D0248B" w:rsidRDefault="00FF5176">
      <w:pPr>
        <w:pStyle w:val="Ttulo2"/>
      </w:pPr>
      <w:bookmarkStart w:id="7" w:name="_Toc233058623"/>
      <w:r>
        <w:rPr>
          <w:rFonts w:ascii="Calibri" w:hAnsi="Calibri"/>
          <w:color w:val="1A1A2E"/>
        </w:rPr>
        <w:t>3.2. Definição da Recorrência</w:t>
      </w:r>
      <w:bookmarkEnd w:id="7"/>
    </w:p>
    <w:p w14:paraId="44BCAFE2" w14:textId="77777777" w:rsidR="00D0248B" w:rsidRDefault="00FF5176">
      <w:r>
        <w:t>Seja dp[i][w] o valor máximo que pode ser obtido considerando os primeiros i itens (de 1 a i) e uma mochila com capacidade w. A relação de recorrência que governa a solução é dada por:</w:t>
      </w:r>
    </w:p>
    <w:p w14:paraId="15B455BC" w14:textId="77777777" w:rsidR="00D0248B" w:rsidRDefault="00FF5176">
      <w:r>
        <w:rPr>
          <w:i/>
        </w:rPr>
        <w:t>dp[i][w] = max{ dp[i−1][w], dp[i−1][w−w_i] + v_i }, se w_i ≤ w</w:t>
      </w:r>
      <w:r>
        <w:rPr>
          <w:i/>
        </w:rPr>
        <w:br/>
        <w:t>dp[i][w] = dp[i−1][w], caso contrário</w:t>
      </w:r>
    </w:p>
    <w:p w14:paraId="4249BE9A" w14:textId="77777777" w:rsidR="00D0248B" w:rsidRDefault="00FF5176">
      <w:r>
        <w:t>Os casos base da recorrência são: dp[0][w] = 0 para todo w ≥ 0 (sem itens, valor zero) e dp[i][0] = 0 para todo i ≥ 0 (sem capacidade, valor zero).</w:t>
      </w:r>
    </w:p>
    <w:p w14:paraId="2221E15B" w14:textId="77777777" w:rsidR="00D0248B" w:rsidRDefault="00FF5176">
      <w:pPr>
        <w:pStyle w:val="Ttulo2"/>
      </w:pPr>
      <w:bookmarkStart w:id="8" w:name="_Toc233058624"/>
      <w:r>
        <w:rPr>
          <w:rFonts w:ascii="Calibri" w:hAnsi="Calibri"/>
          <w:color w:val="1A1A2E"/>
        </w:rPr>
        <w:t>3.3. Construção da Tabela e Reconstrução da Solução</w:t>
      </w:r>
      <w:bookmarkEnd w:id="8"/>
    </w:p>
    <w:p w14:paraId="08CF1782" w14:textId="77777777" w:rsidR="00D0248B" w:rsidRDefault="00FF5176">
      <w:pPr>
        <w:jc w:val="center"/>
      </w:pPr>
      <w:r>
        <w:rPr>
          <w:b/>
          <w:i/>
        </w:rPr>
        <w:t>Tabela 2: Matriz DP para o exemplo da transportadora (n = 4, W = 8)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08"/>
        <w:gridCol w:w="905"/>
        <w:gridCol w:w="905"/>
        <w:gridCol w:w="905"/>
        <w:gridCol w:w="905"/>
        <w:gridCol w:w="905"/>
        <w:gridCol w:w="905"/>
        <w:gridCol w:w="905"/>
        <w:gridCol w:w="905"/>
        <w:gridCol w:w="906"/>
      </w:tblGrid>
      <w:tr w:rsidR="00D0248B" w14:paraId="17C456F8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shd w:val="clear" w:color="auto" w:fill="D9E2F3"/>
          </w:tcPr>
          <w:p w14:paraId="0BC59997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i \ w</w:t>
            </w:r>
          </w:p>
        </w:tc>
        <w:tc>
          <w:tcPr>
            <w:tcW w:w="912" w:type="dxa"/>
            <w:shd w:val="clear" w:color="auto" w:fill="D9E2F3"/>
          </w:tcPr>
          <w:p w14:paraId="36A1F4A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  <w:shd w:val="clear" w:color="auto" w:fill="D9E2F3"/>
          </w:tcPr>
          <w:p w14:paraId="7E33400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912" w:type="dxa"/>
            <w:shd w:val="clear" w:color="auto" w:fill="D9E2F3"/>
          </w:tcPr>
          <w:p w14:paraId="0F2BF71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912" w:type="dxa"/>
            <w:shd w:val="clear" w:color="auto" w:fill="D9E2F3"/>
          </w:tcPr>
          <w:p w14:paraId="24B380E1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  <w:shd w:val="clear" w:color="auto" w:fill="D9E2F3"/>
          </w:tcPr>
          <w:p w14:paraId="156408D0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  <w:shd w:val="clear" w:color="auto" w:fill="D9E2F3"/>
          </w:tcPr>
          <w:p w14:paraId="39B2DB92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912" w:type="dxa"/>
            <w:shd w:val="clear" w:color="auto" w:fill="D9E2F3"/>
          </w:tcPr>
          <w:p w14:paraId="1D9E38DF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912" w:type="dxa"/>
            <w:shd w:val="clear" w:color="auto" w:fill="D9E2F3"/>
          </w:tcPr>
          <w:p w14:paraId="59F88BC4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  <w:shd w:val="clear" w:color="auto" w:fill="D9E2F3"/>
          </w:tcPr>
          <w:p w14:paraId="2F16C65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</w:tr>
      <w:tr w:rsidR="00D0248B" w14:paraId="7AE3CE00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2492DA0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2C68428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36CDAC2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B525652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70C64ED2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2CAAFA0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34C03EC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4E3628B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EC5216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3B9FC20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D0248B" w14:paraId="56B22B27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062C413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1 (item 1)</w:t>
            </w:r>
          </w:p>
        </w:tc>
        <w:tc>
          <w:tcPr>
            <w:tcW w:w="912" w:type="dxa"/>
          </w:tcPr>
          <w:p w14:paraId="3808B9EF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41D1E608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2C72A37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44F4D40F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7F780B2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3B50D0DA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2669147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2841CCFA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7F6166D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</w:tr>
      <w:tr w:rsidR="00D0248B" w14:paraId="236CC7F7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C2E5F19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2 (item 2)</w:t>
            </w:r>
          </w:p>
        </w:tc>
        <w:tc>
          <w:tcPr>
            <w:tcW w:w="912" w:type="dxa"/>
          </w:tcPr>
          <w:p w14:paraId="6A02F315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E3464E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B0F46C3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641A68B3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642F8E4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0F71AE7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173F6E1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777028AC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24D53C0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</w:tr>
      <w:tr w:rsidR="00D0248B" w14:paraId="71AF3CE3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F400608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3 (item 3)</w:t>
            </w:r>
          </w:p>
        </w:tc>
        <w:tc>
          <w:tcPr>
            <w:tcW w:w="912" w:type="dxa"/>
          </w:tcPr>
          <w:p w14:paraId="76341654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474981E9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6A09A8F9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0FA456CA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2EA2404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912" w:type="dxa"/>
          </w:tcPr>
          <w:p w14:paraId="2189974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367E29D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912" w:type="dxa"/>
          </w:tcPr>
          <w:p w14:paraId="2117A773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912" w:type="dxa"/>
          </w:tcPr>
          <w:p w14:paraId="237F9CC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9</w:t>
            </w:r>
          </w:p>
        </w:tc>
      </w:tr>
      <w:tr w:rsidR="00D0248B" w14:paraId="5CDA3240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ABFB730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4 (item 4)</w:t>
            </w:r>
          </w:p>
        </w:tc>
        <w:tc>
          <w:tcPr>
            <w:tcW w:w="912" w:type="dxa"/>
          </w:tcPr>
          <w:p w14:paraId="57E3ADD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5490DF2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54CECBE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1C70BE0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2C37B27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912" w:type="dxa"/>
          </w:tcPr>
          <w:p w14:paraId="6FC76755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4FD426B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912" w:type="dxa"/>
          </w:tcPr>
          <w:p w14:paraId="18DEC1B5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912" w:type="dxa"/>
          </w:tcPr>
          <w:p w14:paraId="34B9F43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10</w:t>
            </w:r>
          </w:p>
        </w:tc>
      </w:tr>
    </w:tbl>
    <w:p w14:paraId="39C6A667" w14:textId="77777777" w:rsidR="00D0248B" w:rsidRDefault="00D0248B"/>
    <w:p w14:paraId="14EA9F81" w14:textId="77777777" w:rsidR="00D0248B" w:rsidRDefault="00FF5176">
      <w:r>
        <w:lastRenderedPageBreak/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 w14:paraId="07F5C26D" w14:textId="77777777" w:rsidR="00D0248B" w:rsidRDefault="00FF5176">
      <w:pPr>
        <w:pStyle w:val="Ttulo2"/>
      </w:pPr>
      <w:bookmarkStart w:id="9" w:name="_Toc233058625"/>
      <w:r>
        <w:rPr>
          <w:rFonts w:ascii="Calibri" w:hAnsi="Calibri"/>
          <w:color w:val="1A1A2E"/>
        </w:rPr>
        <w:t>3.4. Implementação em JavaScript</w:t>
      </w:r>
      <w:bookmarkEnd w:id="9"/>
    </w:p>
    <w:p w14:paraId="7A3089AA" w14:textId="77777777" w:rsidR="00D0248B" w:rsidRDefault="00FF5176">
      <w: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 w14:paraId="331E3632" w14:textId="77777777" w:rsidR="00D0248B" w:rsidRDefault="00FF5176">
      <w:pPr>
        <w:pStyle w:val="Ttulo3"/>
      </w:pPr>
      <w:bookmarkStart w:id="10" w:name="_Toc233058626"/>
      <w:r>
        <w:rPr>
          <w:rFonts w:ascii="Calibri" w:hAnsi="Calibri"/>
          <w:color w:val="1A1A2E"/>
        </w:rPr>
        <w:t>3.4.1. Versão Matricial: O(n·W)</w:t>
      </w:r>
      <w:bookmarkEnd w:id="10"/>
    </w:p>
    <w:p w14:paraId="2911E452" w14:textId="77777777" w:rsidR="00D0248B" w:rsidRDefault="00FF5176">
      <w:pPr>
        <w:shd w:val="clear" w:color="auto" w:fill="F0F0F0"/>
        <w:spacing w:before="120" w:line="240" w:lineRule="auto"/>
        <w:ind w:left="567"/>
      </w:pPr>
      <w:r>
        <w:rPr>
          <w:rFonts w:ascii="Courier New" w:hAnsi="Courier New"/>
          <w:sz w:val="18"/>
        </w:rPr>
        <w:t>function mochila01(pesos, valores, capacidade) {</w:t>
      </w:r>
      <w:r>
        <w:rPr>
          <w:rFonts w:ascii="Courier New" w:hAnsi="Courier New"/>
          <w:sz w:val="18"/>
        </w:rPr>
        <w:br/>
        <w:t xml:space="preserve"> const n = pesos.length;</w:t>
      </w:r>
      <w:r>
        <w:rPr>
          <w:rFonts w:ascii="Courier New" w:hAnsi="Courier New"/>
          <w:sz w:val="18"/>
        </w:rPr>
        <w:br/>
        <w:t xml:space="preserve"> const dp = Array.from({ length: n + 1 }, () =&gt; Array(capacidade + 1).fill(0));</w:t>
      </w:r>
      <w:r>
        <w:rPr>
          <w:rFonts w:ascii="Courier New" w:hAnsi="Courier New"/>
          <w:sz w:val="18"/>
        </w:rPr>
        <w:br/>
        <w:t xml:space="preserve"> const keep = Array.from({ length: n + 1 }, () =&gt; Array(capacidade + 1).fill(false));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i = 1; i &lt;= n; i++) {</w:t>
      </w:r>
      <w:r>
        <w:rPr>
          <w:rFonts w:ascii="Courier New" w:hAnsi="Courier New"/>
          <w:sz w:val="18"/>
        </w:rPr>
        <w:br/>
        <w:t xml:space="preserve"> const pesoItem = pesos[i - 1];</w:t>
      </w:r>
      <w:r>
        <w:rPr>
          <w:rFonts w:ascii="Courier New" w:hAnsi="Courier New"/>
          <w:sz w:val="18"/>
        </w:rPr>
        <w:br/>
        <w:t xml:space="preserve"> const valorItem = valores[i - 1];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w = 0; w &lt;= capacidade; w++) {</w:t>
      </w:r>
      <w:r>
        <w:rPr>
          <w:rFonts w:ascii="Courier New" w:hAnsi="Courier New"/>
          <w:sz w:val="18"/>
        </w:rPr>
        <w:br/>
        <w:t xml:space="preserve"> if (pesoItem &lt;= w) {</w:t>
      </w:r>
      <w:r>
        <w:rPr>
          <w:rFonts w:ascii="Courier New" w:hAnsi="Courier New"/>
          <w:sz w:val="18"/>
        </w:rPr>
        <w:br/>
        <w:t xml:space="preserve"> const semItem = dp[i - 1][w];</w:t>
      </w:r>
      <w:r>
        <w:rPr>
          <w:rFonts w:ascii="Courier New" w:hAnsi="Courier New"/>
          <w:sz w:val="18"/>
        </w:rPr>
        <w:br/>
        <w:t xml:space="preserve"> const comItem = dp[i - 1][w - pesoItem] + valorItem;</w:t>
      </w:r>
      <w:r>
        <w:rPr>
          <w:rFonts w:ascii="Courier New" w:hAnsi="Courier New"/>
          <w:sz w:val="18"/>
        </w:rPr>
        <w:br/>
        <w:t xml:space="preserve"> if (comItem &gt; semItem) {</w:t>
      </w:r>
      <w:r>
        <w:rPr>
          <w:rFonts w:ascii="Courier New" w:hAnsi="Courier New"/>
          <w:sz w:val="18"/>
        </w:rPr>
        <w:br/>
        <w:t xml:space="preserve"> dp[i][w] = comItem;</w:t>
      </w:r>
      <w:r>
        <w:rPr>
          <w:rFonts w:ascii="Courier New" w:hAnsi="Courier New"/>
          <w:sz w:val="18"/>
        </w:rPr>
        <w:br/>
        <w:t xml:space="preserve"> keep[i][w] = true;</w:t>
      </w:r>
      <w:r>
        <w:rPr>
          <w:rFonts w:ascii="Courier New" w:hAnsi="Courier New"/>
          <w:sz w:val="18"/>
        </w:rPr>
        <w:br/>
        <w:t xml:space="preserve"> } else { dp[i][w] = semItem; }</w:t>
      </w:r>
      <w:r>
        <w:rPr>
          <w:rFonts w:ascii="Courier New" w:hAnsi="Courier New"/>
          <w:sz w:val="18"/>
        </w:rPr>
        <w:br/>
        <w:t xml:space="preserve"> } else { dp[i][w] = dp[i - 1][w];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// Reconstrução (backtracking)</w:t>
      </w:r>
      <w:r>
        <w:rPr>
          <w:rFonts w:ascii="Courier New" w:hAnsi="Courier New"/>
          <w:sz w:val="18"/>
        </w:rPr>
        <w:br/>
        <w:t xml:space="preserve"> const itensSelecionados = [];</w:t>
      </w:r>
      <w:r>
        <w:rPr>
          <w:rFonts w:ascii="Courier New" w:hAnsi="Courier New"/>
          <w:sz w:val="18"/>
        </w:rPr>
        <w:br/>
        <w:t xml:space="preserve"> let w = capacidade;</w:t>
      </w:r>
      <w:r>
        <w:rPr>
          <w:rFonts w:ascii="Courier New" w:hAnsi="Courier New"/>
          <w:sz w:val="18"/>
        </w:rPr>
        <w:br/>
        <w:t xml:space="preserve"> for (let i = n; i &gt;= 1; i--) {</w:t>
      </w:r>
      <w:r>
        <w:rPr>
          <w:rFonts w:ascii="Courier New" w:hAnsi="Courier New"/>
          <w:sz w:val="18"/>
        </w:rPr>
        <w:br/>
        <w:t xml:space="preserve"> if (keep[i][w]) {</w:t>
      </w:r>
      <w:r>
        <w:rPr>
          <w:rFonts w:ascii="Courier New" w:hAnsi="Courier New"/>
          <w:sz w:val="18"/>
        </w:rPr>
        <w:br/>
        <w:t xml:space="preserve"> itensSelecionados.push(i - 1);</w:t>
      </w:r>
      <w:r>
        <w:rPr>
          <w:rFonts w:ascii="Courier New" w:hAnsi="Courier New"/>
          <w:sz w:val="18"/>
        </w:rPr>
        <w:br/>
        <w:t xml:space="preserve"> w -= pesos[i - 1];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itensSelecionados.reverse();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return { valorMaximo: dp[n][capacidade], itensSelecionados };</w:t>
      </w:r>
      <w:r>
        <w:rPr>
          <w:rFonts w:ascii="Courier New" w:hAnsi="Courier New"/>
          <w:sz w:val="18"/>
        </w:rPr>
        <w:br/>
        <w:t>}</w:t>
      </w:r>
    </w:p>
    <w:p w14:paraId="2E70F48F" w14:textId="77777777" w:rsidR="00D0248B" w:rsidRDefault="00FF5176">
      <w:pPr>
        <w:pStyle w:val="Ttulo3"/>
      </w:pPr>
      <w:bookmarkStart w:id="11" w:name="_Toc233058627"/>
      <w:r>
        <w:rPr>
          <w:rFonts w:ascii="Calibri" w:hAnsi="Calibri"/>
          <w:color w:val="1A1A2E"/>
        </w:rPr>
        <w:lastRenderedPageBreak/>
        <w:t>3.4.2. Versão Otimizada: O(W) de espaço</w:t>
      </w:r>
      <w:bookmarkEnd w:id="11"/>
    </w:p>
    <w:p w14:paraId="3E62D277" w14:textId="77777777" w:rsidR="00D0248B" w:rsidRDefault="00FF5176">
      <w:pPr>
        <w:shd w:val="clear" w:color="auto" w:fill="F0F0F0"/>
        <w:spacing w:before="120" w:line="240" w:lineRule="auto"/>
        <w:ind w:left="567"/>
      </w:pPr>
      <w:r>
        <w:rPr>
          <w:rFonts w:ascii="Courier New" w:hAnsi="Courier New"/>
          <w:sz w:val="18"/>
        </w:rPr>
        <w:t>function mochila01Otimizada(pesos, valores, capacidade) {</w:t>
      </w:r>
      <w:r>
        <w:rPr>
          <w:rFonts w:ascii="Courier New" w:hAnsi="Courier New"/>
          <w:sz w:val="18"/>
        </w:rPr>
        <w:br/>
        <w:t xml:space="preserve"> const n = pesos.length;</w:t>
      </w:r>
      <w:r>
        <w:rPr>
          <w:rFonts w:ascii="Courier New" w:hAnsi="Courier New"/>
          <w:sz w:val="18"/>
        </w:rPr>
        <w:br/>
        <w:t xml:space="preserve"> const dp = Array(capacidade + 1).fill(0);</w:t>
      </w:r>
      <w:r>
        <w:rPr>
          <w:rFonts w:ascii="Courier New" w:hAnsi="Courier New"/>
          <w:sz w:val="18"/>
        </w:rPr>
        <w:br/>
        <w:t xml:space="preserve"> const keep = Array.from({ length: n + 1 }, () =&gt; Array(capacidade + 1).fill(false));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i = 1; i &lt;= n; i++) {</w:t>
      </w:r>
      <w:r>
        <w:rPr>
          <w:rFonts w:ascii="Courier New" w:hAnsi="Courier New"/>
          <w:sz w:val="18"/>
        </w:rPr>
        <w:br/>
        <w:t xml:space="preserve"> const pesoItem = pesos[i - 1];</w:t>
      </w:r>
      <w:r>
        <w:rPr>
          <w:rFonts w:ascii="Courier New" w:hAnsi="Courier New"/>
          <w:sz w:val="18"/>
        </w:rPr>
        <w:br/>
        <w:t xml:space="preserve"> const valorItem = valores[i - 1];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w = capacidade; w &gt;= pesoItem; w--) {</w:t>
      </w:r>
      <w:r>
        <w:rPr>
          <w:rFonts w:ascii="Courier New" w:hAnsi="Courier New"/>
          <w:sz w:val="18"/>
        </w:rPr>
        <w:br/>
        <w:t xml:space="preserve"> const comItem = dp[w - pesoItem] + valorItem;</w:t>
      </w:r>
      <w:r>
        <w:rPr>
          <w:rFonts w:ascii="Courier New" w:hAnsi="Courier New"/>
          <w:sz w:val="18"/>
        </w:rPr>
        <w:br/>
        <w:t xml:space="preserve"> if (comItem &gt; dp[w]) {</w:t>
      </w:r>
      <w:r>
        <w:rPr>
          <w:rFonts w:ascii="Courier New" w:hAnsi="Courier New"/>
          <w:sz w:val="18"/>
        </w:rPr>
        <w:br/>
        <w:t xml:space="preserve"> dp[w] = comItem;</w:t>
      </w:r>
      <w:r>
        <w:rPr>
          <w:rFonts w:ascii="Courier New" w:hAnsi="Courier New"/>
          <w:sz w:val="18"/>
        </w:rPr>
        <w:br/>
        <w:t xml:space="preserve"> keep[i][w] = true;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// Reconstrução (igual à versão matricial)</w:t>
      </w:r>
      <w:r>
        <w:rPr>
          <w:rFonts w:ascii="Courier New" w:hAnsi="Courier New"/>
          <w:sz w:val="18"/>
        </w:rPr>
        <w:br/>
        <w:t xml:space="preserve"> const itensSelecionados = [];</w:t>
      </w:r>
      <w:r>
        <w:rPr>
          <w:rFonts w:ascii="Courier New" w:hAnsi="Courier New"/>
          <w:sz w:val="18"/>
        </w:rPr>
        <w:br/>
        <w:t xml:space="preserve"> let w = capacidade;</w:t>
      </w:r>
      <w:r>
        <w:rPr>
          <w:rFonts w:ascii="Courier New" w:hAnsi="Courier New"/>
          <w:sz w:val="18"/>
        </w:rPr>
        <w:br/>
        <w:t xml:space="preserve"> for (let i = n; i &gt;= 1; i--) {</w:t>
      </w:r>
      <w:r>
        <w:rPr>
          <w:rFonts w:ascii="Courier New" w:hAnsi="Courier New"/>
          <w:sz w:val="18"/>
        </w:rPr>
        <w:br/>
        <w:t xml:space="preserve"> if (keep[i][w]) {</w:t>
      </w:r>
      <w:r>
        <w:rPr>
          <w:rFonts w:ascii="Courier New" w:hAnsi="Courier New"/>
          <w:sz w:val="18"/>
        </w:rPr>
        <w:br/>
        <w:t xml:space="preserve"> itensSelecionados.push(i - 1);</w:t>
      </w:r>
      <w:r>
        <w:rPr>
          <w:rFonts w:ascii="Courier New" w:hAnsi="Courier New"/>
          <w:sz w:val="18"/>
        </w:rPr>
        <w:br/>
        <w:t xml:space="preserve"> w -= pesos[i - 1];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itensSelecionados.reverse();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return { valorMaximo: dp[capacidade], itensSelecionados };</w:t>
      </w:r>
      <w:r>
        <w:rPr>
          <w:rFonts w:ascii="Courier New" w:hAnsi="Courier New"/>
          <w:sz w:val="18"/>
        </w:rPr>
        <w:br/>
        <w:t>}</w:t>
      </w:r>
    </w:p>
    <w:p w14:paraId="7030E1C4" w14:textId="77777777" w:rsidR="00D0248B" w:rsidRDefault="00FF5176">
      <w: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 w14:paraId="1E52016F" w14:textId="77777777" w:rsidR="00D0248B" w:rsidRDefault="00FF5176">
      <w:pPr>
        <w:pStyle w:val="Ttulo3"/>
      </w:pPr>
      <w:bookmarkStart w:id="12" w:name="_Toc233058628"/>
      <w:r>
        <w:rPr>
          <w:rFonts w:ascii="Calibri" w:hAnsi="Calibri"/>
          <w:color w:val="1A1A2E"/>
        </w:rPr>
        <w:t>3.4.3. Exemplos de Execução</w:t>
      </w:r>
      <w:bookmarkEnd w:id="12"/>
    </w:p>
    <w:p w14:paraId="4B0DC216" w14:textId="77777777" w:rsidR="00D0248B" w:rsidRDefault="00FF5176">
      <w:pPr>
        <w:jc w:val="center"/>
      </w:pPr>
      <w:r>
        <w:rPr>
          <w:b/>
          <w:i/>
        </w:rPr>
        <w:t>Tabela 3: Resumo dos exemplos de execução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123"/>
        <w:gridCol w:w="1123"/>
        <w:gridCol w:w="1131"/>
        <w:gridCol w:w="1128"/>
        <w:gridCol w:w="1136"/>
        <w:gridCol w:w="1136"/>
        <w:gridCol w:w="1138"/>
      </w:tblGrid>
      <w:tr w:rsidR="00D0248B" w14:paraId="76AE4BC1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D9E2F3"/>
          </w:tcPr>
          <w:p w14:paraId="69DB99C3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Cenário</w:t>
            </w:r>
          </w:p>
        </w:tc>
        <w:tc>
          <w:tcPr>
            <w:tcW w:w="1140" w:type="dxa"/>
            <w:shd w:val="clear" w:color="auto" w:fill="D9E2F3"/>
          </w:tcPr>
          <w:p w14:paraId="28A6AA87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n</w:t>
            </w:r>
          </w:p>
        </w:tc>
        <w:tc>
          <w:tcPr>
            <w:tcW w:w="1140" w:type="dxa"/>
            <w:shd w:val="clear" w:color="auto" w:fill="D9E2F3"/>
          </w:tcPr>
          <w:p w14:paraId="1CE8CAF9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W</w:t>
            </w:r>
          </w:p>
        </w:tc>
        <w:tc>
          <w:tcPr>
            <w:tcW w:w="1140" w:type="dxa"/>
            <w:shd w:val="clear" w:color="auto" w:fill="D9E2F3"/>
          </w:tcPr>
          <w:p w14:paraId="29BF6257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Valor Ótimo</w:t>
            </w:r>
          </w:p>
        </w:tc>
        <w:tc>
          <w:tcPr>
            <w:tcW w:w="1140" w:type="dxa"/>
            <w:shd w:val="clear" w:color="auto" w:fill="D9E2F3"/>
          </w:tcPr>
          <w:p w14:paraId="2E2C59B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Itens</w:t>
            </w:r>
          </w:p>
        </w:tc>
        <w:tc>
          <w:tcPr>
            <w:tcW w:w="1140" w:type="dxa"/>
            <w:shd w:val="clear" w:color="auto" w:fill="D9E2F3"/>
          </w:tcPr>
          <w:p w14:paraId="767A2DC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Peso Utilizado</w:t>
            </w:r>
          </w:p>
        </w:tc>
        <w:tc>
          <w:tcPr>
            <w:tcW w:w="1140" w:type="dxa"/>
            <w:shd w:val="clear" w:color="auto" w:fill="D9E2F3"/>
          </w:tcPr>
          <w:p w14:paraId="483AE789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Matricial</w:t>
            </w:r>
          </w:p>
        </w:tc>
        <w:tc>
          <w:tcPr>
            <w:tcW w:w="1140" w:type="dxa"/>
            <w:shd w:val="clear" w:color="auto" w:fill="D9E2F3"/>
          </w:tcPr>
          <w:p w14:paraId="16D14E1C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Otimizada</w:t>
            </w:r>
          </w:p>
        </w:tc>
      </w:tr>
      <w:tr w:rsidR="00D0248B" w14:paraId="36150DD1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79D252D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1. Caso Didático</w:t>
            </w:r>
          </w:p>
        </w:tc>
        <w:tc>
          <w:tcPr>
            <w:tcW w:w="1140" w:type="dxa"/>
          </w:tcPr>
          <w:p w14:paraId="02A7DEC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1140" w:type="dxa"/>
          </w:tcPr>
          <w:p w14:paraId="7D1A514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1140" w:type="dxa"/>
          </w:tcPr>
          <w:p w14:paraId="75AE1572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1140" w:type="dxa"/>
          </w:tcPr>
          <w:p w14:paraId="3279ADC7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[2, 4]</w:t>
            </w:r>
          </w:p>
        </w:tc>
        <w:tc>
          <w:tcPr>
            <w:tcW w:w="1140" w:type="dxa"/>
          </w:tcPr>
          <w:p w14:paraId="010C6C6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8/8 (100%)</w:t>
            </w:r>
          </w:p>
        </w:tc>
        <w:tc>
          <w:tcPr>
            <w:tcW w:w="1140" w:type="dxa"/>
          </w:tcPr>
          <w:p w14:paraId="54A7A5B3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0,79 ms</w:t>
            </w:r>
          </w:p>
        </w:tc>
        <w:tc>
          <w:tcPr>
            <w:tcW w:w="1140" w:type="dxa"/>
          </w:tcPr>
          <w:p w14:paraId="3E8CAEA7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0,29 ms</w:t>
            </w:r>
          </w:p>
        </w:tc>
      </w:tr>
      <w:tr w:rsidR="00D0248B" w14:paraId="158B44E6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0BFD9E6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2. Seleção de Cargas</w:t>
            </w:r>
          </w:p>
        </w:tc>
        <w:tc>
          <w:tcPr>
            <w:tcW w:w="1140" w:type="dxa"/>
          </w:tcPr>
          <w:p w14:paraId="3B1737A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1140" w:type="dxa"/>
          </w:tcPr>
          <w:p w14:paraId="04BDE49F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1140" w:type="dxa"/>
          </w:tcPr>
          <w:p w14:paraId="03F86608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260</w:t>
            </w:r>
          </w:p>
        </w:tc>
        <w:tc>
          <w:tcPr>
            <w:tcW w:w="1140" w:type="dxa"/>
          </w:tcPr>
          <w:p w14:paraId="6B6EF23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[1, 6]</w:t>
            </w:r>
          </w:p>
        </w:tc>
        <w:tc>
          <w:tcPr>
            <w:tcW w:w="1140" w:type="dxa"/>
          </w:tcPr>
          <w:p w14:paraId="1A4EC90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50/50 (100%)</w:t>
            </w:r>
          </w:p>
        </w:tc>
        <w:tc>
          <w:tcPr>
            <w:tcW w:w="1140" w:type="dxa"/>
          </w:tcPr>
          <w:p w14:paraId="5B82C91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0,16 ms</w:t>
            </w:r>
          </w:p>
        </w:tc>
        <w:tc>
          <w:tcPr>
            <w:tcW w:w="1140" w:type="dxa"/>
          </w:tcPr>
          <w:p w14:paraId="43685B8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0,14 ms</w:t>
            </w:r>
          </w:p>
        </w:tc>
      </w:tr>
      <w:tr w:rsidR="00D0248B" w14:paraId="53E70334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ADEE7A6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lastRenderedPageBreak/>
              <w:t>3. Gestão de Inventário</w:t>
            </w:r>
          </w:p>
        </w:tc>
        <w:tc>
          <w:tcPr>
            <w:tcW w:w="1140" w:type="dxa"/>
          </w:tcPr>
          <w:p w14:paraId="746998B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1140" w:type="dxa"/>
          </w:tcPr>
          <w:p w14:paraId="1214239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1140" w:type="dxa"/>
          </w:tcPr>
          <w:p w14:paraId="29A5DE1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112</w:t>
            </w:r>
          </w:p>
        </w:tc>
        <w:tc>
          <w:tcPr>
            <w:tcW w:w="1140" w:type="dxa"/>
          </w:tcPr>
          <w:p w14:paraId="5B455BA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[1, 2, 4, 8]</w:t>
            </w:r>
          </w:p>
        </w:tc>
        <w:tc>
          <w:tcPr>
            <w:tcW w:w="1140" w:type="dxa"/>
          </w:tcPr>
          <w:p w14:paraId="0EDA5DA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30/30 (100%)</w:t>
            </w:r>
          </w:p>
        </w:tc>
        <w:tc>
          <w:tcPr>
            <w:tcW w:w="1140" w:type="dxa"/>
          </w:tcPr>
          <w:p w14:paraId="6A47A1C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0,30 ms</w:t>
            </w:r>
          </w:p>
        </w:tc>
        <w:tc>
          <w:tcPr>
            <w:tcW w:w="1140" w:type="dxa"/>
          </w:tcPr>
          <w:p w14:paraId="59169F3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0,23 ms</w:t>
            </w:r>
          </w:p>
        </w:tc>
      </w:tr>
      <w:tr w:rsidR="00D0248B" w14:paraId="0B531034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072D641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4. Caso com 12 Itens</w:t>
            </w:r>
          </w:p>
        </w:tc>
        <w:tc>
          <w:tcPr>
            <w:tcW w:w="1140" w:type="dxa"/>
          </w:tcPr>
          <w:p w14:paraId="309258D3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1140" w:type="dxa"/>
          </w:tcPr>
          <w:p w14:paraId="79666EF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w="1140" w:type="dxa"/>
          </w:tcPr>
          <w:p w14:paraId="69BCE608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515</w:t>
            </w:r>
          </w:p>
        </w:tc>
        <w:tc>
          <w:tcPr>
            <w:tcW w:w="1140" w:type="dxa"/>
          </w:tcPr>
          <w:p w14:paraId="0ED1A02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[1, 2, 3, 6, 8, 10, 11]</w:t>
            </w:r>
          </w:p>
        </w:tc>
        <w:tc>
          <w:tcPr>
            <w:tcW w:w="1140" w:type="dxa"/>
          </w:tcPr>
          <w:p w14:paraId="1AF959C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40/40 (100%)</w:t>
            </w:r>
          </w:p>
        </w:tc>
        <w:tc>
          <w:tcPr>
            <w:tcW w:w="1140" w:type="dxa"/>
          </w:tcPr>
          <w:p w14:paraId="6AF4D7F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0,07 ms</w:t>
            </w:r>
          </w:p>
        </w:tc>
        <w:tc>
          <w:tcPr>
            <w:tcW w:w="1140" w:type="dxa"/>
          </w:tcPr>
          <w:p w14:paraId="4E0E07EE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0,05 ms</w:t>
            </w:r>
          </w:p>
        </w:tc>
      </w:tr>
    </w:tbl>
    <w:p w14:paraId="0CA14D19" w14:textId="77777777" w:rsidR="00D0248B" w:rsidRDefault="00D0248B"/>
    <w:p w14:paraId="23176005" w14:textId="77777777" w:rsidR="00D0248B" w:rsidRDefault="00FF5176">
      <w:pPr>
        <w:jc w:val="center"/>
      </w:pPr>
      <w:r>
        <w:rPr>
          <w:b/>
          <w:i/>
        </w:rPr>
        <w:t>Tabela 4: Comparativo de desempenho: 100 itens, W = 500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16"/>
        <w:gridCol w:w="3018"/>
      </w:tblGrid>
      <w:tr w:rsidR="00D0248B" w14:paraId="5758189E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D9E2F3"/>
          </w:tcPr>
          <w:p w14:paraId="52CB7289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Métrica</w:t>
            </w:r>
          </w:p>
        </w:tc>
        <w:tc>
          <w:tcPr>
            <w:tcW w:w="3041" w:type="dxa"/>
            <w:shd w:val="clear" w:color="auto" w:fill="D9E2F3"/>
          </w:tcPr>
          <w:p w14:paraId="61F5DFFD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Versão Matricial</w:t>
            </w:r>
          </w:p>
        </w:tc>
        <w:tc>
          <w:tcPr>
            <w:tcW w:w="3041" w:type="dxa"/>
            <w:shd w:val="clear" w:color="auto" w:fill="D9E2F3"/>
          </w:tcPr>
          <w:p w14:paraId="309ECE2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Versão Otimizada</w:t>
            </w:r>
          </w:p>
        </w:tc>
      </w:tr>
      <w:tr w:rsidR="00D0248B" w14:paraId="505AD4A4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9B54CCC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Tempo de execução</w:t>
            </w:r>
          </w:p>
        </w:tc>
        <w:tc>
          <w:tcPr>
            <w:tcW w:w="3041" w:type="dxa"/>
          </w:tcPr>
          <w:p w14:paraId="6B50216C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22,90 ms</w:t>
            </w:r>
          </w:p>
        </w:tc>
        <w:tc>
          <w:tcPr>
            <w:tcW w:w="3041" w:type="dxa"/>
          </w:tcPr>
          <w:p w14:paraId="7C1F1AF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6,86 ms</w:t>
            </w:r>
          </w:p>
        </w:tc>
      </w:tr>
      <w:tr w:rsidR="00D0248B" w14:paraId="7A75726E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79C801A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Valor máximo encontrado</w:t>
            </w:r>
          </w:p>
        </w:tc>
        <w:tc>
          <w:tcPr>
            <w:tcW w:w="3041" w:type="dxa"/>
          </w:tcPr>
          <w:p w14:paraId="59EB4E32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2526</w:t>
            </w:r>
          </w:p>
        </w:tc>
        <w:tc>
          <w:tcPr>
            <w:tcW w:w="3041" w:type="dxa"/>
          </w:tcPr>
          <w:p w14:paraId="3323AB7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2526</w:t>
            </w:r>
          </w:p>
        </w:tc>
      </w:tr>
      <w:tr w:rsidR="00D0248B" w14:paraId="3F8C4F01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6B3D861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Itens selecionados</w:t>
            </w:r>
          </w:p>
        </w:tc>
        <w:tc>
          <w:tcPr>
            <w:tcW w:w="3041" w:type="dxa"/>
          </w:tcPr>
          <w:p w14:paraId="3C80C2C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35 de 100</w:t>
            </w:r>
          </w:p>
        </w:tc>
        <w:tc>
          <w:tcPr>
            <w:tcW w:w="3041" w:type="dxa"/>
          </w:tcPr>
          <w:p w14:paraId="32BE09D7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35 de 100</w:t>
            </w:r>
          </w:p>
        </w:tc>
      </w:tr>
      <w:tr w:rsidR="00D0248B" w14:paraId="41897B28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4BFA14C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Espaço para valores</w:t>
            </w:r>
          </w:p>
        </w:tc>
        <w:tc>
          <w:tcPr>
            <w:tcW w:w="3041" w:type="dxa"/>
          </w:tcPr>
          <w:p w14:paraId="469BA279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O(n·W) = ~50.000</w:t>
            </w:r>
          </w:p>
        </w:tc>
        <w:tc>
          <w:tcPr>
            <w:tcW w:w="3041" w:type="dxa"/>
          </w:tcPr>
          <w:p w14:paraId="5BB4C8D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O(W) = 501</w:t>
            </w:r>
          </w:p>
        </w:tc>
      </w:tr>
    </w:tbl>
    <w:p w14:paraId="524676F6" w14:textId="77777777" w:rsidR="00D0248B" w:rsidRDefault="00D0248B"/>
    <w:p w14:paraId="744E9581" w14:textId="77777777" w:rsidR="00D0248B" w:rsidRDefault="00FF5176">
      <w:pPr>
        <w:pStyle w:val="Ttulo3"/>
        <w:spacing w:after="850"/>
      </w:pPr>
      <w:bookmarkStart w:id="13" w:name="_Toc233058629"/>
      <w:r>
        <w:rPr>
          <w:rFonts w:ascii="Calibri" w:hAnsi="Calibri"/>
          <w:color w:val="1A1A2E"/>
        </w:rPr>
        <w:t>3.4.4. Evidências de Funcionamento</w:t>
      </w:r>
      <w:bookmarkEnd w:id="13"/>
    </w:p>
    <w:p w14:paraId="05CA636A" w14:textId="77777777" w:rsidR="00D0248B" w:rsidRDefault="00FF5176">
      <w:pPr>
        <w:spacing w:after="1701"/>
      </w:pPr>
      <w:r>
        <w:t>Abaixo são apresentados os resultados reais da execução do código knapsack.js no ambiente Node.js, demonstrando o correto funcionamento das implementações:</w:t>
      </w:r>
    </w:p>
    <w:p w14:paraId="40547C33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 w14:paraId="042D8E31" w14:textId="77777777" w:rsidR="00D0248B" w:rsidRDefault="00FF5176">
      <w:pPr>
        <w:spacing w:after="1701" w:line="240" w:lineRule="auto"/>
        <w:ind w:left="283"/>
      </w:pPr>
      <w:r>
        <w:rPr>
          <w:rFonts w:ascii="Courier New" w:hAnsi="Courier New"/>
          <w:sz w:val="16"/>
        </w:rPr>
        <w:t>║ MOCHILA 0/1 - Programação Dinâmica (Bottom-Up) ║</w:t>
      </w:r>
    </w:p>
    <w:p w14:paraId="62B4A339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lastRenderedPageBreak/>
        <w:t>╚══════════════════════════════════════════════════════════════╝</w:t>
      </w:r>
    </w:p>
    <w:p w14:paraId="46E6AF1A" w14:textId="77777777" w:rsidR="00D0248B" w:rsidRDefault="00FF5176">
      <w:pPr>
        <w:spacing w:after="1701"/>
      </w:pPr>
      <w:r>
        <w:rPr>
          <w:b/>
        </w:rPr>
        <w:t>Execução do Exemplo 1:</w:t>
      </w:r>
    </w:p>
    <w:p w14:paraId="1AD859C8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78F8FF41" w14:textId="77777777" w:rsidR="00D0248B" w:rsidRDefault="00FF5176">
      <w:pPr>
        <w:spacing w:after="1701" w:line="240" w:lineRule="auto"/>
        <w:ind w:left="283"/>
      </w:pPr>
      <w:r>
        <w:rPr>
          <w:rFonts w:ascii="Courier New" w:hAnsi="Courier New"/>
          <w:sz w:val="16"/>
        </w:rPr>
        <w:t xml:space="preserve"> EXEMPLO 1 - Caso básico com 4 itens (didático)</w:t>
      </w:r>
    </w:p>
    <w:p w14:paraId="03656A43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64AA336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7081DC1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Capacidade da mochila: 8</w:t>
      </w:r>
    </w:p>
    <w:p w14:paraId="40E44B1F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1122C11A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-- Versão Matricial (O(n·W) espaço) --</w:t>
      </w:r>
    </w:p>
    <w:p w14:paraId="7D56B7F1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Tempo (matricial): 0.793ms</w:t>
      </w:r>
    </w:p>
    <w:p w14:paraId="02DB8CEB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 w14:paraId="3BB9CA4B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 w14:paraId="61927E8E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Peso utilizado: 8 / 8 (100.0%)</w:t>
      </w:r>
    </w:p>
    <w:p w14:paraId="4C0E003A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502B8776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-- Versão Otimizada (O(W) espaço para valores) --</w:t>
      </w:r>
    </w:p>
    <w:p w14:paraId="30F8A444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Tempo (otimizada): 0.293ms</w:t>
      </w:r>
    </w:p>
    <w:p w14:paraId="4DC29BD8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 w14:paraId="3DE190D3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 w14:paraId="117DC2F3" w14:textId="77777777" w:rsidR="00D0248B" w:rsidRDefault="00FF5176">
      <w:pPr>
        <w:spacing w:after="1701"/>
      </w:pPr>
      <w:r>
        <w:rPr>
          <w:b/>
        </w:rPr>
        <w:t>Execução do Teste Comparativo (100 itens):</w:t>
      </w:r>
    </w:p>
    <w:p w14:paraId="20ACA505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1A4361E6" w14:textId="77777777" w:rsidR="00D0248B" w:rsidRDefault="00FF5176">
      <w:pPr>
        <w:spacing w:after="1701" w:line="240" w:lineRule="auto"/>
        <w:ind w:left="283"/>
      </w:pPr>
      <w:r>
        <w:rPr>
          <w:rFonts w:ascii="Courier New" w:hAnsi="Courier New"/>
          <w:sz w:val="16"/>
        </w:rPr>
        <w:lastRenderedPageBreak/>
        <w:t xml:space="preserve"> COMPARATIVO: Matricial × Otimizada</w:t>
      </w:r>
    </w:p>
    <w:p w14:paraId="260F670F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37F16E43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441FC294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Caso de teste: 100 itens, capacidade 500</w:t>
      </w:r>
    </w:p>
    <w:p w14:paraId="1178712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5498856E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Versão Matricial (O(n·W) espaço):</w:t>
      </w:r>
    </w:p>
    <w:p w14:paraId="7A43BEA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matricial: 22.903ms</w:t>
      </w:r>
    </w:p>
    <w:p w14:paraId="13F4EF06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 w14:paraId="3682661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 w14:paraId="43924615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5D977E66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Versão Otimizada (O(W) espaço para dp):</w:t>
      </w:r>
    </w:p>
    <w:p w14:paraId="17D9090A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otimizada: 6.862ms</w:t>
      </w:r>
    </w:p>
    <w:p w14:paraId="7C3C9361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 w14:paraId="3AEEECC5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 w14:paraId="7AFE1735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00CD3DB3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✓ Ambos os algoritmos retornaram o mesmo valor máximo? SIM</w:t>
      </w:r>
    </w:p>
    <w:p w14:paraId="5CC4AFCD" w14:textId="77777777" w:rsidR="00D0248B" w:rsidRDefault="00FF5176">
      <w:pPr>
        <w:pStyle w:val="Ttulo1"/>
      </w:pPr>
      <w:bookmarkStart w:id="14" w:name="_Toc233058630"/>
      <w:r>
        <w:rPr>
          <w:rFonts w:ascii="Calibri" w:hAnsi="Calibri"/>
          <w:color w:val="1A1A2E"/>
        </w:rPr>
        <w:t>4. Análise do Algoritmo</w:t>
      </w:r>
      <w:bookmarkEnd w:id="14"/>
    </w:p>
    <w:p w14:paraId="00993906" w14:textId="77777777" w:rsidR="00D0248B" w:rsidRDefault="00FF5176">
      <w:pPr>
        <w:pStyle w:val="Ttulo2"/>
      </w:pPr>
      <w:bookmarkStart w:id="15" w:name="_Toc233058631"/>
      <w:r>
        <w:rPr>
          <w:rFonts w:ascii="Calibri" w:hAnsi="Calibri"/>
          <w:color w:val="1A1A2E"/>
        </w:rPr>
        <w:t>4.1. Complexidade de Tempo</w:t>
      </w:r>
      <w:bookmarkEnd w:id="15"/>
    </w:p>
    <w:p w14:paraId="112D4930" w14:textId="77777777" w:rsidR="00D0248B" w:rsidRDefault="00FF5176">
      <w:r>
        <w:t>A versão matricial da Programação Dinâmica para o problema da Mochila 0/1 preenche uma tabela de dimensões (n+1) × (W+1). Para cada uma das n·W células efetivamente computadas, realiza-se uma quantidade constante de operações: uma comparação e, no máximo, uma adição. Em termos assintóticos, a complexidade de tempo da solução é Θ(n·W).</w:t>
      </w:r>
    </w:p>
    <w:p w14:paraId="115D7E26" w14:textId="77777777" w:rsidR="00D0248B" w:rsidRDefault="00FF5176">
      <w: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 w14:paraId="4ABD3043" w14:textId="77777777" w:rsidR="00D0248B" w:rsidRDefault="00FF5176">
      <w:pPr>
        <w:pStyle w:val="Ttulo2"/>
      </w:pPr>
      <w:bookmarkStart w:id="16" w:name="_Toc233058632"/>
      <w:r>
        <w:rPr>
          <w:rFonts w:ascii="Calibri" w:hAnsi="Calibri"/>
          <w:color w:val="1A1A2E"/>
        </w:rPr>
        <w:lastRenderedPageBreak/>
        <w:t>4.2. Complexidade de Espaço</w:t>
      </w:r>
      <w:bookmarkEnd w:id="16"/>
    </w:p>
    <w:p w14:paraId="56F1623A" w14:textId="77777777" w:rsidR="00D0248B" w:rsidRDefault="00FF5176">
      <w: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 w14:paraId="0552322D" w14:textId="77777777" w:rsidR="00D0248B" w:rsidRDefault="00FF5176">
      <w:r>
        <w:t>A versão otimizada reduz o armazenamento dos valores para um vetor unidimensional de tamanho W+1, alcançando O(W) de espaço para os valores DP. Contudo, a matriz keep para reconstrução ainda requer O(n·W).</w:t>
      </w:r>
    </w:p>
    <w:p w14:paraId="3D5B996D" w14:textId="77777777" w:rsidR="00D0248B" w:rsidRDefault="00FF5176">
      <w:pPr>
        <w:pStyle w:val="Ttulo2"/>
      </w:pPr>
      <w:bookmarkStart w:id="17" w:name="_Toc233058633"/>
      <w:r>
        <w:rPr>
          <w:rFonts w:ascii="Calibri" w:hAnsi="Calibri"/>
          <w:color w:val="1A1A2E"/>
        </w:rPr>
        <w:t>4.3. Análise Pseudo-Polinomial</w:t>
      </w:r>
      <w:bookmarkEnd w:id="17"/>
    </w:p>
    <w:p w14:paraId="7E19C376" w14:textId="77777777" w:rsidR="00D0248B" w:rsidRDefault="00FF5176">
      <w: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 w14:paraId="3D6C700B" w14:textId="77777777" w:rsidR="00D0248B" w:rsidRDefault="00FF5176">
      <w:pPr>
        <w:pStyle w:val="Ttulo2"/>
      </w:pPr>
      <w:bookmarkStart w:id="18" w:name="_Toc233058634"/>
      <w:r>
        <w:rPr>
          <w:rFonts w:ascii="Calibri" w:hAnsi="Calibri"/>
          <w:color w:val="1A1A2E"/>
        </w:rPr>
        <w:t>4.4. Comparação com Abordagens Alternativas</w:t>
      </w:r>
      <w:bookmarkEnd w:id="18"/>
    </w:p>
    <w:p w14:paraId="04131850" w14:textId="77777777" w:rsidR="00D0248B" w:rsidRDefault="00FF5176">
      <w:pPr>
        <w:jc w:val="center"/>
      </w:pPr>
      <w:r>
        <w:rPr>
          <w:b/>
          <w:i/>
        </w:rPr>
        <w:t>Tabela 5: Comparação entre abordagens para a Mochila 0/1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264"/>
        <w:gridCol w:w="2261"/>
        <w:gridCol w:w="2266"/>
      </w:tblGrid>
      <w:tr w:rsidR="00D0248B" w14:paraId="348CBF64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  <w:shd w:val="clear" w:color="auto" w:fill="D9E2F3"/>
          </w:tcPr>
          <w:p w14:paraId="6B985F05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Abordagem</w:t>
            </w:r>
          </w:p>
        </w:tc>
        <w:tc>
          <w:tcPr>
            <w:tcW w:w="2280" w:type="dxa"/>
            <w:shd w:val="clear" w:color="auto" w:fill="D9E2F3"/>
          </w:tcPr>
          <w:p w14:paraId="4F82383A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Complexidade</w:t>
            </w:r>
          </w:p>
        </w:tc>
        <w:tc>
          <w:tcPr>
            <w:tcW w:w="2280" w:type="dxa"/>
            <w:shd w:val="clear" w:color="auto" w:fill="D9E2F3"/>
          </w:tcPr>
          <w:p w14:paraId="51B3FB2F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Otimalidade</w:t>
            </w:r>
          </w:p>
        </w:tc>
        <w:tc>
          <w:tcPr>
            <w:tcW w:w="2280" w:type="dxa"/>
            <w:shd w:val="clear" w:color="auto" w:fill="D9E2F3"/>
          </w:tcPr>
          <w:p w14:paraId="00B82C6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Observação</w:t>
            </w:r>
          </w:p>
        </w:tc>
      </w:tr>
      <w:tr w:rsidR="00D0248B" w14:paraId="104F33CC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169733DA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Força Bruta</w:t>
            </w:r>
          </w:p>
        </w:tc>
        <w:tc>
          <w:tcPr>
            <w:tcW w:w="2280" w:type="dxa"/>
          </w:tcPr>
          <w:p w14:paraId="41ACECF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O(2^n)</w:t>
            </w:r>
          </w:p>
        </w:tc>
        <w:tc>
          <w:tcPr>
            <w:tcW w:w="2280" w:type="dxa"/>
          </w:tcPr>
          <w:p w14:paraId="220C0C8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w="2280" w:type="dxa"/>
          </w:tcPr>
          <w:p w14:paraId="434A313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Inviável para n &gt; 40</w:t>
            </w:r>
          </w:p>
        </w:tc>
      </w:tr>
      <w:tr w:rsidR="00D0248B" w14:paraId="54337ACE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4982D5A7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Guloso (valor/peso)</w:t>
            </w:r>
          </w:p>
        </w:tc>
        <w:tc>
          <w:tcPr>
            <w:tcW w:w="2280" w:type="dxa"/>
          </w:tcPr>
          <w:p w14:paraId="3B4B3884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O(n log n)</w:t>
            </w:r>
          </w:p>
        </w:tc>
        <w:tc>
          <w:tcPr>
            <w:tcW w:w="2280" w:type="dxa"/>
          </w:tcPr>
          <w:p w14:paraId="4FC3F96B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Não garantida</w:t>
            </w:r>
          </w:p>
        </w:tc>
        <w:tc>
          <w:tcPr>
            <w:tcW w:w="2280" w:type="dxa"/>
          </w:tcPr>
          <w:p w14:paraId="2C44531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Rápido, mas existem contraexemplos</w:t>
            </w:r>
          </w:p>
        </w:tc>
      </w:tr>
      <w:tr w:rsidR="00D0248B" w14:paraId="504AEF71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55FB238D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Branch-and-Bound</w:t>
            </w:r>
          </w:p>
        </w:tc>
        <w:tc>
          <w:tcPr>
            <w:tcW w:w="2280" w:type="dxa"/>
          </w:tcPr>
          <w:p w14:paraId="1E8FB59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O(2^n) pior caso</w:t>
            </w:r>
          </w:p>
        </w:tc>
        <w:tc>
          <w:tcPr>
            <w:tcW w:w="2280" w:type="dxa"/>
          </w:tcPr>
          <w:p w14:paraId="0A35FB6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w="2280" w:type="dxa"/>
          </w:tcPr>
          <w:p w14:paraId="53FA9C4C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Bom desempenho médio</w:t>
            </w:r>
          </w:p>
        </w:tc>
      </w:tr>
      <w:tr w:rsidR="00D0248B" w14:paraId="354570FC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65D0A81A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Programação Dinâmica</w:t>
            </w:r>
          </w:p>
        </w:tc>
        <w:tc>
          <w:tcPr>
            <w:tcW w:w="2280" w:type="dxa"/>
          </w:tcPr>
          <w:p w14:paraId="10CDD66C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O(n·W)</w:t>
            </w:r>
          </w:p>
        </w:tc>
        <w:tc>
          <w:tcPr>
            <w:tcW w:w="2280" w:type="dxa"/>
          </w:tcPr>
          <w:p w14:paraId="43A7B31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w="2280" w:type="dxa"/>
          </w:tcPr>
          <w:p w14:paraId="138D781B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Pseudo-polinomial; limitado por W</w:t>
            </w:r>
          </w:p>
        </w:tc>
      </w:tr>
    </w:tbl>
    <w:p w14:paraId="440C50D5" w14:textId="77777777" w:rsidR="00D0248B" w:rsidRDefault="00D0248B"/>
    <w:p w14:paraId="2785DAB1" w14:textId="77777777" w:rsidR="00D0248B" w:rsidRDefault="00FF5176">
      <w:pPr>
        <w:pStyle w:val="Ttulo2"/>
      </w:pPr>
      <w:bookmarkStart w:id="19" w:name="_Toc233058635"/>
      <w:r>
        <w:rPr>
          <w:rFonts w:ascii="Calibri" w:hAnsi="Calibri"/>
          <w:color w:val="1A1A2E"/>
        </w:rPr>
        <w:t>4.5. Limitações da Implementação</w:t>
      </w:r>
      <w:bookmarkEnd w:id="19"/>
    </w:p>
    <w:p w14:paraId="55236D93" w14:textId="77777777" w:rsidR="00D0248B" w:rsidRDefault="00FF5176">
      <w:pPr>
        <w:pStyle w:val="Commarcadores"/>
      </w:pPr>
      <w:r>
        <w:t>Capacidade inteira: O algoritmo requer que pesos e capacidade sejam números inteiros.</w:t>
      </w:r>
    </w:p>
    <w:p w14:paraId="4B2F7FDC" w14:textId="77777777" w:rsidR="00D0248B" w:rsidRDefault="00FF5176">
      <w:pPr>
        <w:pStyle w:val="Commarcadores"/>
      </w:pPr>
      <w:r>
        <w:lastRenderedPageBreak/>
        <w:t>Memória para reconstrução: A matriz keep ainda consome O(n·W) na versão otimizada.</w:t>
      </w:r>
    </w:p>
    <w:p w14:paraId="7849047E" w14:textId="77777777" w:rsidR="00D0248B" w:rsidRDefault="00FF5176">
      <w:pPr>
        <w:pStyle w:val="Commarcadores"/>
      </w:pPr>
      <w:r>
        <w:t>JavaScript e números grandes: O formato IEEE 754 limita a precisão para inteiros acima de 2^53.</w:t>
      </w:r>
    </w:p>
    <w:p w14:paraId="243E535B" w14:textId="77777777" w:rsidR="00D0248B" w:rsidRDefault="00FF5176">
      <w:pPr>
        <w:pStyle w:val="Ttulo1"/>
      </w:pPr>
      <w:bookmarkStart w:id="20" w:name="_Toc233058636"/>
      <w:r>
        <w:rPr>
          <w:rFonts w:ascii="Calibri" w:hAnsi="Calibri"/>
          <w:color w:val="1A1A2E"/>
        </w:rPr>
        <w:t>5. Aplicações em Sistemas Reais</w:t>
      </w:r>
      <w:bookmarkEnd w:id="20"/>
    </w:p>
    <w:p w14:paraId="06108E06" w14:textId="77777777" w:rsidR="00D0248B" w:rsidRDefault="00FF5176">
      <w:r>
        <w:t>O problema da Mochila 0/1 transcende o interesse puramente acadêmico e encontra aplicações práticas em inúmeros domínios da computação e da engenharia.</w:t>
      </w:r>
    </w:p>
    <w:p w14:paraId="442525FD" w14:textId="77777777" w:rsidR="00D0248B" w:rsidRDefault="00FF5176">
      <w:r>
        <w:rPr>
          <w:b/>
        </w:rPr>
        <w:t xml:space="preserve">Transporte e Logística: </w:t>
      </w:r>
      <w: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 w14:paraId="602F4262" w14:textId="77777777" w:rsidR="00D0248B" w:rsidRDefault="00FF5176">
      <w:r>
        <w:rPr>
          <w:b/>
        </w:rPr>
        <w:t xml:space="preserve">Gestão de Inventário: </w:t>
      </w:r>
      <w: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 w14:paraId="1012A3E3" w14:textId="77777777" w:rsidR="00D0248B" w:rsidRDefault="00FF5176">
      <w:r>
        <w:rPr>
          <w:b/>
        </w:rPr>
        <w:t xml:space="preserve">Sistemas Computacionais: </w:t>
      </w:r>
      <w:r>
        <w:t>Na alocação de máquinas virtuais a servidores físicos, seleção de funcionalidades em sistemas embarcados e corte de materiais na indústria.</w:t>
      </w:r>
    </w:p>
    <w:p w14:paraId="3625FFBA" w14:textId="77777777" w:rsidR="00D0248B" w:rsidRDefault="00FF5176">
      <w:r>
        <w:rPr>
          <w:b/>
        </w:rPr>
        <w:t xml:space="preserve">Finanças: </w:t>
      </w:r>
      <w:r>
        <w:t>Na seleção de carteira de ativos com orçamento limitado, em que projetos competem por recursos de capital com diferentes custos e retornos esperados.</w:t>
      </w:r>
    </w:p>
    <w:p w14:paraId="6AD04840" w14:textId="77777777" w:rsidR="00D0248B" w:rsidRDefault="00FF5176">
      <w:pPr>
        <w:pStyle w:val="Ttulo1"/>
      </w:pPr>
      <w:bookmarkStart w:id="21" w:name="_Toc233058637"/>
      <w:r>
        <w:rPr>
          <w:rFonts w:ascii="Calibri" w:hAnsi="Calibri"/>
          <w:color w:val="1A1A2E"/>
        </w:rPr>
        <w:t>6. Conclusão</w:t>
      </w:r>
      <w:bookmarkEnd w:id="21"/>
    </w:p>
    <w:p w14:paraId="5370BC9B" w14:textId="77777777" w:rsidR="00D0248B" w:rsidRDefault="00FF5176">
      <w:r>
        <w:t>O presente trabalho percorreu o ciclo completo que vai da teoria à prática na aplicação da Programação Dinâmica ao problema da Mochila 0/1. Do ponto de vista teórico, consolidou-se a compreensão dos princípios que fundamentam a técnica: a subestrutura ótima e a sobreposição de subproblemas:, bem como a distinção entre as abordagens top-down (memoização) e bottom-up (tabelamento), com suas respectivas vantagens e limitações.</w:t>
      </w:r>
    </w:p>
    <w:p w14:paraId="27005BCE" w14:textId="77777777" w:rsidR="00D0248B" w:rsidRDefault="00FF5176">
      <w:r>
        <w:t>Do ponto de vista prático, a implementação das duas versões: matricial e otimizada: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 w14:paraId="53CEAAFA" w14:textId="77777777" w:rsidR="00D0248B" w:rsidRDefault="00FF5176">
      <w:r>
        <w:lastRenderedPageBreak/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 w14:paraId="3A821B0D" w14:textId="77777777" w:rsidR="00D0248B" w:rsidRDefault="00FF5176">
      <w:pPr>
        <w:pStyle w:val="Ttulo1"/>
      </w:pPr>
      <w:bookmarkStart w:id="22" w:name="_Toc233058638"/>
      <w:r>
        <w:rPr>
          <w:rFonts w:ascii="Calibri" w:hAnsi="Calibri"/>
          <w:color w:val="1A1A2E"/>
        </w:rPr>
        <w:t>Referências</w:t>
      </w:r>
      <w:bookmarkEnd w:id="22"/>
    </w:p>
    <w:p w14:paraId="2C54A095" w14:textId="77777777" w:rsidR="00D0248B" w:rsidRDefault="00FF5176">
      <w:pPr>
        <w:ind w:left="850" w:hanging="850"/>
      </w:pPr>
      <w:r>
        <w:t>[1] BELLMAN, R. Dynamic Programming. Princeton: Princeton University Press, 1957.</w:t>
      </w:r>
    </w:p>
    <w:p w14:paraId="45A14C52" w14:textId="77777777" w:rsidR="00D0248B" w:rsidRDefault="00FF5176">
      <w:pPr>
        <w:ind w:left="850" w:hanging="850"/>
      </w:pPr>
      <w:r>
        <w:t>[2] CORMEN, T. H.; LEISERSON, C. E.; RIVEST, R. L.; STEIN, C. Algoritmos: Teoria e Prática. 3. ed. Rio de Janeiro: Elsevier, 2012.</w:t>
      </w:r>
    </w:p>
    <w:p w14:paraId="57F9B79C" w14:textId="77777777" w:rsidR="00D0248B" w:rsidRDefault="00FF5176">
      <w:pPr>
        <w:ind w:left="850" w:hanging="850"/>
      </w:pPr>
      <w:r>
        <w:t>[3] DASGUPTA, S.; PAPADIMITRIOU, C.; VAZIRANI, U. Algoritmos. Porto Alegre: AMGH, 2010.</w:t>
      </w:r>
    </w:p>
    <w:p w14:paraId="2205C300" w14:textId="77777777" w:rsidR="00D0248B" w:rsidRDefault="00FF5176">
      <w:pPr>
        <w:ind w:left="850" w:hanging="850"/>
      </w:pPr>
      <w:r>
        <w:t>[4] KLEINBERG, J.; TARDOS, É. Algorithm Design. Boston: Pearson, 2006.</w:t>
      </w:r>
    </w:p>
    <w:p w14:paraId="52169CFB" w14:textId="77777777" w:rsidR="00D0248B" w:rsidRDefault="00FF5176">
      <w:pPr>
        <w:ind w:left="850" w:hanging="850"/>
      </w:pPr>
      <w:r>
        <w:t>[5] MARTELLO, S.; TOTH, P. Knapsack Problems: Algorithms and Computer Implementations. Chichester: John Wiley &amp; Sons, 1990.</w:t>
      </w:r>
    </w:p>
    <w:p w14:paraId="48913C0C" w14:textId="77777777" w:rsidR="00D0248B" w:rsidRDefault="00FF5176">
      <w:pPr>
        <w:ind w:left="850" w:hanging="850"/>
      </w:pPr>
      <w:r>
        <w:t>[6] ZIVIANI, N. Projeto de Algoritmos com Implementações em Java e C++. São Paulo: Cengage Learning, 2010.</w:t>
      </w:r>
    </w:p>
    <w:sectPr w:rsidR="00D0248B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766F5" w14:textId="77777777" w:rsidR="00D32608" w:rsidRDefault="00D32608">
      <w:pPr>
        <w:spacing w:after="0" w:line="240" w:lineRule="auto"/>
      </w:pPr>
      <w:r>
        <w:separator/>
      </w:r>
    </w:p>
  </w:endnote>
  <w:endnote w:type="continuationSeparator" w:id="0">
    <w:p w14:paraId="55AF89B9" w14:textId="77777777" w:rsidR="00D32608" w:rsidRDefault="00D32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8294A" w14:textId="77777777" w:rsidR="00D0248B" w:rsidRDefault="00FF5176">
    <w:pPr>
      <w:pStyle w:val="Rodap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0530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8D8B1" w14:textId="77777777" w:rsidR="00D32608" w:rsidRDefault="00D32608">
      <w:pPr>
        <w:spacing w:after="0" w:line="240" w:lineRule="auto"/>
      </w:pPr>
      <w:r>
        <w:separator/>
      </w:r>
    </w:p>
  </w:footnote>
  <w:footnote w:type="continuationSeparator" w:id="0">
    <w:p w14:paraId="59C222DA" w14:textId="77777777" w:rsidR="00D32608" w:rsidRDefault="00D32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594745">
    <w:abstractNumId w:val="8"/>
  </w:num>
  <w:num w:numId="2" w16cid:durableId="481318068">
    <w:abstractNumId w:val="6"/>
  </w:num>
  <w:num w:numId="3" w16cid:durableId="112553127">
    <w:abstractNumId w:val="5"/>
  </w:num>
  <w:num w:numId="4" w16cid:durableId="1850295690">
    <w:abstractNumId w:val="4"/>
  </w:num>
  <w:num w:numId="5" w16cid:durableId="1069616497">
    <w:abstractNumId w:val="7"/>
  </w:num>
  <w:num w:numId="6" w16cid:durableId="938440763">
    <w:abstractNumId w:val="3"/>
  </w:num>
  <w:num w:numId="7" w16cid:durableId="1337610694">
    <w:abstractNumId w:val="2"/>
  </w:num>
  <w:num w:numId="8" w16cid:durableId="16542628">
    <w:abstractNumId w:val="1"/>
  </w:num>
  <w:num w:numId="9" w16cid:durableId="1654212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0B9"/>
    <w:rsid w:val="00034616"/>
    <w:rsid w:val="0006063C"/>
    <w:rsid w:val="00062816"/>
    <w:rsid w:val="0015074B"/>
    <w:rsid w:val="001E67FE"/>
    <w:rsid w:val="0029639D"/>
    <w:rsid w:val="00326F90"/>
    <w:rsid w:val="007D30C9"/>
    <w:rsid w:val="0090530E"/>
    <w:rsid w:val="00AA1D8D"/>
    <w:rsid w:val="00AC510D"/>
    <w:rsid w:val="00B47730"/>
    <w:rsid w:val="00CB0664"/>
    <w:rsid w:val="00D0248B"/>
    <w:rsid w:val="00D32608"/>
    <w:rsid w:val="00FC693F"/>
    <w:rsid w:val="00FF5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1B1B8C"/>
  <w14:defaultImageDpi w14:val="300"/>
  <w15:docId w15:val="{D4814C86-18C7-49C4-9CEC-2F0877215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F517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F5176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FF5176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FF51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18</Pages>
  <Words>3746</Words>
  <Characters>20232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 Platini</cp:lastModifiedBy>
  <cp:revision>4</cp:revision>
  <cp:lastPrinted>2026-06-23T01:19:00Z</cp:lastPrinted>
  <dcterms:created xsi:type="dcterms:W3CDTF">2013-12-23T23:15:00Z</dcterms:created>
  <dcterms:modified xsi:type="dcterms:W3CDTF">2026-06-23T01:19:00Z</dcterms:modified>
  <cp:category/>
</cp:coreProperties>
</file>