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2E" w:rsidRPr="00CA422E" w:rsidRDefault="004F4DA7" w:rsidP="006D4377">
      <w:pPr>
        <w:spacing w:line="396" w:lineRule="auto"/>
        <w:ind w:left="5387"/>
        <w:rPr>
          <w:rFonts w:eastAsia="Calibri"/>
          <w:sz w:val="24"/>
          <w:szCs w:val="24"/>
        </w:rPr>
      </w:pPr>
      <w:r>
        <w:rPr>
          <w:sz w:val="24"/>
          <w:szCs w:val="24"/>
        </w:rPr>
        <w:t>Белова Полина Дмитриевна</w:t>
      </w:r>
      <w:r w:rsidR="006D4377" w:rsidRPr="00CA422E">
        <w:rPr>
          <w:sz w:val="24"/>
          <w:szCs w:val="24"/>
        </w:rPr>
        <w:t>.</w:t>
      </w:r>
      <w:r w:rsidR="006D4377" w:rsidRPr="00CA422E">
        <w:rPr>
          <w:color w:val="333333"/>
          <w:sz w:val="24"/>
          <w:szCs w:val="24"/>
        </w:rPr>
        <w:t xml:space="preserve"> </w:t>
      </w:r>
      <w:r w:rsidR="006D4377" w:rsidRPr="00CA422E">
        <w:rPr>
          <w:sz w:val="24"/>
          <w:szCs w:val="24"/>
        </w:rPr>
        <w:t xml:space="preserve">10 класс “Г” </w:t>
      </w:r>
      <w:r w:rsidR="006D4377" w:rsidRPr="00CA422E">
        <w:rPr>
          <w:rFonts w:eastAsia="Calibri"/>
          <w:sz w:val="24"/>
          <w:szCs w:val="24"/>
        </w:rPr>
        <w:t xml:space="preserve"> </w:t>
      </w:r>
    </w:p>
    <w:p w:rsidR="00EF5D8A" w:rsidRPr="00CA422E" w:rsidRDefault="006D4377" w:rsidP="006D4377">
      <w:pPr>
        <w:spacing w:line="396" w:lineRule="auto"/>
        <w:ind w:left="5387"/>
        <w:rPr>
          <w:color w:val="333333"/>
          <w:sz w:val="24"/>
          <w:szCs w:val="24"/>
        </w:rPr>
      </w:pPr>
      <w:r w:rsidRPr="00CA422E">
        <w:rPr>
          <w:sz w:val="24"/>
          <w:szCs w:val="24"/>
        </w:rPr>
        <w:t xml:space="preserve">школы </w:t>
      </w:r>
      <w:r w:rsidRPr="00CA422E">
        <w:rPr>
          <w:color w:val="333333"/>
          <w:sz w:val="24"/>
          <w:szCs w:val="24"/>
        </w:rPr>
        <w:t>№</w:t>
      </w:r>
      <w:r w:rsidR="004F4DA7">
        <w:rPr>
          <w:color w:val="333333"/>
          <w:sz w:val="24"/>
          <w:szCs w:val="24"/>
        </w:rPr>
        <w:t>1542</w:t>
      </w:r>
      <w:r w:rsidRPr="00CA422E">
        <w:rPr>
          <w:color w:val="333333"/>
          <w:sz w:val="24"/>
          <w:szCs w:val="24"/>
        </w:rPr>
        <w:t xml:space="preserve">. </w:t>
      </w:r>
    </w:p>
    <w:p w:rsidR="008768D3" w:rsidRPr="00CA422E" w:rsidRDefault="006D4377" w:rsidP="006D4377">
      <w:pPr>
        <w:spacing w:line="396" w:lineRule="auto"/>
        <w:ind w:left="5387"/>
        <w:rPr>
          <w:rFonts w:eastAsia="Calibri"/>
          <w:sz w:val="24"/>
          <w:szCs w:val="24"/>
        </w:rPr>
      </w:pPr>
      <w:proofErr w:type="gramStart"/>
      <w:r w:rsidRPr="00CA422E">
        <w:rPr>
          <w:color w:val="333333"/>
          <w:sz w:val="24"/>
          <w:szCs w:val="24"/>
        </w:rPr>
        <w:t xml:space="preserve">Руководитель: </w:t>
      </w:r>
      <w:r w:rsidRPr="00CA422E">
        <w:rPr>
          <w:rFonts w:eastAsia="Calibri"/>
          <w:sz w:val="24"/>
          <w:szCs w:val="24"/>
        </w:rPr>
        <w:t xml:space="preserve"> </w:t>
      </w:r>
      <w:r w:rsidR="00EF5D8A" w:rsidRPr="00CA422E">
        <w:rPr>
          <w:rFonts w:eastAsia="Calibri"/>
          <w:sz w:val="24"/>
          <w:szCs w:val="24"/>
        </w:rPr>
        <w:t>Русаков</w:t>
      </w:r>
      <w:proofErr w:type="gramEnd"/>
      <w:r w:rsidR="00EF5D8A" w:rsidRPr="00CA422E">
        <w:rPr>
          <w:rFonts w:eastAsia="Calibri"/>
          <w:sz w:val="24"/>
          <w:szCs w:val="24"/>
        </w:rPr>
        <w:t xml:space="preserve"> Алексей </w:t>
      </w:r>
      <w:r w:rsidR="00CA422E" w:rsidRPr="00CA422E">
        <w:rPr>
          <w:rFonts w:eastAsia="Calibri"/>
          <w:sz w:val="24"/>
          <w:szCs w:val="24"/>
        </w:rPr>
        <w:t xml:space="preserve">Михайлович </w:t>
      </w:r>
    </w:p>
    <w:p w:rsidR="00CA422E" w:rsidRPr="00CA422E" w:rsidRDefault="00CA422E" w:rsidP="006D4377">
      <w:pPr>
        <w:spacing w:line="396" w:lineRule="auto"/>
        <w:ind w:left="5387"/>
        <w:rPr>
          <w:sz w:val="24"/>
          <w:szCs w:val="24"/>
        </w:rPr>
      </w:pPr>
      <w:r w:rsidRPr="00CA422E">
        <w:rPr>
          <w:rFonts w:eastAsia="Calibri"/>
          <w:sz w:val="24"/>
          <w:szCs w:val="24"/>
        </w:rPr>
        <w:t>Преподаватель детский технопарк «Альтаир»</w:t>
      </w:r>
    </w:p>
    <w:p w:rsidR="004F4DA7" w:rsidRPr="004F4DA7" w:rsidRDefault="00B54847" w:rsidP="004F4DA7">
      <w:pPr>
        <w:pStyle w:val="a3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Тема проекта: </w:t>
      </w:r>
      <w:r w:rsidR="004F4DA7" w:rsidRPr="004F4DA7">
        <w:rPr>
          <w:rFonts w:ascii="Times New Roman" w:hAnsi="Times New Roman"/>
          <w:b/>
          <w:bCs/>
          <w:color w:val="000000"/>
          <w:sz w:val="36"/>
          <w:szCs w:val="36"/>
        </w:rPr>
        <w:t xml:space="preserve">Создание социальной сети для архитекторов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«Архитектоника» </w:t>
      </w:r>
      <w:r w:rsidR="004F4DA7" w:rsidRPr="004F4DA7">
        <w:rPr>
          <w:rFonts w:ascii="Times New Roman" w:hAnsi="Times New Roman"/>
          <w:b/>
          <w:bCs/>
          <w:color w:val="000000"/>
          <w:sz w:val="36"/>
          <w:szCs w:val="36"/>
        </w:rPr>
        <w:t>с помощью современных технологий</w:t>
      </w:r>
    </w:p>
    <w:p w:rsidR="008768D3" w:rsidRPr="00276460" w:rsidRDefault="006D4377">
      <w:pPr>
        <w:spacing w:after="184" w:line="259" w:lineRule="auto"/>
        <w:ind w:left="0" w:firstLine="0"/>
      </w:pPr>
      <w:r w:rsidRPr="00276460">
        <w:rPr>
          <w:b/>
          <w:color w:val="333333"/>
          <w:sz w:val="40"/>
        </w:rPr>
        <w:t xml:space="preserve"> </w:t>
      </w:r>
    </w:p>
    <w:p w:rsidR="00B54847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276460">
        <w:rPr>
          <w:b/>
          <w:sz w:val="28"/>
          <w:szCs w:val="28"/>
        </w:rPr>
        <w:t>Цель работы</w:t>
      </w:r>
      <w:r w:rsidRPr="00276460">
        <w:rPr>
          <w:sz w:val="28"/>
          <w:szCs w:val="28"/>
        </w:rPr>
        <w:t xml:space="preserve">: </w:t>
      </w:r>
    </w:p>
    <w:p w:rsidR="004F4DA7" w:rsidRDefault="00B54847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sz w:val="28"/>
          <w:szCs w:val="28"/>
        </w:rPr>
        <w:t>Разработать эскизный макет социальной сети для архитекторов на основе современных технологий</w:t>
      </w:r>
    </w:p>
    <w:p w:rsidR="00B54847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276460">
        <w:rPr>
          <w:b/>
          <w:sz w:val="28"/>
          <w:szCs w:val="28"/>
        </w:rPr>
        <w:t>Задачи</w:t>
      </w:r>
      <w:r w:rsidRPr="00276460">
        <w:rPr>
          <w:sz w:val="28"/>
          <w:szCs w:val="28"/>
        </w:rPr>
        <w:t xml:space="preserve">: </w:t>
      </w:r>
    </w:p>
    <w:p w:rsidR="00B54847" w:rsidRDefault="00B54847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sz w:val="28"/>
          <w:szCs w:val="28"/>
        </w:rPr>
        <w:t>Описать предметную область и функционал разрабатываемой социальной сети для архитекторов;</w:t>
      </w:r>
    </w:p>
    <w:p w:rsidR="00B54847" w:rsidRDefault="00B54847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sz w:val="28"/>
          <w:szCs w:val="28"/>
        </w:rPr>
        <w:t>Провести обзор и анализ современных технологий для реализации проекта;</w:t>
      </w:r>
    </w:p>
    <w:p w:rsidR="00B54847" w:rsidRDefault="00B54847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sz w:val="28"/>
          <w:szCs w:val="28"/>
        </w:rPr>
        <w:t>Разработать прототип программного средства, социальной сети для архитекторов;</w:t>
      </w:r>
    </w:p>
    <w:p w:rsidR="00B54847" w:rsidRDefault="00B54847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sz w:val="28"/>
          <w:szCs w:val="28"/>
        </w:rPr>
        <w:t>Описать основные технологии, необходимые для создания проекта;</w:t>
      </w:r>
    </w:p>
    <w:p w:rsidR="00B54847" w:rsidRPr="00276460" w:rsidRDefault="00B54847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sz w:val="28"/>
          <w:szCs w:val="28"/>
        </w:rPr>
        <w:t>Определить перспективы развития проекта.</w:t>
      </w:r>
    </w:p>
    <w:p w:rsidR="00B54847" w:rsidRDefault="006D4377">
      <w:pPr>
        <w:spacing w:after="270"/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Этапы исследования</w:t>
      </w:r>
      <w:r w:rsidRPr="00276460">
        <w:rPr>
          <w:sz w:val="28"/>
          <w:szCs w:val="28"/>
        </w:rPr>
        <w:t xml:space="preserve">: </w:t>
      </w:r>
    </w:p>
    <w:p w:rsidR="008768D3" w:rsidRPr="00B54847" w:rsidRDefault="00B54847" w:rsidP="00B54847">
      <w:pPr>
        <w:pStyle w:val="a5"/>
        <w:numPr>
          <w:ilvl w:val="0"/>
          <w:numId w:val="1"/>
        </w:numPr>
        <w:spacing w:after="270"/>
        <w:rPr>
          <w:sz w:val="28"/>
          <w:szCs w:val="28"/>
        </w:rPr>
      </w:pPr>
      <w:r w:rsidRPr="00B54847">
        <w:rPr>
          <w:sz w:val="28"/>
          <w:szCs w:val="28"/>
        </w:rPr>
        <w:t>Определён функционал программного средства.</w:t>
      </w:r>
    </w:p>
    <w:p w:rsidR="00B54847" w:rsidRDefault="00B54847" w:rsidP="00B54847">
      <w:pPr>
        <w:pStyle w:val="a5"/>
        <w:numPr>
          <w:ilvl w:val="0"/>
          <w:numId w:val="1"/>
        </w:numPr>
        <w:spacing w:after="270"/>
        <w:rPr>
          <w:sz w:val="28"/>
          <w:szCs w:val="28"/>
        </w:rPr>
      </w:pPr>
      <w:r w:rsidRPr="00B54847">
        <w:rPr>
          <w:sz w:val="28"/>
          <w:szCs w:val="28"/>
        </w:rPr>
        <w:lastRenderedPageBreak/>
        <w:t>Определён выбор информационных технологий.</w:t>
      </w:r>
      <w:r>
        <w:rPr>
          <w:sz w:val="28"/>
          <w:szCs w:val="28"/>
        </w:rPr>
        <w:t xml:space="preserve"> Язык программирования. Среда разработки. Фреймворки и библиотеки.</w:t>
      </w:r>
    </w:p>
    <w:p w:rsidR="00B54847" w:rsidRPr="00B54847" w:rsidRDefault="00B54847" w:rsidP="00B54847">
      <w:pPr>
        <w:pStyle w:val="a5"/>
        <w:numPr>
          <w:ilvl w:val="0"/>
          <w:numId w:val="1"/>
        </w:numPr>
        <w:spacing w:after="270"/>
        <w:rPr>
          <w:sz w:val="28"/>
          <w:szCs w:val="28"/>
        </w:rPr>
      </w:pPr>
      <w:r>
        <w:rPr>
          <w:sz w:val="28"/>
          <w:szCs w:val="28"/>
        </w:rPr>
        <w:t>Разработан графический интерфейс (вкладки «Мой профиль», «Мои проекты», «Справочник», «Сообщения», «Настройки», «О проекте». Заголовок страницы (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>) «Основные события», «</w:t>
      </w:r>
      <w:proofErr w:type="spellStart"/>
      <w:r>
        <w:rPr>
          <w:sz w:val="28"/>
          <w:szCs w:val="28"/>
        </w:rPr>
        <w:t>Микроновости</w:t>
      </w:r>
      <w:proofErr w:type="spellEnd"/>
      <w:r>
        <w:rPr>
          <w:sz w:val="28"/>
          <w:szCs w:val="28"/>
        </w:rPr>
        <w:t>» и авторизация, большую часть страницы занимает содержание выбранной вкладки)</w:t>
      </w:r>
    </w:p>
    <w:p w:rsidR="00B54847" w:rsidRDefault="006D4377" w:rsidP="00B54847">
      <w:pPr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Методы исследования и оборудование</w:t>
      </w:r>
      <w:r w:rsidRPr="00276460">
        <w:rPr>
          <w:sz w:val="28"/>
          <w:szCs w:val="28"/>
        </w:rPr>
        <w:t xml:space="preserve">: </w:t>
      </w:r>
    </w:p>
    <w:p w:rsidR="00B54847" w:rsidRDefault="00B54847" w:rsidP="00B54847">
      <w:pPr>
        <w:ind w:left="-5"/>
        <w:rPr>
          <w:sz w:val="28"/>
          <w:szCs w:val="28"/>
        </w:rPr>
      </w:pPr>
      <w:r>
        <w:rPr>
          <w:sz w:val="28"/>
          <w:szCs w:val="28"/>
        </w:rPr>
        <w:t>Описание технологий для разработки социальной сети для архитекторов.</w:t>
      </w:r>
    </w:p>
    <w:p w:rsidR="00B54847" w:rsidRDefault="00B54847" w:rsidP="004F4DA7">
      <w:pPr>
        <w:ind w:left="-5"/>
        <w:rPr>
          <w:sz w:val="28"/>
          <w:szCs w:val="28"/>
        </w:rPr>
      </w:pPr>
      <w:r>
        <w:rPr>
          <w:sz w:val="28"/>
          <w:szCs w:val="28"/>
        </w:rPr>
        <w:t xml:space="preserve">Разработано программное обеспечение на основе клиент серверного приложения </w:t>
      </w:r>
      <w:r>
        <w:rPr>
          <w:sz w:val="28"/>
          <w:szCs w:val="28"/>
          <w:lang w:val="en-US"/>
        </w:rPr>
        <w:t>Rest</w:t>
      </w:r>
      <w:r w:rsidRPr="00B548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:rsidR="00B54847" w:rsidRDefault="00B54847" w:rsidP="004F4DA7">
      <w:pPr>
        <w:ind w:left="-5"/>
        <w:rPr>
          <w:sz w:val="28"/>
          <w:szCs w:val="28"/>
        </w:rPr>
      </w:pPr>
      <w:r>
        <w:rPr>
          <w:sz w:val="28"/>
          <w:szCs w:val="28"/>
        </w:rPr>
        <w:t xml:space="preserve">Прототип сервера разрабатывался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на нём хранятся необходимые данные для возможности дальнейшего размещения базы данных.</w:t>
      </w:r>
    </w:p>
    <w:p w:rsidR="00B54847" w:rsidRDefault="00B54847" w:rsidP="004F4DA7">
      <w:pPr>
        <w:ind w:left="-5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основного функционала программного средства выполнен, используя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B5484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B54847">
        <w:rPr>
          <w:sz w:val="28"/>
          <w:szCs w:val="28"/>
        </w:rPr>
        <w:t xml:space="preserve"> 3. </w:t>
      </w:r>
    </w:p>
    <w:p w:rsidR="00B54847" w:rsidRDefault="00B54847" w:rsidP="004F4DA7">
      <w:pPr>
        <w:ind w:left="-5"/>
        <w:rPr>
          <w:sz w:val="28"/>
          <w:szCs w:val="28"/>
        </w:rPr>
      </w:pPr>
      <w:r>
        <w:rPr>
          <w:sz w:val="28"/>
          <w:szCs w:val="28"/>
        </w:rPr>
        <w:t xml:space="preserve">Для графического отображения интерфейса использован </w:t>
      </w:r>
      <w:proofErr w:type="spellStart"/>
      <w:r>
        <w:rPr>
          <w:sz w:val="28"/>
          <w:szCs w:val="28"/>
        </w:rPr>
        <w:t>фремйворк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Quasar</w:t>
      </w:r>
      <w:r>
        <w:rPr>
          <w:sz w:val="28"/>
          <w:szCs w:val="28"/>
        </w:rPr>
        <w:t xml:space="preserve">, который позволяет одновременно данное средство запускать как </w:t>
      </w:r>
      <w:proofErr w:type="gramStart"/>
      <w:r>
        <w:rPr>
          <w:sz w:val="28"/>
          <w:szCs w:val="28"/>
        </w:rPr>
        <w:t>на веб</w:t>
      </w:r>
      <w:proofErr w:type="gramEnd"/>
      <w:r>
        <w:rPr>
          <w:sz w:val="28"/>
          <w:szCs w:val="28"/>
        </w:rPr>
        <w:t xml:space="preserve">, так и на </w:t>
      </w:r>
      <w:r>
        <w:rPr>
          <w:sz w:val="28"/>
          <w:szCs w:val="28"/>
          <w:lang w:val="en-US"/>
        </w:rPr>
        <w:t>Android</w:t>
      </w:r>
      <w:r w:rsidRPr="00B548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.</w:t>
      </w:r>
    </w:p>
    <w:p w:rsidR="00B54847" w:rsidRDefault="00B54847" w:rsidP="004F4DA7">
      <w:pPr>
        <w:ind w:left="-5"/>
        <w:rPr>
          <w:sz w:val="28"/>
          <w:szCs w:val="28"/>
        </w:rPr>
      </w:pPr>
      <w:r>
        <w:rPr>
          <w:sz w:val="28"/>
          <w:szCs w:val="28"/>
        </w:rPr>
        <w:t xml:space="preserve">Основной функционал программного средства реализован на языке программирования </w:t>
      </w:r>
      <w:r>
        <w:rPr>
          <w:sz w:val="28"/>
          <w:szCs w:val="28"/>
          <w:lang w:val="en-US"/>
        </w:rPr>
        <w:t>Java</w:t>
      </w:r>
      <w:r w:rsidRPr="00B548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>
        <w:rPr>
          <w:sz w:val="28"/>
          <w:szCs w:val="28"/>
        </w:rPr>
        <w:t xml:space="preserve"> с использование свойств реактивности, которые заключены в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Quasar</w:t>
      </w:r>
      <w:r>
        <w:rPr>
          <w:sz w:val="28"/>
          <w:szCs w:val="28"/>
        </w:rPr>
        <w:t>.</w:t>
      </w:r>
    </w:p>
    <w:p w:rsidR="00B54847" w:rsidRPr="00B54847" w:rsidRDefault="00B54847" w:rsidP="004F4DA7">
      <w:pPr>
        <w:ind w:left="-5"/>
        <w:rPr>
          <w:sz w:val="28"/>
          <w:szCs w:val="28"/>
        </w:rPr>
      </w:pPr>
      <w:r>
        <w:rPr>
          <w:sz w:val="28"/>
          <w:szCs w:val="28"/>
        </w:rPr>
        <w:t xml:space="preserve">Использована библиотека </w:t>
      </w:r>
      <w:proofErr w:type="spellStart"/>
      <w:r>
        <w:rPr>
          <w:sz w:val="28"/>
          <w:szCs w:val="28"/>
          <w:lang w:val="en-US"/>
        </w:rPr>
        <w:t>Vuex</w:t>
      </w:r>
      <w:proofErr w:type="spellEnd"/>
      <w:r>
        <w:rPr>
          <w:sz w:val="28"/>
          <w:szCs w:val="28"/>
        </w:rPr>
        <w:t xml:space="preserve"> для организации глобального хранилища, для того, чтобы все страницы отображали одинаковую информацию. Механизм авторизации и другие механизмы будут использовать данную технологию. </w:t>
      </w:r>
    </w:p>
    <w:p w:rsidR="00B54847" w:rsidRPr="00276460" w:rsidRDefault="00B54847" w:rsidP="004F4DA7">
      <w:pPr>
        <w:ind w:left="-5"/>
        <w:rPr>
          <w:sz w:val="28"/>
          <w:szCs w:val="28"/>
        </w:rPr>
      </w:pPr>
    </w:p>
    <w:p w:rsidR="005B5088" w:rsidRDefault="006D4377" w:rsidP="00B54847">
      <w:pPr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Исправление ошибок</w:t>
      </w:r>
      <w:r w:rsidRPr="00276460">
        <w:rPr>
          <w:sz w:val="28"/>
          <w:szCs w:val="28"/>
        </w:rPr>
        <w:t xml:space="preserve">: </w:t>
      </w:r>
    </w:p>
    <w:p w:rsidR="00B54847" w:rsidRDefault="005B5088" w:rsidP="00B54847">
      <w:pPr>
        <w:ind w:left="-5"/>
        <w:rPr>
          <w:sz w:val="28"/>
          <w:szCs w:val="28"/>
        </w:rPr>
      </w:pPr>
      <w:r>
        <w:rPr>
          <w:sz w:val="28"/>
          <w:szCs w:val="28"/>
        </w:rPr>
        <w:t>В ходе разработки остались невыясненными некоторые вопросы, связанные с форматом хранения данных, дополнительными функциями, что будет дальнейшим направлением для исследования.</w:t>
      </w:r>
    </w:p>
    <w:p w:rsidR="004F4DA7" w:rsidRDefault="004F4DA7" w:rsidP="006D4377">
      <w:pPr>
        <w:ind w:left="-5"/>
        <w:rPr>
          <w:sz w:val="28"/>
          <w:szCs w:val="28"/>
        </w:rPr>
      </w:pPr>
    </w:p>
    <w:p w:rsidR="005B5088" w:rsidRDefault="006D4377">
      <w:pPr>
        <w:spacing w:after="287"/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Результаты</w:t>
      </w:r>
      <w:r w:rsidRPr="00276460">
        <w:rPr>
          <w:sz w:val="28"/>
          <w:szCs w:val="28"/>
        </w:rPr>
        <w:t xml:space="preserve">: </w:t>
      </w:r>
    </w:p>
    <w:p w:rsidR="008768D3" w:rsidRPr="00276460" w:rsidRDefault="005B5088">
      <w:pPr>
        <w:spacing w:after="287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создана система, позволяющая пользователями делиться статьями, создавать новые и дополнять старые статьи, а также вести </w:t>
      </w:r>
      <w:r>
        <w:rPr>
          <w:sz w:val="28"/>
          <w:szCs w:val="28"/>
        </w:rPr>
        <w:lastRenderedPageBreak/>
        <w:t>переписку в мессенджере, особенностями которой является специализация создания (узконаправленная категория потребителей – архитекторы, студенты), встроенный справочник.</w:t>
      </w:r>
    </w:p>
    <w:p w:rsidR="008768D3" w:rsidRDefault="006D4377">
      <w:pPr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Перспективы проекта</w:t>
      </w:r>
      <w:r w:rsidRPr="00276460">
        <w:rPr>
          <w:sz w:val="28"/>
          <w:szCs w:val="28"/>
        </w:rPr>
        <w:t xml:space="preserve">: </w:t>
      </w:r>
    </w:p>
    <w:p w:rsidR="005B5088" w:rsidRDefault="005B5088" w:rsidP="005B5088">
      <w:pPr>
        <w:pStyle w:val="a3"/>
      </w:pPr>
      <w:r>
        <w:rPr>
          <w:rFonts w:ascii="Times New Roman" w:hAnsi="Times New Roman"/>
          <w:color w:val="000000"/>
          <w:sz w:val="28"/>
        </w:rPr>
        <w:t>Данный проект пригодится для архитекторов, студентов, обучающихся на архитектурном факультете, школьникам, интересующимися архитектурой.</w:t>
      </w:r>
    </w:p>
    <w:p w:rsidR="005B5088" w:rsidRDefault="005B5088" w:rsidP="005B5088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помощью этого приложения пользователь может просматривать, сохранять, делиться статьями, дополнять их или создавать новые, загружать свои проекты в общий доступ, общаться.</w:t>
      </w:r>
    </w:p>
    <w:p w:rsidR="005B5088" w:rsidRDefault="005B5088" w:rsidP="005B5088">
      <w:pPr>
        <w:pStyle w:val="a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</w:rPr>
        <w:t>Выбор хостинга и платформы для распространения сервиса: глобальная сеть Интернет</w:t>
      </w:r>
      <w:r>
        <w:rPr>
          <w:rFonts w:ascii="Times New Roman" w:hAnsi="Times New Roman"/>
          <w:color w:val="000000"/>
          <w:sz w:val="28"/>
        </w:rPr>
        <w:t>.</w:t>
      </w:r>
      <w:bookmarkStart w:id="0" w:name="_GoBack"/>
      <w:bookmarkEnd w:id="0"/>
    </w:p>
    <w:p w:rsidR="005B5088" w:rsidRPr="00276460" w:rsidRDefault="005B5088">
      <w:pPr>
        <w:ind w:left="-5"/>
      </w:pPr>
    </w:p>
    <w:sectPr w:rsidR="005B5088" w:rsidRPr="00276460">
      <w:pgSz w:w="11906" w:h="16838"/>
      <w:pgMar w:top="1440" w:right="84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05825"/>
    <w:multiLevelType w:val="hybridMultilevel"/>
    <w:tmpl w:val="8690E316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D3"/>
    <w:rsid w:val="00226AF4"/>
    <w:rsid w:val="00257E6D"/>
    <w:rsid w:val="00276460"/>
    <w:rsid w:val="002C7446"/>
    <w:rsid w:val="00385704"/>
    <w:rsid w:val="004F4DA7"/>
    <w:rsid w:val="005B5088"/>
    <w:rsid w:val="006D4377"/>
    <w:rsid w:val="008768D3"/>
    <w:rsid w:val="00B54847"/>
    <w:rsid w:val="00CA422E"/>
    <w:rsid w:val="00EA5932"/>
    <w:rsid w:val="00E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033B"/>
  <w15:docId w15:val="{131557B1-C335-448E-BA72-D2AE29DA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Body Text"/>
    <w:basedOn w:val="a"/>
    <w:link w:val="a4"/>
    <w:rsid w:val="004F4DA7"/>
    <w:pPr>
      <w:suppressAutoHyphens/>
      <w:spacing w:after="140" w:line="276" w:lineRule="auto"/>
      <w:ind w:left="0" w:firstLine="0"/>
    </w:pPr>
    <w:rPr>
      <w:rFonts w:ascii="Liberation Serif" w:eastAsia="NSimSun" w:hAnsi="Liberation Serif" w:cs="Arial Unicode MS"/>
      <w:color w:val="auto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F4DA7"/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B5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dc:description/>
  <cp:lastModifiedBy>ASUS</cp:lastModifiedBy>
  <cp:revision>2</cp:revision>
  <dcterms:created xsi:type="dcterms:W3CDTF">2022-02-14T19:37:00Z</dcterms:created>
  <dcterms:modified xsi:type="dcterms:W3CDTF">2022-02-14T19:37:00Z</dcterms:modified>
</cp:coreProperties>
</file>