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E2DB4" w14:textId="60A0259C" w:rsidR="006F72AC" w:rsidRPr="00B0122E" w:rsidRDefault="00EF2A31" w:rsidP="00EF2A31">
      <w:pPr>
        <w:jc w:val="center"/>
        <w:rPr>
          <w:rFonts w:cstheme="minorHAnsi"/>
          <w:b/>
          <w:bCs/>
          <w:sz w:val="24"/>
          <w:szCs w:val="24"/>
        </w:rPr>
      </w:pPr>
      <w:r w:rsidRPr="00B0122E">
        <w:rPr>
          <w:rFonts w:cstheme="minorHAnsi"/>
          <w:b/>
          <w:bCs/>
          <w:sz w:val="24"/>
          <w:szCs w:val="24"/>
        </w:rPr>
        <w:t>REFERENSI GAME CERDAS CERMAT MUSLIM</w:t>
      </w:r>
    </w:p>
    <w:p w14:paraId="7ACFC06A" w14:textId="5A36E1B3" w:rsidR="00EF2A31" w:rsidRPr="00B0122E" w:rsidRDefault="00EF2A31" w:rsidP="00EF2A31">
      <w:pPr>
        <w:jc w:val="center"/>
        <w:rPr>
          <w:rFonts w:cstheme="minorHAnsi"/>
          <w:b/>
          <w:bCs/>
          <w:sz w:val="24"/>
          <w:szCs w:val="24"/>
        </w:rPr>
      </w:pPr>
      <w:r w:rsidRPr="00B0122E">
        <w:rPr>
          <w:rFonts w:cstheme="minorHAnsi"/>
          <w:b/>
          <w:bCs/>
          <w:sz w:val="24"/>
          <w:szCs w:val="24"/>
        </w:rPr>
        <w:t>AKIDAH AKHLAK</w:t>
      </w:r>
    </w:p>
    <w:p w14:paraId="067D72A3" w14:textId="2BAE7552" w:rsidR="00EF2A31" w:rsidRPr="00B0122E" w:rsidRDefault="003C6DB5" w:rsidP="00EF2A31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B0122E">
        <w:rPr>
          <w:rFonts w:cstheme="minorHAnsi"/>
          <w:sz w:val="24"/>
          <w:szCs w:val="24"/>
        </w:rPr>
        <w:drawing>
          <wp:inline distT="0" distB="0" distL="0" distR="0" wp14:anchorId="5E24BB1E" wp14:editId="77B66786">
            <wp:extent cx="1347716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327" cy="301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9D6B" w14:textId="6C606170" w:rsidR="003C6DB5" w:rsidRPr="00B0122E" w:rsidRDefault="003C6DB5" w:rsidP="003C6DB5">
      <w:pPr>
        <w:spacing w:line="240" w:lineRule="auto"/>
        <w:rPr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sz w:val="24"/>
          <w:szCs w:val="24"/>
        </w:rPr>
        <w:t xml:space="preserve">Sumber : Al-Qur`an Surat </w:t>
      </w:r>
      <w:r w:rsidRPr="00B0122E">
        <w:rPr>
          <w:rFonts w:cstheme="minorHAnsi"/>
          <w:color w:val="404040"/>
          <w:sz w:val="24"/>
          <w:szCs w:val="24"/>
        </w:rPr>
        <w:t>Ali Imran</w:t>
      </w:r>
      <w:r w:rsidRPr="00B0122E">
        <w:rPr>
          <w:rFonts w:cstheme="minorHAnsi"/>
          <w:color w:val="404040"/>
          <w:sz w:val="24"/>
          <w:szCs w:val="24"/>
        </w:rPr>
        <w:t xml:space="preserve"> ayat </w:t>
      </w:r>
      <w:r w:rsidRPr="00B0122E">
        <w:rPr>
          <w:rFonts w:cstheme="minorHAnsi"/>
          <w:color w:val="404040"/>
          <w:sz w:val="24"/>
          <w:szCs w:val="24"/>
        </w:rPr>
        <w:t>18</w:t>
      </w:r>
      <w:r w:rsidRPr="00B0122E">
        <w:rPr>
          <w:rFonts w:cstheme="minorHAnsi"/>
          <w:color w:val="404040"/>
          <w:sz w:val="24"/>
          <w:szCs w:val="24"/>
        </w:rPr>
        <w:t xml:space="preserve"> dan Surat </w:t>
      </w:r>
      <w:r w:rsidRPr="00B0122E">
        <w:rPr>
          <w:rFonts w:cstheme="minorHAnsi"/>
          <w:color w:val="404040"/>
          <w:sz w:val="24"/>
          <w:szCs w:val="24"/>
        </w:rPr>
        <w:t>Muhammad</w:t>
      </w:r>
      <w:r w:rsidRPr="00B0122E">
        <w:rPr>
          <w:rFonts w:cstheme="minorHAnsi"/>
          <w:color w:val="404040"/>
          <w:sz w:val="24"/>
          <w:szCs w:val="24"/>
        </w:rPr>
        <w:t xml:space="preserve"> ayat </w:t>
      </w:r>
      <w:r w:rsidRPr="00B0122E">
        <w:rPr>
          <w:rFonts w:cstheme="minorHAnsi"/>
          <w:color w:val="404040"/>
          <w:sz w:val="24"/>
          <w:szCs w:val="24"/>
        </w:rPr>
        <w:t>1</w:t>
      </w:r>
      <w:r w:rsidRPr="00B0122E">
        <w:rPr>
          <w:rFonts w:cstheme="minorHAnsi"/>
          <w:color w:val="404040"/>
          <w:sz w:val="24"/>
          <w:szCs w:val="24"/>
        </w:rPr>
        <w:t>9</w:t>
      </w:r>
    </w:p>
    <w:p w14:paraId="46952DAB" w14:textId="55BA9D7B" w:rsidR="003C6DB5" w:rsidRPr="00B0122E" w:rsidRDefault="003C6DB5" w:rsidP="003C6DB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color w:val="404040"/>
        </w:rPr>
        <w:t xml:space="preserve">Hadist Riwayat </w:t>
      </w:r>
      <w:r w:rsidRPr="00B0122E">
        <w:rPr>
          <w:rFonts w:asciiTheme="minorHAnsi" w:hAnsiTheme="minorHAnsi" w:cstheme="minorHAnsi"/>
          <w:color w:val="404040"/>
        </w:rPr>
        <w:t>Shahih Bukhari (1202, 1389)</w:t>
      </w:r>
      <w:r w:rsidRPr="00B0122E">
        <w:rPr>
          <w:rFonts w:asciiTheme="minorHAnsi" w:hAnsiTheme="minorHAnsi" w:cstheme="minorHAnsi"/>
          <w:color w:val="404040"/>
        </w:rPr>
        <w:t xml:space="preserve">, </w:t>
      </w:r>
      <w:r w:rsidRPr="00B0122E">
        <w:rPr>
          <w:rFonts w:asciiTheme="minorHAnsi" w:hAnsiTheme="minorHAnsi" w:cstheme="minorHAnsi"/>
          <w:color w:val="404040"/>
        </w:rPr>
        <w:t>Shahih Muslim (402, 916)</w:t>
      </w:r>
      <w:r w:rsidRPr="00B0122E">
        <w:rPr>
          <w:rFonts w:asciiTheme="minorHAnsi" w:hAnsiTheme="minorHAnsi" w:cstheme="minorHAnsi"/>
          <w:color w:val="404040"/>
        </w:rPr>
        <w:t xml:space="preserve"> dan </w:t>
      </w:r>
      <w:r w:rsidRPr="00B0122E">
        <w:rPr>
          <w:rFonts w:asciiTheme="minorHAnsi" w:hAnsiTheme="minorHAnsi" w:cstheme="minorHAnsi"/>
          <w:color w:val="404040"/>
        </w:rPr>
        <w:t>Sunan Abu Daud (5087)</w:t>
      </w:r>
      <w:r w:rsidR="00037701" w:rsidRPr="00B0122E">
        <w:rPr>
          <w:rFonts w:asciiTheme="minorHAnsi" w:hAnsiTheme="minorHAnsi" w:cstheme="minorHAnsi"/>
          <w:color w:val="404040"/>
        </w:rPr>
        <w:t>.</w:t>
      </w:r>
    </w:p>
    <w:p w14:paraId="73385B56" w14:textId="5414E269" w:rsidR="00037701" w:rsidRPr="00B0122E" w:rsidRDefault="00037701" w:rsidP="003C6DB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403EACD6" w14:textId="351F8251" w:rsidR="00037701" w:rsidRPr="00B0122E" w:rsidRDefault="00037701" w:rsidP="0003770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325EF172" wp14:editId="777973B9">
            <wp:extent cx="1553474" cy="3451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753" cy="34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E5D2" w14:textId="0959777D" w:rsidR="003C6DB5" w:rsidRPr="00B0122E" w:rsidRDefault="003C6DB5" w:rsidP="003C6DB5">
      <w:pPr>
        <w:spacing w:line="240" w:lineRule="auto"/>
        <w:rPr>
          <w:rFonts w:cstheme="minorHAnsi"/>
          <w:color w:val="404040"/>
          <w:sz w:val="24"/>
          <w:szCs w:val="24"/>
        </w:rPr>
      </w:pPr>
    </w:p>
    <w:p w14:paraId="4849A158" w14:textId="4F81D648" w:rsidR="00037701" w:rsidRPr="00B0122E" w:rsidRDefault="00037701" w:rsidP="003C6DB5">
      <w:pPr>
        <w:spacing w:line="240" w:lineRule="auto"/>
        <w:rPr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</w:rPr>
        <w:t xml:space="preserve">Pengertian : </w:t>
      </w:r>
      <w:r w:rsidRPr="00B0122E">
        <w:rPr>
          <w:rFonts w:cstheme="minorHAnsi"/>
          <w:color w:val="404040"/>
          <w:sz w:val="24"/>
          <w:szCs w:val="24"/>
        </w:rPr>
        <w:t>Menyembah, menyajikan sesajen, atau memohon kepada pohon besar dengan keyakinan bahwa pohon tersebut memiliki kekuatan gaib adalah </w:t>
      </w:r>
      <w:r w:rsidRPr="00B0122E">
        <w:rPr>
          <w:rStyle w:val="Strong"/>
          <w:rFonts w:cstheme="minorHAnsi"/>
          <w:color w:val="404040"/>
          <w:sz w:val="24"/>
          <w:szCs w:val="24"/>
        </w:rPr>
        <w:t>perbuatan syirik</w:t>
      </w:r>
      <w:r w:rsidRPr="00B0122E">
        <w:rPr>
          <w:rFonts w:cstheme="minorHAnsi"/>
          <w:color w:val="404040"/>
          <w:sz w:val="24"/>
          <w:szCs w:val="24"/>
        </w:rPr>
        <w:t> yang mengeluarkan pelakunya dari Islam.</w:t>
      </w:r>
    </w:p>
    <w:p w14:paraId="43065602" w14:textId="651E5A00" w:rsidR="00037701" w:rsidRPr="00B0122E" w:rsidRDefault="00037701" w:rsidP="003C6DB5">
      <w:pPr>
        <w:spacing w:line="240" w:lineRule="auto"/>
        <w:rPr>
          <w:rFonts w:cstheme="minorHAnsi"/>
          <w:color w:val="404040"/>
          <w:sz w:val="24"/>
          <w:szCs w:val="24"/>
        </w:rPr>
      </w:pPr>
    </w:p>
    <w:p w14:paraId="586F9295" w14:textId="4B573D23" w:rsidR="00037701" w:rsidRPr="00B0122E" w:rsidRDefault="00037701" w:rsidP="003C6DB5">
      <w:pPr>
        <w:spacing w:line="240" w:lineRule="auto"/>
        <w:rPr>
          <w:rFonts w:cstheme="minorHAnsi"/>
          <w:color w:val="404040"/>
          <w:sz w:val="24"/>
          <w:szCs w:val="24"/>
        </w:rPr>
      </w:pPr>
    </w:p>
    <w:p w14:paraId="6CD14DD7" w14:textId="5D74C026" w:rsidR="00037701" w:rsidRPr="00B0122E" w:rsidRDefault="00544ED6" w:rsidP="00037701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</w:rPr>
        <w:lastRenderedPageBreak/>
        <w:drawing>
          <wp:inline distT="0" distB="0" distL="0" distR="0" wp14:anchorId="41545A04" wp14:editId="5DECB8A7">
            <wp:extent cx="1642637" cy="3649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42" cy="36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11B7" w14:textId="04E2B75A" w:rsidR="00544ED6" w:rsidRPr="00B0122E" w:rsidRDefault="00544ED6" w:rsidP="00544ED6">
      <w:pPr>
        <w:spacing w:line="240" w:lineRule="auto"/>
        <w:rPr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</w:rPr>
        <w:t xml:space="preserve">Sumber : Buku Akidah Akhlak Kelas 4 edisi 2022 </w:t>
      </w:r>
    </w:p>
    <w:p w14:paraId="08A0AA47" w14:textId="16B10A36" w:rsidR="00544ED6" w:rsidRPr="00B0122E" w:rsidRDefault="00544ED6" w:rsidP="00544ED6">
      <w:pPr>
        <w:spacing w:line="240" w:lineRule="auto"/>
        <w:rPr>
          <w:rFonts w:cstheme="minorHAnsi"/>
          <w:color w:val="404040"/>
          <w:sz w:val="24"/>
          <w:szCs w:val="24"/>
        </w:rPr>
      </w:pPr>
    </w:p>
    <w:p w14:paraId="20E177BC" w14:textId="184CD948" w:rsidR="00544ED6" w:rsidRPr="00B0122E" w:rsidRDefault="00544ED6" w:rsidP="00544ED6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</w:rPr>
        <w:drawing>
          <wp:inline distT="0" distB="0" distL="0" distR="0" wp14:anchorId="1E9E992B" wp14:editId="663EF513">
            <wp:extent cx="1656354" cy="3680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211" cy="369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6972" w14:textId="77777777" w:rsidR="00544ED6" w:rsidRPr="00B0122E" w:rsidRDefault="00544ED6" w:rsidP="00544ED6">
      <w:pPr>
        <w:pStyle w:val="NormalWeb"/>
        <w:numPr>
          <w:ilvl w:val="0"/>
          <w:numId w:val="3"/>
        </w:numPr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proofErr w:type="gramStart"/>
      <w:r w:rsidRPr="00B0122E">
        <w:rPr>
          <w:rFonts w:asciiTheme="minorHAnsi" w:hAnsiTheme="minorHAnsi" w:cstheme="minorHAnsi"/>
          <w:color w:val="404040"/>
        </w:rPr>
        <w:t>Sumber :</w:t>
      </w:r>
      <w:proofErr w:type="gramEnd"/>
      <w:r w:rsidRPr="00B0122E">
        <w:rPr>
          <w:rFonts w:asciiTheme="minorHAnsi" w:hAnsiTheme="minorHAnsi" w:cstheme="minorHAnsi"/>
          <w:color w:val="404040"/>
        </w:rPr>
        <w:t xml:space="preserve"> </w:t>
      </w:r>
      <w:r w:rsidRPr="00B0122E">
        <w:rPr>
          <w:rStyle w:val="Strong"/>
          <w:rFonts w:asciiTheme="minorHAnsi" w:hAnsiTheme="minorHAnsi" w:cstheme="minorHAnsi"/>
          <w:color w:val="404040"/>
        </w:rPr>
        <w:t>Dalil Al-Qur'an</w:t>
      </w:r>
      <w:r w:rsidRPr="00B0122E">
        <w:rPr>
          <w:rFonts w:asciiTheme="minorHAnsi" w:hAnsiTheme="minorHAnsi" w:cstheme="minorHAnsi"/>
          <w:color w:val="404040"/>
        </w:rPr>
        <w:t>:</w:t>
      </w:r>
    </w:p>
    <w:p w14:paraId="1D34EA98" w14:textId="77777777" w:rsidR="00544ED6" w:rsidRPr="00B0122E" w:rsidRDefault="00544ED6" w:rsidP="00544ED6">
      <w:pPr>
        <w:pStyle w:val="NormalWeb"/>
        <w:spacing w:after="0" w:afterAutospacing="0"/>
        <w:ind w:left="720"/>
        <w:rPr>
          <w:rFonts w:asciiTheme="minorHAnsi" w:hAnsiTheme="minorHAnsi" w:cstheme="minorHAnsi"/>
          <w:color w:val="404040"/>
        </w:rPr>
      </w:pPr>
      <w:r w:rsidRPr="00B0122E">
        <w:rPr>
          <w:rStyle w:val="Strong"/>
          <w:rFonts w:asciiTheme="minorHAnsi" w:hAnsiTheme="minorHAnsi" w:cstheme="minorHAnsi"/>
          <w:color w:val="404040"/>
          <w:rtl/>
        </w:rPr>
        <w:t>فَٱكْلُوا۟ مِمَّا ذُكِرَ ٱسْمُ ٱللَّهِ عَلَيْهِ</w:t>
      </w:r>
      <w:r w:rsidRPr="00B0122E">
        <w:rPr>
          <w:rFonts w:asciiTheme="minorHAnsi" w:hAnsiTheme="minorHAnsi" w:cstheme="minorHAnsi"/>
          <w:color w:val="404040"/>
        </w:rPr>
        <w:br/>
      </w:r>
      <w:r w:rsidRPr="00B0122E">
        <w:rPr>
          <w:rStyle w:val="Emphasis"/>
          <w:rFonts w:asciiTheme="minorHAnsi" w:hAnsiTheme="minorHAnsi" w:cstheme="minorHAnsi"/>
          <w:color w:val="404040"/>
        </w:rPr>
        <w:t>"Makanlah dari apa yang telah disebutkan nama Allah atasnya."</w:t>
      </w:r>
      <w:r w:rsidRPr="00B0122E">
        <w:rPr>
          <w:rFonts w:asciiTheme="minorHAnsi" w:hAnsiTheme="minorHAnsi" w:cstheme="minorHAnsi"/>
          <w:color w:val="404040"/>
        </w:rPr>
        <w:br/>
      </w:r>
      <w:r w:rsidRPr="00B0122E">
        <w:rPr>
          <w:rStyle w:val="Strong"/>
          <w:rFonts w:asciiTheme="minorHAnsi" w:hAnsiTheme="minorHAnsi" w:cstheme="minorHAnsi"/>
          <w:color w:val="404040"/>
        </w:rPr>
        <w:t>(QS. Al-An'am: 118)</w:t>
      </w:r>
    </w:p>
    <w:p w14:paraId="12189B32" w14:textId="77777777" w:rsidR="00544ED6" w:rsidRPr="00B0122E" w:rsidRDefault="00544ED6" w:rsidP="00544ED6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color w:val="404040"/>
        </w:rPr>
        <w:t>Ayat ini menunjukkan </w:t>
      </w:r>
      <w:r w:rsidRPr="00B0122E">
        <w:rPr>
          <w:rStyle w:val="Strong"/>
          <w:rFonts w:asciiTheme="minorHAnsi" w:hAnsiTheme="minorHAnsi" w:cstheme="minorHAnsi"/>
          <w:color w:val="404040"/>
        </w:rPr>
        <w:t>kewajiban menyebut nama Allah</w:t>
      </w:r>
      <w:r w:rsidRPr="00B0122E">
        <w:rPr>
          <w:rFonts w:asciiTheme="minorHAnsi" w:hAnsiTheme="minorHAnsi" w:cstheme="minorHAnsi"/>
          <w:color w:val="404040"/>
        </w:rPr>
        <w:t> saat memulai aktivitas, terutama makan.</w:t>
      </w:r>
    </w:p>
    <w:p w14:paraId="573870E7" w14:textId="0BC757B3" w:rsidR="00544ED6" w:rsidRPr="00B0122E" w:rsidRDefault="00544ED6" w:rsidP="00544ED6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color w:val="404040"/>
          <w:sz w:val="24"/>
          <w:szCs w:val="24"/>
          <w:lang w:val="en-ID"/>
        </w:rPr>
      </w:pPr>
      <w:r w:rsidRPr="00B0122E">
        <w:rPr>
          <w:rFonts w:cstheme="minorHAnsi"/>
          <w:color w:val="404040"/>
          <w:sz w:val="24"/>
          <w:szCs w:val="24"/>
          <w:lang w:val="en-ID"/>
        </w:rPr>
        <w:lastRenderedPageBreak/>
        <w:drawing>
          <wp:inline distT="0" distB="0" distL="0" distR="0" wp14:anchorId="37C72D32" wp14:editId="637E9FDA">
            <wp:extent cx="152947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4" cy="34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17E9" w14:textId="6FD9C997" w:rsidR="00544ED6" w:rsidRPr="00B0122E" w:rsidRDefault="00544ED6" w:rsidP="00544ED6">
      <w:pPr>
        <w:spacing w:line="240" w:lineRule="auto"/>
        <w:rPr>
          <w:rStyle w:val="Strong"/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  <w:lang w:val="en-ID"/>
        </w:rPr>
        <w:t xml:space="preserve">Sumber : </w:t>
      </w:r>
      <w:r w:rsidRPr="00B0122E">
        <w:rPr>
          <w:rStyle w:val="Emphasis"/>
          <w:rFonts w:cstheme="minorHAnsi"/>
          <w:color w:val="404040"/>
          <w:sz w:val="24"/>
          <w:szCs w:val="24"/>
        </w:rPr>
        <w:t>"Sungguh menakjubkan urusan orang beriman! Semua urusannya baik: Jika mendapat nikmat ia bersyukur (Alhamdulillah), dan jika tertimpa musibah ia bersabar."</w:t>
      </w:r>
      <w:r w:rsidR="00B0122E">
        <w:rPr>
          <w:rFonts w:cstheme="minorHAnsi"/>
          <w:color w:val="404040"/>
          <w:sz w:val="24"/>
          <w:szCs w:val="24"/>
        </w:rPr>
        <w:t xml:space="preserve"> </w:t>
      </w:r>
      <w:r w:rsidRPr="00B0122E">
        <w:rPr>
          <w:rStyle w:val="Strong"/>
          <w:rFonts w:cstheme="minorHAnsi"/>
          <w:color w:val="404040"/>
          <w:sz w:val="24"/>
          <w:szCs w:val="24"/>
        </w:rPr>
        <w:t>(HR. Muslim no. 2999)</w:t>
      </w:r>
    </w:p>
    <w:p w14:paraId="442404A8" w14:textId="34D37567" w:rsidR="00544ED6" w:rsidRPr="00B0122E" w:rsidRDefault="00544ED6" w:rsidP="00544ED6">
      <w:pPr>
        <w:spacing w:line="240" w:lineRule="auto"/>
        <w:rPr>
          <w:rStyle w:val="Strong"/>
          <w:rFonts w:cstheme="minorHAnsi"/>
          <w:color w:val="404040"/>
          <w:sz w:val="24"/>
          <w:szCs w:val="24"/>
        </w:rPr>
      </w:pPr>
    </w:p>
    <w:p w14:paraId="2F4BB820" w14:textId="3C19859E" w:rsidR="00544ED6" w:rsidRPr="00B0122E" w:rsidRDefault="002F26E8" w:rsidP="00544ED6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color w:val="404040"/>
          <w:sz w:val="24"/>
          <w:szCs w:val="24"/>
          <w:lang w:val="en-ID"/>
        </w:rPr>
      </w:pPr>
      <w:r w:rsidRPr="00B0122E">
        <w:rPr>
          <w:rFonts w:cstheme="minorHAnsi"/>
          <w:color w:val="404040"/>
          <w:sz w:val="24"/>
          <w:szCs w:val="24"/>
          <w:lang w:val="en-ID"/>
        </w:rPr>
        <w:drawing>
          <wp:inline distT="0" distB="0" distL="0" distR="0" wp14:anchorId="1C5B2A89" wp14:editId="34BFC5F1">
            <wp:extent cx="1574050" cy="3497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885" cy="351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E469" w14:textId="115475A1" w:rsidR="002F26E8" w:rsidRPr="00B0122E" w:rsidRDefault="002F26E8" w:rsidP="002F26E8">
      <w:pPr>
        <w:rPr>
          <w:rFonts w:cstheme="minorHAnsi"/>
          <w:sz w:val="24"/>
          <w:szCs w:val="24"/>
        </w:rPr>
      </w:pPr>
      <w:r w:rsidRPr="00B0122E">
        <w:rPr>
          <w:rFonts w:cstheme="minorHAnsi"/>
          <w:sz w:val="24"/>
          <w:szCs w:val="24"/>
        </w:rPr>
        <w:t xml:space="preserve">Pengertian : </w:t>
      </w:r>
      <w:r w:rsidRPr="00B0122E">
        <w:rPr>
          <w:rFonts w:cstheme="minorHAnsi"/>
          <w:sz w:val="24"/>
          <w:szCs w:val="24"/>
        </w:rPr>
        <w:t>Tahmid (</w:t>
      </w:r>
      <w:r w:rsidRPr="00B0122E">
        <w:rPr>
          <w:rFonts w:cstheme="minorHAnsi"/>
          <w:sz w:val="24"/>
          <w:szCs w:val="24"/>
          <w:rtl/>
        </w:rPr>
        <w:t>تَحْمِيد</w:t>
      </w:r>
      <w:r w:rsidRPr="00B0122E">
        <w:rPr>
          <w:rFonts w:cstheme="minorHAnsi"/>
          <w:sz w:val="24"/>
          <w:szCs w:val="24"/>
        </w:rPr>
        <w:t>)</w:t>
      </w:r>
    </w:p>
    <w:p w14:paraId="54A76B68" w14:textId="77777777" w:rsidR="002F26E8" w:rsidRPr="00B0122E" w:rsidRDefault="002F26E8" w:rsidP="002F26E8">
      <w:pPr>
        <w:ind w:firstLine="720"/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b/>
          <w:bCs/>
          <w:noProof w:val="0"/>
          <w:sz w:val="24"/>
          <w:szCs w:val="24"/>
          <w:lang w:val="en-ID" w:eastAsia="en-ID"/>
        </w:rPr>
        <w:t>Lafal</w:t>
      </w: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: </w:t>
      </w:r>
      <w:r w:rsidRPr="00B0122E">
        <w:rPr>
          <w:rFonts w:eastAsia="Times New Roman" w:cstheme="minorHAnsi"/>
          <w:b/>
          <w:bCs/>
          <w:noProof w:val="0"/>
          <w:sz w:val="24"/>
          <w:szCs w:val="24"/>
          <w:rtl/>
          <w:lang w:val="en-ID" w:eastAsia="en-ID"/>
        </w:rPr>
        <w:t>الْحَمْدُ لِلَّهِ</w:t>
      </w:r>
      <w:r w:rsidRPr="00B0122E">
        <w:rPr>
          <w:rFonts w:eastAsia="Times New Roman" w:cstheme="minorHAnsi"/>
          <w:noProof w:val="0"/>
          <w:sz w:val="24"/>
          <w:szCs w:val="24"/>
          <w:rtl/>
          <w:lang w:val="en-ID" w:eastAsia="en-ID"/>
        </w:rPr>
        <w:t> </w:t>
      </w: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(Alhamdulillah)</w:t>
      </w:r>
    </w:p>
    <w:p w14:paraId="35D057C3" w14:textId="70316525" w:rsidR="002F26E8" w:rsidRPr="00B0122E" w:rsidRDefault="002F26E8" w:rsidP="002F26E8">
      <w:pPr>
        <w:ind w:firstLine="720"/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b/>
          <w:bCs/>
          <w:noProof w:val="0"/>
          <w:sz w:val="24"/>
          <w:szCs w:val="24"/>
          <w:lang w:val="en-ID" w:eastAsia="en-ID"/>
        </w:rPr>
        <w:t>Makna</w:t>
      </w: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: "Segala puji bagi Allah"</w:t>
      </w:r>
    </w:p>
    <w:p w14:paraId="32023D78" w14:textId="1AFCF658" w:rsidR="002F26E8" w:rsidRPr="00B0122E" w:rsidRDefault="002F26E8" w:rsidP="002F26E8">
      <w:pPr>
        <w:ind w:firstLine="720"/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758347F6" w14:textId="486C98D6" w:rsidR="002F26E8" w:rsidRPr="00B0122E" w:rsidRDefault="002F26E8" w:rsidP="002F26E8">
      <w:pPr>
        <w:ind w:firstLine="720"/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093015F3" w14:textId="4C4C877A" w:rsidR="002F26E8" w:rsidRPr="00B0122E" w:rsidRDefault="002F26E8" w:rsidP="002F26E8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lastRenderedPageBreak/>
        <w:drawing>
          <wp:inline distT="0" distB="0" distL="0" distR="0" wp14:anchorId="638349D9" wp14:editId="5075A51F">
            <wp:extent cx="1516380" cy="33694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56" cy="33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3EC5" w14:textId="68E72347" w:rsidR="002F26E8" w:rsidRPr="00B0122E" w:rsidRDefault="002F26E8" w:rsidP="002F26E8">
      <w:pPr>
        <w:rPr>
          <w:rFonts w:eastAsia="Times New Roman" w:cstheme="minorHAnsi"/>
          <w:b/>
          <w:bCs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Dimunculkan ketika user/pemain telah memilih jawaban yang tepat </w:t>
      </w:r>
      <w:proofErr w:type="gramStart"/>
      <w:r w:rsidRPr="00B0122E">
        <w:rPr>
          <w:rFonts w:eastAsia="Times New Roman" w:cstheme="minorHAnsi"/>
          <w:b/>
          <w:bCs/>
          <w:noProof w:val="0"/>
          <w:sz w:val="24"/>
          <w:szCs w:val="24"/>
          <w:lang w:val="en-ID" w:eastAsia="en-ID"/>
        </w:rPr>
        <w:t>Sumber :</w:t>
      </w:r>
      <w:proofErr w:type="gramEnd"/>
      <w:r w:rsidRPr="00B0122E">
        <w:rPr>
          <w:rFonts w:eastAsia="Times New Roman" w:cstheme="minorHAnsi"/>
          <w:b/>
          <w:bCs/>
          <w:noProof w:val="0"/>
          <w:sz w:val="24"/>
          <w:szCs w:val="24"/>
          <w:lang w:val="en-ID" w:eastAsia="en-ID"/>
        </w:rPr>
        <w:t xml:space="preserve"> Al-Qur`an Surat Al-Fatihah</w:t>
      </w:r>
    </w:p>
    <w:p w14:paraId="064144BF" w14:textId="252F2E5C" w:rsidR="002F26E8" w:rsidRPr="00B0122E" w:rsidRDefault="002F26E8" w:rsidP="002F26E8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1E12555E" w14:textId="68378E76" w:rsidR="002F26E8" w:rsidRPr="00B0122E" w:rsidRDefault="008938D1" w:rsidP="002F26E8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drawing>
          <wp:inline distT="0" distB="0" distL="0" distR="0" wp14:anchorId="71A44192" wp14:editId="5711FD84">
            <wp:extent cx="1615202" cy="3589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820" cy="361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AE85" w14:textId="77777777" w:rsidR="008938D1" w:rsidRPr="00B0122E" w:rsidRDefault="008938D1" w:rsidP="008938D1">
      <w:pPr>
        <w:pStyle w:val="NormalWeb"/>
        <w:numPr>
          <w:ilvl w:val="0"/>
          <w:numId w:val="5"/>
        </w:numPr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proofErr w:type="gramStart"/>
      <w:r w:rsidRPr="00B0122E">
        <w:rPr>
          <w:rFonts w:asciiTheme="minorHAnsi" w:hAnsiTheme="minorHAnsi" w:cstheme="minorHAnsi"/>
        </w:rPr>
        <w:t>Sumber :</w:t>
      </w:r>
      <w:proofErr w:type="gramEnd"/>
      <w:r w:rsidRPr="00B0122E">
        <w:rPr>
          <w:rFonts w:asciiTheme="minorHAnsi" w:hAnsiTheme="minorHAnsi" w:cstheme="minorHAnsi"/>
        </w:rPr>
        <w:t xml:space="preserve"> </w:t>
      </w:r>
    </w:p>
    <w:p w14:paraId="5B9CF7D5" w14:textId="4312585D" w:rsidR="008938D1" w:rsidRPr="00B0122E" w:rsidRDefault="008938D1" w:rsidP="008938D1">
      <w:pPr>
        <w:pStyle w:val="NormalWeb"/>
        <w:spacing w:before="0" w:beforeAutospacing="0" w:after="60" w:afterAutospacing="0"/>
        <w:ind w:left="720"/>
        <w:rPr>
          <w:rFonts w:asciiTheme="minorHAnsi" w:hAnsiTheme="minorHAnsi" w:cstheme="minorHAnsi"/>
          <w:color w:val="404040"/>
        </w:rPr>
      </w:pPr>
      <w:r w:rsidRPr="00B0122E">
        <w:rPr>
          <w:rStyle w:val="Strong"/>
          <w:rFonts w:asciiTheme="minorHAnsi" w:hAnsiTheme="minorHAnsi" w:cstheme="minorHAnsi"/>
          <w:color w:val="404040"/>
        </w:rPr>
        <w:t>Al-Qur'an</w:t>
      </w:r>
      <w:r w:rsidRPr="00B0122E">
        <w:rPr>
          <w:rFonts w:asciiTheme="minorHAnsi" w:hAnsiTheme="minorHAnsi" w:cstheme="minorHAnsi"/>
          <w:color w:val="404040"/>
        </w:rPr>
        <w:t>:</w:t>
      </w:r>
    </w:p>
    <w:p w14:paraId="2FDC9413" w14:textId="77777777" w:rsidR="008938D1" w:rsidRPr="00B0122E" w:rsidRDefault="008938D1" w:rsidP="008938D1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color w:val="404040"/>
        </w:rPr>
        <w:t>QS. Al-Baqarah: 168 (</w:t>
      </w:r>
      <w:r w:rsidRPr="00B0122E">
        <w:rPr>
          <w:rStyle w:val="Emphasis"/>
          <w:rFonts w:asciiTheme="minorHAnsi" w:hAnsiTheme="minorHAnsi" w:cstheme="minorHAnsi"/>
          <w:color w:val="404040"/>
        </w:rPr>
        <w:t>"Makanlah yang halal dari rezeki Allah"</w:t>
      </w:r>
      <w:r w:rsidRPr="00B0122E">
        <w:rPr>
          <w:rFonts w:asciiTheme="minorHAnsi" w:hAnsiTheme="minorHAnsi" w:cstheme="minorHAnsi"/>
          <w:color w:val="404040"/>
        </w:rPr>
        <w:t>).</w:t>
      </w:r>
    </w:p>
    <w:p w14:paraId="3C2973BF" w14:textId="77777777" w:rsidR="008938D1" w:rsidRPr="00B0122E" w:rsidRDefault="008938D1" w:rsidP="008938D1">
      <w:pPr>
        <w:pStyle w:val="NormalWeb"/>
        <w:spacing w:before="0" w:beforeAutospacing="0" w:after="60" w:afterAutospacing="0"/>
        <w:ind w:left="720"/>
        <w:rPr>
          <w:rFonts w:asciiTheme="minorHAnsi" w:hAnsiTheme="minorHAnsi" w:cstheme="minorHAnsi"/>
          <w:color w:val="404040"/>
        </w:rPr>
      </w:pPr>
      <w:r w:rsidRPr="00B0122E">
        <w:rPr>
          <w:rStyle w:val="Strong"/>
          <w:rFonts w:asciiTheme="minorHAnsi" w:hAnsiTheme="minorHAnsi" w:cstheme="minorHAnsi"/>
          <w:color w:val="404040"/>
        </w:rPr>
        <w:t>Hadits</w:t>
      </w:r>
      <w:r w:rsidRPr="00B0122E">
        <w:rPr>
          <w:rFonts w:asciiTheme="minorHAnsi" w:hAnsiTheme="minorHAnsi" w:cstheme="minorHAnsi"/>
          <w:color w:val="404040"/>
        </w:rPr>
        <w:t>:</w:t>
      </w:r>
    </w:p>
    <w:p w14:paraId="1D4A2DDF" w14:textId="77777777" w:rsidR="008938D1" w:rsidRPr="00B0122E" w:rsidRDefault="008938D1" w:rsidP="008938D1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color w:val="404040"/>
        </w:rPr>
        <w:t>Shahih Bukhari (no. 2051, 5684).</w:t>
      </w:r>
    </w:p>
    <w:p w14:paraId="41CE826D" w14:textId="4737E9C6" w:rsidR="008938D1" w:rsidRPr="00B0122E" w:rsidRDefault="008938D1" w:rsidP="008938D1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color w:val="404040"/>
        </w:rPr>
        <w:t>Shahih Muslim (no. 2042)</w:t>
      </w:r>
    </w:p>
    <w:p w14:paraId="47103961" w14:textId="54762005" w:rsidR="008938D1" w:rsidRPr="00B0122E" w:rsidRDefault="008938D1" w:rsidP="008938D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52B73B3A" w14:textId="44A33FAF" w:rsidR="008938D1" w:rsidRPr="00B0122E" w:rsidRDefault="008938D1" w:rsidP="008938D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noProof/>
          <w:color w:val="404040"/>
        </w:rPr>
        <w:lastRenderedPageBreak/>
        <w:drawing>
          <wp:inline distT="0" distB="0" distL="0" distR="0" wp14:anchorId="6EF2A0D5" wp14:editId="5965C467">
            <wp:extent cx="1638300" cy="36403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710" cy="36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3915" w14:textId="302C8AD2" w:rsidR="008938D1" w:rsidRPr="00B0122E" w:rsidRDefault="008938D1" w:rsidP="008938D1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533686AE" w14:textId="77777777" w:rsidR="008938D1" w:rsidRPr="00B0122E" w:rsidRDefault="008938D1" w:rsidP="008938D1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Dimunculkan saat pengguna/user telah menjawab pertanyaan dengan benar. </w:t>
      </w:r>
    </w:p>
    <w:p w14:paraId="37D6673E" w14:textId="08F90A64" w:rsidR="008938D1" w:rsidRPr="00B0122E" w:rsidRDefault="008938D1" w:rsidP="008938D1">
      <w:pPr>
        <w:rPr>
          <w:rStyle w:val="Strong"/>
          <w:rFonts w:cstheme="minorHAnsi"/>
          <w:color w:val="404040"/>
          <w:sz w:val="24"/>
          <w:szCs w:val="24"/>
        </w:rPr>
      </w:pP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Sumber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</w:t>
      </w:r>
      <w:r w:rsidRPr="00B0122E">
        <w:rPr>
          <w:rStyle w:val="Emphasis"/>
          <w:rFonts w:cstheme="minorHAnsi"/>
          <w:color w:val="404040"/>
          <w:sz w:val="24"/>
          <w:szCs w:val="24"/>
        </w:rPr>
        <w:t>"Kamar mandi adalah tempat setan, maka hindari mengobrol atau berlama-lama di dalamnya."</w:t>
      </w:r>
      <w:r w:rsidR="00B0122E">
        <w:rPr>
          <w:rFonts w:cstheme="minorHAnsi"/>
          <w:color w:val="404040"/>
          <w:sz w:val="24"/>
          <w:szCs w:val="24"/>
        </w:rPr>
        <w:t xml:space="preserve"> </w:t>
      </w:r>
      <w:r w:rsidRPr="00B0122E">
        <w:rPr>
          <w:rStyle w:val="Strong"/>
          <w:rFonts w:cstheme="minorHAnsi"/>
          <w:color w:val="404040"/>
          <w:sz w:val="24"/>
          <w:szCs w:val="24"/>
        </w:rPr>
        <w:t>(HR. Muslim no. 605)</w:t>
      </w:r>
    </w:p>
    <w:p w14:paraId="53AD4A66" w14:textId="3A0C027F" w:rsidR="008938D1" w:rsidRPr="00B0122E" w:rsidRDefault="008938D1" w:rsidP="008938D1">
      <w:pPr>
        <w:rPr>
          <w:rStyle w:val="Strong"/>
          <w:rFonts w:cstheme="minorHAnsi"/>
          <w:color w:val="404040"/>
          <w:sz w:val="24"/>
          <w:szCs w:val="24"/>
        </w:rPr>
      </w:pPr>
    </w:p>
    <w:p w14:paraId="79C89B00" w14:textId="6FC6ABFA" w:rsidR="008938D1" w:rsidRPr="00B0122E" w:rsidRDefault="004257A6" w:rsidP="008938D1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drawing>
          <wp:inline distT="0" distB="0" distL="0" distR="0" wp14:anchorId="7A2C40CF" wp14:editId="4824D4FB">
            <wp:extent cx="1406014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962" cy="31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B8E7" w14:textId="54109C39" w:rsidR="004257A6" w:rsidRPr="00B0122E" w:rsidRDefault="004257A6" w:rsidP="004257A6">
      <w:pPr>
        <w:pStyle w:val="NormalWeb"/>
        <w:spacing w:before="0" w:beforeAutospacing="0" w:after="60" w:afterAutospacing="0"/>
        <w:ind w:left="360"/>
        <w:rPr>
          <w:rStyle w:val="Strong"/>
          <w:rFonts w:asciiTheme="minorHAnsi" w:hAnsiTheme="minorHAnsi" w:cstheme="minorHAnsi"/>
          <w:color w:val="404040"/>
        </w:rPr>
      </w:pPr>
      <w:proofErr w:type="gramStart"/>
      <w:r w:rsidRPr="00B0122E">
        <w:rPr>
          <w:rFonts w:asciiTheme="minorHAnsi" w:hAnsiTheme="minorHAnsi" w:cstheme="minorHAnsi"/>
        </w:rPr>
        <w:t>Sumber :</w:t>
      </w:r>
      <w:proofErr w:type="gramEnd"/>
      <w:r w:rsidRPr="00B0122E">
        <w:rPr>
          <w:rFonts w:asciiTheme="minorHAnsi" w:hAnsiTheme="minorHAnsi" w:cstheme="minorHAnsi"/>
        </w:rPr>
        <w:t xml:space="preserve"> </w:t>
      </w:r>
      <w:r w:rsidRPr="00B0122E">
        <w:rPr>
          <w:rStyle w:val="Strong"/>
          <w:rFonts w:asciiTheme="minorHAnsi" w:hAnsiTheme="minorHAnsi" w:cstheme="minorHAnsi"/>
          <w:color w:val="404040"/>
        </w:rPr>
        <w:t>Diriwayatkan dari Ibnu Umar RA</w:t>
      </w:r>
      <w:r w:rsidRPr="00B0122E">
        <w:rPr>
          <w:rFonts w:asciiTheme="minorHAnsi" w:hAnsiTheme="minorHAnsi" w:cstheme="minorHAnsi"/>
          <w:color w:val="404040"/>
        </w:rPr>
        <w:t>:</w:t>
      </w:r>
      <w:r w:rsidRPr="00B0122E">
        <w:rPr>
          <w:rFonts w:asciiTheme="minorHAnsi" w:hAnsiTheme="minorHAnsi" w:cstheme="minorHAnsi"/>
          <w:color w:val="404040"/>
        </w:rPr>
        <w:t xml:space="preserve"> </w:t>
      </w:r>
      <w:r w:rsidRPr="00B0122E">
        <w:rPr>
          <w:rStyle w:val="Emphasis"/>
          <w:rFonts w:asciiTheme="minorHAnsi" w:hAnsiTheme="minorHAnsi" w:cstheme="minorHAnsi"/>
          <w:color w:val="404040"/>
        </w:rPr>
        <w:t xml:space="preserve">"Nabi </w:t>
      </w:r>
      <w:r w:rsidRPr="00B0122E">
        <w:rPr>
          <w:rStyle w:val="Emphasis"/>
          <w:rFonts w:asciiTheme="minorHAnsi" w:hAnsiTheme="minorHAnsi" w:cstheme="minorHAnsi"/>
          <w:color w:val="404040"/>
        </w:rPr>
        <w:t xml:space="preserve">Muhammad SAW </w:t>
      </w:r>
      <w:r w:rsidRPr="00B0122E">
        <w:rPr>
          <w:rStyle w:val="Emphasis"/>
          <w:rFonts w:asciiTheme="minorHAnsi" w:hAnsiTheme="minorHAnsi" w:cstheme="minorHAnsi"/>
          <w:color w:val="404040"/>
        </w:rPr>
        <w:t>mengajarkan doa ketika memakai dan melepas pakaian."</w:t>
      </w:r>
      <w:r w:rsidRPr="00B0122E">
        <w:rPr>
          <w:rFonts w:asciiTheme="minorHAnsi" w:hAnsiTheme="minorHAnsi" w:cstheme="minorHAnsi"/>
          <w:color w:val="404040"/>
        </w:rPr>
        <w:br/>
      </w:r>
      <w:r w:rsidRPr="00B0122E">
        <w:rPr>
          <w:rStyle w:val="Strong"/>
          <w:rFonts w:asciiTheme="minorHAnsi" w:hAnsiTheme="minorHAnsi" w:cstheme="minorHAnsi"/>
          <w:color w:val="404040"/>
        </w:rPr>
        <w:t>(HR. Al-Hakim no. 7674, dinilai sahih oleh Al-Albani dalam Shahih Al-Jami’ no. 4655)</w:t>
      </w:r>
    </w:p>
    <w:p w14:paraId="1C461545" w14:textId="2C8853CE" w:rsidR="004257A6" w:rsidRPr="00B0122E" w:rsidRDefault="003155D0" w:rsidP="004257A6">
      <w:pPr>
        <w:pStyle w:val="NormalWeb"/>
        <w:numPr>
          <w:ilvl w:val="0"/>
          <w:numId w:val="1"/>
        </w:numPr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r w:rsidRPr="00B0122E">
        <w:rPr>
          <w:rStyle w:val="Strong"/>
          <w:rFonts w:asciiTheme="minorHAnsi" w:hAnsiTheme="minorHAnsi" w:cstheme="minorHAnsi"/>
          <w:noProof/>
          <w:color w:val="404040"/>
        </w:rPr>
        <w:lastRenderedPageBreak/>
        <w:drawing>
          <wp:inline distT="0" distB="0" distL="0" distR="0" wp14:anchorId="290D06B7" wp14:editId="310F2196">
            <wp:extent cx="1652924" cy="3672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139" cy="369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023A" w14:textId="77777777" w:rsidR="003155D0" w:rsidRPr="00B0122E" w:rsidRDefault="003155D0" w:rsidP="003155D0">
      <w:pPr>
        <w:pStyle w:val="NormalWeb"/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</w:p>
    <w:p w14:paraId="657516B5" w14:textId="77777777" w:rsidR="003155D0" w:rsidRPr="00B0122E" w:rsidRDefault="003155D0" w:rsidP="003155D0">
      <w:pPr>
        <w:ind w:left="360"/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Dimunculkan saat pengguna/user telah menjawab pertanyaan dengan benar. </w:t>
      </w:r>
    </w:p>
    <w:p w14:paraId="4EF51E33" w14:textId="258B20C6" w:rsidR="003155D0" w:rsidRPr="00B0122E" w:rsidRDefault="003155D0" w:rsidP="003155D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B0122E">
        <w:rPr>
          <w:rFonts w:asciiTheme="minorHAnsi" w:hAnsiTheme="minorHAnsi" w:cstheme="minorHAnsi"/>
          <w:color w:val="404040"/>
        </w:rPr>
        <w:t>Penjelasan :</w:t>
      </w:r>
      <w:proofErr w:type="gramEnd"/>
      <w:r w:rsidRPr="00B0122E">
        <w:rPr>
          <w:rFonts w:asciiTheme="minorHAnsi" w:hAnsiTheme="minorHAnsi" w:cstheme="minorHAnsi"/>
          <w:color w:val="404040"/>
        </w:rPr>
        <w:t xml:space="preserve"> </w:t>
      </w:r>
      <w:r w:rsidRPr="00B0122E">
        <w:rPr>
          <w:rStyle w:val="Strong"/>
          <w:rFonts w:asciiTheme="minorHAnsi" w:hAnsiTheme="minorHAnsi" w:cstheme="minorHAnsi"/>
          <w:color w:val="404040"/>
        </w:rPr>
        <w:t>Tayyibah</w:t>
      </w:r>
      <w:r w:rsidRPr="00B0122E">
        <w:rPr>
          <w:rFonts w:asciiTheme="minorHAnsi" w:hAnsiTheme="minorHAnsi" w:cstheme="minorHAnsi"/>
          <w:color w:val="404040"/>
        </w:rPr>
        <w:t> (</w:t>
      </w:r>
      <w:r w:rsidRPr="00B0122E">
        <w:rPr>
          <w:rFonts w:asciiTheme="minorHAnsi" w:hAnsiTheme="minorHAnsi" w:cstheme="minorHAnsi"/>
          <w:color w:val="404040"/>
          <w:rtl/>
        </w:rPr>
        <w:t>طَيِّبَةٌ</w:t>
      </w:r>
      <w:r w:rsidRPr="00B0122E">
        <w:rPr>
          <w:rFonts w:asciiTheme="minorHAnsi" w:hAnsiTheme="minorHAnsi" w:cstheme="minorHAnsi"/>
          <w:color w:val="404040"/>
        </w:rPr>
        <w:t>) berasal dari kata </w:t>
      </w:r>
      <w:r w:rsidRPr="00B0122E">
        <w:rPr>
          <w:rStyle w:val="Emphasis"/>
          <w:rFonts w:asciiTheme="minorHAnsi" w:hAnsiTheme="minorHAnsi" w:cstheme="minorHAnsi"/>
          <w:color w:val="404040"/>
        </w:rPr>
        <w:t>thayyib</w:t>
      </w:r>
      <w:r w:rsidRPr="00B0122E">
        <w:rPr>
          <w:rFonts w:asciiTheme="minorHAnsi" w:hAnsiTheme="minorHAnsi" w:cstheme="minorHAnsi"/>
          <w:color w:val="404040"/>
        </w:rPr>
        <w:t> yang berarti </w:t>
      </w:r>
      <w:r w:rsidRPr="00B0122E">
        <w:rPr>
          <w:rStyle w:val="Strong"/>
          <w:rFonts w:asciiTheme="minorHAnsi" w:hAnsiTheme="minorHAnsi" w:cstheme="minorHAnsi"/>
          <w:color w:val="404040"/>
        </w:rPr>
        <w:t>baik, suci, atau murni</w:t>
      </w:r>
      <w:r w:rsidRPr="00B0122E">
        <w:rPr>
          <w:rFonts w:asciiTheme="minorHAnsi" w:hAnsiTheme="minorHAnsi" w:cstheme="minorHAnsi"/>
          <w:color w:val="404040"/>
        </w:rPr>
        <w:t>.</w:t>
      </w:r>
    </w:p>
    <w:p w14:paraId="2C946DA9" w14:textId="57F5023B" w:rsidR="003155D0" w:rsidRPr="00B0122E" w:rsidRDefault="003155D0" w:rsidP="003155D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r w:rsidRPr="00B0122E">
        <w:rPr>
          <w:rStyle w:val="Strong"/>
          <w:rFonts w:asciiTheme="minorHAnsi" w:hAnsiTheme="minorHAnsi" w:cstheme="minorHAnsi"/>
          <w:color w:val="404040"/>
        </w:rPr>
        <w:t>Kalimat Tayyibah</w:t>
      </w:r>
      <w:r w:rsidRPr="00B0122E">
        <w:rPr>
          <w:rFonts w:asciiTheme="minorHAnsi" w:hAnsiTheme="minorHAnsi" w:cstheme="minorHAnsi"/>
          <w:color w:val="404040"/>
        </w:rPr>
        <w:t> merujuk pada </w:t>
      </w:r>
      <w:r w:rsidRPr="00B0122E">
        <w:rPr>
          <w:rStyle w:val="Strong"/>
          <w:rFonts w:asciiTheme="minorHAnsi" w:hAnsiTheme="minorHAnsi" w:cstheme="minorHAnsi"/>
          <w:color w:val="404040"/>
        </w:rPr>
        <w:t>ucapan-ucapan baik</w:t>
      </w:r>
      <w:r w:rsidRPr="00B0122E">
        <w:rPr>
          <w:rFonts w:asciiTheme="minorHAnsi" w:hAnsiTheme="minorHAnsi" w:cstheme="minorHAnsi"/>
          <w:color w:val="404040"/>
        </w:rPr>
        <w:t> yang disyariatkan dalam Islam untuk berdzikir, berdoa, dan mengingat Allah.</w:t>
      </w:r>
    </w:p>
    <w:p w14:paraId="6D638186" w14:textId="1D6CE7B2" w:rsidR="003155D0" w:rsidRPr="00B0122E" w:rsidRDefault="003155D0" w:rsidP="003155D0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33C07C40" w14:textId="638475DB" w:rsidR="004257A6" w:rsidRPr="00B0122E" w:rsidRDefault="003155D0" w:rsidP="003155D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B0122E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6ACFE404" wp14:editId="6E5CBA5C">
            <wp:extent cx="1680359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33" cy="374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6DCB" w14:textId="77777777" w:rsidR="003155D0" w:rsidRPr="00B0122E" w:rsidRDefault="003155D0" w:rsidP="003155D0">
      <w:pPr>
        <w:ind w:left="360"/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Dimunculkan saat pengguna/user telah menjawab pertanyaan dengan benar. </w:t>
      </w:r>
    </w:p>
    <w:p w14:paraId="7C52978B" w14:textId="1FC8D32D" w:rsidR="003155D0" w:rsidRPr="00B0122E" w:rsidRDefault="003155D0" w:rsidP="003155D0">
      <w:pPr>
        <w:rPr>
          <w:rFonts w:cstheme="minorHAnsi"/>
          <w:color w:val="404040"/>
          <w:sz w:val="24"/>
          <w:szCs w:val="24"/>
        </w:rPr>
      </w:pPr>
      <w:proofErr w:type="gramStart"/>
      <w:r w:rsidRPr="00B0122E">
        <w:rPr>
          <w:rFonts w:cstheme="minorHAnsi"/>
          <w:sz w:val="24"/>
          <w:szCs w:val="24"/>
        </w:rPr>
        <w:t>Penjelasan</w:t>
      </w: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</w:t>
      </w:r>
      <w:r w:rsidRPr="00B0122E">
        <w:rPr>
          <w:rStyle w:val="Strong"/>
          <w:rFonts w:cstheme="minorHAnsi"/>
          <w:color w:val="404040"/>
          <w:sz w:val="24"/>
          <w:szCs w:val="24"/>
        </w:rPr>
        <w:t>Kalimat ini disebut </w:t>
      </w:r>
      <w:r w:rsidRPr="00B0122E">
        <w:rPr>
          <w:rStyle w:val="Emphasis"/>
          <w:rFonts w:cstheme="minorHAnsi"/>
          <w:b/>
          <w:bCs/>
          <w:color w:val="404040"/>
          <w:sz w:val="24"/>
          <w:szCs w:val="24"/>
        </w:rPr>
        <w:t>Ta'awudz</w:t>
      </w:r>
      <w:r w:rsidRPr="00B0122E">
        <w:rPr>
          <w:rFonts w:cstheme="minorHAnsi"/>
          <w:color w:val="404040"/>
          <w:sz w:val="24"/>
          <w:szCs w:val="24"/>
        </w:rPr>
        <w:t> (isti'adzah).</w:t>
      </w:r>
      <w:r w:rsidRPr="00B0122E">
        <w:rPr>
          <w:rFonts w:cstheme="minorHAnsi"/>
          <w:color w:val="404040"/>
          <w:sz w:val="24"/>
          <w:szCs w:val="24"/>
        </w:rPr>
        <w:t xml:space="preserve"> </w:t>
      </w:r>
      <w:r w:rsidRPr="00B0122E">
        <w:rPr>
          <w:rStyle w:val="Strong"/>
          <w:rFonts w:cstheme="minorHAnsi"/>
          <w:color w:val="404040"/>
          <w:sz w:val="24"/>
          <w:szCs w:val="24"/>
        </w:rPr>
        <w:t>Hukum</w:t>
      </w:r>
      <w:r w:rsidRPr="00B0122E">
        <w:rPr>
          <w:rFonts w:cstheme="minorHAnsi"/>
          <w:color w:val="404040"/>
          <w:sz w:val="24"/>
          <w:szCs w:val="24"/>
        </w:rPr>
        <w:t>: Sunnah mu'akkadah sebelum baca Al-Qur'an, dan dianjurkan dalam kondisi lain.</w:t>
      </w:r>
      <w:r w:rsidRPr="00B0122E">
        <w:rPr>
          <w:rStyle w:val="Strong"/>
          <w:rFonts w:cstheme="minorHAnsi"/>
          <w:color w:val="404040"/>
          <w:sz w:val="24"/>
          <w:szCs w:val="24"/>
        </w:rPr>
        <w:t>Manfaat</w:t>
      </w:r>
      <w:r w:rsidRPr="00B0122E">
        <w:rPr>
          <w:rFonts w:cstheme="minorHAnsi"/>
          <w:color w:val="404040"/>
          <w:sz w:val="24"/>
          <w:szCs w:val="24"/>
        </w:rPr>
        <w:t>: Perlindungan dari setan, sihir, dan gangguan jin.</w:t>
      </w:r>
    </w:p>
    <w:p w14:paraId="765A3285" w14:textId="7D511BF6" w:rsidR="00A316E6" w:rsidRPr="00B0122E" w:rsidRDefault="00A316E6" w:rsidP="003155D0">
      <w:pPr>
        <w:rPr>
          <w:rFonts w:cstheme="minorHAnsi"/>
          <w:color w:val="404040"/>
          <w:sz w:val="24"/>
          <w:szCs w:val="24"/>
        </w:rPr>
      </w:pPr>
    </w:p>
    <w:p w14:paraId="2BAAB21E" w14:textId="275F75C5" w:rsidR="00A316E6" w:rsidRPr="00B0122E" w:rsidRDefault="00A316E6" w:rsidP="00A316E6">
      <w:pPr>
        <w:pStyle w:val="ListParagraph"/>
        <w:numPr>
          <w:ilvl w:val="0"/>
          <w:numId w:val="1"/>
        </w:numPr>
        <w:rPr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</w:rPr>
        <w:drawing>
          <wp:inline distT="0" distB="0" distL="0" distR="0" wp14:anchorId="0CD4A63E" wp14:editId="3C09C081">
            <wp:extent cx="1550045" cy="3444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005" cy="346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DFE2" w14:textId="5B13E141" w:rsidR="00A316E6" w:rsidRPr="00B0122E" w:rsidRDefault="00A316E6" w:rsidP="00A316E6">
      <w:pPr>
        <w:rPr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</w:rPr>
        <w:t xml:space="preserve">Sumber : </w:t>
      </w:r>
      <w:r w:rsidR="00F43156" w:rsidRPr="00B0122E">
        <w:rPr>
          <w:rStyle w:val="Strong"/>
          <w:rFonts w:cstheme="minorHAnsi"/>
          <w:color w:val="404040"/>
          <w:sz w:val="24"/>
          <w:szCs w:val="24"/>
        </w:rPr>
        <w:t>(QS. An-Nahl: 98)</w:t>
      </w:r>
    </w:p>
    <w:p w14:paraId="3A27DAC9" w14:textId="63467F24" w:rsidR="002F26E8" w:rsidRPr="00B0122E" w:rsidRDefault="002F26E8" w:rsidP="002F26E8">
      <w:pPr>
        <w:spacing w:line="240" w:lineRule="auto"/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22886F8E" w14:textId="68739BF3" w:rsidR="00F43156" w:rsidRPr="00B0122E" w:rsidRDefault="00F43156" w:rsidP="00F43156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color w:val="404040"/>
          <w:sz w:val="24"/>
          <w:szCs w:val="24"/>
          <w:lang w:val="en-ID"/>
        </w:rPr>
      </w:pPr>
      <w:r w:rsidRPr="00B0122E">
        <w:rPr>
          <w:rFonts w:cstheme="minorHAnsi"/>
          <w:color w:val="404040"/>
          <w:sz w:val="24"/>
          <w:szCs w:val="24"/>
          <w:lang w:val="en-ID"/>
        </w:rPr>
        <w:drawing>
          <wp:inline distT="0" distB="0" distL="0" distR="0" wp14:anchorId="61A8A8C4" wp14:editId="04952330">
            <wp:extent cx="1553474" cy="3451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783" cy="346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AA5F4" w14:textId="086DC863" w:rsidR="00F43156" w:rsidRPr="00B0122E" w:rsidRDefault="00F43156" w:rsidP="00F43156">
      <w:pPr>
        <w:ind w:left="360"/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Dimunculkan saat pengguna/user telah menjawab pertanyaan dengan benar. </w:t>
      </w:r>
    </w:p>
    <w:p w14:paraId="3632A19E" w14:textId="546BD6A2" w:rsidR="00F43156" w:rsidRPr="00B0122E" w:rsidRDefault="00F43156" w:rsidP="00F43156">
      <w:pPr>
        <w:spacing w:line="240" w:lineRule="auto"/>
        <w:rPr>
          <w:rStyle w:val="Strong"/>
          <w:rFonts w:cstheme="minorHAnsi"/>
          <w:color w:val="404040"/>
          <w:sz w:val="24"/>
          <w:szCs w:val="24"/>
        </w:rPr>
      </w:pPr>
      <w:r w:rsidRPr="00B0122E">
        <w:rPr>
          <w:rFonts w:cstheme="minorHAnsi"/>
          <w:color w:val="404040"/>
          <w:sz w:val="24"/>
          <w:szCs w:val="24"/>
          <w:lang w:val="en-ID"/>
        </w:rPr>
        <w:t xml:space="preserve">Pengertian : </w:t>
      </w:r>
      <w:r w:rsidRPr="00B0122E">
        <w:rPr>
          <w:rFonts w:cstheme="minorHAnsi"/>
          <w:color w:val="404040"/>
          <w:sz w:val="24"/>
          <w:szCs w:val="24"/>
        </w:rPr>
        <w:br/>
      </w:r>
      <w:r w:rsidRPr="00B0122E">
        <w:rPr>
          <w:rStyle w:val="Emphasis"/>
          <w:rFonts w:cstheme="minorHAnsi"/>
          <w:color w:val="404040"/>
          <w:sz w:val="24"/>
          <w:szCs w:val="24"/>
        </w:rPr>
        <w:t>"Sesungguhnya Allah memiliki 99 nama. Barangsiapa menghafal dan mengamalkannya, ia akan masuk surga."</w:t>
      </w:r>
      <w:r w:rsidRPr="00B0122E">
        <w:rPr>
          <w:rStyle w:val="Strong"/>
          <w:rFonts w:cstheme="minorHAnsi"/>
          <w:color w:val="404040"/>
          <w:sz w:val="24"/>
          <w:szCs w:val="24"/>
        </w:rPr>
        <w:t>(HR. Bukhari no. 2736, Muslim no. 2677)</w:t>
      </w:r>
    </w:p>
    <w:p w14:paraId="7B37F8BB" w14:textId="2D4E17D8" w:rsidR="00F43156" w:rsidRPr="00B0122E" w:rsidRDefault="00F43156" w:rsidP="00F43156">
      <w:pPr>
        <w:spacing w:line="240" w:lineRule="auto"/>
        <w:rPr>
          <w:rStyle w:val="Strong"/>
          <w:rFonts w:cstheme="minorHAnsi"/>
          <w:color w:val="404040"/>
          <w:sz w:val="24"/>
          <w:szCs w:val="24"/>
        </w:rPr>
      </w:pPr>
    </w:p>
    <w:p w14:paraId="27F58154" w14:textId="74F3E225" w:rsidR="00F43156" w:rsidRPr="00B0122E" w:rsidRDefault="00F43156" w:rsidP="00F43156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color w:val="404040"/>
          <w:sz w:val="24"/>
          <w:szCs w:val="24"/>
          <w:lang w:val="en-ID"/>
        </w:rPr>
      </w:pPr>
      <w:r w:rsidRPr="00B0122E">
        <w:rPr>
          <w:rFonts w:cstheme="minorHAnsi"/>
          <w:color w:val="404040"/>
          <w:sz w:val="24"/>
          <w:szCs w:val="24"/>
          <w:lang w:val="en-ID"/>
        </w:rPr>
        <w:lastRenderedPageBreak/>
        <w:drawing>
          <wp:inline distT="0" distB="0" distL="0" distR="0" wp14:anchorId="19411982" wp14:editId="3810BB72">
            <wp:extent cx="1731799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961" cy="386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FD4F" w14:textId="0CBB5408" w:rsidR="00F43156" w:rsidRPr="00B0122E" w:rsidRDefault="00F43156" w:rsidP="00F43156">
      <w:pPr>
        <w:ind w:left="360"/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Dimunculkan saat pengguna/user telah menjawab pertanyaan dengan benar. </w:t>
      </w:r>
    </w:p>
    <w:p w14:paraId="065A6E26" w14:textId="30AF696A" w:rsidR="00F43156" w:rsidRPr="00B0122E" w:rsidRDefault="00F43156" w:rsidP="00F43156">
      <w:pPr>
        <w:spacing w:line="240" w:lineRule="auto"/>
        <w:rPr>
          <w:rStyle w:val="Strong"/>
          <w:rFonts w:cstheme="minorHAnsi"/>
          <w:color w:val="404040"/>
          <w:sz w:val="24"/>
          <w:szCs w:val="24"/>
        </w:rPr>
      </w:pP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Penjelasan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</w:t>
      </w:r>
      <w:r w:rsidRPr="00B0122E">
        <w:rPr>
          <w:rStyle w:val="Emphasis"/>
          <w:rFonts w:cstheme="minorHAnsi"/>
          <w:color w:val="404040"/>
          <w:sz w:val="24"/>
          <w:szCs w:val="24"/>
        </w:rPr>
        <w:t>"Sesungguhnya Allah memiliki 99 nama. Barangsiapa menghafal dan mengamalkannya, ia akan masuk surga."</w:t>
      </w:r>
      <w:r w:rsidR="00B0122E">
        <w:rPr>
          <w:rFonts w:cstheme="minorHAnsi"/>
          <w:color w:val="404040"/>
          <w:sz w:val="24"/>
          <w:szCs w:val="24"/>
        </w:rPr>
        <w:t xml:space="preserve"> </w:t>
      </w:r>
      <w:r w:rsidRPr="00B0122E">
        <w:rPr>
          <w:rStyle w:val="Strong"/>
          <w:rFonts w:cstheme="minorHAnsi"/>
          <w:color w:val="404040"/>
          <w:sz w:val="24"/>
          <w:szCs w:val="24"/>
        </w:rPr>
        <w:t>(HR. Bukhari no. 2736, Muslim no. 2677)</w:t>
      </w:r>
    </w:p>
    <w:p w14:paraId="09937793" w14:textId="2592894F" w:rsidR="00F43156" w:rsidRPr="00B0122E" w:rsidRDefault="00F43156" w:rsidP="00F43156">
      <w:pPr>
        <w:ind w:left="360"/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01AA6416" w14:textId="5B78DE08" w:rsidR="00F43156" w:rsidRPr="00B0122E" w:rsidRDefault="00E87A03" w:rsidP="00F43156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drawing>
          <wp:inline distT="0" distB="0" distL="0" distR="0" wp14:anchorId="4B120983" wp14:editId="0C48E88C">
            <wp:extent cx="1471171" cy="3268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778" cy="32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6A7C" w14:textId="3E66446C" w:rsidR="00E87A03" w:rsidRPr="00B0122E" w:rsidRDefault="00E87A03" w:rsidP="00E87A03">
      <w:pPr>
        <w:ind w:left="360"/>
        <w:rPr>
          <w:rStyle w:val="Strong"/>
          <w:rFonts w:cstheme="minorHAnsi"/>
          <w:color w:val="404040"/>
          <w:sz w:val="24"/>
          <w:szCs w:val="24"/>
        </w:rPr>
      </w:pP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D</w:t>
      </w:r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imunculkan saat pengguna/user telah menjawab pertanyaan dengan benar. </w:t>
      </w: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Penjelasan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</w:t>
      </w:r>
      <w:r w:rsidRPr="00B0122E">
        <w:rPr>
          <w:rStyle w:val="Emphasis"/>
          <w:rFonts w:cstheme="minorHAnsi"/>
          <w:color w:val="404040"/>
          <w:sz w:val="24"/>
          <w:szCs w:val="24"/>
        </w:rPr>
        <w:t>"Dan Allah memiliki Asmaul Husna, maka berdoalah kepada-Nya dengan menyebut nama-nama itu."</w:t>
      </w:r>
      <w:r w:rsidRPr="00B0122E">
        <w:rPr>
          <w:rFonts w:cstheme="minorHAnsi"/>
          <w:color w:val="404040"/>
          <w:sz w:val="24"/>
          <w:szCs w:val="24"/>
        </w:rPr>
        <w:br/>
      </w:r>
      <w:r w:rsidRPr="00B0122E">
        <w:rPr>
          <w:rStyle w:val="Strong"/>
          <w:rFonts w:cstheme="minorHAnsi"/>
          <w:color w:val="404040"/>
          <w:sz w:val="24"/>
          <w:szCs w:val="24"/>
        </w:rPr>
        <w:t>(QS. Al-A'raf: 180)</w:t>
      </w:r>
    </w:p>
    <w:p w14:paraId="745BA9BD" w14:textId="7B8BB4F0" w:rsidR="00E87A03" w:rsidRPr="00B0122E" w:rsidRDefault="00E87A03" w:rsidP="00E87A03">
      <w:pPr>
        <w:ind w:left="360"/>
        <w:rPr>
          <w:rStyle w:val="Strong"/>
          <w:rFonts w:cstheme="minorHAnsi"/>
          <w:color w:val="404040"/>
          <w:sz w:val="24"/>
          <w:szCs w:val="24"/>
        </w:rPr>
      </w:pPr>
    </w:p>
    <w:p w14:paraId="39A95000" w14:textId="5AD8AF28" w:rsidR="00E87A03" w:rsidRPr="00B0122E" w:rsidRDefault="00E87A03" w:rsidP="00E87A03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lastRenderedPageBreak/>
        <w:drawing>
          <wp:inline distT="0" distB="0" distL="0" distR="0" wp14:anchorId="4470E348" wp14:editId="25697C77">
            <wp:extent cx="1592580" cy="353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313" cy="35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67C6" w14:textId="5089858A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Sumber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99 Asmaul Husna</w:t>
      </w:r>
    </w:p>
    <w:p w14:paraId="46D4D945" w14:textId="6EA0199C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0F0364F2" w14:textId="008EAE96" w:rsidR="00E87A03" w:rsidRPr="00B0122E" w:rsidRDefault="00E87A03" w:rsidP="00E87A03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drawing>
          <wp:inline distT="0" distB="0" distL="0" distR="0" wp14:anchorId="2F3E3CEF" wp14:editId="1C4790E7">
            <wp:extent cx="1718080" cy="3817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770" cy="383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5A99" w14:textId="6C20EA34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Sumber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99 Asmaul Husna</w:t>
      </w:r>
    </w:p>
    <w:p w14:paraId="45C5D03D" w14:textId="50D29E08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3B058BFF" w14:textId="5ED88F79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35050CFE" w14:textId="1DD045AA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5A0D58FB" w14:textId="71A3D447" w:rsidR="00E87A03" w:rsidRPr="00B0122E" w:rsidRDefault="00E87A03" w:rsidP="00E87A03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lastRenderedPageBreak/>
        <w:drawing>
          <wp:inline distT="0" distB="0" distL="0" distR="0" wp14:anchorId="584B57A2" wp14:editId="17FD75FB">
            <wp:extent cx="1844040" cy="40975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36" cy="410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AD8A" w14:textId="6CC6AFEC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Sumber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99 Asmaul Husna</w:t>
      </w:r>
    </w:p>
    <w:p w14:paraId="1D57F164" w14:textId="51D43828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557B4486" w14:textId="4B419D66" w:rsidR="00E87A03" w:rsidRPr="00B0122E" w:rsidRDefault="00B0122E" w:rsidP="00E87A03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drawing>
          <wp:inline distT="0" distB="0" distL="0" distR="0" wp14:anchorId="3C53FC7D" wp14:editId="7DE81384">
            <wp:extent cx="1798320" cy="3995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491" cy="401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2201" w14:textId="386A4827" w:rsidR="00B0122E" w:rsidRPr="00B0122E" w:rsidRDefault="00B0122E" w:rsidP="00B0122E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Sumber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99 Asmaul Husna</w:t>
      </w:r>
    </w:p>
    <w:p w14:paraId="605EDFB3" w14:textId="32B8C692" w:rsidR="00B0122E" w:rsidRPr="00B0122E" w:rsidRDefault="00B0122E" w:rsidP="00B0122E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p w14:paraId="75A6A222" w14:textId="3D8101A3" w:rsidR="00B0122E" w:rsidRPr="00B0122E" w:rsidRDefault="00B0122E" w:rsidP="00B0122E">
      <w:pPr>
        <w:pStyle w:val="ListParagraph"/>
        <w:numPr>
          <w:ilvl w:val="0"/>
          <w:numId w:val="1"/>
        </w:num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r w:rsidRPr="00B0122E">
        <w:rPr>
          <w:rFonts w:eastAsia="Times New Roman" w:cstheme="minorHAnsi"/>
          <w:sz w:val="24"/>
          <w:szCs w:val="24"/>
          <w:lang w:val="en-ID" w:eastAsia="en-ID"/>
        </w:rPr>
        <w:lastRenderedPageBreak/>
        <w:drawing>
          <wp:inline distT="0" distB="0" distL="0" distR="0" wp14:anchorId="3A1579BC" wp14:editId="679440A6">
            <wp:extent cx="2273629" cy="5052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15" cy="506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A22F" w14:textId="0C0D8FBA" w:rsidR="00B0122E" w:rsidRPr="00B0122E" w:rsidRDefault="00B0122E" w:rsidP="00B0122E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  <w:proofErr w:type="gramStart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>Sumber :</w:t>
      </w:r>
      <w:proofErr w:type="gramEnd"/>
      <w:r w:rsidRPr="00B0122E">
        <w:rPr>
          <w:rFonts w:eastAsia="Times New Roman" w:cstheme="minorHAnsi"/>
          <w:noProof w:val="0"/>
          <w:sz w:val="24"/>
          <w:szCs w:val="24"/>
          <w:lang w:val="en-ID" w:eastAsia="en-ID"/>
        </w:rPr>
        <w:t xml:space="preserve"> 99 Asmaul Husna</w:t>
      </w:r>
    </w:p>
    <w:p w14:paraId="074E2BCE" w14:textId="470ED982" w:rsidR="00E87A03" w:rsidRPr="00B0122E" w:rsidRDefault="00E87A03" w:rsidP="00E87A03">
      <w:pPr>
        <w:rPr>
          <w:rFonts w:eastAsia="Times New Roman" w:cstheme="minorHAnsi"/>
          <w:noProof w:val="0"/>
          <w:sz w:val="24"/>
          <w:szCs w:val="24"/>
          <w:lang w:val="en-ID" w:eastAsia="en-ID"/>
        </w:rPr>
      </w:pPr>
    </w:p>
    <w:sectPr w:rsidR="00E87A03" w:rsidRPr="00B0122E" w:rsidSect="00EF2A31">
      <w:pgSz w:w="11906" w:h="16838"/>
      <w:pgMar w:top="709" w:right="1133" w:bottom="1106" w:left="851" w:header="0" w:footer="0" w:gutter="0"/>
      <w:cols w:space="19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3337"/>
    <w:multiLevelType w:val="multilevel"/>
    <w:tmpl w:val="1B74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74B67"/>
    <w:multiLevelType w:val="multilevel"/>
    <w:tmpl w:val="EA80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6511E"/>
    <w:multiLevelType w:val="multilevel"/>
    <w:tmpl w:val="7DA21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509D9"/>
    <w:multiLevelType w:val="hybridMultilevel"/>
    <w:tmpl w:val="D17AC1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00AF8"/>
    <w:multiLevelType w:val="multilevel"/>
    <w:tmpl w:val="05C8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3E629C"/>
    <w:multiLevelType w:val="multilevel"/>
    <w:tmpl w:val="885E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916B3"/>
    <w:multiLevelType w:val="multilevel"/>
    <w:tmpl w:val="1182F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45E0A"/>
    <w:multiLevelType w:val="multilevel"/>
    <w:tmpl w:val="FAEC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A31"/>
    <w:rsid w:val="00037701"/>
    <w:rsid w:val="000A31A3"/>
    <w:rsid w:val="000A6560"/>
    <w:rsid w:val="000F5240"/>
    <w:rsid w:val="002D69F5"/>
    <w:rsid w:val="002F26E8"/>
    <w:rsid w:val="002F383D"/>
    <w:rsid w:val="003155D0"/>
    <w:rsid w:val="003C6DB5"/>
    <w:rsid w:val="00407BD3"/>
    <w:rsid w:val="004257A6"/>
    <w:rsid w:val="00544ED6"/>
    <w:rsid w:val="005E41CD"/>
    <w:rsid w:val="00654560"/>
    <w:rsid w:val="006F72AC"/>
    <w:rsid w:val="00824802"/>
    <w:rsid w:val="008938D1"/>
    <w:rsid w:val="008C34FA"/>
    <w:rsid w:val="0092556E"/>
    <w:rsid w:val="009B2A6F"/>
    <w:rsid w:val="00A316E6"/>
    <w:rsid w:val="00B0122E"/>
    <w:rsid w:val="00B55FF3"/>
    <w:rsid w:val="00B65D6E"/>
    <w:rsid w:val="00D53227"/>
    <w:rsid w:val="00DD34A1"/>
    <w:rsid w:val="00E87A03"/>
    <w:rsid w:val="00EF2A31"/>
    <w:rsid w:val="00F43156"/>
    <w:rsid w:val="00FD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AD9ED"/>
  <w15:chartTrackingRefBased/>
  <w15:docId w15:val="{E68D394E-9F55-4E62-B597-A19F6285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A03"/>
    <w:rPr>
      <w:noProof/>
      <w:lang w:val="en-US"/>
    </w:rPr>
  </w:style>
  <w:style w:type="paragraph" w:styleId="Heading4">
    <w:name w:val="heading 4"/>
    <w:basedOn w:val="Normal"/>
    <w:link w:val="Heading4Char"/>
    <w:uiPriority w:val="9"/>
    <w:qFormat/>
    <w:rsid w:val="002F26E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noProof w:val="0"/>
      <w:sz w:val="24"/>
      <w:szCs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A3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C6D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037701"/>
    <w:rPr>
      <w:b/>
      <w:bCs/>
    </w:rPr>
  </w:style>
  <w:style w:type="character" w:styleId="Emphasis">
    <w:name w:val="Emphasis"/>
    <w:basedOn w:val="DefaultParagraphFont"/>
    <w:uiPriority w:val="20"/>
    <w:qFormat/>
    <w:rsid w:val="00544ED6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2F26E8"/>
    <w:rPr>
      <w:rFonts w:ascii="Times New Roman" w:eastAsia="Times New Roman" w:hAnsi="Times New Roman" w:cs="Times New Roman"/>
      <w:b/>
      <w:bCs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2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48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1325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78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arofah</dc:creator>
  <cp:keywords/>
  <dc:description/>
  <cp:lastModifiedBy>nur arofah</cp:lastModifiedBy>
  <cp:revision>1</cp:revision>
  <dcterms:created xsi:type="dcterms:W3CDTF">2025-03-25T16:49:00Z</dcterms:created>
  <dcterms:modified xsi:type="dcterms:W3CDTF">2025-03-25T18:11:00Z</dcterms:modified>
</cp:coreProperties>
</file>