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C2AF5" w14:textId="1A197A8A" w:rsidR="006F72AC" w:rsidRPr="000340FD" w:rsidRDefault="009417A7" w:rsidP="009417A7">
      <w:pPr>
        <w:jc w:val="center"/>
        <w:rPr>
          <w:rFonts w:cstheme="minorHAnsi"/>
          <w:b/>
          <w:bCs/>
          <w:sz w:val="24"/>
          <w:szCs w:val="24"/>
        </w:rPr>
      </w:pPr>
      <w:r w:rsidRPr="000340FD">
        <w:rPr>
          <w:rFonts w:cstheme="minorHAnsi"/>
          <w:b/>
          <w:bCs/>
          <w:sz w:val="24"/>
          <w:szCs w:val="24"/>
        </w:rPr>
        <w:t>REFERENSI GAME CERDAS CERMAT MUSLIM</w:t>
      </w:r>
    </w:p>
    <w:p w14:paraId="5E7ED014" w14:textId="30ECF9DF" w:rsidR="009417A7" w:rsidRPr="000340FD" w:rsidRDefault="009417A7" w:rsidP="009417A7">
      <w:pPr>
        <w:jc w:val="center"/>
        <w:rPr>
          <w:rFonts w:cstheme="minorHAnsi"/>
          <w:b/>
          <w:bCs/>
          <w:sz w:val="24"/>
          <w:szCs w:val="24"/>
        </w:rPr>
      </w:pPr>
      <w:r w:rsidRPr="000340FD">
        <w:rPr>
          <w:rFonts w:cstheme="minorHAnsi"/>
          <w:b/>
          <w:bCs/>
          <w:sz w:val="24"/>
          <w:szCs w:val="24"/>
        </w:rPr>
        <w:t>AL-QUR`AN HADIST</w:t>
      </w:r>
    </w:p>
    <w:p w14:paraId="0E3AA972" w14:textId="4081B152" w:rsidR="009417A7" w:rsidRPr="000340FD" w:rsidRDefault="008D3564" w:rsidP="009417A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40FD">
        <w:rPr>
          <w:rFonts w:cstheme="minorHAnsi"/>
          <w:sz w:val="24"/>
          <w:szCs w:val="24"/>
        </w:rPr>
        <w:drawing>
          <wp:inline distT="0" distB="0" distL="0" distR="0" wp14:anchorId="6A0F5136" wp14:editId="03892CA0">
            <wp:extent cx="1760220" cy="39112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778" cy="391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5D4C" w14:textId="59ACB61E" w:rsidR="008D3564" w:rsidRPr="000340FD" w:rsidRDefault="008D3564" w:rsidP="008D3564">
      <w:pPr>
        <w:rPr>
          <w:rFonts w:cstheme="minorHAnsi"/>
          <w:sz w:val="24"/>
          <w:szCs w:val="24"/>
        </w:rPr>
      </w:pPr>
      <w:r w:rsidRPr="000340FD">
        <w:rPr>
          <w:rFonts w:cstheme="minorHAnsi"/>
          <w:sz w:val="24"/>
          <w:szCs w:val="24"/>
        </w:rPr>
        <w:t>Sumber : (Hadist Riwayat Bukhori &amp; Muslim)</w:t>
      </w:r>
    </w:p>
    <w:p w14:paraId="51D3898C" w14:textId="3B5098E0" w:rsidR="008D3564" w:rsidRPr="000340FD" w:rsidRDefault="008D3564" w:rsidP="008D3564">
      <w:pPr>
        <w:rPr>
          <w:rFonts w:cstheme="minorHAnsi"/>
          <w:sz w:val="24"/>
          <w:szCs w:val="24"/>
        </w:rPr>
      </w:pPr>
    </w:p>
    <w:p w14:paraId="1E059B20" w14:textId="7981A83A" w:rsidR="008D3564" w:rsidRPr="000340FD" w:rsidRDefault="00EF461E" w:rsidP="00EF46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40FD">
        <w:rPr>
          <w:rFonts w:cstheme="minorHAnsi"/>
          <w:sz w:val="24"/>
          <w:szCs w:val="24"/>
        </w:rPr>
        <w:drawing>
          <wp:inline distT="0" distB="0" distL="0" distR="0" wp14:anchorId="747D51EB" wp14:editId="5C7E6F53">
            <wp:extent cx="1432560" cy="3183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205" cy="319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BA8B" w14:textId="2BC1D1D1" w:rsidR="00EF461E" w:rsidRPr="000340FD" w:rsidRDefault="00EF461E" w:rsidP="00EF461E">
      <w:pPr>
        <w:rPr>
          <w:rFonts w:cstheme="minorHAnsi"/>
          <w:color w:val="404040"/>
          <w:sz w:val="24"/>
          <w:szCs w:val="24"/>
        </w:rPr>
      </w:pPr>
      <w:r w:rsidRPr="000340FD">
        <w:rPr>
          <w:rFonts w:cstheme="minorHAnsi"/>
          <w:sz w:val="24"/>
          <w:szCs w:val="24"/>
        </w:rPr>
        <w:t xml:space="preserve">Sumber : </w:t>
      </w:r>
      <w:r w:rsidRPr="000340FD">
        <w:rPr>
          <w:rStyle w:val="Strong"/>
          <w:rFonts w:cstheme="minorHAnsi"/>
          <w:color w:val="404040"/>
          <w:sz w:val="24"/>
          <w:szCs w:val="24"/>
        </w:rPr>
        <w:t>Al-Fatihah = 7 ayat</w:t>
      </w:r>
      <w:r w:rsidRPr="000340FD">
        <w:rPr>
          <w:rFonts w:cstheme="minorHAnsi"/>
          <w:color w:val="404040"/>
          <w:sz w:val="24"/>
          <w:szCs w:val="24"/>
        </w:rPr>
        <w:t> (termasuk Basmalah menurut Imam Syafi’i).</w:t>
      </w:r>
    </w:p>
    <w:p w14:paraId="459AFE51" w14:textId="661B3686" w:rsidR="00EF461E" w:rsidRPr="000340FD" w:rsidRDefault="00EF461E" w:rsidP="00EF461E">
      <w:pPr>
        <w:rPr>
          <w:rFonts w:cstheme="minorHAnsi"/>
          <w:color w:val="404040"/>
          <w:sz w:val="24"/>
          <w:szCs w:val="24"/>
        </w:rPr>
      </w:pPr>
    </w:p>
    <w:p w14:paraId="3D07AF5C" w14:textId="6ADF3FD9" w:rsidR="00EF461E" w:rsidRPr="000340FD" w:rsidRDefault="00EF461E" w:rsidP="00EF461E">
      <w:pPr>
        <w:rPr>
          <w:rFonts w:cstheme="minorHAnsi"/>
          <w:color w:val="404040"/>
          <w:sz w:val="24"/>
          <w:szCs w:val="24"/>
        </w:rPr>
      </w:pPr>
    </w:p>
    <w:p w14:paraId="11A16976" w14:textId="7B27EAF0" w:rsidR="00EF461E" w:rsidRPr="000340FD" w:rsidRDefault="00911322" w:rsidP="00EF461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40FD">
        <w:rPr>
          <w:rFonts w:cstheme="minorHAnsi"/>
          <w:sz w:val="24"/>
          <w:szCs w:val="24"/>
        </w:rPr>
        <w:lastRenderedPageBreak/>
        <w:drawing>
          <wp:inline distT="0" distB="0" distL="0" distR="0" wp14:anchorId="6A1AB44B" wp14:editId="18010BA1">
            <wp:extent cx="1430020" cy="3177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011" cy="318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F605" w14:textId="06A86855" w:rsidR="00911322" w:rsidRPr="000340FD" w:rsidRDefault="00911322" w:rsidP="00911322">
      <w:pPr>
        <w:rPr>
          <w:rFonts w:cstheme="minorHAnsi"/>
          <w:color w:val="404040"/>
          <w:sz w:val="24"/>
          <w:szCs w:val="24"/>
        </w:rPr>
      </w:pPr>
      <w:r w:rsidRPr="000340FD">
        <w:rPr>
          <w:rFonts w:cstheme="minorHAnsi"/>
          <w:sz w:val="24"/>
          <w:szCs w:val="24"/>
        </w:rPr>
        <w:t xml:space="preserve">Sumber : </w:t>
      </w:r>
      <w:r w:rsidRPr="000340FD">
        <w:rPr>
          <w:rStyle w:val="Emphasis"/>
          <w:rFonts w:cstheme="minorHAnsi"/>
          <w:color w:val="404040"/>
          <w:sz w:val="24"/>
          <w:szCs w:val="24"/>
        </w:rPr>
        <w:t>"Barangsiapa membaca Al-Fatihah, ia telah memohon seluruh kebaikan dunia &amp; akhirat."</w:t>
      </w:r>
      <w:r w:rsidRPr="000340FD">
        <w:rPr>
          <w:rFonts w:cstheme="minorHAnsi"/>
          <w:color w:val="404040"/>
          <w:sz w:val="24"/>
          <w:szCs w:val="24"/>
        </w:rPr>
        <w:t> (HR. Muslim no. 395)</w:t>
      </w:r>
    </w:p>
    <w:p w14:paraId="05B730DE" w14:textId="5FDA59A9" w:rsidR="00911322" w:rsidRPr="000340FD" w:rsidRDefault="00911322" w:rsidP="00911322">
      <w:pPr>
        <w:rPr>
          <w:rFonts w:cstheme="minorHAnsi"/>
          <w:color w:val="404040"/>
          <w:sz w:val="24"/>
          <w:szCs w:val="24"/>
        </w:rPr>
      </w:pPr>
    </w:p>
    <w:p w14:paraId="56AE9E41" w14:textId="0ED7CF06" w:rsidR="00911322" w:rsidRPr="000340FD" w:rsidRDefault="00911322" w:rsidP="0091132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340FD">
        <w:rPr>
          <w:rFonts w:cstheme="minorHAnsi"/>
          <w:sz w:val="24"/>
          <w:szCs w:val="24"/>
        </w:rPr>
        <w:drawing>
          <wp:inline distT="0" distB="0" distL="0" distR="0" wp14:anchorId="3606DE72" wp14:editId="04781C06">
            <wp:extent cx="1735228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28" cy="387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2897" w14:textId="2BDD0F27" w:rsidR="00911322" w:rsidRPr="000340FD" w:rsidRDefault="00911322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0340FD">
        <w:rPr>
          <w:rFonts w:asciiTheme="minorHAnsi" w:hAnsiTheme="minorHAnsi" w:cstheme="minorHAnsi"/>
        </w:rPr>
        <w:t>Sumber :</w:t>
      </w:r>
      <w:proofErr w:type="gramEnd"/>
      <w:r w:rsidRPr="000340FD">
        <w:rPr>
          <w:rFonts w:asciiTheme="minorHAnsi" w:hAnsiTheme="minorHAnsi" w:cstheme="minorHAnsi"/>
        </w:rPr>
        <w:t xml:space="preserve"> </w:t>
      </w:r>
      <w:r w:rsidRPr="000340FD">
        <w:rPr>
          <w:rStyle w:val="Strong"/>
          <w:rFonts w:asciiTheme="minorHAnsi" w:hAnsiTheme="minorHAnsi" w:cstheme="minorHAnsi"/>
          <w:color w:val="404040"/>
        </w:rPr>
        <w:t>Wajib dibaca pada setiap rakaat shalat</w:t>
      </w:r>
      <w:r w:rsidRPr="000340FD">
        <w:rPr>
          <w:rFonts w:asciiTheme="minorHAnsi" w:hAnsiTheme="minorHAnsi" w:cstheme="minorHAnsi"/>
          <w:color w:val="404040"/>
        </w:rPr>
        <w:t> (baik shalat fardhu maupun sunnah) menurut pendapat jumhur ulama (Syafi'i, Maliki, Hanbali).</w:t>
      </w:r>
    </w:p>
    <w:p w14:paraId="5A9B2408" w14:textId="0CC23115" w:rsidR="00911322" w:rsidRPr="000340FD" w:rsidRDefault="00911322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10E1B4DE" w14:textId="01E0146D" w:rsidR="00911322" w:rsidRPr="000340FD" w:rsidRDefault="00911322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0C7C4B47" w14:textId="1760A6AF" w:rsidR="00542507" w:rsidRPr="000340FD" w:rsidRDefault="00542507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71E74168" w14:textId="4FC52C6D" w:rsidR="00542507" w:rsidRPr="000340FD" w:rsidRDefault="00542507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5A463A92" w14:textId="5341DF3C" w:rsidR="00542507" w:rsidRPr="000340FD" w:rsidRDefault="00542507" w:rsidP="0091132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211DE5BA" w14:textId="001F4E6B" w:rsidR="00542507" w:rsidRPr="000340FD" w:rsidRDefault="00542507" w:rsidP="0054250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0340FD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212C3C53" wp14:editId="392D9AF5">
            <wp:extent cx="1661160" cy="36911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61" cy="370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D903" w14:textId="33692F0B" w:rsidR="00542507" w:rsidRPr="000340FD" w:rsidRDefault="00542507" w:rsidP="00911322">
      <w:pPr>
        <w:rPr>
          <w:rFonts w:cstheme="minorHAnsi"/>
          <w:sz w:val="24"/>
          <w:szCs w:val="24"/>
          <w:lang w:val="en-ID"/>
        </w:rPr>
      </w:pPr>
    </w:p>
    <w:p w14:paraId="653E8280" w14:textId="11D164D2" w:rsidR="00542507" w:rsidRPr="000340FD" w:rsidRDefault="00542507" w:rsidP="00911322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Qur`an Surat An-Nas</w:t>
      </w:r>
    </w:p>
    <w:p w14:paraId="29157A5F" w14:textId="38045D30" w:rsidR="00542507" w:rsidRPr="000340FD" w:rsidRDefault="00542507" w:rsidP="00911322">
      <w:pPr>
        <w:rPr>
          <w:rFonts w:cstheme="minorHAnsi"/>
          <w:sz w:val="24"/>
          <w:szCs w:val="24"/>
          <w:lang w:val="en-ID"/>
        </w:rPr>
      </w:pPr>
    </w:p>
    <w:p w14:paraId="1A77C9A4" w14:textId="48D61282" w:rsidR="00542507" w:rsidRPr="000340FD" w:rsidRDefault="00542507" w:rsidP="0054250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44DF4C04" wp14:editId="738823E6">
            <wp:extent cx="1711223" cy="3802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081" cy="381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274C" w14:textId="1207A4E3" w:rsidR="00542507" w:rsidRPr="000340FD" w:rsidRDefault="00542507" w:rsidP="0054250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0340FD">
        <w:rPr>
          <w:rFonts w:asciiTheme="minorHAnsi" w:hAnsiTheme="minorHAnsi" w:cstheme="minorHAnsi"/>
        </w:rPr>
        <w:t>Sumber :</w:t>
      </w:r>
      <w:proofErr w:type="gramEnd"/>
      <w:r w:rsidRPr="000340FD">
        <w:rPr>
          <w:rFonts w:asciiTheme="minorHAnsi" w:hAnsiTheme="minorHAnsi" w:cstheme="minorHAnsi"/>
        </w:rPr>
        <w:t xml:space="preserve"> </w:t>
      </w:r>
      <w:r w:rsidRPr="000340FD">
        <w:rPr>
          <w:rFonts w:asciiTheme="minorHAnsi" w:hAnsiTheme="minorHAnsi" w:cstheme="minorHAnsi"/>
          <w:b/>
          <w:bCs/>
          <w:color w:val="404040"/>
        </w:rPr>
        <w:t>Al-Qur'an</w:t>
      </w:r>
      <w:r w:rsidRPr="000340FD">
        <w:rPr>
          <w:rFonts w:asciiTheme="minorHAnsi" w:hAnsiTheme="minorHAnsi" w:cstheme="minorHAnsi"/>
          <w:color w:val="404040"/>
        </w:rPr>
        <w:t>: Surah Al-Falaq (113:1-5)</w:t>
      </w:r>
    </w:p>
    <w:p w14:paraId="4A4D5741" w14:textId="14193AB3" w:rsidR="00542507" w:rsidRPr="000340FD" w:rsidRDefault="00542507" w:rsidP="0054250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26ED8F97" w14:textId="02AA4DEE" w:rsidR="00542507" w:rsidRPr="000340FD" w:rsidRDefault="00542507" w:rsidP="0054250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5A7C4E2B" w14:textId="6DCFB5FE" w:rsidR="00542507" w:rsidRPr="000340FD" w:rsidRDefault="00542507" w:rsidP="0054250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5485B11B" w14:textId="27E83EF0" w:rsidR="00542507" w:rsidRPr="000340FD" w:rsidRDefault="00542507" w:rsidP="00542507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13C346C5" w14:textId="18F78C55" w:rsidR="00542507" w:rsidRPr="000340FD" w:rsidRDefault="006755FE" w:rsidP="00542507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0340FD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7AD5F338" wp14:editId="548F4FDC">
            <wp:extent cx="1516380" cy="33694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265" cy="3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0C1C" w14:textId="77777777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BCF5173" w14:textId="571F53F6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proofErr w:type="gramStart"/>
      <w:r w:rsidRPr="000340FD">
        <w:rPr>
          <w:rFonts w:asciiTheme="minorHAnsi" w:hAnsiTheme="minorHAnsi" w:cstheme="minorHAnsi"/>
          <w:color w:val="404040"/>
        </w:rPr>
        <w:t>Sumber :</w:t>
      </w:r>
      <w:proofErr w:type="gramEnd"/>
      <w:r w:rsidRPr="000340FD">
        <w:rPr>
          <w:rFonts w:asciiTheme="minorHAnsi" w:hAnsiTheme="minorHAnsi" w:cstheme="minorHAnsi"/>
          <w:color w:val="404040"/>
        </w:rPr>
        <w:t xml:space="preserve"> Al-Qur`an Surat Al-Ikhlas (1-4)</w:t>
      </w:r>
    </w:p>
    <w:p w14:paraId="67E4DB6F" w14:textId="51C30DB6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42F1D788" w14:textId="6C043DFE" w:rsidR="006755FE" w:rsidRPr="000340FD" w:rsidRDefault="006755FE" w:rsidP="006755F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0340FD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71BB7DD" wp14:editId="308B5337">
            <wp:extent cx="1772950" cy="393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694" cy="39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3161" w14:textId="5556468B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9DD28EC" w14:textId="7284448F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proofErr w:type="gramStart"/>
      <w:r w:rsidRPr="000340FD">
        <w:rPr>
          <w:rFonts w:asciiTheme="minorHAnsi" w:hAnsiTheme="minorHAnsi" w:cstheme="minorHAnsi"/>
          <w:color w:val="404040"/>
        </w:rPr>
        <w:t>Sumber :</w:t>
      </w:r>
      <w:proofErr w:type="gramEnd"/>
      <w:r w:rsidRPr="000340FD">
        <w:rPr>
          <w:rFonts w:asciiTheme="minorHAnsi" w:hAnsiTheme="minorHAnsi" w:cstheme="minorHAnsi"/>
          <w:color w:val="404040"/>
        </w:rPr>
        <w:t xml:space="preserve"> Al-Qur`an Surat Al-Kautsar</w:t>
      </w:r>
    </w:p>
    <w:p w14:paraId="574724EC" w14:textId="5F605F0E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0F2B7674" w14:textId="2216E1B5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2DDA73B" w14:textId="6C657166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0ABC56A3" w14:textId="76545300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1C011226" w14:textId="70220C0D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5353D2A" w14:textId="46786A92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149D359D" w14:textId="6F388A62" w:rsidR="006755FE" w:rsidRPr="000340FD" w:rsidRDefault="006755FE" w:rsidP="006755F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0340FD">
        <w:rPr>
          <w:rFonts w:asciiTheme="minorHAnsi" w:hAnsiTheme="minorHAnsi" w:cstheme="minorHAnsi"/>
          <w:noProof/>
          <w:color w:val="404040"/>
        </w:rPr>
        <w:lastRenderedPageBreak/>
        <w:drawing>
          <wp:inline distT="0" distB="0" distL="0" distR="0" wp14:anchorId="3E51D38A" wp14:editId="6C680FF1">
            <wp:extent cx="1721511" cy="3825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57" cy="385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B8ED" w14:textId="49CF7B93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37C48B26" w14:textId="320B7084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proofErr w:type="gramStart"/>
      <w:r w:rsidRPr="000340FD">
        <w:rPr>
          <w:rFonts w:asciiTheme="minorHAnsi" w:hAnsiTheme="minorHAnsi" w:cstheme="minorHAnsi"/>
          <w:color w:val="404040"/>
        </w:rPr>
        <w:t>Sumber :</w:t>
      </w:r>
      <w:proofErr w:type="gramEnd"/>
      <w:r w:rsidRPr="000340FD">
        <w:rPr>
          <w:rFonts w:asciiTheme="minorHAnsi" w:hAnsiTheme="minorHAnsi" w:cstheme="minorHAnsi"/>
          <w:color w:val="404040"/>
        </w:rPr>
        <w:t xml:space="preserve"> Al-Qur`an Surat Al-Lahab</w:t>
      </w:r>
    </w:p>
    <w:p w14:paraId="7BE85490" w14:textId="1B0105A3" w:rsidR="006755FE" w:rsidRPr="000340FD" w:rsidRDefault="006755FE" w:rsidP="006755FE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1141F24B" w14:textId="25AC2DB2" w:rsidR="006755FE" w:rsidRPr="000340FD" w:rsidRDefault="006755FE" w:rsidP="006755F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0340FD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A46C84F" wp14:editId="41CFF74D">
            <wp:extent cx="1721485" cy="38251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070" cy="384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EB0E" w14:textId="624F1AD7" w:rsidR="00542507" w:rsidRPr="000340FD" w:rsidRDefault="00542507" w:rsidP="00542507">
      <w:pPr>
        <w:rPr>
          <w:rFonts w:cstheme="minorHAnsi"/>
          <w:sz w:val="24"/>
          <w:szCs w:val="24"/>
          <w:lang w:val="en-ID"/>
        </w:rPr>
      </w:pPr>
    </w:p>
    <w:p w14:paraId="0FC58A18" w14:textId="39D0A28B" w:rsidR="006755FE" w:rsidRPr="000340FD" w:rsidRDefault="006755FE" w:rsidP="00542507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Al-Lahab</w:t>
      </w:r>
    </w:p>
    <w:p w14:paraId="13F86F76" w14:textId="3CD8C7DA" w:rsidR="006755FE" w:rsidRPr="000340FD" w:rsidRDefault="006755FE" w:rsidP="00542507">
      <w:pPr>
        <w:rPr>
          <w:rFonts w:cstheme="minorHAnsi"/>
          <w:sz w:val="24"/>
          <w:szCs w:val="24"/>
          <w:lang w:val="en-ID"/>
        </w:rPr>
      </w:pPr>
    </w:p>
    <w:p w14:paraId="4BA3055D" w14:textId="4811A411" w:rsidR="006755FE" w:rsidRPr="000340FD" w:rsidRDefault="006755FE" w:rsidP="00542507">
      <w:pPr>
        <w:rPr>
          <w:rFonts w:cstheme="minorHAnsi"/>
          <w:sz w:val="24"/>
          <w:szCs w:val="24"/>
          <w:lang w:val="en-ID"/>
        </w:rPr>
      </w:pPr>
    </w:p>
    <w:p w14:paraId="67CFED80" w14:textId="38B36930" w:rsidR="006755FE" w:rsidRPr="000340FD" w:rsidRDefault="006755FE" w:rsidP="006755F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lastRenderedPageBreak/>
        <w:drawing>
          <wp:inline distT="0" distB="0" distL="0" distR="0" wp14:anchorId="789DFFF4" wp14:editId="1A3D31FD">
            <wp:extent cx="1611772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44" cy="359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6DCE" w14:textId="428E4E8D" w:rsidR="006755FE" w:rsidRPr="000340FD" w:rsidRDefault="006755FE" w:rsidP="006755FE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Al-Lahab</w:t>
      </w:r>
    </w:p>
    <w:p w14:paraId="6868625E" w14:textId="0792A69D" w:rsidR="006755FE" w:rsidRPr="000340FD" w:rsidRDefault="006755FE" w:rsidP="006755FE">
      <w:pPr>
        <w:rPr>
          <w:rFonts w:cstheme="minorHAnsi"/>
          <w:sz w:val="24"/>
          <w:szCs w:val="24"/>
          <w:lang w:val="en-ID"/>
        </w:rPr>
      </w:pPr>
    </w:p>
    <w:p w14:paraId="200E8F2F" w14:textId="33DBFD06" w:rsidR="006755FE" w:rsidRPr="000340FD" w:rsidRDefault="005F22ED" w:rsidP="006755FE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499B2E98" wp14:editId="6CFCA893">
            <wp:extent cx="1683788" cy="3741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394" cy="375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9F21" w14:textId="0962049A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Al-Fil</w:t>
      </w:r>
    </w:p>
    <w:p w14:paraId="10574DB5" w14:textId="004CD05B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1DE1DDFF" w14:textId="7D0E362F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25419A4B" w14:textId="60C8F467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1855065C" w14:textId="10E1C354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400F2111" w14:textId="5E5BFFED" w:rsidR="005F22ED" w:rsidRPr="000340FD" w:rsidRDefault="005F22ED" w:rsidP="005F22E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5DFC1FA0" wp14:editId="624724CF">
            <wp:extent cx="1707793" cy="3794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348" cy="3809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60210" w14:textId="1084294A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Al-Humazah</w:t>
      </w:r>
    </w:p>
    <w:p w14:paraId="3930C191" w14:textId="1E7EAEAB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7CFFAB89" w14:textId="6484E967" w:rsidR="005F22ED" w:rsidRPr="000340FD" w:rsidRDefault="005F22ED" w:rsidP="005F22E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10DF1752" wp14:editId="2116032F">
            <wp:extent cx="1748946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582" cy="39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B119F" w14:textId="54D20D08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Al-Humazah</w:t>
      </w:r>
    </w:p>
    <w:p w14:paraId="194ACE97" w14:textId="65E432CC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6D23EDE7" w14:textId="166AAC7C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1567C460" w14:textId="7021241C" w:rsidR="005F22ED" w:rsidRPr="000340FD" w:rsidRDefault="005F22ED" w:rsidP="005F22E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5259CA95" wp14:editId="7F1F5587">
            <wp:extent cx="1817531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556" cy="40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40FB" w14:textId="451D19A5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 xml:space="preserve">Sumber : Al-Qur`an Surat Al-Asr </w:t>
      </w:r>
    </w:p>
    <w:p w14:paraId="086D9CA5" w14:textId="701F2747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7632B79D" w14:textId="060AC430" w:rsidR="005F22ED" w:rsidRPr="000340FD" w:rsidRDefault="005F22ED" w:rsidP="005F22E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61FC8F76" wp14:editId="461DF347">
            <wp:extent cx="1817370" cy="40382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02" cy="406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0D4C" w14:textId="51A83AF6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Al-Asr</w:t>
      </w:r>
    </w:p>
    <w:p w14:paraId="3DEAD39F" w14:textId="74C555F2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</w:p>
    <w:p w14:paraId="517F274A" w14:textId="22A3121E" w:rsidR="005F22ED" w:rsidRPr="000340FD" w:rsidRDefault="005F22ED" w:rsidP="005F22ED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2C29B55B" wp14:editId="039FC05B">
            <wp:extent cx="1704364" cy="3787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65" cy="38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BF12" w14:textId="0B40FADB" w:rsidR="005F22ED" w:rsidRPr="000340FD" w:rsidRDefault="005F22ED" w:rsidP="005F22ED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 xml:space="preserve">Sumber : </w:t>
      </w:r>
      <w:r w:rsidR="00236EF0" w:rsidRPr="000340FD">
        <w:rPr>
          <w:rFonts w:cstheme="minorHAnsi"/>
          <w:sz w:val="24"/>
          <w:szCs w:val="24"/>
          <w:lang w:val="en-ID"/>
        </w:rPr>
        <w:t>Al-Qur`an Surat Al-Asr</w:t>
      </w:r>
    </w:p>
    <w:p w14:paraId="56E45FE0" w14:textId="123EF6AF" w:rsidR="00236EF0" w:rsidRPr="000340FD" w:rsidRDefault="00236EF0" w:rsidP="005F22ED">
      <w:pPr>
        <w:rPr>
          <w:rFonts w:cstheme="minorHAnsi"/>
          <w:sz w:val="24"/>
          <w:szCs w:val="24"/>
          <w:lang w:val="en-ID"/>
        </w:rPr>
      </w:pPr>
    </w:p>
    <w:p w14:paraId="148A570B" w14:textId="346393B0" w:rsidR="00236EF0" w:rsidRPr="000340FD" w:rsidRDefault="00236EF0" w:rsidP="00236E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7273DF18" wp14:editId="774F32FA">
            <wp:extent cx="1707793" cy="3794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324" cy="380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881F" w14:textId="275A0B34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Al-Asr</w:t>
      </w:r>
    </w:p>
    <w:p w14:paraId="446C8D7A" w14:textId="137C5505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</w:p>
    <w:p w14:paraId="23D6502C" w14:textId="6FCE7A07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</w:p>
    <w:p w14:paraId="5F2C5AC6" w14:textId="43A33E10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</w:p>
    <w:p w14:paraId="6890C75F" w14:textId="6E09323A" w:rsidR="00236EF0" w:rsidRPr="000340FD" w:rsidRDefault="00236EF0" w:rsidP="00236E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75C6D7DD" wp14:editId="6125465C">
            <wp:extent cx="1824390" cy="4053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12" cy="407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8D01B" w14:textId="5346D45E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At-Takasur</w:t>
      </w:r>
    </w:p>
    <w:p w14:paraId="5F4E0CDD" w14:textId="505057A5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</w:p>
    <w:p w14:paraId="353F3B38" w14:textId="6E69E54A" w:rsidR="00236EF0" w:rsidRPr="000340FD" w:rsidRDefault="00236EF0" w:rsidP="00236E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5C658994" wp14:editId="0FD80CA6">
            <wp:extent cx="1783080" cy="3962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409" cy="398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E2F6E" w14:textId="1C44CA45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t>Sumber : Al-Qur`an Surat At-Takasur</w:t>
      </w:r>
    </w:p>
    <w:p w14:paraId="16106E0B" w14:textId="0F5A5F96" w:rsidR="00236EF0" w:rsidRPr="000340FD" w:rsidRDefault="00236EF0" w:rsidP="00236EF0">
      <w:pPr>
        <w:rPr>
          <w:rFonts w:cstheme="minorHAnsi"/>
          <w:sz w:val="24"/>
          <w:szCs w:val="24"/>
          <w:lang w:val="en-ID"/>
        </w:rPr>
      </w:pPr>
    </w:p>
    <w:p w14:paraId="1911AAD4" w14:textId="0EFEEF1F" w:rsidR="00236EF0" w:rsidRPr="000340FD" w:rsidRDefault="00236EF0" w:rsidP="00236EF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7B1A77AC" wp14:editId="0C5AB5D9">
            <wp:extent cx="1687218" cy="3749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546" cy="37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2EF5" w14:textId="0423CF24" w:rsidR="00236EF0" w:rsidRPr="000340FD" w:rsidRDefault="00236EF0" w:rsidP="00236EF0">
      <w:pPr>
        <w:rPr>
          <w:rStyle w:val="Strong"/>
          <w:rFonts w:cstheme="minorHAnsi"/>
          <w:color w:val="404040"/>
          <w:sz w:val="24"/>
          <w:szCs w:val="24"/>
        </w:rPr>
      </w:pPr>
      <w:r w:rsidRPr="000340FD">
        <w:rPr>
          <w:rFonts w:cstheme="minorHAnsi"/>
          <w:sz w:val="24"/>
          <w:szCs w:val="24"/>
          <w:lang w:val="en-ID"/>
        </w:rPr>
        <w:t xml:space="preserve">Sumber : </w:t>
      </w:r>
      <w:r w:rsidRPr="000340FD">
        <w:rPr>
          <w:rStyle w:val="Strong"/>
          <w:rFonts w:cstheme="minorHAnsi"/>
          <w:color w:val="404040"/>
          <w:sz w:val="24"/>
          <w:szCs w:val="24"/>
          <w:rtl/>
        </w:rPr>
        <w:t>خَيْرُكُمْ مَنْ تَعَلَّمَ الْقُرْآنَ وَعَلَّمَهُ</w:t>
      </w:r>
      <w:r w:rsidRPr="000340FD">
        <w:rPr>
          <w:rFonts w:cstheme="minorHAnsi"/>
          <w:color w:val="404040"/>
          <w:sz w:val="24"/>
          <w:szCs w:val="24"/>
        </w:rPr>
        <w:br/>
      </w:r>
      <w:r w:rsidRPr="000340FD">
        <w:rPr>
          <w:rStyle w:val="Emphasis"/>
          <w:rFonts w:cstheme="minorHAnsi"/>
          <w:color w:val="404040"/>
          <w:sz w:val="24"/>
          <w:szCs w:val="24"/>
        </w:rPr>
        <w:t>"Sebaik-baik kalian adalah orang yang mempelajari Al-Qur'an dan mengajarkannya."</w:t>
      </w:r>
      <w:r w:rsidRPr="000340FD">
        <w:rPr>
          <w:rFonts w:cstheme="minorHAnsi"/>
          <w:color w:val="404040"/>
          <w:sz w:val="24"/>
          <w:szCs w:val="24"/>
        </w:rPr>
        <w:br/>
      </w:r>
      <w:r w:rsidRPr="000340FD">
        <w:rPr>
          <w:rStyle w:val="Strong"/>
          <w:rFonts w:cstheme="minorHAnsi"/>
          <w:color w:val="404040"/>
          <w:sz w:val="24"/>
          <w:szCs w:val="24"/>
        </w:rPr>
        <w:t>(HR. Bukhari no. 5027, Abu Daud no. 1452, Tirmidzi no. 2909)</w:t>
      </w:r>
    </w:p>
    <w:p w14:paraId="6CCE3A52" w14:textId="3EA04CFF" w:rsidR="00236EF0" w:rsidRPr="000340FD" w:rsidRDefault="00236EF0" w:rsidP="00236EF0">
      <w:pPr>
        <w:rPr>
          <w:rStyle w:val="Strong"/>
          <w:rFonts w:cstheme="minorHAnsi"/>
          <w:color w:val="404040"/>
          <w:sz w:val="24"/>
          <w:szCs w:val="24"/>
        </w:rPr>
      </w:pPr>
    </w:p>
    <w:p w14:paraId="26B6AEE0" w14:textId="771F6563" w:rsidR="00236EF0" w:rsidRPr="000340FD" w:rsidRDefault="00142F1E" w:rsidP="00954B3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42D4AAA4" wp14:editId="1EB093B6">
            <wp:extent cx="1687195" cy="37489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3610" cy="3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B789" w14:textId="2D5801BC" w:rsidR="00142F1E" w:rsidRPr="000340FD" w:rsidRDefault="00142F1E" w:rsidP="00142F1E">
      <w:pPr>
        <w:rPr>
          <w:rStyle w:val="Strong"/>
          <w:rFonts w:cstheme="minorHAnsi"/>
          <w:color w:val="404040"/>
          <w:sz w:val="24"/>
          <w:szCs w:val="24"/>
        </w:rPr>
      </w:pPr>
      <w:r w:rsidRPr="000340FD">
        <w:rPr>
          <w:rFonts w:cstheme="minorHAnsi"/>
          <w:sz w:val="24"/>
          <w:szCs w:val="24"/>
          <w:lang w:val="en-ID"/>
        </w:rPr>
        <w:t xml:space="preserve">Sumber : </w:t>
      </w:r>
      <w:r w:rsidRPr="000340FD">
        <w:rPr>
          <w:rStyle w:val="Strong"/>
          <w:rFonts w:cstheme="minorHAnsi"/>
          <w:color w:val="404040"/>
          <w:sz w:val="24"/>
          <w:szCs w:val="24"/>
        </w:rPr>
        <w:t>(Hadist Riwayat Muslim no. 804)</w:t>
      </w:r>
    </w:p>
    <w:p w14:paraId="4A894BEA" w14:textId="1F46C01C" w:rsidR="00142F1E" w:rsidRPr="000340FD" w:rsidRDefault="00142F1E" w:rsidP="00142F1E">
      <w:pPr>
        <w:rPr>
          <w:rStyle w:val="Strong"/>
          <w:rFonts w:cstheme="minorHAnsi"/>
          <w:color w:val="404040"/>
          <w:sz w:val="24"/>
          <w:szCs w:val="24"/>
        </w:rPr>
      </w:pPr>
    </w:p>
    <w:p w14:paraId="29BD7A8B" w14:textId="6512F099" w:rsidR="00142F1E" w:rsidRPr="000340FD" w:rsidRDefault="00142F1E" w:rsidP="00142F1E">
      <w:pPr>
        <w:rPr>
          <w:rStyle w:val="Strong"/>
          <w:rFonts w:cstheme="minorHAnsi"/>
          <w:color w:val="404040"/>
          <w:sz w:val="24"/>
          <w:szCs w:val="24"/>
        </w:rPr>
      </w:pPr>
    </w:p>
    <w:p w14:paraId="797F3B81" w14:textId="38C07D89" w:rsidR="00FA0938" w:rsidRPr="000340FD" w:rsidRDefault="00FA0938" w:rsidP="00FA0938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ID"/>
        </w:rPr>
      </w:pPr>
      <w:r w:rsidRPr="000340FD">
        <w:rPr>
          <w:rFonts w:cstheme="minorHAnsi"/>
          <w:sz w:val="24"/>
          <w:szCs w:val="24"/>
          <w:lang w:val="en-ID"/>
        </w:rPr>
        <w:drawing>
          <wp:inline distT="0" distB="0" distL="0" distR="0" wp14:anchorId="1C73304E" wp14:editId="3DE9431D">
            <wp:extent cx="1844966" cy="40995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683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CDFB" w14:textId="2828FC59" w:rsidR="00FA0938" w:rsidRPr="000340FD" w:rsidRDefault="00FA0938" w:rsidP="00FA0938">
      <w:pPr>
        <w:rPr>
          <w:rStyle w:val="Strong"/>
          <w:rFonts w:cstheme="minorHAnsi"/>
          <w:color w:val="404040"/>
          <w:sz w:val="24"/>
          <w:szCs w:val="24"/>
        </w:rPr>
      </w:pPr>
      <w:r w:rsidRPr="000340FD">
        <w:rPr>
          <w:rFonts w:cstheme="minorHAnsi"/>
          <w:sz w:val="24"/>
          <w:szCs w:val="24"/>
          <w:lang w:val="en-ID"/>
        </w:rPr>
        <w:t xml:space="preserve">Sumber : </w:t>
      </w:r>
      <w:r w:rsidRPr="000340FD">
        <w:rPr>
          <w:rStyle w:val="Strong"/>
          <w:rFonts w:cstheme="minorHAnsi"/>
          <w:color w:val="404040"/>
          <w:sz w:val="24"/>
          <w:szCs w:val="24"/>
        </w:rPr>
        <w:t>(Hadist Riwayat Bukhari no. 645, Muslim no. 650)</w:t>
      </w:r>
    </w:p>
    <w:p w14:paraId="775D3863" w14:textId="336CCF82" w:rsidR="00FA0938" w:rsidRPr="000340FD" w:rsidRDefault="00FA0938" w:rsidP="00FA0938">
      <w:pPr>
        <w:rPr>
          <w:rFonts w:cstheme="minorHAnsi"/>
          <w:sz w:val="24"/>
          <w:szCs w:val="24"/>
          <w:lang w:val="en-ID"/>
        </w:rPr>
      </w:pPr>
    </w:p>
    <w:sectPr w:rsidR="00FA0938" w:rsidRPr="000340FD" w:rsidSect="009417A7">
      <w:pgSz w:w="11906" w:h="16838"/>
      <w:pgMar w:top="1106" w:right="1133" w:bottom="709" w:left="1418" w:header="0" w:footer="0" w:gutter="0"/>
      <w:cols w:space="19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54B43"/>
    <w:multiLevelType w:val="multilevel"/>
    <w:tmpl w:val="2122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7636F0"/>
    <w:multiLevelType w:val="hybridMultilevel"/>
    <w:tmpl w:val="F51251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66519"/>
    <w:multiLevelType w:val="multilevel"/>
    <w:tmpl w:val="6936C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A7"/>
    <w:rsid w:val="000340FD"/>
    <w:rsid w:val="000A31A3"/>
    <w:rsid w:val="000A6560"/>
    <w:rsid w:val="000F5240"/>
    <w:rsid w:val="00142F1E"/>
    <w:rsid w:val="00236EF0"/>
    <w:rsid w:val="002D69F5"/>
    <w:rsid w:val="002F383D"/>
    <w:rsid w:val="00407BD3"/>
    <w:rsid w:val="00542507"/>
    <w:rsid w:val="005E41CD"/>
    <w:rsid w:val="005F22ED"/>
    <w:rsid w:val="00654560"/>
    <w:rsid w:val="006755FE"/>
    <w:rsid w:val="006F72AC"/>
    <w:rsid w:val="00824802"/>
    <w:rsid w:val="008C34FA"/>
    <w:rsid w:val="008D3564"/>
    <w:rsid w:val="00911322"/>
    <w:rsid w:val="0092556E"/>
    <w:rsid w:val="009417A7"/>
    <w:rsid w:val="00954B36"/>
    <w:rsid w:val="009B2A6F"/>
    <w:rsid w:val="00B55FF3"/>
    <w:rsid w:val="00B65D6E"/>
    <w:rsid w:val="00D53227"/>
    <w:rsid w:val="00DD34A1"/>
    <w:rsid w:val="00EF461E"/>
    <w:rsid w:val="00FA0938"/>
    <w:rsid w:val="00FD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DFCAC"/>
  <w15:chartTrackingRefBased/>
  <w15:docId w15:val="{AAD983C4-5352-4F3B-B83C-8B3C8785F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7A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F461E"/>
    <w:rPr>
      <w:b/>
      <w:bCs/>
    </w:rPr>
  </w:style>
  <w:style w:type="character" w:styleId="Emphasis">
    <w:name w:val="Emphasis"/>
    <w:basedOn w:val="DefaultParagraphFont"/>
    <w:uiPriority w:val="20"/>
    <w:qFormat/>
    <w:rsid w:val="00911322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113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3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nur arofah</cp:lastModifiedBy>
  <cp:revision>2</cp:revision>
  <dcterms:created xsi:type="dcterms:W3CDTF">2025-03-25T15:36:00Z</dcterms:created>
  <dcterms:modified xsi:type="dcterms:W3CDTF">2025-03-25T16:49:00Z</dcterms:modified>
</cp:coreProperties>
</file>