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90D" w:rsidRDefault="0048621B">
      <w:pPr>
        <w:spacing w:after="1427" w:line="259" w:lineRule="auto"/>
        <w:ind w:left="0" w:firstLine="0"/>
        <w:jc w:val="center"/>
      </w:pPr>
      <w:r>
        <w:t>Prepared by: k.santhosh</w:t>
      </w:r>
      <w:bookmarkStart w:id="0" w:name="_GoBack"/>
      <w:bookmarkEnd w:id="0"/>
    </w:p>
    <w:p w:rsidR="006E590D" w:rsidRDefault="002D4AD6">
      <w:pPr>
        <w:ind w:left="-5"/>
      </w:pPr>
      <w:r>
        <w:t>Table of Contents</w:t>
      </w:r>
    </w:p>
    <w:p w:rsidR="006E590D" w:rsidRDefault="002D4AD6">
      <w:pPr>
        <w:numPr>
          <w:ilvl w:val="0"/>
          <w:numId w:val="1"/>
        </w:numPr>
        <w:ind w:hanging="245"/>
      </w:pPr>
      <w:r>
        <w:t>Introduction</w:t>
      </w:r>
    </w:p>
    <w:p w:rsidR="006E590D" w:rsidRDefault="002D4AD6">
      <w:pPr>
        <w:numPr>
          <w:ilvl w:val="0"/>
          <w:numId w:val="1"/>
        </w:numPr>
        <w:ind w:hanging="245"/>
      </w:pPr>
      <w:r>
        <w:t>Problem Statement</w:t>
      </w:r>
    </w:p>
    <w:p w:rsidR="006E590D" w:rsidRDefault="002D4AD6">
      <w:pPr>
        <w:numPr>
          <w:ilvl w:val="0"/>
          <w:numId w:val="1"/>
        </w:numPr>
        <w:ind w:hanging="245"/>
      </w:pPr>
      <w:r>
        <w:t>Objectives</w:t>
      </w:r>
    </w:p>
    <w:p w:rsidR="006E590D" w:rsidRDefault="002D4AD6">
      <w:pPr>
        <w:numPr>
          <w:ilvl w:val="0"/>
          <w:numId w:val="1"/>
        </w:numPr>
        <w:ind w:hanging="245"/>
      </w:pPr>
      <w:r>
        <w:t>Methodology</w:t>
      </w:r>
    </w:p>
    <w:p w:rsidR="006E590D" w:rsidRDefault="002D4AD6">
      <w:pPr>
        <w:numPr>
          <w:ilvl w:val="0"/>
          <w:numId w:val="2"/>
        </w:numPr>
        <w:ind w:hanging="134"/>
      </w:pPr>
      <w:r>
        <w:t>Data Collection</w:t>
      </w:r>
    </w:p>
    <w:p w:rsidR="006E590D" w:rsidRDefault="002D4AD6">
      <w:pPr>
        <w:numPr>
          <w:ilvl w:val="0"/>
          <w:numId w:val="2"/>
        </w:numPr>
        <w:ind w:hanging="134"/>
      </w:pPr>
      <w:r>
        <w:t>Preprocessing</w:t>
      </w:r>
    </w:p>
    <w:p w:rsidR="006E590D" w:rsidRDefault="002D4AD6">
      <w:pPr>
        <w:numPr>
          <w:ilvl w:val="0"/>
          <w:numId w:val="2"/>
        </w:numPr>
        <w:ind w:hanging="134"/>
      </w:pPr>
      <w:r>
        <w:t>Model Selection</w:t>
      </w:r>
    </w:p>
    <w:p w:rsidR="006E590D" w:rsidRDefault="002D4AD6">
      <w:pPr>
        <w:numPr>
          <w:ilvl w:val="0"/>
          <w:numId w:val="2"/>
        </w:numPr>
        <w:ind w:hanging="134"/>
      </w:pPr>
      <w:r>
        <w:t>Training and Evaluation</w:t>
      </w:r>
    </w:p>
    <w:p w:rsidR="006E590D" w:rsidRDefault="002D4AD6">
      <w:pPr>
        <w:numPr>
          <w:ilvl w:val="0"/>
          <w:numId w:val="3"/>
        </w:numPr>
        <w:ind w:hanging="245"/>
      </w:pPr>
      <w:r>
        <w:t>Results and Analysis</w:t>
      </w:r>
    </w:p>
    <w:p w:rsidR="006E590D" w:rsidRDefault="002D4AD6">
      <w:pPr>
        <w:numPr>
          <w:ilvl w:val="0"/>
          <w:numId w:val="3"/>
        </w:numPr>
        <w:ind w:hanging="245"/>
      </w:pPr>
      <w:r>
        <w:t>Conclusion</w:t>
      </w:r>
    </w:p>
    <w:p w:rsidR="006E590D" w:rsidRDefault="002D4AD6">
      <w:pPr>
        <w:numPr>
          <w:ilvl w:val="0"/>
          <w:numId w:val="3"/>
        </w:numPr>
        <w:spacing w:after="855"/>
        <w:ind w:hanging="245"/>
      </w:pPr>
      <w:r>
        <w:t>References</w:t>
      </w:r>
    </w:p>
    <w:p w:rsidR="006E590D" w:rsidRDefault="002D4AD6">
      <w:pPr>
        <w:numPr>
          <w:ilvl w:val="0"/>
          <w:numId w:val="4"/>
        </w:numPr>
        <w:ind w:hanging="245"/>
      </w:pPr>
      <w:r>
        <w:t>Introduction</w:t>
      </w:r>
    </w:p>
    <w:p w:rsidR="006E590D" w:rsidRDefault="002D4AD6">
      <w:pPr>
        <w:spacing w:after="567" w:line="538" w:lineRule="auto"/>
        <w:ind w:left="-5"/>
      </w:pPr>
      <w:r>
        <w:t xml:space="preserve">Traffic </w:t>
      </w:r>
      <w:proofErr w:type="spellStart"/>
      <w:r>
        <w:t>Telligence</w:t>
      </w:r>
      <w:proofErr w:type="spellEnd"/>
      <w:r>
        <w:t xml:space="preserve"> applies AI and ML to monitor, </w:t>
      </w:r>
      <w:proofErr w:type="spellStart"/>
      <w:r>
        <w:t>analyse</w:t>
      </w:r>
      <w:proofErr w:type="spellEnd"/>
      <w:r>
        <w:t>, and forecast traffic flow. This helps cities plan smarter, cut congestion, and improve safety.</w:t>
      </w:r>
    </w:p>
    <w:p w:rsidR="006E590D" w:rsidRDefault="002D4AD6">
      <w:pPr>
        <w:numPr>
          <w:ilvl w:val="0"/>
          <w:numId w:val="4"/>
        </w:numPr>
        <w:ind w:hanging="245"/>
      </w:pPr>
      <w:r>
        <w:t>Problem Statement</w:t>
      </w:r>
    </w:p>
    <w:p w:rsidR="006E590D" w:rsidRDefault="002D4AD6">
      <w:pPr>
        <w:spacing w:line="538" w:lineRule="auto"/>
        <w:ind w:left="-5"/>
      </w:pPr>
      <w:r>
        <w:t xml:space="preserve">Manual traffic volume estimation is slow and error-prone. Traditional systems cannot </w:t>
      </w:r>
      <w:r>
        <w:t>adapt to dynamic traffic conditions. Hence, a machine learning-based automated solution is proposed.</w:t>
      </w:r>
    </w:p>
    <w:p w:rsidR="006E590D" w:rsidRDefault="002D4AD6">
      <w:pPr>
        <w:numPr>
          <w:ilvl w:val="0"/>
          <w:numId w:val="4"/>
        </w:numPr>
        <w:ind w:hanging="245"/>
      </w:pPr>
      <w:r>
        <w:t>Objectives</w:t>
      </w:r>
    </w:p>
    <w:p w:rsidR="006E590D" w:rsidRDefault="002D4AD6">
      <w:pPr>
        <w:numPr>
          <w:ilvl w:val="0"/>
          <w:numId w:val="5"/>
        </w:numPr>
        <w:ind w:hanging="134"/>
      </w:pPr>
      <w:r>
        <w:lastRenderedPageBreak/>
        <w:t>Build a model to estimate traffic volume.</w:t>
      </w:r>
    </w:p>
    <w:p w:rsidR="006E590D" w:rsidRDefault="002D4AD6">
      <w:pPr>
        <w:numPr>
          <w:ilvl w:val="0"/>
          <w:numId w:val="5"/>
        </w:numPr>
        <w:ind w:hanging="134"/>
      </w:pPr>
      <w:proofErr w:type="spellStart"/>
      <w:r>
        <w:t>Analyse</w:t>
      </w:r>
      <w:proofErr w:type="spellEnd"/>
      <w:r>
        <w:t xml:space="preserve"> traffic trends for better planning.</w:t>
      </w:r>
    </w:p>
    <w:p w:rsidR="006E590D" w:rsidRDefault="002D4AD6">
      <w:pPr>
        <w:numPr>
          <w:ilvl w:val="0"/>
          <w:numId w:val="5"/>
        </w:numPr>
        <w:spacing w:after="855"/>
        <w:ind w:hanging="134"/>
      </w:pPr>
      <w:r>
        <w:t>Compare ML models to select the most accurate one.</w:t>
      </w:r>
    </w:p>
    <w:p w:rsidR="006E590D" w:rsidRDefault="002D4AD6">
      <w:pPr>
        <w:ind w:left="-5"/>
      </w:pPr>
      <w:r>
        <w:t>4. Methodology</w:t>
      </w:r>
    </w:p>
    <w:p w:rsidR="006E590D" w:rsidRDefault="002D4AD6">
      <w:pPr>
        <w:ind w:left="-5"/>
      </w:pPr>
      <w:r>
        <w:t>Data Collection:</w:t>
      </w:r>
    </w:p>
    <w:p w:rsidR="006E590D" w:rsidRDefault="002D4AD6">
      <w:pPr>
        <w:numPr>
          <w:ilvl w:val="0"/>
          <w:numId w:val="6"/>
        </w:numPr>
        <w:ind w:hanging="134"/>
      </w:pPr>
      <w:r>
        <w:t>CCTV video data or public traffic datasets (</w:t>
      </w:r>
      <w:proofErr w:type="spellStart"/>
      <w:r>
        <w:t>PeMS</w:t>
      </w:r>
      <w:proofErr w:type="spellEnd"/>
      <w:r>
        <w:t>, METR-LA).</w:t>
      </w:r>
    </w:p>
    <w:p w:rsidR="006E590D" w:rsidRDefault="002D4AD6">
      <w:pPr>
        <w:numPr>
          <w:ilvl w:val="0"/>
          <w:numId w:val="6"/>
        </w:numPr>
        <w:spacing w:after="855"/>
        <w:ind w:hanging="134"/>
      </w:pPr>
      <w:r>
        <w:t>Features: vehicle count, time, weather, lane type, etc.</w:t>
      </w:r>
    </w:p>
    <w:p w:rsidR="006E590D" w:rsidRDefault="002D4AD6">
      <w:pPr>
        <w:ind w:left="-5"/>
      </w:pPr>
      <w:r>
        <w:t>Preprocessing:</w:t>
      </w:r>
    </w:p>
    <w:p w:rsidR="006E590D" w:rsidRDefault="002D4AD6">
      <w:pPr>
        <w:numPr>
          <w:ilvl w:val="0"/>
          <w:numId w:val="6"/>
        </w:numPr>
        <w:ind w:hanging="134"/>
      </w:pPr>
      <w:r>
        <w:t>Extract frames (for video data).</w:t>
      </w:r>
    </w:p>
    <w:p w:rsidR="006E590D" w:rsidRDefault="002D4AD6">
      <w:pPr>
        <w:numPr>
          <w:ilvl w:val="0"/>
          <w:numId w:val="6"/>
        </w:numPr>
        <w:spacing w:after="855"/>
        <w:ind w:hanging="134"/>
      </w:pPr>
      <w:r>
        <w:t>Clean data by handling missing values and outliers.</w:t>
      </w:r>
    </w:p>
    <w:p w:rsidR="006E590D" w:rsidRDefault="002D4AD6">
      <w:pPr>
        <w:ind w:left="-5"/>
      </w:pPr>
      <w:r>
        <w:t>Model Se</w:t>
      </w:r>
      <w:r>
        <w:t>lection:</w:t>
      </w:r>
    </w:p>
    <w:p w:rsidR="006E590D" w:rsidRDefault="002D4AD6">
      <w:pPr>
        <w:numPr>
          <w:ilvl w:val="0"/>
          <w:numId w:val="6"/>
        </w:numPr>
        <w:ind w:hanging="134"/>
      </w:pPr>
      <w:r>
        <w:t>Regression Models: Linear Regression, Random Forest, SVR.</w:t>
      </w:r>
    </w:p>
    <w:p w:rsidR="006E590D" w:rsidRDefault="002D4AD6">
      <w:pPr>
        <w:numPr>
          <w:ilvl w:val="0"/>
          <w:numId w:val="6"/>
        </w:numPr>
        <w:spacing w:after="855"/>
        <w:ind w:hanging="134"/>
      </w:pPr>
      <w:r>
        <w:t>Deep Learning Models: CNN (video-based counts), LSTM (time series prediction).</w:t>
      </w:r>
    </w:p>
    <w:p w:rsidR="006E590D" w:rsidRDefault="002D4AD6">
      <w:pPr>
        <w:ind w:left="-5"/>
      </w:pPr>
      <w:r>
        <w:t>Training and Evaluation:</w:t>
      </w:r>
    </w:p>
    <w:p w:rsidR="006E590D" w:rsidRDefault="002D4AD6">
      <w:pPr>
        <w:numPr>
          <w:ilvl w:val="0"/>
          <w:numId w:val="6"/>
        </w:numPr>
        <w:ind w:hanging="134"/>
      </w:pPr>
      <w:r>
        <w:t>70% training and 30% testing data split.</w:t>
      </w:r>
    </w:p>
    <w:p w:rsidR="006E590D" w:rsidRDefault="002D4AD6">
      <w:pPr>
        <w:numPr>
          <w:ilvl w:val="0"/>
          <w:numId w:val="6"/>
        </w:numPr>
        <w:spacing w:after="855"/>
        <w:ind w:hanging="134"/>
      </w:pPr>
      <w:r>
        <w:t>Metrics: MAE, RMSE, and MAPE for evaluation.</w:t>
      </w:r>
    </w:p>
    <w:p w:rsidR="006E590D" w:rsidRDefault="002D4AD6">
      <w:pPr>
        <w:numPr>
          <w:ilvl w:val="0"/>
          <w:numId w:val="7"/>
        </w:numPr>
        <w:spacing w:after="855"/>
        <w:ind w:hanging="245"/>
      </w:pPr>
      <w:r>
        <w:t>Results and Analysis</w:t>
      </w:r>
    </w:p>
    <w:p w:rsidR="006E590D" w:rsidRDefault="002D4AD6">
      <w:pPr>
        <w:ind w:left="-5"/>
      </w:pPr>
      <w:r>
        <w:t>Model | MAE | RMSE | MAPE</w:t>
      </w:r>
    </w:p>
    <w:p w:rsidR="006E590D" w:rsidRDefault="002D4AD6">
      <w:pPr>
        <w:ind w:left="-5"/>
      </w:pPr>
      <w:r>
        <w:lastRenderedPageBreak/>
        <w:t>Linear Regression | 12 | 15 | 10%</w:t>
      </w:r>
    </w:p>
    <w:p w:rsidR="006E590D" w:rsidRDefault="002D4AD6">
      <w:pPr>
        <w:spacing w:after="567" w:line="538" w:lineRule="auto"/>
        <w:ind w:left="-5" w:right="7454"/>
      </w:pPr>
      <w:r>
        <w:t>Random Forest | 7 | 9 | 6% LSTM | 5 | 7 | 4%</w:t>
      </w:r>
    </w:p>
    <w:p w:rsidR="006E590D" w:rsidRDefault="002D4AD6">
      <w:pPr>
        <w:spacing w:after="855"/>
        <w:ind w:left="-5"/>
      </w:pPr>
      <w:r>
        <w:t>Observation: LSTM outperformed other models due to its capability in handling sequential data efficiently.</w:t>
      </w:r>
    </w:p>
    <w:p w:rsidR="006E590D" w:rsidRDefault="002D4AD6">
      <w:pPr>
        <w:numPr>
          <w:ilvl w:val="0"/>
          <w:numId w:val="7"/>
        </w:numPr>
        <w:ind w:hanging="245"/>
      </w:pPr>
      <w:r>
        <w:t>Conclusion</w:t>
      </w:r>
    </w:p>
    <w:p w:rsidR="006E590D" w:rsidRDefault="002D4AD6">
      <w:pPr>
        <w:spacing w:after="567" w:line="538" w:lineRule="auto"/>
        <w:ind w:left="-5"/>
      </w:pPr>
      <w:r>
        <w:t xml:space="preserve">Traffic </w:t>
      </w:r>
      <w:proofErr w:type="spellStart"/>
      <w:r>
        <w:t>Telligence</w:t>
      </w:r>
      <w:proofErr w:type="spellEnd"/>
      <w:r>
        <w:t xml:space="preserve"> using ML provides accurate, scalable solutions for traffic volume estimation. Future work includes integration with </w:t>
      </w:r>
      <w:proofErr w:type="spellStart"/>
      <w:r>
        <w:t>IoT</w:t>
      </w:r>
      <w:proofErr w:type="spellEnd"/>
      <w:r>
        <w:t xml:space="preserve"> sensors and adaptive real-time traffic signal control systems.</w:t>
      </w:r>
    </w:p>
    <w:p w:rsidR="006E590D" w:rsidRDefault="002D4AD6">
      <w:pPr>
        <w:numPr>
          <w:ilvl w:val="0"/>
          <w:numId w:val="7"/>
        </w:numPr>
        <w:ind w:hanging="245"/>
      </w:pPr>
      <w:r>
        <w:t>References</w:t>
      </w:r>
    </w:p>
    <w:p w:rsidR="006E590D" w:rsidRDefault="002D4AD6">
      <w:pPr>
        <w:numPr>
          <w:ilvl w:val="0"/>
          <w:numId w:val="8"/>
        </w:numPr>
        <w:ind w:hanging="134"/>
      </w:pPr>
      <w:proofErr w:type="spellStart"/>
      <w:r>
        <w:t>PeMS</w:t>
      </w:r>
      <w:proofErr w:type="spellEnd"/>
      <w:r>
        <w:t xml:space="preserve"> Traffic Data</w:t>
      </w:r>
    </w:p>
    <w:p w:rsidR="006E590D" w:rsidRDefault="002D4AD6">
      <w:pPr>
        <w:numPr>
          <w:ilvl w:val="0"/>
          <w:numId w:val="8"/>
        </w:numPr>
        <w:ind w:hanging="134"/>
      </w:pPr>
      <w:r>
        <w:t xml:space="preserve">IEEE </w:t>
      </w:r>
      <w:proofErr w:type="spellStart"/>
      <w:r>
        <w:t>Xplore</w:t>
      </w:r>
      <w:proofErr w:type="spellEnd"/>
      <w:r>
        <w:t>: Traffic Volu</w:t>
      </w:r>
      <w:r>
        <w:t>me Estimation using Deep Learning</w:t>
      </w:r>
    </w:p>
    <w:p w:rsidR="006E590D" w:rsidRDefault="002D4AD6">
      <w:pPr>
        <w:numPr>
          <w:ilvl w:val="0"/>
          <w:numId w:val="8"/>
        </w:numPr>
        <w:ind w:hanging="134"/>
      </w:pPr>
      <w:r>
        <w:t>METR-LA Dataset, Caltrans</w:t>
      </w:r>
    </w:p>
    <w:sectPr w:rsidR="006E59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39" w:right="623" w:bottom="1589" w:left="624" w:header="750" w:footer="48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AD6" w:rsidRDefault="002D4AD6">
      <w:pPr>
        <w:spacing w:after="0" w:line="240" w:lineRule="auto"/>
      </w:pPr>
      <w:r>
        <w:separator/>
      </w:r>
    </w:p>
  </w:endnote>
  <w:endnote w:type="continuationSeparator" w:id="0">
    <w:p w:rsidR="002D4AD6" w:rsidRDefault="002D4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90D" w:rsidRDefault="002D4AD6">
    <w:pPr>
      <w:spacing w:after="0" w:line="259" w:lineRule="auto"/>
      <w:ind w:left="0" w:firstLine="0"/>
      <w:jc w:val="center"/>
    </w:pPr>
    <w:r>
      <w:rPr>
        <w:i/>
        <w:sz w:val="16"/>
      </w:rPr>
      <w:t xml:space="preserve">Page </w:t>
    </w:r>
    <w:r>
      <w:rPr>
        <w:i/>
        <w:sz w:val="16"/>
      </w:rPr>
      <w:fldChar w:fldCharType="begin"/>
    </w:r>
    <w:r>
      <w:rPr>
        <w:i/>
        <w:sz w:val="16"/>
      </w:rPr>
      <w:instrText xml:space="preserve"> PAGE   \* MERGEFORMAT </w:instrText>
    </w:r>
    <w:r>
      <w:rPr>
        <w:i/>
        <w:sz w:val="16"/>
      </w:rPr>
      <w:fldChar w:fldCharType="separate"/>
    </w:r>
    <w:r>
      <w:rPr>
        <w:i/>
        <w:sz w:val="16"/>
      </w:rPr>
      <w:t>1</w:t>
    </w:r>
    <w:r>
      <w:rPr>
        <w:i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90D" w:rsidRDefault="002D4AD6">
    <w:pPr>
      <w:spacing w:after="0" w:line="259" w:lineRule="auto"/>
      <w:ind w:left="0" w:firstLine="0"/>
      <w:jc w:val="center"/>
    </w:pPr>
    <w:r>
      <w:rPr>
        <w:i/>
        <w:sz w:val="16"/>
      </w:rPr>
      <w:t xml:space="preserve">Page </w:t>
    </w:r>
    <w:r>
      <w:rPr>
        <w:i/>
        <w:sz w:val="16"/>
      </w:rPr>
      <w:fldChar w:fldCharType="begin"/>
    </w:r>
    <w:r>
      <w:rPr>
        <w:i/>
        <w:sz w:val="16"/>
      </w:rPr>
      <w:instrText xml:space="preserve"> PAGE   \* MERGEFORMAT </w:instrText>
    </w:r>
    <w:r>
      <w:rPr>
        <w:i/>
        <w:sz w:val="16"/>
      </w:rPr>
      <w:fldChar w:fldCharType="separate"/>
    </w:r>
    <w:r w:rsidR="0048621B">
      <w:rPr>
        <w:i/>
        <w:noProof/>
        <w:sz w:val="16"/>
      </w:rPr>
      <w:t>3</w:t>
    </w:r>
    <w:r>
      <w:rPr>
        <w:i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90D" w:rsidRDefault="002D4AD6">
    <w:pPr>
      <w:spacing w:after="0" w:line="259" w:lineRule="auto"/>
      <w:ind w:left="0" w:firstLine="0"/>
      <w:jc w:val="center"/>
    </w:pPr>
    <w:r>
      <w:rPr>
        <w:i/>
        <w:sz w:val="16"/>
      </w:rPr>
      <w:t xml:space="preserve">Page </w:t>
    </w:r>
    <w:r>
      <w:rPr>
        <w:i/>
        <w:sz w:val="16"/>
      </w:rPr>
      <w:fldChar w:fldCharType="begin"/>
    </w:r>
    <w:r>
      <w:rPr>
        <w:i/>
        <w:sz w:val="16"/>
      </w:rPr>
      <w:instrText xml:space="preserve"> PAGE   \* MERGEFORMAT </w:instrText>
    </w:r>
    <w:r>
      <w:rPr>
        <w:i/>
        <w:sz w:val="16"/>
      </w:rPr>
      <w:fldChar w:fldCharType="separate"/>
    </w:r>
    <w:r>
      <w:rPr>
        <w:i/>
        <w:sz w:val="16"/>
      </w:rPr>
      <w:t>1</w:t>
    </w:r>
    <w:r>
      <w:rPr>
        <w:i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AD6" w:rsidRDefault="002D4AD6">
      <w:pPr>
        <w:spacing w:after="0" w:line="240" w:lineRule="auto"/>
      </w:pPr>
      <w:r>
        <w:separator/>
      </w:r>
    </w:p>
  </w:footnote>
  <w:footnote w:type="continuationSeparator" w:id="0">
    <w:p w:rsidR="002D4AD6" w:rsidRDefault="002D4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90D" w:rsidRDefault="002D4AD6">
    <w:pPr>
      <w:spacing w:after="0" w:line="259" w:lineRule="auto"/>
      <w:ind w:left="0" w:firstLine="0"/>
      <w:jc w:val="center"/>
    </w:pPr>
    <w:r>
      <w:rPr>
        <w:b/>
        <w:sz w:val="24"/>
      </w:rPr>
      <w:t xml:space="preserve">Traffic </w:t>
    </w:r>
    <w:proofErr w:type="spellStart"/>
    <w:r>
      <w:rPr>
        <w:b/>
        <w:sz w:val="24"/>
      </w:rPr>
      <w:t>Telligence</w:t>
    </w:r>
    <w:proofErr w:type="spellEnd"/>
    <w:r>
      <w:rPr>
        <w:b/>
        <w:sz w:val="24"/>
      </w:rPr>
      <w:t>: Advanced Traffic Volume Estimation with Machine Learning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90D" w:rsidRDefault="002D4AD6">
    <w:pPr>
      <w:spacing w:after="0" w:line="259" w:lineRule="auto"/>
      <w:ind w:left="0" w:firstLine="0"/>
      <w:jc w:val="center"/>
    </w:pPr>
    <w:r>
      <w:rPr>
        <w:b/>
        <w:sz w:val="24"/>
      </w:rPr>
      <w:t xml:space="preserve">Traffic </w:t>
    </w:r>
    <w:proofErr w:type="spellStart"/>
    <w:r>
      <w:rPr>
        <w:b/>
        <w:sz w:val="24"/>
      </w:rPr>
      <w:t>Telligence</w:t>
    </w:r>
    <w:proofErr w:type="spellEnd"/>
    <w:r>
      <w:rPr>
        <w:b/>
        <w:sz w:val="24"/>
      </w:rPr>
      <w:t>: Advanced Traffic Volume Estimation with Machine Learning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90D" w:rsidRDefault="002D4AD6">
    <w:pPr>
      <w:spacing w:after="0" w:line="259" w:lineRule="auto"/>
      <w:ind w:left="0" w:firstLine="0"/>
      <w:jc w:val="center"/>
    </w:pPr>
    <w:r>
      <w:rPr>
        <w:b/>
        <w:sz w:val="24"/>
      </w:rPr>
      <w:t xml:space="preserve">Traffic </w:t>
    </w:r>
    <w:proofErr w:type="spellStart"/>
    <w:r>
      <w:rPr>
        <w:b/>
        <w:sz w:val="24"/>
      </w:rPr>
      <w:t>Telligence</w:t>
    </w:r>
    <w:proofErr w:type="spellEnd"/>
    <w:r>
      <w:rPr>
        <w:b/>
        <w:sz w:val="24"/>
      </w:rPr>
      <w:t>: Advanced Traffic Volume Estimation with Machine Learning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2007A"/>
    <w:multiLevelType w:val="hybridMultilevel"/>
    <w:tmpl w:val="0C1C09DE"/>
    <w:lvl w:ilvl="0" w:tplc="EAB2469A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3C8DE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7C271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40DE7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446AB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A0BE1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8E51A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CA4C7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28380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5D434F"/>
    <w:multiLevelType w:val="hybridMultilevel"/>
    <w:tmpl w:val="C8E2447C"/>
    <w:lvl w:ilvl="0" w:tplc="B6185F16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74909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82F38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8E08F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86C53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DA1F6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CC13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6A7DE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243BF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4C4D49"/>
    <w:multiLevelType w:val="hybridMultilevel"/>
    <w:tmpl w:val="5C662DC6"/>
    <w:lvl w:ilvl="0" w:tplc="828A5CEC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0C98C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18056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E292A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1E4D3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E2952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FEB40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94B3B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F8C6A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844084"/>
    <w:multiLevelType w:val="hybridMultilevel"/>
    <w:tmpl w:val="767016FE"/>
    <w:lvl w:ilvl="0" w:tplc="8FD21480">
      <w:start w:val="5"/>
      <w:numFmt w:val="decimal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5E8D9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3AC0F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84017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5E582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1237A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BCACC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96298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9C699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F40ED9"/>
    <w:multiLevelType w:val="hybridMultilevel"/>
    <w:tmpl w:val="794267A4"/>
    <w:lvl w:ilvl="0" w:tplc="60EA7C40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4E0AA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32A8D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681A3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042BF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3AB0D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B0327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2E41D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0AFDD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E21425"/>
    <w:multiLevelType w:val="hybridMultilevel"/>
    <w:tmpl w:val="25BE595C"/>
    <w:lvl w:ilvl="0" w:tplc="8B1E9CF2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4E886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26C2D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1A1E7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D058F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6AAC6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DA8E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E26FE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B23F1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C1211F1"/>
    <w:multiLevelType w:val="hybridMultilevel"/>
    <w:tmpl w:val="1FDCBDC2"/>
    <w:lvl w:ilvl="0" w:tplc="3E664148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245C3E">
      <w:start w:val="1"/>
      <w:numFmt w:val="bullet"/>
      <w:lvlText w:val="o"/>
      <w:lvlJc w:val="left"/>
      <w:pPr>
        <w:ind w:left="1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0C4BCE">
      <w:start w:val="1"/>
      <w:numFmt w:val="bullet"/>
      <w:lvlText w:val="▪"/>
      <w:lvlJc w:val="left"/>
      <w:pPr>
        <w:ind w:left="1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CADEEA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9AA30A">
      <w:start w:val="1"/>
      <w:numFmt w:val="bullet"/>
      <w:lvlText w:val="o"/>
      <w:lvlJc w:val="left"/>
      <w:pPr>
        <w:ind w:left="3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687EAA">
      <w:start w:val="1"/>
      <w:numFmt w:val="bullet"/>
      <w:lvlText w:val="▪"/>
      <w:lvlJc w:val="left"/>
      <w:pPr>
        <w:ind w:left="4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4C106E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685604">
      <w:start w:val="1"/>
      <w:numFmt w:val="bullet"/>
      <w:lvlText w:val="o"/>
      <w:lvlJc w:val="left"/>
      <w:pPr>
        <w:ind w:left="5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C28A8E">
      <w:start w:val="1"/>
      <w:numFmt w:val="bullet"/>
      <w:lvlText w:val="▪"/>
      <w:lvlJc w:val="left"/>
      <w:pPr>
        <w:ind w:left="6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C1B78D8"/>
    <w:multiLevelType w:val="hybridMultilevel"/>
    <w:tmpl w:val="765E681E"/>
    <w:lvl w:ilvl="0" w:tplc="DD4C45A6">
      <w:start w:val="5"/>
      <w:numFmt w:val="decimal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A0754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8A13D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429CA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DE557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4CC94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C4C4A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6AAC1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5A82A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90D"/>
    <w:rsid w:val="002D4AD6"/>
    <w:rsid w:val="0048621B"/>
    <w:rsid w:val="006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219896-837B-470D-BD0F-E1B04199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8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2025-07-08T13:45:00Z</dcterms:created>
  <dcterms:modified xsi:type="dcterms:W3CDTF">2025-07-08T13:45:00Z</dcterms:modified>
</cp:coreProperties>
</file>